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3D8D2" w14:textId="77777777" w:rsidR="00263928" w:rsidRPr="009A512A" w:rsidRDefault="00263928" w:rsidP="008C6F59">
      <w:pPr>
        <w:spacing w:after="0" w:line="240" w:lineRule="auto"/>
        <w:jc w:val="both"/>
        <w:rPr>
          <w:rFonts w:ascii="Arial" w:eastAsia="Times New Roman" w:hAnsi="Arial" w:cs="Arial"/>
          <w:lang w:val="es-ES_tradnl" w:eastAsia="es-ES"/>
        </w:rPr>
      </w:pPr>
      <w:bookmarkStart w:id="0" w:name="_GoBack"/>
      <w:bookmarkEnd w:id="0"/>
    </w:p>
    <w:p w14:paraId="4361A3B1" w14:textId="09859823" w:rsidR="00BE25D7" w:rsidRPr="009A512A" w:rsidRDefault="00BE25D7" w:rsidP="008C6F59">
      <w:pPr>
        <w:spacing w:after="0" w:line="240" w:lineRule="auto"/>
        <w:jc w:val="both"/>
        <w:rPr>
          <w:rFonts w:ascii="Arial" w:eastAsia="Times New Roman" w:hAnsi="Arial" w:cs="Arial"/>
          <w:lang w:val="es-ES_tradnl" w:eastAsia="es-ES"/>
        </w:rPr>
      </w:pPr>
    </w:p>
    <w:p w14:paraId="652A3055" w14:textId="77777777" w:rsidR="00E524FC" w:rsidRPr="009A512A" w:rsidRDefault="00E524FC" w:rsidP="008C6F59">
      <w:pPr>
        <w:spacing w:after="0" w:line="240" w:lineRule="auto"/>
        <w:jc w:val="both"/>
        <w:rPr>
          <w:rFonts w:ascii="Arial" w:eastAsia="Times New Roman" w:hAnsi="Arial" w:cs="Arial"/>
          <w:lang w:val="es-ES_tradnl" w:eastAsia="es-ES"/>
        </w:rPr>
      </w:pPr>
    </w:p>
    <w:p w14:paraId="13D18802" w14:textId="77777777" w:rsidR="00263928" w:rsidRPr="009A512A" w:rsidRDefault="0083317E" w:rsidP="00263928">
      <w:pPr>
        <w:spacing w:after="0" w:line="240" w:lineRule="auto"/>
        <w:jc w:val="center"/>
        <w:rPr>
          <w:rFonts w:ascii="Arial" w:eastAsia="Times New Roman" w:hAnsi="Arial" w:cs="Arial"/>
          <w:lang w:val="es-ES_tradnl" w:eastAsia="es-ES"/>
        </w:rPr>
      </w:pPr>
      <w:r w:rsidRPr="009A512A">
        <w:rPr>
          <w:rFonts w:ascii="Arial" w:hAnsi="Arial" w:cs="Arial"/>
          <w:noProof/>
          <w:lang w:eastAsia="es-CO"/>
        </w:rPr>
        <w:drawing>
          <wp:inline distT="0" distB="0" distL="0" distR="0" wp14:anchorId="1385A6BD" wp14:editId="095A66CC">
            <wp:extent cx="4517409" cy="1256540"/>
            <wp:effectExtent l="0" t="0" r="0" b="12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a:stretch>
                      <a:fillRect/>
                    </a:stretch>
                  </pic:blipFill>
                  <pic:spPr>
                    <a:xfrm>
                      <a:off x="0" y="0"/>
                      <a:ext cx="4546649" cy="1264673"/>
                    </a:xfrm>
                    <a:prstGeom prst="rect">
                      <a:avLst/>
                    </a:prstGeom>
                  </pic:spPr>
                </pic:pic>
              </a:graphicData>
            </a:graphic>
          </wp:inline>
        </w:drawing>
      </w:r>
    </w:p>
    <w:p w14:paraId="685B6BDF" w14:textId="77777777" w:rsidR="00263928" w:rsidRPr="009A512A" w:rsidRDefault="00263928" w:rsidP="00263928">
      <w:pPr>
        <w:spacing w:after="0" w:line="240" w:lineRule="auto"/>
        <w:jc w:val="center"/>
        <w:rPr>
          <w:rFonts w:ascii="Arial" w:eastAsia="Times New Roman" w:hAnsi="Arial" w:cs="Arial"/>
          <w:lang w:val="es-ES_tradnl" w:eastAsia="es-ES"/>
        </w:rPr>
      </w:pPr>
    </w:p>
    <w:p w14:paraId="16463E3A" w14:textId="77777777" w:rsidR="00263928" w:rsidRPr="009A512A" w:rsidRDefault="00263928" w:rsidP="00263928">
      <w:pPr>
        <w:spacing w:after="0" w:line="240" w:lineRule="auto"/>
        <w:jc w:val="center"/>
        <w:rPr>
          <w:rFonts w:ascii="Arial" w:eastAsia="Times New Roman" w:hAnsi="Arial" w:cs="Arial"/>
          <w:lang w:val="es-ES_tradnl" w:eastAsia="es-ES"/>
        </w:rPr>
      </w:pPr>
    </w:p>
    <w:p w14:paraId="1FCE0659" w14:textId="3637D5A3" w:rsidR="00263928" w:rsidRPr="009A512A" w:rsidRDefault="00263928" w:rsidP="00263928">
      <w:pPr>
        <w:spacing w:after="0" w:line="240" w:lineRule="auto"/>
        <w:jc w:val="center"/>
        <w:rPr>
          <w:rFonts w:ascii="Arial" w:eastAsia="Times New Roman" w:hAnsi="Arial" w:cs="Arial"/>
          <w:lang w:val="es-ES_tradnl" w:eastAsia="es-ES"/>
        </w:rPr>
      </w:pPr>
    </w:p>
    <w:p w14:paraId="2807474A" w14:textId="3A46BBB9" w:rsidR="0009480D" w:rsidRPr="009A512A" w:rsidRDefault="0009480D" w:rsidP="00263928">
      <w:pPr>
        <w:spacing w:after="0" w:line="240" w:lineRule="auto"/>
        <w:jc w:val="center"/>
        <w:rPr>
          <w:rFonts w:ascii="Arial" w:eastAsia="Times New Roman" w:hAnsi="Arial" w:cs="Arial"/>
          <w:lang w:val="es-ES_tradnl" w:eastAsia="es-ES"/>
        </w:rPr>
      </w:pPr>
    </w:p>
    <w:p w14:paraId="469C79E1" w14:textId="7BFC8620" w:rsidR="0009480D" w:rsidRPr="009A512A" w:rsidRDefault="0009480D" w:rsidP="00263928">
      <w:pPr>
        <w:spacing w:after="0" w:line="240" w:lineRule="auto"/>
        <w:jc w:val="center"/>
        <w:rPr>
          <w:rFonts w:ascii="Arial" w:eastAsia="Times New Roman" w:hAnsi="Arial" w:cs="Arial"/>
          <w:lang w:val="es-ES_tradnl" w:eastAsia="es-ES"/>
        </w:rPr>
      </w:pPr>
    </w:p>
    <w:p w14:paraId="21B26E37" w14:textId="77777777" w:rsidR="0009480D" w:rsidRPr="009A512A" w:rsidRDefault="0009480D" w:rsidP="00263928">
      <w:pPr>
        <w:spacing w:after="0" w:line="240" w:lineRule="auto"/>
        <w:jc w:val="center"/>
        <w:rPr>
          <w:rFonts w:ascii="Arial" w:eastAsia="Times New Roman" w:hAnsi="Arial" w:cs="Arial"/>
          <w:lang w:val="es-ES_tradnl" w:eastAsia="es-ES"/>
        </w:rPr>
      </w:pPr>
    </w:p>
    <w:p w14:paraId="3DD63E8D" w14:textId="77777777" w:rsidR="00263928" w:rsidRPr="009A512A" w:rsidRDefault="00263928" w:rsidP="00BE25D7">
      <w:pPr>
        <w:spacing w:after="0" w:line="240" w:lineRule="auto"/>
        <w:rPr>
          <w:rFonts w:ascii="Arial" w:eastAsia="Times New Roman" w:hAnsi="Arial" w:cs="Arial"/>
          <w:lang w:val="es-ES_tradnl" w:eastAsia="es-ES"/>
        </w:rPr>
      </w:pPr>
    </w:p>
    <w:p w14:paraId="29DD2DD6" w14:textId="77777777" w:rsidR="004F52ED" w:rsidRDefault="0068133B" w:rsidP="00263928">
      <w:pPr>
        <w:spacing w:after="0" w:line="240" w:lineRule="auto"/>
        <w:jc w:val="center"/>
        <w:rPr>
          <w:rFonts w:ascii="Arial" w:eastAsia="Times New Roman" w:hAnsi="Arial" w:cs="Arial"/>
          <w:b/>
          <w:bCs/>
          <w:sz w:val="36"/>
          <w:szCs w:val="36"/>
          <w:lang w:val="es-ES_tradnl" w:eastAsia="es-ES"/>
        </w:rPr>
      </w:pPr>
      <w:r w:rsidRPr="0068133B">
        <w:rPr>
          <w:rFonts w:ascii="Arial" w:eastAsia="Times New Roman" w:hAnsi="Arial" w:cs="Arial"/>
          <w:b/>
          <w:bCs/>
          <w:sz w:val="36"/>
          <w:szCs w:val="36"/>
          <w:lang w:val="es-ES_tradnl" w:eastAsia="es-ES"/>
        </w:rPr>
        <w:t xml:space="preserve">Problemática preliminar </w:t>
      </w:r>
    </w:p>
    <w:p w14:paraId="6D7B785D" w14:textId="565F877A" w:rsidR="0068133B" w:rsidRDefault="0068133B" w:rsidP="00263928">
      <w:pPr>
        <w:spacing w:after="0" w:line="240" w:lineRule="auto"/>
        <w:jc w:val="center"/>
        <w:rPr>
          <w:rFonts w:ascii="Arial" w:eastAsia="Times New Roman" w:hAnsi="Arial" w:cs="Arial"/>
          <w:b/>
          <w:bCs/>
          <w:sz w:val="36"/>
          <w:szCs w:val="36"/>
          <w:lang w:val="es-ES_tradnl" w:eastAsia="es-ES"/>
        </w:rPr>
      </w:pPr>
      <w:r w:rsidRPr="0068133B">
        <w:rPr>
          <w:rFonts w:ascii="Arial" w:eastAsia="Times New Roman" w:hAnsi="Arial" w:cs="Arial"/>
          <w:b/>
          <w:bCs/>
          <w:sz w:val="36"/>
          <w:szCs w:val="36"/>
          <w:lang w:val="es-ES_tradnl" w:eastAsia="es-ES"/>
        </w:rPr>
        <w:t xml:space="preserve"> </w:t>
      </w:r>
    </w:p>
    <w:p w14:paraId="5F54E8F6" w14:textId="6CD2C925" w:rsidR="00263928" w:rsidRPr="00264D01" w:rsidRDefault="0068133B" w:rsidP="00263928">
      <w:pPr>
        <w:spacing w:after="0" w:line="240" w:lineRule="auto"/>
        <w:jc w:val="center"/>
        <w:rPr>
          <w:rFonts w:ascii="Arial" w:eastAsia="Times New Roman" w:hAnsi="Arial" w:cs="Arial"/>
          <w:sz w:val="36"/>
          <w:szCs w:val="36"/>
          <w:lang w:val="es-ES_tradnl" w:eastAsia="es-ES"/>
        </w:rPr>
      </w:pPr>
      <w:r w:rsidRPr="0068133B">
        <w:rPr>
          <w:rFonts w:ascii="Arial" w:eastAsia="Times New Roman" w:hAnsi="Arial" w:cs="Arial"/>
          <w:b/>
          <w:bCs/>
          <w:sz w:val="36"/>
          <w:szCs w:val="36"/>
          <w:lang w:val="es-ES_tradnl" w:eastAsia="es-ES"/>
        </w:rPr>
        <w:t>Reglamentación Plásticos</w:t>
      </w:r>
    </w:p>
    <w:p w14:paraId="4B17D2D1" w14:textId="77777777" w:rsidR="00E524FC" w:rsidRPr="00264D01" w:rsidRDefault="00E524FC" w:rsidP="00263928">
      <w:pPr>
        <w:spacing w:after="0" w:line="240" w:lineRule="auto"/>
        <w:jc w:val="center"/>
        <w:rPr>
          <w:rFonts w:ascii="Arial" w:eastAsia="Times New Roman" w:hAnsi="Arial" w:cs="Arial"/>
          <w:sz w:val="36"/>
          <w:szCs w:val="36"/>
          <w:lang w:val="es-ES_tradnl" w:eastAsia="es-ES"/>
        </w:rPr>
      </w:pPr>
    </w:p>
    <w:p w14:paraId="2480D069" w14:textId="7CC81439" w:rsidR="00E524FC" w:rsidRPr="00264D01" w:rsidRDefault="00E524FC" w:rsidP="00263928">
      <w:pPr>
        <w:spacing w:after="0" w:line="240" w:lineRule="auto"/>
        <w:jc w:val="center"/>
        <w:rPr>
          <w:rFonts w:ascii="Arial" w:eastAsia="Times New Roman" w:hAnsi="Arial" w:cs="Arial"/>
          <w:sz w:val="36"/>
          <w:szCs w:val="36"/>
          <w:lang w:val="es-ES_tradnl" w:eastAsia="es-ES"/>
        </w:rPr>
      </w:pPr>
    </w:p>
    <w:p w14:paraId="34D37957" w14:textId="77777777" w:rsidR="00E524FC" w:rsidRPr="00264D01" w:rsidRDefault="00E524FC" w:rsidP="00263928">
      <w:pPr>
        <w:spacing w:after="0" w:line="240" w:lineRule="auto"/>
        <w:jc w:val="center"/>
        <w:rPr>
          <w:rFonts w:ascii="Arial" w:eastAsia="Times New Roman" w:hAnsi="Arial" w:cs="Arial"/>
          <w:sz w:val="36"/>
          <w:szCs w:val="36"/>
          <w:lang w:val="es-ES_tradnl" w:eastAsia="es-ES"/>
        </w:rPr>
      </w:pPr>
    </w:p>
    <w:p w14:paraId="577A0D24" w14:textId="77777777" w:rsidR="00B60B6E" w:rsidRPr="00264D01" w:rsidRDefault="00B60B6E" w:rsidP="00B60B6E">
      <w:pPr>
        <w:spacing w:after="0" w:line="240" w:lineRule="auto"/>
        <w:rPr>
          <w:rFonts w:ascii="Arial" w:eastAsia="Times New Roman" w:hAnsi="Arial" w:cs="Arial"/>
          <w:sz w:val="36"/>
          <w:szCs w:val="36"/>
          <w:lang w:val="es-ES_tradnl" w:eastAsia="es-ES"/>
        </w:rPr>
      </w:pPr>
    </w:p>
    <w:p w14:paraId="00570DE0" w14:textId="77777777" w:rsidR="00263928" w:rsidRPr="00264D01" w:rsidRDefault="0083317E" w:rsidP="00BE25D7">
      <w:pPr>
        <w:spacing w:after="0" w:line="240" w:lineRule="auto"/>
        <w:jc w:val="center"/>
        <w:rPr>
          <w:rFonts w:ascii="Arial" w:eastAsia="Times New Roman" w:hAnsi="Arial" w:cs="Arial"/>
          <w:sz w:val="36"/>
          <w:szCs w:val="36"/>
          <w:lang w:val="es-ES_tradnl" w:eastAsia="es-ES"/>
        </w:rPr>
      </w:pPr>
      <w:r w:rsidRPr="00264D01">
        <w:rPr>
          <w:rFonts w:ascii="Arial" w:eastAsia="Times New Roman" w:hAnsi="Arial" w:cs="Arial"/>
          <w:sz w:val="36"/>
          <w:szCs w:val="36"/>
          <w:lang w:val="es-ES_tradnl" w:eastAsia="es-ES"/>
        </w:rPr>
        <w:t xml:space="preserve">Ministerio de </w:t>
      </w:r>
      <w:r w:rsidR="00BE25D7" w:rsidRPr="00264D01">
        <w:rPr>
          <w:rFonts w:ascii="Arial" w:eastAsia="Times New Roman" w:hAnsi="Arial" w:cs="Arial"/>
          <w:sz w:val="36"/>
          <w:szCs w:val="36"/>
          <w:lang w:val="es-ES_tradnl" w:eastAsia="es-ES"/>
        </w:rPr>
        <w:t>Ambiente y Desarrollo Sostenible</w:t>
      </w:r>
    </w:p>
    <w:p w14:paraId="26BBFE27" w14:textId="77777777" w:rsidR="00263928" w:rsidRPr="00264D01" w:rsidRDefault="0083317E" w:rsidP="00263928">
      <w:pPr>
        <w:spacing w:after="0" w:line="240" w:lineRule="auto"/>
        <w:jc w:val="center"/>
        <w:rPr>
          <w:rFonts w:ascii="Arial" w:eastAsia="Times New Roman" w:hAnsi="Arial" w:cs="Arial"/>
          <w:sz w:val="36"/>
          <w:szCs w:val="36"/>
          <w:lang w:val="es-ES_tradnl" w:eastAsia="es-ES"/>
        </w:rPr>
      </w:pPr>
      <w:r w:rsidRPr="00264D01">
        <w:rPr>
          <w:rFonts w:ascii="Arial" w:eastAsia="Times New Roman" w:hAnsi="Arial" w:cs="Arial"/>
          <w:sz w:val="36"/>
          <w:szCs w:val="36"/>
          <w:lang w:val="es-ES_tradnl" w:eastAsia="es-ES"/>
        </w:rPr>
        <w:t>Dirección de Asuntos Ambientales, Sectorial y urbano</w:t>
      </w:r>
    </w:p>
    <w:p w14:paraId="1511E55B" w14:textId="77777777" w:rsidR="00BE25D7" w:rsidRPr="00264D01" w:rsidRDefault="0083317E" w:rsidP="00263928">
      <w:pPr>
        <w:spacing w:after="0" w:line="240" w:lineRule="auto"/>
        <w:jc w:val="center"/>
        <w:rPr>
          <w:rFonts w:ascii="Arial" w:eastAsia="Times New Roman" w:hAnsi="Arial" w:cs="Arial"/>
          <w:sz w:val="36"/>
          <w:szCs w:val="36"/>
          <w:lang w:val="es-ES_tradnl" w:eastAsia="es-ES"/>
        </w:rPr>
      </w:pPr>
      <w:r w:rsidRPr="00264D01">
        <w:rPr>
          <w:rFonts w:ascii="Arial" w:eastAsia="Times New Roman" w:hAnsi="Arial" w:cs="Arial"/>
          <w:sz w:val="36"/>
          <w:szCs w:val="36"/>
          <w:lang w:val="es-ES_tradnl" w:eastAsia="es-ES"/>
        </w:rPr>
        <w:t xml:space="preserve">Grupo de Sostenibilidad de los Sectores Productivos </w:t>
      </w:r>
    </w:p>
    <w:p w14:paraId="6A9884FC" w14:textId="77777777" w:rsidR="00BE25D7" w:rsidRPr="00264D01" w:rsidRDefault="0083317E" w:rsidP="00263928">
      <w:pPr>
        <w:spacing w:after="0" w:line="240" w:lineRule="auto"/>
        <w:jc w:val="center"/>
        <w:rPr>
          <w:rFonts w:ascii="Arial" w:eastAsia="Times New Roman" w:hAnsi="Arial" w:cs="Arial"/>
          <w:sz w:val="36"/>
          <w:szCs w:val="36"/>
          <w:lang w:val="es-ES_tradnl" w:eastAsia="es-ES"/>
        </w:rPr>
      </w:pPr>
      <w:r w:rsidRPr="00264D01">
        <w:rPr>
          <w:rFonts w:ascii="Arial" w:eastAsia="Times New Roman" w:hAnsi="Arial" w:cs="Arial"/>
          <w:sz w:val="36"/>
          <w:szCs w:val="36"/>
          <w:lang w:val="es-ES_tradnl" w:eastAsia="es-ES"/>
        </w:rPr>
        <w:t xml:space="preserve">Equipo Plásticos </w:t>
      </w:r>
    </w:p>
    <w:p w14:paraId="7832A8D6" w14:textId="707317BD" w:rsidR="00BE25D7" w:rsidRDefault="00BE25D7" w:rsidP="00263928">
      <w:pPr>
        <w:spacing w:after="0" w:line="240" w:lineRule="auto"/>
        <w:jc w:val="center"/>
        <w:rPr>
          <w:rFonts w:ascii="Arial" w:eastAsia="Times New Roman" w:hAnsi="Arial" w:cs="Arial"/>
          <w:sz w:val="36"/>
          <w:szCs w:val="36"/>
          <w:lang w:val="es-ES_tradnl" w:eastAsia="es-ES"/>
        </w:rPr>
      </w:pPr>
    </w:p>
    <w:p w14:paraId="0A62A938" w14:textId="77777777" w:rsidR="009017A6" w:rsidRPr="00264D01" w:rsidRDefault="009017A6" w:rsidP="00263928">
      <w:pPr>
        <w:spacing w:after="0" w:line="240" w:lineRule="auto"/>
        <w:jc w:val="center"/>
        <w:rPr>
          <w:rFonts w:ascii="Arial" w:eastAsia="Times New Roman" w:hAnsi="Arial" w:cs="Arial"/>
          <w:sz w:val="36"/>
          <w:szCs w:val="36"/>
          <w:lang w:val="es-ES_tradnl" w:eastAsia="es-ES"/>
        </w:rPr>
      </w:pPr>
    </w:p>
    <w:p w14:paraId="68B0261C" w14:textId="48B2F6A2" w:rsidR="0009480D" w:rsidRPr="00264D01" w:rsidRDefault="0009480D" w:rsidP="00263928">
      <w:pPr>
        <w:spacing w:after="0" w:line="240" w:lineRule="auto"/>
        <w:jc w:val="center"/>
        <w:rPr>
          <w:rFonts w:ascii="Arial" w:eastAsia="Times New Roman" w:hAnsi="Arial" w:cs="Arial"/>
          <w:sz w:val="36"/>
          <w:szCs w:val="36"/>
          <w:lang w:val="es-ES_tradnl" w:eastAsia="es-ES"/>
        </w:rPr>
      </w:pPr>
    </w:p>
    <w:p w14:paraId="14AC855D" w14:textId="681C1262" w:rsidR="0009480D" w:rsidRPr="00264D01" w:rsidRDefault="000431BD" w:rsidP="00263928">
      <w:pPr>
        <w:spacing w:after="0" w:line="240" w:lineRule="auto"/>
        <w:jc w:val="center"/>
        <w:rPr>
          <w:rFonts w:ascii="Arial" w:eastAsia="Times New Roman" w:hAnsi="Arial" w:cs="Arial"/>
          <w:b/>
          <w:sz w:val="36"/>
          <w:szCs w:val="36"/>
          <w:lang w:val="es-ES_tradnl" w:eastAsia="es-ES"/>
        </w:rPr>
      </w:pPr>
      <w:r w:rsidRPr="00264D01">
        <w:rPr>
          <w:rFonts w:ascii="Arial" w:eastAsia="Times New Roman" w:hAnsi="Arial" w:cs="Arial"/>
          <w:b/>
          <w:sz w:val="36"/>
          <w:szCs w:val="36"/>
          <w:lang w:val="es-ES_tradnl" w:eastAsia="es-ES"/>
        </w:rPr>
        <w:t>Versión 1.0</w:t>
      </w:r>
    </w:p>
    <w:p w14:paraId="4A840C28" w14:textId="77777777" w:rsidR="00263928" w:rsidRPr="00264D01" w:rsidRDefault="00263928" w:rsidP="00263928">
      <w:pPr>
        <w:spacing w:after="0" w:line="240" w:lineRule="auto"/>
        <w:jc w:val="center"/>
        <w:rPr>
          <w:rFonts w:ascii="Arial" w:eastAsia="Times New Roman" w:hAnsi="Arial" w:cs="Arial"/>
          <w:sz w:val="36"/>
          <w:szCs w:val="36"/>
          <w:lang w:val="es-ES_tradnl" w:eastAsia="es-ES"/>
        </w:rPr>
      </w:pPr>
    </w:p>
    <w:p w14:paraId="31A959DF" w14:textId="0602910E" w:rsidR="00BE25D7" w:rsidRDefault="00BE25D7" w:rsidP="00263928">
      <w:pPr>
        <w:spacing w:after="0" w:line="240" w:lineRule="auto"/>
        <w:jc w:val="center"/>
        <w:rPr>
          <w:rFonts w:ascii="Arial" w:eastAsia="Times New Roman" w:hAnsi="Arial" w:cs="Arial"/>
          <w:sz w:val="36"/>
          <w:szCs w:val="36"/>
          <w:lang w:val="es-ES_tradnl" w:eastAsia="es-ES"/>
        </w:rPr>
      </w:pPr>
    </w:p>
    <w:p w14:paraId="2B83730B" w14:textId="77777777" w:rsidR="009017A6" w:rsidRPr="00264D01" w:rsidRDefault="009017A6" w:rsidP="00263928">
      <w:pPr>
        <w:spacing w:after="0" w:line="240" w:lineRule="auto"/>
        <w:jc w:val="center"/>
        <w:rPr>
          <w:rFonts w:ascii="Arial" w:eastAsia="Times New Roman" w:hAnsi="Arial" w:cs="Arial"/>
          <w:sz w:val="36"/>
          <w:szCs w:val="36"/>
          <w:lang w:val="es-ES_tradnl" w:eastAsia="es-ES"/>
        </w:rPr>
      </w:pPr>
    </w:p>
    <w:p w14:paraId="48E991E8" w14:textId="77777777" w:rsidR="00BE25D7" w:rsidRPr="00264D01" w:rsidRDefault="00BE25D7" w:rsidP="00263928">
      <w:pPr>
        <w:spacing w:after="0" w:line="240" w:lineRule="auto"/>
        <w:jc w:val="center"/>
        <w:rPr>
          <w:rFonts w:ascii="Arial" w:eastAsia="Times New Roman" w:hAnsi="Arial" w:cs="Arial"/>
          <w:sz w:val="36"/>
          <w:szCs w:val="36"/>
          <w:lang w:val="es-ES_tradnl" w:eastAsia="es-ES"/>
        </w:rPr>
      </w:pPr>
    </w:p>
    <w:p w14:paraId="6E5272A0" w14:textId="08B4E7E2" w:rsidR="002C65D0" w:rsidRPr="00264D01" w:rsidRDefault="0083317E" w:rsidP="00D40C27">
      <w:pPr>
        <w:spacing w:after="0" w:line="240" w:lineRule="auto"/>
        <w:jc w:val="center"/>
        <w:rPr>
          <w:rFonts w:ascii="Arial" w:eastAsia="Times New Roman" w:hAnsi="Arial" w:cs="Arial"/>
          <w:sz w:val="36"/>
          <w:szCs w:val="36"/>
          <w:lang w:val="es-ES_tradnl" w:eastAsia="es-ES"/>
        </w:rPr>
        <w:sectPr w:rsidR="002C65D0" w:rsidRPr="00264D01" w:rsidSect="004B6C3F">
          <w:headerReference w:type="default" r:id="rId9"/>
          <w:footerReference w:type="default" r:id="rId10"/>
          <w:pgSz w:w="12240" w:h="15840"/>
          <w:pgMar w:top="1417" w:right="1701" w:bottom="993" w:left="1701" w:header="708" w:footer="0" w:gutter="0"/>
          <w:cols w:space="708"/>
          <w:docGrid w:linePitch="360"/>
        </w:sectPr>
      </w:pPr>
      <w:r w:rsidRPr="00264D01">
        <w:rPr>
          <w:rFonts w:ascii="Arial" w:eastAsia="Times New Roman" w:hAnsi="Arial" w:cs="Arial"/>
          <w:sz w:val="36"/>
          <w:szCs w:val="36"/>
          <w:lang w:val="es-ES_tradnl" w:eastAsia="es-ES"/>
        </w:rPr>
        <w:t xml:space="preserve">Bogotá D.C, </w:t>
      </w:r>
      <w:r w:rsidR="00263928" w:rsidRPr="00264D01">
        <w:rPr>
          <w:rFonts w:ascii="Arial" w:eastAsia="Times New Roman" w:hAnsi="Arial" w:cs="Arial"/>
          <w:sz w:val="36"/>
          <w:szCs w:val="36"/>
          <w:lang w:val="es-ES_tradnl" w:eastAsia="es-ES"/>
        </w:rPr>
        <w:t>202</w:t>
      </w:r>
      <w:r w:rsidR="00E524FC" w:rsidRPr="00264D01">
        <w:rPr>
          <w:rFonts w:ascii="Arial" w:eastAsia="Times New Roman" w:hAnsi="Arial" w:cs="Arial"/>
          <w:sz w:val="36"/>
          <w:szCs w:val="36"/>
          <w:lang w:val="es-ES_tradnl" w:eastAsia="es-ES"/>
        </w:rPr>
        <w:t>4</w:t>
      </w:r>
    </w:p>
    <w:p w14:paraId="6C04575D" w14:textId="4805103F" w:rsidR="002C65D0" w:rsidRDefault="002C65D0" w:rsidP="002C65D0">
      <w:pPr>
        <w:spacing w:after="0" w:line="240" w:lineRule="auto"/>
        <w:jc w:val="both"/>
        <w:rPr>
          <w:rFonts w:ascii="Arial" w:eastAsia="Times New Roman" w:hAnsi="Arial" w:cs="Arial"/>
          <w:lang w:val="es-ES_tradnl" w:eastAsia="es-ES"/>
        </w:rPr>
      </w:pPr>
    </w:p>
    <w:p w14:paraId="054D1AA8" w14:textId="77777777" w:rsidR="00264D01" w:rsidRPr="009A512A" w:rsidRDefault="00264D01" w:rsidP="002C65D0">
      <w:pPr>
        <w:spacing w:after="0" w:line="240" w:lineRule="auto"/>
        <w:jc w:val="both"/>
        <w:rPr>
          <w:rFonts w:ascii="Arial" w:eastAsia="Times New Roman" w:hAnsi="Arial" w:cs="Arial"/>
          <w:lang w:val="es-ES_tradnl" w:eastAsia="es-ES"/>
        </w:rPr>
      </w:pPr>
    </w:p>
    <w:p w14:paraId="05A47F47" w14:textId="66194644" w:rsidR="00C25C7B" w:rsidRDefault="0009480D" w:rsidP="008053AA">
      <w:pPr>
        <w:pStyle w:val="Ttulo1"/>
        <w:numPr>
          <w:ilvl w:val="0"/>
          <w:numId w:val="25"/>
        </w:numPr>
        <w:rPr>
          <w:rFonts w:ascii="Arial" w:hAnsi="Arial" w:cs="Arial"/>
          <w:b/>
          <w:bCs/>
          <w:color w:val="000000" w:themeColor="text1"/>
          <w:sz w:val="22"/>
          <w:szCs w:val="22"/>
        </w:rPr>
      </w:pPr>
      <w:bookmarkStart w:id="1" w:name="_Toc153384875"/>
      <w:bookmarkStart w:id="2" w:name="_Hlk153384649"/>
      <w:r w:rsidRPr="009A512A">
        <w:rPr>
          <w:rFonts w:ascii="Arial" w:hAnsi="Arial" w:cs="Arial"/>
          <w:b/>
          <w:bCs/>
          <w:color w:val="000000" w:themeColor="text1"/>
          <w:sz w:val="22"/>
          <w:szCs w:val="22"/>
        </w:rPr>
        <w:lastRenderedPageBreak/>
        <w:t xml:space="preserve">INTRODUCCIÓN </w:t>
      </w:r>
    </w:p>
    <w:p w14:paraId="11809CB3" w14:textId="77777777" w:rsidR="008053AA" w:rsidRPr="008053AA" w:rsidRDefault="008053AA" w:rsidP="008053AA"/>
    <w:p w14:paraId="5BCA37CF" w14:textId="77777777" w:rsidR="00E27905" w:rsidRPr="009A512A" w:rsidRDefault="00E27905" w:rsidP="00E27905">
      <w:pPr>
        <w:spacing w:after="0"/>
        <w:rPr>
          <w:rFonts w:ascii="Arial" w:hAnsi="Arial" w:cs="Arial"/>
        </w:rPr>
      </w:pPr>
    </w:p>
    <w:p w14:paraId="718DB129" w14:textId="45757C63" w:rsidR="001A16D4" w:rsidRPr="009A512A" w:rsidRDefault="005210DD" w:rsidP="005210DD">
      <w:pPr>
        <w:pStyle w:val="NormalWeb"/>
        <w:shd w:val="clear" w:color="auto" w:fill="FFFFFF"/>
        <w:spacing w:before="0" w:beforeAutospacing="0" w:after="0" w:afterAutospacing="0" w:line="338" w:lineRule="atLeast"/>
        <w:jc w:val="both"/>
        <w:rPr>
          <w:rFonts w:ascii="Arial" w:hAnsi="Arial" w:cs="Arial"/>
          <w:color w:val="000000"/>
          <w:sz w:val="22"/>
          <w:szCs w:val="22"/>
          <w:bdr w:val="none" w:sz="0" w:space="0" w:color="auto" w:frame="1"/>
        </w:rPr>
      </w:pPr>
      <w:r w:rsidRPr="009A512A">
        <w:rPr>
          <w:rFonts w:ascii="Arial" w:hAnsi="Arial" w:cs="Arial"/>
          <w:color w:val="000000"/>
          <w:sz w:val="22"/>
          <w:szCs w:val="22"/>
          <w:bdr w:val="none" w:sz="0" w:space="0" w:color="auto" w:frame="1"/>
        </w:rPr>
        <w:t>Los plásticos que fueron una solución en el pasado para nuestras necesidades, se han convertido en un</w:t>
      </w:r>
      <w:r w:rsidR="001A16D4" w:rsidRPr="009A512A">
        <w:rPr>
          <w:rFonts w:ascii="Arial" w:hAnsi="Arial" w:cs="Arial"/>
          <w:color w:val="000000"/>
          <w:sz w:val="22"/>
          <w:szCs w:val="22"/>
          <w:bdr w:val="none" w:sz="0" w:space="0" w:color="auto" w:frame="1"/>
        </w:rPr>
        <w:t xml:space="preserve"> </w:t>
      </w:r>
      <w:r w:rsidRPr="009A512A">
        <w:rPr>
          <w:rFonts w:ascii="Arial" w:hAnsi="Arial" w:cs="Arial"/>
          <w:color w:val="000000"/>
          <w:sz w:val="22"/>
          <w:szCs w:val="22"/>
          <w:bdr w:val="none" w:sz="0" w:space="0" w:color="auto" w:frame="1"/>
        </w:rPr>
        <w:t xml:space="preserve">problema que a través de los años </w:t>
      </w:r>
      <w:r w:rsidR="00972E70" w:rsidRPr="009A512A">
        <w:rPr>
          <w:rFonts w:ascii="Arial" w:hAnsi="Arial" w:cs="Arial"/>
          <w:color w:val="000000"/>
          <w:sz w:val="22"/>
          <w:szCs w:val="22"/>
          <w:bdr w:val="none" w:sz="0" w:space="0" w:color="auto" w:frame="1"/>
        </w:rPr>
        <w:t>está</w:t>
      </w:r>
      <w:r w:rsidRPr="009A512A">
        <w:rPr>
          <w:rFonts w:ascii="Arial" w:hAnsi="Arial" w:cs="Arial"/>
          <w:color w:val="000000"/>
          <w:sz w:val="22"/>
          <w:szCs w:val="22"/>
          <w:bdr w:val="none" w:sz="0" w:space="0" w:color="auto" w:frame="1"/>
        </w:rPr>
        <w:t xml:space="preserve"> </w:t>
      </w:r>
      <w:r w:rsidR="00972E70" w:rsidRPr="009A512A">
        <w:rPr>
          <w:rFonts w:ascii="Arial" w:hAnsi="Arial" w:cs="Arial"/>
          <w:color w:val="000000"/>
          <w:sz w:val="22"/>
          <w:szCs w:val="22"/>
          <w:bdr w:val="none" w:sz="0" w:space="0" w:color="auto" w:frame="1"/>
        </w:rPr>
        <w:t>generando</w:t>
      </w:r>
      <w:r w:rsidRPr="009A512A">
        <w:rPr>
          <w:rFonts w:ascii="Arial" w:hAnsi="Arial" w:cs="Arial"/>
          <w:color w:val="000000"/>
          <w:sz w:val="22"/>
          <w:szCs w:val="22"/>
          <w:bdr w:val="none" w:sz="0" w:space="0" w:color="auto" w:frame="1"/>
        </w:rPr>
        <w:t xml:space="preserve"> consecuencias negativas con afectaciones al ambiente y la salud humana, </w:t>
      </w:r>
      <w:r w:rsidR="00972E70" w:rsidRPr="009A512A">
        <w:rPr>
          <w:rFonts w:ascii="Arial" w:hAnsi="Arial" w:cs="Arial"/>
          <w:color w:val="000000"/>
          <w:sz w:val="22"/>
          <w:szCs w:val="22"/>
          <w:bdr w:val="none" w:sz="0" w:space="0" w:color="auto" w:frame="1"/>
        </w:rPr>
        <w:t>por lo que se han originado</w:t>
      </w:r>
      <w:r w:rsidRPr="009A512A">
        <w:rPr>
          <w:rFonts w:ascii="Arial" w:hAnsi="Arial" w:cs="Arial"/>
          <w:color w:val="000000"/>
          <w:sz w:val="22"/>
          <w:szCs w:val="22"/>
          <w:bdr w:val="none" w:sz="0" w:space="0" w:color="auto" w:frame="1"/>
        </w:rPr>
        <w:t xml:space="preserve"> alertas debido al desbalance entre la necesidad reales que se tenía </w:t>
      </w:r>
      <w:r w:rsidR="00972E70" w:rsidRPr="009A512A">
        <w:rPr>
          <w:rFonts w:ascii="Arial" w:hAnsi="Arial" w:cs="Arial"/>
          <w:color w:val="000000"/>
          <w:sz w:val="22"/>
          <w:szCs w:val="22"/>
          <w:bdr w:val="none" w:sz="0" w:space="0" w:color="auto" w:frame="1"/>
        </w:rPr>
        <w:t xml:space="preserve">con los servicios que prestaban estos elementos, </w:t>
      </w:r>
      <w:r w:rsidRPr="009A512A">
        <w:rPr>
          <w:rFonts w:ascii="Arial" w:hAnsi="Arial" w:cs="Arial"/>
          <w:color w:val="000000"/>
          <w:sz w:val="22"/>
          <w:szCs w:val="22"/>
          <w:bdr w:val="none" w:sz="0" w:space="0" w:color="auto" w:frame="1"/>
        </w:rPr>
        <w:t xml:space="preserve">con el desmedido uso de los </w:t>
      </w:r>
      <w:r w:rsidR="00972E70" w:rsidRPr="009A512A">
        <w:rPr>
          <w:rFonts w:ascii="Arial" w:hAnsi="Arial" w:cs="Arial"/>
          <w:color w:val="000000"/>
          <w:sz w:val="22"/>
          <w:szCs w:val="22"/>
          <w:bdr w:val="none" w:sz="0" w:space="0" w:color="auto" w:frame="1"/>
        </w:rPr>
        <w:t xml:space="preserve">productos </w:t>
      </w:r>
      <w:r w:rsidRPr="009A512A">
        <w:rPr>
          <w:rFonts w:ascii="Arial" w:hAnsi="Arial" w:cs="Arial"/>
          <w:color w:val="000000"/>
          <w:sz w:val="22"/>
          <w:szCs w:val="22"/>
          <w:bdr w:val="none" w:sz="0" w:space="0" w:color="auto" w:frame="1"/>
        </w:rPr>
        <w:t>plásticos</w:t>
      </w:r>
      <w:r w:rsidR="001A16D4" w:rsidRPr="009A512A">
        <w:rPr>
          <w:rFonts w:ascii="Arial" w:hAnsi="Arial" w:cs="Arial"/>
          <w:color w:val="000000"/>
          <w:sz w:val="22"/>
          <w:szCs w:val="22"/>
          <w:bdr w:val="none" w:sz="0" w:space="0" w:color="auto" w:frame="1"/>
        </w:rPr>
        <w:t xml:space="preserve">, de los cuales hay algunos que son </w:t>
      </w:r>
      <w:r w:rsidRPr="009A512A">
        <w:rPr>
          <w:rFonts w:ascii="Arial" w:hAnsi="Arial" w:cs="Arial"/>
          <w:color w:val="000000"/>
          <w:sz w:val="22"/>
          <w:szCs w:val="22"/>
          <w:bdr w:val="none" w:sz="0" w:space="0" w:color="auto" w:frame="1"/>
        </w:rPr>
        <w:t xml:space="preserve">innecesarios en </w:t>
      </w:r>
      <w:r w:rsidR="001A16D4" w:rsidRPr="009A512A">
        <w:rPr>
          <w:rFonts w:ascii="Arial" w:hAnsi="Arial" w:cs="Arial"/>
          <w:color w:val="000000"/>
          <w:sz w:val="22"/>
          <w:szCs w:val="22"/>
          <w:bdr w:val="none" w:sz="0" w:space="0" w:color="auto" w:frame="1"/>
        </w:rPr>
        <w:t xml:space="preserve">las </w:t>
      </w:r>
      <w:r w:rsidRPr="009A512A">
        <w:rPr>
          <w:rFonts w:ascii="Arial" w:hAnsi="Arial" w:cs="Arial"/>
          <w:color w:val="000000"/>
          <w:sz w:val="22"/>
          <w:szCs w:val="22"/>
          <w:bdr w:val="none" w:sz="0" w:space="0" w:color="auto" w:frame="1"/>
        </w:rPr>
        <w:t>actividades diarias</w:t>
      </w:r>
      <w:r w:rsidR="001A16D4" w:rsidRPr="009A512A">
        <w:rPr>
          <w:rFonts w:ascii="Arial" w:hAnsi="Arial" w:cs="Arial"/>
          <w:color w:val="000000"/>
          <w:sz w:val="22"/>
          <w:szCs w:val="22"/>
          <w:bdr w:val="none" w:sz="0" w:space="0" w:color="auto" w:frame="1"/>
        </w:rPr>
        <w:t xml:space="preserve"> realizadas. Adicionalmente</w:t>
      </w:r>
      <w:r w:rsidR="00207F76">
        <w:rPr>
          <w:rFonts w:ascii="Arial" w:hAnsi="Arial" w:cs="Arial"/>
          <w:color w:val="000000"/>
          <w:sz w:val="22"/>
          <w:szCs w:val="22"/>
          <w:bdr w:val="none" w:sz="0" w:space="0" w:color="auto" w:frame="1"/>
        </w:rPr>
        <w:t>,</w:t>
      </w:r>
      <w:r w:rsidR="001A16D4" w:rsidRPr="009A512A">
        <w:rPr>
          <w:rFonts w:ascii="Arial" w:hAnsi="Arial" w:cs="Arial"/>
          <w:color w:val="000000"/>
          <w:sz w:val="22"/>
          <w:szCs w:val="22"/>
          <w:bdr w:val="none" w:sz="0" w:space="0" w:color="auto" w:frame="1"/>
        </w:rPr>
        <w:t xml:space="preserve"> la inadecuada gestión de los residuos generados por estos productos elaborados en plástico, ha producido </w:t>
      </w:r>
      <w:r w:rsidRPr="009A512A">
        <w:rPr>
          <w:rFonts w:ascii="Arial" w:hAnsi="Arial" w:cs="Arial"/>
          <w:color w:val="000000"/>
          <w:sz w:val="22"/>
          <w:szCs w:val="22"/>
          <w:bdr w:val="none" w:sz="0" w:space="0" w:color="auto" w:frame="1"/>
        </w:rPr>
        <w:t>que</w:t>
      </w:r>
      <w:r w:rsidR="001A16D4" w:rsidRPr="009A512A">
        <w:rPr>
          <w:rFonts w:ascii="Arial" w:hAnsi="Arial" w:cs="Arial"/>
          <w:color w:val="000000"/>
          <w:sz w:val="22"/>
          <w:szCs w:val="22"/>
          <w:bdr w:val="none" w:sz="0" w:space="0" w:color="auto" w:frame="1"/>
        </w:rPr>
        <w:t xml:space="preserve"> estos </w:t>
      </w:r>
      <w:r w:rsidR="00207F76">
        <w:rPr>
          <w:rFonts w:ascii="Arial" w:hAnsi="Arial" w:cs="Arial"/>
          <w:color w:val="000000"/>
          <w:sz w:val="22"/>
          <w:szCs w:val="22"/>
          <w:bdr w:val="none" w:sz="0" w:space="0" w:color="auto" w:frame="1"/>
        </w:rPr>
        <w:t>termine</w:t>
      </w:r>
      <w:r w:rsidRPr="009A512A">
        <w:rPr>
          <w:rFonts w:ascii="Arial" w:hAnsi="Arial" w:cs="Arial"/>
          <w:color w:val="000000"/>
          <w:sz w:val="22"/>
          <w:szCs w:val="22"/>
          <w:bdr w:val="none" w:sz="0" w:space="0" w:color="auto" w:frame="1"/>
        </w:rPr>
        <w:t xml:space="preserve">n en </w:t>
      </w:r>
      <w:r w:rsidR="001A16D4" w:rsidRPr="009A512A">
        <w:rPr>
          <w:rFonts w:ascii="Arial" w:hAnsi="Arial" w:cs="Arial"/>
          <w:color w:val="000000"/>
          <w:sz w:val="22"/>
          <w:szCs w:val="22"/>
          <w:bdr w:val="none" w:sz="0" w:space="0" w:color="auto" w:frame="1"/>
        </w:rPr>
        <w:t xml:space="preserve">las </w:t>
      </w:r>
      <w:r w:rsidRPr="009A512A">
        <w:rPr>
          <w:rFonts w:ascii="Arial" w:hAnsi="Arial" w:cs="Arial"/>
          <w:color w:val="000000"/>
          <w:sz w:val="22"/>
          <w:szCs w:val="22"/>
          <w:bdr w:val="none" w:sz="0" w:space="0" w:color="auto" w:frame="1"/>
        </w:rPr>
        <w:t xml:space="preserve">calles, </w:t>
      </w:r>
      <w:r w:rsidR="001A16D4" w:rsidRPr="009A512A">
        <w:rPr>
          <w:rFonts w:ascii="Arial" w:hAnsi="Arial" w:cs="Arial"/>
          <w:color w:val="000000"/>
          <w:sz w:val="22"/>
          <w:szCs w:val="22"/>
          <w:bdr w:val="none" w:sz="0" w:space="0" w:color="auto" w:frame="1"/>
        </w:rPr>
        <w:t xml:space="preserve">en las áreas naturales continentales y marinas y </w:t>
      </w:r>
      <w:r w:rsidR="00972E70" w:rsidRPr="009A512A">
        <w:rPr>
          <w:rFonts w:ascii="Arial" w:hAnsi="Arial" w:cs="Arial"/>
          <w:color w:val="000000"/>
          <w:sz w:val="22"/>
          <w:szCs w:val="22"/>
          <w:bdr w:val="none" w:sz="0" w:space="0" w:color="auto" w:frame="1"/>
        </w:rPr>
        <w:t xml:space="preserve">en el uso de </w:t>
      </w:r>
      <w:r w:rsidR="001A16D4" w:rsidRPr="009A512A">
        <w:rPr>
          <w:rFonts w:ascii="Arial" w:hAnsi="Arial" w:cs="Arial"/>
          <w:color w:val="000000"/>
          <w:sz w:val="22"/>
          <w:szCs w:val="22"/>
          <w:bdr w:val="none" w:sz="0" w:space="0" w:color="auto" w:frame="1"/>
        </w:rPr>
        <w:t xml:space="preserve">métodos de disposición final de </w:t>
      </w:r>
      <w:r w:rsidR="00972E70" w:rsidRPr="009A512A">
        <w:rPr>
          <w:rFonts w:ascii="Arial" w:hAnsi="Arial" w:cs="Arial"/>
          <w:color w:val="000000"/>
          <w:sz w:val="22"/>
          <w:szCs w:val="22"/>
          <w:bdr w:val="none" w:sz="0" w:space="0" w:color="auto" w:frame="1"/>
        </w:rPr>
        <w:t xml:space="preserve">tipo </w:t>
      </w:r>
      <w:r w:rsidR="001A16D4" w:rsidRPr="009A512A">
        <w:rPr>
          <w:rFonts w:ascii="Arial" w:hAnsi="Arial" w:cs="Arial"/>
          <w:color w:val="000000"/>
          <w:sz w:val="22"/>
          <w:szCs w:val="22"/>
          <w:bdr w:val="none" w:sz="0" w:space="0" w:color="auto" w:frame="1"/>
        </w:rPr>
        <w:t>enterramiento</w:t>
      </w:r>
      <w:r w:rsidR="00972E70" w:rsidRPr="009A512A">
        <w:rPr>
          <w:rFonts w:ascii="Arial" w:hAnsi="Arial" w:cs="Arial"/>
          <w:color w:val="000000"/>
          <w:sz w:val="22"/>
          <w:szCs w:val="22"/>
          <w:bdr w:val="none" w:sz="0" w:space="0" w:color="auto" w:frame="1"/>
        </w:rPr>
        <w:t>,</w:t>
      </w:r>
      <w:r w:rsidR="001A16D4" w:rsidRPr="009A512A">
        <w:rPr>
          <w:rFonts w:ascii="Arial" w:hAnsi="Arial" w:cs="Arial"/>
          <w:color w:val="000000"/>
          <w:sz w:val="22"/>
          <w:szCs w:val="22"/>
          <w:bdr w:val="none" w:sz="0" w:space="0" w:color="auto" w:frame="1"/>
        </w:rPr>
        <w:t xml:space="preserve"> </w:t>
      </w:r>
      <w:r w:rsidR="00972E70" w:rsidRPr="009A512A">
        <w:rPr>
          <w:rFonts w:ascii="Arial" w:hAnsi="Arial" w:cs="Arial"/>
          <w:color w:val="000000"/>
          <w:sz w:val="22"/>
          <w:szCs w:val="22"/>
          <w:bdr w:val="none" w:sz="0" w:space="0" w:color="auto" w:frame="1"/>
        </w:rPr>
        <w:t xml:space="preserve">desperdiciando el potencial de aprovechamiento que tiene el plástico, que para este material es del </w:t>
      </w:r>
      <w:r w:rsidR="001A16D4" w:rsidRPr="009A512A">
        <w:rPr>
          <w:rFonts w:ascii="Arial" w:hAnsi="Arial" w:cs="Arial"/>
          <w:color w:val="000000"/>
          <w:sz w:val="22"/>
          <w:szCs w:val="22"/>
          <w:bdr w:val="none" w:sz="0" w:space="0" w:color="auto" w:frame="1"/>
        </w:rPr>
        <w:t xml:space="preserve">100% </w:t>
      </w:r>
      <w:r w:rsidR="00972E70" w:rsidRPr="009A512A">
        <w:rPr>
          <w:rFonts w:ascii="Arial" w:hAnsi="Arial" w:cs="Arial"/>
          <w:color w:val="000000"/>
          <w:sz w:val="22"/>
          <w:szCs w:val="22"/>
          <w:bdr w:val="none" w:sz="0" w:space="0" w:color="auto" w:frame="1"/>
        </w:rPr>
        <w:t>de aprovechamiento</w:t>
      </w:r>
      <w:r w:rsidRPr="009A512A">
        <w:rPr>
          <w:rFonts w:ascii="Arial" w:hAnsi="Arial" w:cs="Arial"/>
          <w:color w:val="000000"/>
          <w:sz w:val="22"/>
          <w:szCs w:val="22"/>
          <w:bdr w:val="none" w:sz="0" w:space="0" w:color="auto" w:frame="1"/>
        </w:rPr>
        <w:t xml:space="preserve">. </w:t>
      </w:r>
    </w:p>
    <w:p w14:paraId="1C4A7101" w14:textId="77777777" w:rsidR="001A16D4" w:rsidRPr="009A512A" w:rsidRDefault="001A16D4" w:rsidP="005210DD">
      <w:pPr>
        <w:pStyle w:val="NormalWeb"/>
        <w:shd w:val="clear" w:color="auto" w:fill="FFFFFF"/>
        <w:spacing w:before="0" w:beforeAutospacing="0" w:after="0" w:afterAutospacing="0" w:line="338" w:lineRule="atLeast"/>
        <w:jc w:val="both"/>
        <w:rPr>
          <w:rFonts w:ascii="Arial" w:hAnsi="Arial" w:cs="Arial"/>
          <w:color w:val="000000"/>
          <w:sz w:val="22"/>
          <w:szCs w:val="22"/>
          <w:bdr w:val="none" w:sz="0" w:space="0" w:color="auto" w:frame="1"/>
        </w:rPr>
      </w:pPr>
    </w:p>
    <w:p w14:paraId="4B0759E7" w14:textId="30D19DB9" w:rsidR="005210DD" w:rsidRPr="009A512A" w:rsidRDefault="005210DD" w:rsidP="005210DD">
      <w:pPr>
        <w:pStyle w:val="NormalWeb"/>
        <w:shd w:val="clear" w:color="auto" w:fill="FFFFFF"/>
        <w:spacing w:before="0" w:beforeAutospacing="0" w:after="0" w:afterAutospacing="0" w:line="338" w:lineRule="atLeast"/>
        <w:jc w:val="both"/>
        <w:rPr>
          <w:rFonts w:ascii="Arial" w:hAnsi="Arial" w:cs="Arial"/>
          <w:color w:val="242424"/>
          <w:sz w:val="22"/>
          <w:szCs w:val="22"/>
        </w:rPr>
      </w:pPr>
      <w:r w:rsidRPr="009A512A">
        <w:rPr>
          <w:rFonts w:ascii="Arial" w:hAnsi="Arial" w:cs="Arial"/>
          <w:color w:val="000000"/>
          <w:sz w:val="22"/>
          <w:szCs w:val="22"/>
          <w:bdr w:val="none" w:sz="0" w:space="0" w:color="auto" w:frame="1"/>
        </w:rPr>
        <w:t xml:space="preserve">A raíz de este panorama poco alertador, en los últimos años el Gobierno Nacional </w:t>
      </w:r>
      <w:r w:rsidR="00972E70" w:rsidRPr="009A512A">
        <w:rPr>
          <w:rFonts w:ascii="Arial" w:hAnsi="Arial" w:cs="Arial"/>
          <w:color w:val="000000"/>
          <w:sz w:val="22"/>
          <w:szCs w:val="22"/>
          <w:bdr w:val="none" w:sz="0" w:space="0" w:color="auto" w:frame="1"/>
        </w:rPr>
        <w:t>h</w:t>
      </w:r>
      <w:r w:rsidRPr="009A512A">
        <w:rPr>
          <w:rFonts w:ascii="Arial" w:hAnsi="Arial" w:cs="Arial"/>
          <w:color w:val="000000"/>
          <w:sz w:val="22"/>
          <w:szCs w:val="22"/>
          <w:bdr w:val="none" w:sz="0" w:space="0" w:color="auto" w:frame="1"/>
        </w:rPr>
        <w:t xml:space="preserve">a </w:t>
      </w:r>
      <w:r w:rsidR="001A16D4" w:rsidRPr="009A512A">
        <w:rPr>
          <w:rFonts w:ascii="Arial" w:hAnsi="Arial" w:cs="Arial"/>
          <w:color w:val="000000"/>
          <w:sz w:val="22"/>
          <w:szCs w:val="22"/>
          <w:bdr w:val="none" w:sz="0" w:space="0" w:color="auto" w:frame="1"/>
        </w:rPr>
        <w:t>expedido</w:t>
      </w:r>
      <w:r w:rsidRPr="009A512A">
        <w:rPr>
          <w:rFonts w:ascii="Arial" w:hAnsi="Arial" w:cs="Arial"/>
          <w:color w:val="000000"/>
          <w:sz w:val="22"/>
          <w:szCs w:val="22"/>
          <w:bdr w:val="none" w:sz="0" w:space="0" w:color="auto" w:frame="1"/>
        </w:rPr>
        <w:t xml:space="preserve"> normatividad con el fin de </w:t>
      </w:r>
      <w:r w:rsidR="001A16D4" w:rsidRPr="009A512A">
        <w:rPr>
          <w:rFonts w:ascii="Arial" w:hAnsi="Arial" w:cs="Arial"/>
          <w:color w:val="000000"/>
          <w:sz w:val="22"/>
          <w:szCs w:val="22"/>
          <w:bdr w:val="none" w:sz="0" w:space="0" w:color="auto" w:frame="1"/>
        </w:rPr>
        <w:t>lograr la reducción del con</w:t>
      </w:r>
      <w:r w:rsidRPr="009A512A">
        <w:rPr>
          <w:rFonts w:ascii="Arial" w:hAnsi="Arial" w:cs="Arial"/>
          <w:color w:val="000000"/>
          <w:sz w:val="22"/>
          <w:szCs w:val="22"/>
          <w:bdr w:val="none" w:sz="0" w:space="0" w:color="auto" w:frame="1"/>
        </w:rPr>
        <w:t xml:space="preserve">sumo de plásticos y buscar alternativas sostenibles amigables </w:t>
      </w:r>
      <w:r w:rsidR="001A16D4" w:rsidRPr="009A512A">
        <w:rPr>
          <w:rFonts w:ascii="Arial" w:hAnsi="Arial" w:cs="Arial"/>
          <w:color w:val="000000"/>
          <w:sz w:val="22"/>
          <w:szCs w:val="22"/>
          <w:bdr w:val="none" w:sz="0" w:space="0" w:color="auto" w:frame="1"/>
        </w:rPr>
        <w:t>para</w:t>
      </w:r>
      <w:r w:rsidRPr="009A512A">
        <w:rPr>
          <w:rFonts w:ascii="Arial" w:hAnsi="Arial" w:cs="Arial"/>
          <w:color w:val="000000"/>
          <w:sz w:val="22"/>
          <w:szCs w:val="22"/>
          <w:bdr w:val="none" w:sz="0" w:space="0" w:color="auto" w:frame="1"/>
        </w:rPr>
        <w:t xml:space="preserve"> el ambiente </w:t>
      </w:r>
      <w:r w:rsidR="001A16D4" w:rsidRPr="009A512A">
        <w:rPr>
          <w:rFonts w:ascii="Arial" w:hAnsi="Arial" w:cs="Arial"/>
          <w:color w:val="000000"/>
          <w:sz w:val="22"/>
          <w:szCs w:val="22"/>
          <w:bdr w:val="none" w:sz="0" w:space="0" w:color="auto" w:frame="1"/>
        </w:rPr>
        <w:t>que generen una interrelación entre el</w:t>
      </w:r>
      <w:r w:rsidRPr="009A512A">
        <w:rPr>
          <w:rFonts w:ascii="Arial" w:hAnsi="Arial" w:cs="Arial"/>
          <w:color w:val="000000"/>
          <w:sz w:val="22"/>
          <w:szCs w:val="22"/>
          <w:bdr w:val="none" w:sz="0" w:space="0" w:color="auto" w:frame="1"/>
        </w:rPr>
        <w:t xml:space="preserve"> desarrollo económico, ambiental y soci</w:t>
      </w:r>
      <w:r w:rsidR="00207F76">
        <w:rPr>
          <w:rFonts w:ascii="Arial" w:hAnsi="Arial" w:cs="Arial"/>
          <w:color w:val="000000"/>
          <w:sz w:val="22"/>
          <w:szCs w:val="22"/>
          <w:bdr w:val="none" w:sz="0" w:space="0" w:color="auto" w:frame="1"/>
        </w:rPr>
        <w:t>al</w:t>
      </w:r>
      <w:r w:rsidR="001A16D4" w:rsidRPr="009A512A">
        <w:rPr>
          <w:rFonts w:ascii="Arial" w:hAnsi="Arial" w:cs="Arial"/>
          <w:color w:val="000000"/>
          <w:sz w:val="22"/>
          <w:szCs w:val="22"/>
          <w:bdr w:val="none" w:sz="0" w:space="0" w:color="auto" w:frame="1"/>
        </w:rPr>
        <w:t xml:space="preserve"> que no afecte negativamente a ninguno de ellos.</w:t>
      </w:r>
    </w:p>
    <w:p w14:paraId="7410CFE7" w14:textId="77777777" w:rsidR="005210DD" w:rsidRPr="009A512A" w:rsidRDefault="005210DD" w:rsidP="005210DD">
      <w:pPr>
        <w:pStyle w:val="NormalWeb"/>
        <w:shd w:val="clear" w:color="auto" w:fill="FFFFFF"/>
        <w:spacing w:before="0" w:beforeAutospacing="0" w:after="0" w:afterAutospacing="0" w:line="338" w:lineRule="atLeast"/>
        <w:jc w:val="both"/>
        <w:rPr>
          <w:rFonts w:ascii="Arial" w:hAnsi="Arial" w:cs="Arial"/>
          <w:color w:val="242424"/>
          <w:sz w:val="22"/>
          <w:szCs w:val="22"/>
        </w:rPr>
      </w:pPr>
      <w:r w:rsidRPr="009A512A">
        <w:rPr>
          <w:rFonts w:ascii="Arial" w:hAnsi="Arial" w:cs="Arial"/>
          <w:color w:val="000000"/>
          <w:sz w:val="22"/>
          <w:szCs w:val="22"/>
          <w:bdr w:val="none" w:sz="0" w:space="0" w:color="auto" w:frame="1"/>
        </w:rPr>
        <w:t> </w:t>
      </w:r>
    </w:p>
    <w:p w14:paraId="4404BAB7" w14:textId="60675356" w:rsidR="005210DD" w:rsidRPr="009A512A" w:rsidRDefault="001A16D4" w:rsidP="005210DD">
      <w:pPr>
        <w:pStyle w:val="xelementtoproof"/>
        <w:shd w:val="clear" w:color="auto" w:fill="FFFFFF"/>
        <w:spacing w:before="0" w:beforeAutospacing="0" w:after="0" w:afterAutospacing="0" w:line="338" w:lineRule="atLeast"/>
        <w:jc w:val="both"/>
        <w:rPr>
          <w:rFonts w:ascii="Arial" w:hAnsi="Arial" w:cs="Arial"/>
          <w:sz w:val="22"/>
          <w:szCs w:val="22"/>
          <w:bdr w:val="none" w:sz="0" w:space="0" w:color="auto" w:frame="1"/>
        </w:rPr>
      </w:pPr>
      <w:r w:rsidRPr="009A512A">
        <w:rPr>
          <w:rFonts w:ascii="Arial" w:hAnsi="Arial" w:cs="Arial"/>
          <w:sz w:val="22"/>
          <w:szCs w:val="22"/>
          <w:bdr w:val="none" w:sz="0" w:space="0" w:color="auto" w:frame="1"/>
        </w:rPr>
        <w:t>Para lograr lo anterior, es necesario aumentar los</w:t>
      </w:r>
      <w:r w:rsidR="005210DD" w:rsidRPr="009A512A">
        <w:rPr>
          <w:rFonts w:ascii="Arial" w:hAnsi="Arial" w:cs="Arial"/>
          <w:sz w:val="22"/>
          <w:szCs w:val="22"/>
          <w:bdr w:val="none" w:sz="0" w:space="0" w:color="auto" w:frame="1"/>
        </w:rPr>
        <w:t xml:space="preserve"> consumos de productos</w:t>
      </w:r>
      <w:r w:rsidRPr="009A512A">
        <w:rPr>
          <w:rFonts w:ascii="Arial" w:hAnsi="Arial" w:cs="Arial"/>
          <w:sz w:val="22"/>
          <w:szCs w:val="22"/>
          <w:bdr w:val="none" w:sz="0" w:space="0" w:color="auto" w:frame="1"/>
        </w:rPr>
        <w:t xml:space="preserve"> plásticos</w:t>
      </w:r>
      <w:r w:rsidR="005210DD" w:rsidRPr="009A512A">
        <w:rPr>
          <w:rFonts w:ascii="Arial" w:hAnsi="Arial" w:cs="Arial"/>
          <w:sz w:val="22"/>
          <w:szCs w:val="22"/>
          <w:bdr w:val="none" w:sz="0" w:space="0" w:color="auto" w:frame="1"/>
        </w:rPr>
        <w:t xml:space="preserve">, bienes y materiales </w:t>
      </w:r>
      <w:r w:rsidRPr="009A512A">
        <w:rPr>
          <w:rFonts w:ascii="Arial" w:hAnsi="Arial" w:cs="Arial"/>
          <w:sz w:val="22"/>
          <w:szCs w:val="22"/>
          <w:bdr w:val="none" w:sz="0" w:space="0" w:color="auto" w:frame="1"/>
        </w:rPr>
        <w:t xml:space="preserve">sustitutos de los polímeros </w:t>
      </w:r>
      <w:r w:rsidR="005210DD" w:rsidRPr="009A512A">
        <w:rPr>
          <w:rFonts w:ascii="Arial" w:hAnsi="Arial" w:cs="Arial"/>
          <w:sz w:val="22"/>
          <w:szCs w:val="22"/>
          <w:bdr w:val="none" w:sz="0" w:space="0" w:color="auto" w:frame="1"/>
        </w:rPr>
        <w:t>que estén identificados como amigables con el ambiente</w:t>
      </w:r>
      <w:r w:rsidR="000C6935" w:rsidRPr="009A512A">
        <w:rPr>
          <w:rFonts w:ascii="Arial" w:hAnsi="Arial" w:cs="Arial"/>
          <w:sz w:val="22"/>
          <w:szCs w:val="22"/>
          <w:bdr w:val="none" w:sz="0" w:space="0" w:color="auto" w:frame="1"/>
        </w:rPr>
        <w:t xml:space="preserve">, lo que logra que su gestión </w:t>
      </w:r>
      <w:r w:rsidR="00207F76" w:rsidRPr="009A512A">
        <w:rPr>
          <w:rFonts w:ascii="Arial" w:hAnsi="Arial" w:cs="Arial"/>
          <w:sz w:val="22"/>
          <w:szCs w:val="22"/>
          <w:bdr w:val="none" w:sz="0" w:space="0" w:color="auto" w:frame="1"/>
        </w:rPr>
        <w:t>esté</w:t>
      </w:r>
      <w:r w:rsidR="000C6935" w:rsidRPr="009A512A">
        <w:rPr>
          <w:rFonts w:ascii="Arial" w:hAnsi="Arial" w:cs="Arial"/>
          <w:sz w:val="22"/>
          <w:szCs w:val="22"/>
          <w:bdr w:val="none" w:sz="0" w:space="0" w:color="auto" w:frame="1"/>
        </w:rPr>
        <w:t xml:space="preserve"> relacionada con las dinámicas de la naturaleza y permita ser usadas en cadenas productiva</w:t>
      </w:r>
      <w:r w:rsidR="00207F76">
        <w:rPr>
          <w:rFonts w:ascii="Arial" w:hAnsi="Arial" w:cs="Arial"/>
          <w:sz w:val="22"/>
          <w:szCs w:val="22"/>
          <w:bdr w:val="none" w:sz="0" w:space="0" w:color="auto" w:frame="1"/>
        </w:rPr>
        <w:t>s</w:t>
      </w:r>
      <w:r w:rsidR="000C6935" w:rsidRPr="009A512A">
        <w:rPr>
          <w:rFonts w:ascii="Arial" w:hAnsi="Arial" w:cs="Arial"/>
          <w:sz w:val="22"/>
          <w:szCs w:val="22"/>
          <w:bdr w:val="none" w:sz="0" w:space="0" w:color="auto" w:frame="1"/>
        </w:rPr>
        <w:t xml:space="preserve"> ya existentes</w:t>
      </w:r>
      <w:r w:rsidR="00972E70" w:rsidRPr="009A512A">
        <w:rPr>
          <w:rFonts w:ascii="Arial" w:hAnsi="Arial" w:cs="Arial"/>
          <w:sz w:val="22"/>
          <w:szCs w:val="22"/>
          <w:bdr w:val="none" w:sz="0" w:space="0" w:color="auto" w:frame="1"/>
        </w:rPr>
        <w:t>,</w:t>
      </w:r>
      <w:r w:rsidR="000C6935" w:rsidRPr="009A512A">
        <w:rPr>
          <w:rFonts w:ascii="Arial" w:hAnsi="Arial" w:cs="Arial"/>
          <w:sz w:val="22"/>
          <w:szCs w:val="22"/>
          <w:bdr w:val="none" w:sz="0" w:space="0" w:color="auto" w:frame="1"/>
        </w:rPr>
        <w:t xml:space="preserve"> lo que </w:t>
      </w:r>
      <w:r w:rsidR="00972E70" w:rsidRPr="009A512A">
        <w:rPr>
          <w:rFonts w:ascii="Arial" w:hAnsi="Arial" w:cs="Arial"/>
          <w:sz w:val="22"/>
          <w:szCs w:val="22"/>
          <w:bdr w:val="none" w:sz="0" w:space="0" w:color="auto" w:frame="1"/>
        </w:rPr>
        <w:t>conseguirá</w:t>
      </w:r>
      <w:r w:rsidR="005E5E24">
        <w:rPr>
          <w:rFonts w:ascii="Arial" w:hAnsi="Arial" w:cs="Arial"/>
          <w:sz w:val="22"/>
          <w:szCs w:val="22"/>
          <w:bdr w:val="none" w:sz="0" w:space="0" w:color="auto" w:frame="1"/>
        </w:rPr>
        <w:t xml:space="preserve"> generar una economía circular</w:t>
      </w:r>
      <w:r w:rsidR="000C6935" w:rsidRPr="009A512A">
        <w:rPr>
          <w:rFonts w:ascii="Arial" w:hAnsi="Arial" w:cs="Arial"/>
          <w:sz w:val="22"/>
          <w:szCs w:val="22"/>
          <w:bdr w:val="none" w:sz="0" w:space="0" w:color="auto" w:frame="1"/>
        </w:rPr>
        <w:t xml:space="preserve"> que puede aprovechar las propiedades reciclables de este material, que impactará positivamente en la </w:t>
      </w:r>
      <w:r w:rsidR="005210DD" w:rsidRPr="009A512A">
        <w:rPr>
          <w:rFonts w:ascii="Arial" w:hAnsi="Arial" w:cs="Arial"/>
          <w:sz w:val="22"/>
          <w:szCs w:val="22"/>
          <w:bdr w:val="none" w:sz="0" w:space="0" w:color="auto" w:frame="1"/>
        </w:rPr>
        <w:t>reduc</w:t>
      </w:r>
      <w:r w:rsidR="000C6935" w:rsidRPr="009A512A">
        <w:rPr>
          <w:rFonts w:ascii="Arial" w:hAnsi="Arial" w:cs="Arial"/>
          <w:sz w:val="22"/>
          <w:szCs w:val="22"/>
          <w:bdr w:val="none" w:sz="0" w:space="0" w:color="auto" w:frame="1"/>
        </w:rPr>
        <w:t xml:space="preserve">ción de la </w:t>
      </w:r>
      <w:r w:rsidR="005210DD" w:rsidRPr="009A512A">
        <w:rPr>
          <w:rFonts w:ascii="Arial" w:hAnsi="Arial" w:cs="Arial"/>
          <w:sz w:val="22"/>
          <w:szCs w:val="22"/>
          <w:bdr w:val="none" w:sz="0" w:space="0" w:color="auto" w:frame="1"/>
        </w:rPr>
        <w:t>huella de carbono e impulsar</w:t>
      </w:r>
      <w:r w:rsidR="000C6935" w:rsidRPr="009A512A">
        <w:rPr>
          <w:rFonts w:ascii="Arial" w:hAnsi="Arial" w:cs="Arial"/>
          <w:sz w:val="22"/>
          <w:szCs w:val="22"/>
          <w:bdr w:val="none" w:sz="0" w:space="0" w:color="auto" w:frame="1"/>
        </w:rPr>
        <w:t>á las actividades que se requieren para cumplir con la</w:t>
      </w:r>
      <w:r w:rsidR="005210DD" w:rsidRPr="009A512A">
        <w:rPr>
          <w:rFonts w:ascii="Arial" w:hAnsi="Arial" w:cs="Arial"/>
          <w:sz w:val="22"/>
          <w:szCs w:val="22"/>
          <w:bdr w:val="none" w:sz="0" w:space="0" w:color="auto" w:frame="1"/>
        </w:rPr>
        <w:t xml:space="preserve"> responsabilidad extendida del productor.</w:t>
      </w:r>
    </w:p>
    <w:p w14:paraId="047BEA9B" w14:textId="6AD34FAB" w:rsidR="005210DD" w:rsidRPr="009A512A" w:rsidRDefault="005210DD" w:rsidP="005210DD">
      <w:pPr>
        <w:pStyle w:val="NormalWeb"/>
        <w:shd w:val="clear" w:color="auto" w:fill="FFFFFF"/>
        <w:spacing w:before="0" w:beforeAutospacing="0" w:after="0" w:afterAutospacing="0" w:line="338" w:lineRule="atLeast"/>
        <w:jc w:val="both"/>
        <w:rPr>
          <w:rFonts w:ascii="Arial" w:hAnsi="Arial" w:cs="Arial"/>
          <w:sz w:val="22"/>
          <w:szCs w:val="22"/>
        </w:rPr>
      </w:pPr>
    </w:p>
    <w:p w14:paraId="20E3F3E8" w14:textId="6EB50521" w:rsidR="005210DD" w:rsidRPr="009A512A" w:rsidRDefault="005210DD" w:rsidP="005210DD">
      <w:pPr>
        <w:pStyle w:val="xelementtoproof"/>
        <w:shd w:val="clear" w:color="auto" w:fill="FFFFFF"/>
        <w:spacing w:before="0" w:beforeAutospacing="0" w:after="0" w:afterAutospacing="0" w:line="338" w:lineRule="atLeast"/>
        <w:jc w:val="both"/>
        <w:rPr>
          <w:rFonts w:ascii="Arial" w:hAnsi="Arial" w:cs="Arial"/>
          <w:sz w:val="22"/>
          <w:szCs w:val="22"/>
        </w:rPr>
      </w:pPr>
      <w:r w:rsidRPr="009A512A">
        <w:rPr>
          <w:rFonts w:ascii="Arial" w:hAnsi="Arial" w:cs="Arial"/>
          <w:sz w:val="22"/>
          <w:szCs w:val="22"/>
          <w:bdr w:val="none" w:sz="0" w:space="0" w:color="auto" w:frame="1"/>
        </w:rPr>
        <w:t xml:space="preserve">Con esta problemática se demuestran las necesidades que tiene Colombia en reglamentar </w:t>
      </w:r>
      <w:r w:rsidR="000C6935" w:rsidRPr="009A512A">
        <w:rPr>
          <w:rFonts w:ascii="Arial" w:hAnsi="Arial" w:cs="Arial"/>
          <w:sz w:val="22"/>
          <w:szCs w:val="22"/>
          <w:bdr w:val="none" w:sz="0" w:space="0" w:color="auto" w:frame="1"/>
        </w:rPr>
        <w:t>la normatividad existente para la producción y puesta en el mercado de algunos productos plásticos, sin que afecten la comercialización de productos elaborados de plástico</w:t>
      </w:r>
      <w:r w:rsidR="004508F9">
        <w:rPr>
          <w:rFonts w:ascii="Arial" w:hAnsi="Arial" w:cs="Arial"/>
          <w:sz w:val="22"/>
          <w:szCs w:val="22"/>
          <w:bdr w:val="none" w:sz="0" w:space="0" w:color="auto" w:frame="1"/>
        </w:rPr>
        <w:t>s</w:t>
      </w:r>
      <w:r w:rsidR="000C6935" w:rsidRPr="009A512A">
        <w:rPr>
          <w:rFonts w:ascii="Arial" w:hAnsi="Arial" w:cs="Arial"/>
          <w:sz w:val="22"/>
          <w:szCs w:val="22"/>
          <w:bdr w:val="none" w:sz="0" w:space="0" w:color="auto" w:frame="1"/>
        </w:rPr>
        <w:t xml:space="preserve"> producidos en el país y de los países que comercializan estos productos en el mercado nacional</w:t>
      </w:r>
      <w:r w:rsidR="00972E70" w:rsidRPr="009A512A">
        <w:rPr>
          <w:rFonts w:ascii="Arial" w:hAnsi="Arial" w:cs="Arial"/>
          <w:sz w:val="22"/>
          <w:szCs w:val="22"/>
          <w:bdr w:val="none" w:sz="0" w:space="0" w:color="auto" w:frame="1"/>
        </w:rPr>
        <w:t>.</w:t>
      </w:r>
    </w:p>
    <w:p w14:paraId="135421BE" w14:textId="1D9F26BB" w:rsidR="0009480D" w:rsidRPr="009A512A" w:rsidRDefault="0009480D" w:rsidP="0009480D">
      <w:pPr>
        <w:rPr>
          <w:rFonts w:ascii="Arial" w:hAnsi="Arial" w:cs="Arial"/>
        </w:rPr>
      </w:pPr>
    </w:p>
    <w:p w14:paraId="7D9D89F4" w14:textId="388171FF" w:rsidR="0009480D" w:rsidRPr="009A512A" w:rsidRDefault="0009480D" w:rsidP="0009480D">
      <w:pPr>
        <w:rPr>
          <w:rFonts w:ascii="Arial" w:hAnsi="Arial" w:cs="Arial"/>
        </w:rPr>
      </w:pPr>
    </w:p>
    <w:p w14:paraId="58FF07BF" w14:textId="294B442F" w:rsidR="00972E70" w:rsidRPr="009A512A" w:rsidRDefault="00972E70" w:rsidP="0009480D">
      <w:pPr>
        <w:rPr>
          <w:rFonts w:ascii="Arial" w:hAnsi="Arial" w:cs="Arial"/>
        </w:rPr>
      </w:pPr>
    </w:p>
    <w:p w14:paraId="080D1B09" w14:textId="77777777" w:rsidR="00972E70" w:rsidRPr="009A512A" w:rsidRDefault="00972E70" w:rsidP="0009480D">
      <w:pPr>
        <w:rPr>
          <w:rFonts w:ascii="Arial" w:hAnsi="Arial" w:cs="Arial"/>
        </w:rPr>
      </w:pPr>
    </w:p>
    <w:bookmarkEnd w:id="1"/>
    <w:p w14:paraId="09854B95" w14:textId="27602FA7" w:rsidR="00F174F7" w:rsidRPr="009A512A" w:rsidRDefault="00F174F7" w:rsidP="008053AA">
      <w:pPr>
        <w:pStyle w:val="Ttulo1"/>
        <w:numPr>
          <w:ilvl w:val="0"/>
          <w:numId w:val="25"/>
        </w:numPr>
        <w:spacing w:before="0" w:line="240" w:lineRule="auto"/>
        <w:rPr>
          <w:rFonts w:ascii="Arial" w:hAnsi="Arial" w:cs="Arial"/>
          <w:b/>
          <w:bCs/>
          <w:color w:val="000000" w:themeColor="text1"/>
          <w:sz w:val="22"/>
          <w:szCs w:val="22"/>
        </w:rPr>
      </w:pPr>
      <w:r w:rsidRPr="009A512A">
        <w:rPr>
          <w:rFonts w:ascii="Arial" w:hAnsi="Arial" w:cs="Arial"/>
          <w:b/>
          <w:bCs/>
          <w:color w:val="000000" w:themeColor="text1"/>
          <w:sz w:val="22"/>
          <w:szCs w:val="22"/>
        </w:rPr>
        <w:lastRenderedPageBreak/>
        <w:t>PROBLEMÁTICA</w:t>
      </w:r>
    </w:p>
    <w:p w14:paraId="7F9A4787" w14:textId="061E32CB" w:rsidR="00686A88" w:rsidRPr="009A512A" w:rsidRDefault="00686A88" w:rsidP="00E27905">
      <w:pPr>
        <w:spacing w:after="0"/>
        <w:rPr>
          <w:rFonts w:ascii="Arial" w:hAnsi="Arial" w:cs="Arial"/>
        </w:rPr>
      </w:pPr>
    </w:p>
    <w:p w14:paraId="1E673DBF" w14:textId="3A7800BE" w:rsidR="00F174F7" w:rsidRPr="009A512A" w:rsidRDefault="00F174F7" w:rsidP="00F174F7">
      <w:pPr>
        <w:spacing w:after="0" w:line="360" w:lineRule="auto"/>
        <w:jc w:val="both"/>
        <w:rPr>
          <w:rFonts w:ascii="Arial" w:hAnsi="Arial" w:cs="Arial"/>
        </w:rPr>
      </w:pPr>
      <w:r w:rsidRPr="009A512A">
        <w:rPr>
          <w:rFonts w:ascii="Arial" w:hAnsi="Arial" w:cs="Arial"/>
        </w:rPr>
        <w:t>La producción masiva de plásticos alcanza aproximadamente 400 millones de toneladas anuales en todo el mundo. Lamentablemente, la disposición inadecuada de la mayoría de estos materiales se debe a la carencia de sistemas eficientes de gestión de residuos sólidos y una planificación urbana e industrial insuficiente. Este exceso de plásticos está generando graves problemas ambientales al contaminar diversos ecosistemas acuáticos y terrestres, poniendo en peligro la biodiversidad. La descomposición de los plásticos es un proceso lento, que involucra acciones mecánicas, biodegradación y fotooxidación. Aunque la biodegradación de estos materiales sea poco probable, su descomposición resulta en cambios en sus propiedades mecánicas, ópticas y eléctricas, lo que conduce a la formación de grietas, erosión, decoloración y fragmentación (Singh &amp; Sharma, 2008). La fragmentación produce partículas de menor tamaño, conocidas como micro plásticos, con un diámetro inferior a 5 mm (Vidal et al., 2021).</w:t>
      </w:r>
    </w:p>
    <w:p w14:paraId="79B87D95" w14:textId="77777777" w:rsidR="00F174F7" w:rsidRPr="009A512A" w:rsidRDefault="00F174F7" w:rsidP="00F174F7">
      <w:pPr>
        <w:spacing w:after="0" w:line="360" w:lineRule="auto"/>
        <w:jc w:val="both"/>
        <w:rPr>
          <w:rFonts w:ascii="Arial" w:hAnsi="Arial" w:cs="Arial"/>
        </w:rPr>
      </w:pPr>
    </w:p>
    <w:p w14:paraId="35B6BBFC" w14:textId="77777777" w:rsidR="00F174F7" w:rsidRPr="009A512A" w:rsidRDefault="00F174F7" w:rsidP="00F174F7">
      <w:pPr>
        <w:spacing w:after="0" w:line="360" w:lineRule="auto"/>
        <w:jc w:val="both"/>
        <w:rPr>
          <w:rFonts w:ascii="Arial" w:hAnsi="Arial" w:cs="Arial"/>
        </w:rPr>
      </w:pPr>
      <w:r w:rsidRPr="009A512A">
        <w:rPr>
          <w:rFonts w:ascii="Arial" w:hAnsi="Arial" w:cs="Arial"/>
        </w:rPr>
        <w:t>Las diminutas partículas están teniendo serios impactos en el fondo marino y en los estuarios, así como en las playas y manglares, perturbando los procesos fisicoquímicos esenciales. Esto incluye el intercambio gaseoso entre las matrices de sedimento y agua en el medio marino, así como entre el sedimento y la atmósfera en playas y manglares. Además, esta acumulación facilita la concentración de contaminantes orgánicos persistentes, lo que deteriora la calidad del sedimento y crea condiciones adversas para los organismos bentónicos asociados (Wang et al., 2016).</w:t>
      </w:r>
    </w:p>
    <w:p w14:paraId="3E5679F4" w14:textId="77777777" w:rsidR="00F174F7" w:rsidRPr="009A512A" w:rsidRDefault="00F174F7" w:rsidP="00F174F7">
      <w:pPr>
        <w:spacing w:after="0" w:line="360" w:lineRule="auto"/>
        <w:jc w:val="both"/>
        <w:rPr>
          <w:rFonts w:ascii="Arial" w:hAnsi="Arial" w:cs="Arial"/>
        </w:rPr>
      </w:pPr>
    </w:p>
    <w:p w14:paraId="16916374" w14:textId="53F07467" w:rsidR="00F174F7" w:rsidRPr="009A512A" w:rsidRDefault="00F174F7" w:rsidP="00F174F7">
      <w:pPr>
        <w:spacing w:after="0" w:line="360" w:lineRule="auto"/>
        <w:jc w:val="both"/>
        <w:rPr>
          <w:rFonts w:ascii="Arial" w:hAnsi="Arial" w:cs="Arial"/>
        </w:rPr>
      </w:pPr>
      <w:r w:rsidRPr="009A512A">
        <w:rPr>
          <w:rFonts w:ascii="Arial" w:hAnsi="Arial" w:cs="Arial"/>
        </w:rPr>
        <w:t>A pesar de la abundante información sobre la presencia de plásticos en mares y océanos, aún se carece de conocimiento sólido sobre la cantidad de plásticos que ingresan al medio marino. Esta situación se agrava con respecto a los nano y micro plásticos; dado que la mayor parte de las investigaciones se han enfocado a los macroplásticos y a regiones de fácil acceso como playas. Por otra parte, la falta de armonización o estandarización en la detección y medición de microplásticos, dificulta la comparación de datos espaciales y temporales de la problemática en la comunidad científica (Martínez et al</w:t>
      </w:r>
      <w:r w:rsidRPr="009A512A">
        <w:rPr>
          <w:rFonts w:ascii="Arial" w:hAnsi="Arial" w:cs="Arial"/>
          <w:i/>
          <w:iCs/>
        </w:rPr>
        <w:t>.,</w:t>
      </w:r>
      <w:r w:rsidRPr="009A512A">
        <w:rPr>
          <w:rFonts w:ascii="Arial" w:hAnsi="Arial" w:cs="Arial"/>
        </w:rPr>
        <w:t xml:space="preserve"> 2023). </w:t>
      </w:r>
    </w:p>
    <w:p w14:paraId="62A11C80" w14:textId="77777777" w:rsidR="00F174F7" w:rsidRPr="009A512A" w:rsidRDefault="00F174F7" w:rsidP="00F174F7">
      <w:pPr>
        <w:spacing w:after="0" w:line="360" w:lineRule="auto"/>
        <w:jc w:val="both"/>
        <w:rPr>
          <w:rFonts w:ascii="Arial" w:hAnsi="Arial" w:cs="Arial"/>
        </w:rPr>
      </w:pPr>
    </w:p>
    <w:p w14:paraId="59CF3FA7" w14:textId="77777777" w:rsidR="00F174F7" w:rsidRPr="009A512A" w:rsidRDefault="00F174F7" w:rsidP="00F174F7">
      <w:pPr>
        <w:autoSpaceDE w:val="0"/>
        <w:autoSpaceDN w:val="0"/>
        <w:adjustRightInd w:val="0"/>
        <w:spacing w:after="0" w:line="360" w:lineRule="auto"/>
        <w:jc w:val="both"/>
        <w:rPr>
          <w:rFonts w:ascii="Arial" w:hAnsi="Arial" w:cs="Arial"/>
          <w:color w:val="222222"/>
          <w:kern w:val="2"/>
          <w:shd w:val="clear" w:color="auto" w:fill="FFFFFF"/>
        </w:rPr>
      </w:pPr>
      <w:r w:rsidRPr="009A512A">
        <w:rPr>
          <w:rFonts w:ascii="Arial" w:hAnsi="Arial" w:cs="Arial"/>
          <w:color w:val="222222"/>
          <w:kern w:val="2"/>
          <w:shd w:val="clear" w:color="auto" w:fill="FFFFFF"/>
        </w:rPr>
        <w:t xml:space="preserve">Según el informe de Tekman et al. (2022), el 60% de todo el plástico alguna vez producido ya se habían convertido en desechos para el 2015, y una parte significativa ha terminado en los océanos. Los estimativos varían considerablemente, pero se cree que entre 86 y 150 millones de toneladas métricas (MTM) de plástico se han acumulado en los océanos hasta </w:t>
      </w:r>
      <w:r w:rsidRPr="009A512A">
        <w:rPr>
          <w:rFonts w:ascii="Arial" w:hAnsi="Arial" w:cs="Arial"/>
          <w:color w:val="222222"/>
          <w:kern w:val="2"/>
          <w:shd w:val="clear" w:color="auto" w:fill="FFFFFF"/>
        </w:rPr>
        <w:lastRenderedPageBreak/>
        <w:t>la fecha, con una tendencia constantemente creciente. Se estima que en 2010 se filtraron 4,8-12,7 MTM de contaminación por plásticos al océano desde la tierra, mientras que un estudio reciente sugiere que esta cifra ha aumentado a 19-23 MTM en 2016.</w:t>
      </w:r>
    </w:p>
    <w:p w14:paraId="7EC9CBBF" w14:textId="77777777" w:rsidR="00F174F7" w:rsidRPr="009A512A" w:rsidRDefault="00F174F7" w:rsidP="00F174F7">
      <w:pPr>
        <w:autoSpaceDE w:val="0"/>
        <w:autoSpaceDN w:val="0"/>
        <w:adjustRightInd w:val="0"/>
        <w:spacing w:after="0" w:line="360" w:lineRule="auto"/>
        <w:jc w:val="both"/>
        <w:rPr>
          <w:rFonts w:ascii="Arial" w:hAnsi="Arial" w:cs="Arial"/>
          <w:color w:val="222222"/>
          <w:kern w:val="2"/>
          <w:shd w:val="clear" w:color="auto" w:fill="FFFFFF"/>
        </w:rPr>
      </w:pPr>
    </w:p>
    <w:p w14:paraId="1E9A55AD" w14:textId="77777777" w:rsidR="00F174F7" w:rsidRPr="009A512A" w:rsidRDefault="00F174F7" w:rsidP="00F174F7">
      <w:pPr>
        <w:autoSpaceDE w:val="0"/>
        <w:autoSpaceDN w:val="0"/>
        <w:adjustRightInd w:val="0"/>
        <w:spacing w:after="0" w:line="360" w:lineRule="auto"/>
        <w:jc w:val="both"/>
        <w:rPr>
          <w:rFonts w:ascii="Arial" w:hAnsi="Arial" w:cs="Arial"/>
          <w:color w:val="222222"/>
          <w:kern w:val="2"/>
          <w:shd w:val="clear" w:color="auto" w:fill="FFFFFF"/>
        </w:rPr>
      </w:pPr>
      <w:r w:rsidRPr="009A512A">
        <w:rPr>
          <w:rFonts w:ascii="Arial" w:hAnsi="Arial" w:cs="Arial"/>
          <w:color w:val="222222"/>
          <w:kern w:val="2"/>
          <w:shd w:val="clear" w:color="auto" w:fill="FFFFFF"/>
        </w:rPr>
        <w:t>Según Kühn et al. (2015), los desechos flotantes constituyen una parte significativa de la contaminación marina, siendo transportados por el viento y las corrientes en la superficie del océano, y están estrechamente vinculados con las rutas de los desechos en el medio marino. Estos desechos pueden ser arrastrados por las corrientes hasta que se hunden en el lecho marino, se depositan en la costa o se descomponen con el tiempo. La contaminación por plásticos se ha extendido por todo el océano, afectando a prácticamente todas las especies marinas al ser ingeridos, transferirse a lo largo de la cadena trófica, interactuar en la incorporación de otros contaminantes y proporcionar un nuevo hábitat en el medio marino. Aunque desde hace décadas se ha informado sobre la presencia de desechos antropogénicos flotando en los océanos del mundo, recientemente ha surgido un interés global en las zonas de acumulación de desechos marinos flotantes en los giros oceánicos.</w:t>
      </w:r>
    </w:p>
    <w:p w14:paraId="21D587EB" w14:textId="77777777" w:rsidR="00F174F7" w:rsidRPr="009A512A" w:rsidRDefault="00F174F7" w:rsidP="00F174F7">
      <w:pPr>
        <w:spacing w:after="0" w:line="360" w:lineRule="auto"/>
        <w:jc w:val="both"/>
        <w:rPr>
          <w:rFonts w:ascii="Arial" w:hAnsi="Arial" w:cs="Arial"/>
          <w:color w:val="222222"/>
          <w:kern w:val="2"/>
          <w:shd w:val="clear" w:color="auto" w:fill="FFFFFF"/>
        </w:rPr>
      </w:pPr>
    </w:p>
    <w:p w14:paraId="17CC1372" w14:textId="27A9DB7A" w:rsidR="00F174F7" w:rsidRPr="009A512A" w:rsidRDefault="00F174F7" w:rsidP="00F174F7">
      <w:pPr>
        <w:spacing w:after="0" w:line="360" w:lineRule="auto"/>
        <w:jc w:val="both"/>
        <w:rPr>
          <w:rFonts w:ascii="Arial" w:hAnsi="Arial" w:cs="Arial"/>
          <w:color w:val="222222"/>
          <w:kern w:val="2"/>
          <w:shd w:val="clear" w:color="auto" w:fill="FFFFFF"/>
        </w:rPr>
      </w:pPr>
      <w:r w:rsidRPr="009A512A">
        <w:rPr>
          <w:rFonts w:ascii="Arial" w:hAnsi="Arial" w:cs="Arial"/>
          <w:color w:val="222222"/>
          <w:kern w:val="2"/>
          <w:shd w:val="clear" w:color="auto" w:fill="FFFFFF"/>
        </w:rPr>
        <w:t>Las investigaciones realizadas tanto en laboratorio como en el campo han demostrado que el plástico, una vez ingerido por los animales marinos, junto con los contaminantes químicos asociados, puede propagarse a lo largo de la cadena alimentaria marina. La capacidad de los organismos para absorber micro plásticos está influenciada por una serie de factores, como el tamaño, la forma y la densidad de las partículas plásticas. Estos elementos determinan la posición de las partículas en la columna de agua y, por ende, su disponibilidad para la biota marina. Por lo general, las partículas de baja densidad tienden a flotar en la columna de agua, mientras que las de alta densidad tienden a hundirse y acumularse en el sedimento. Esta distribución hace que las partículas estén disponibles para especies filtradoras o alimentadoras de depósito, dependiendo de su ubicación en la columna de agua o en el sedimento, respectivamente (Quirós et al., 2021).</w:t>
      </w:r>
    </w:p>
    <w:p w14:paraId="0B12C46C" w14:textId="77777777" w:rsidR="00F174F7" w:rsidRPr="009A512A" w:rsidRDefault="00F174F7" w:rsidP="00F174F7">
      <w:pPr>
        <w:spacing w:after="0" w:line="360" w:lineRule="auto"/>
        <w:jc w:val="both"/>
        <w:rPr>
          <w:rFonts w:ascii="Arial" w:hAnsi="Arial" w:cs="Arial"/>
          <w:color w:val="222222"/>
          <w:kern w:val="2"/>
          <w:shd w:val="clear" w:color="auto" w:fill="FFFFFF"/>
        </w:rPr>
      </w:pPr>
    </w:p>
    <w:p w14:paraId="6A062C10" w14:textId="24BDA8A4" w:rsidR="00F174F7" w:rsidRPr="009A512A" w:rsidRDefault="00F174F7" w:rsidP="00F174F7">
      <w:pPr>
        <w:spacing w:after="0" w:line="360" w:lineRule="auto"/>
        <w:jc w:val="both"/>
        <w:rPr>
          <w:rFonts w:ascii="Arial" w:hAnsi="Arial" w:cs="Arial"/>
          <w:color w:val="222222"/>
          <w:kern w:val="2"/>
          <w:shd w:val="clear" w:color="auto" w:fill="FFFFFF"/>
        </w:rPr>
      </w:pPr>
      <w:r w:rsidRPr="009A512A">
        <w:rPr>
          <w:rFonts w:ascii="Arial" w:hAnsi="Arial" w:cs="Arial"/>
          <w:color w:val="222222"/>
          <w:kern w:val="2"/>
          <w:shd w:val="clear" w:color="auto" w:fill="FFFFFF"/>
        </w:rPr>
        <w:t xml:space="preserve">Los micro plásticos y nano plásticos ingresan al cuerpo de organismos como el plancton y otros componentes esenciales de la cadena alimentaria marina mientras descienden hacia el fondo, mediante ingestión e inhalación. La ingestión de micro plásticos puede obstruir el tracto digestivo, mientras que tanto los micro plásticos como los nano plásticos pueden </w:t>
      </w:r>
      <w:r w:rsidRPr="009A512A">
        <w:rPr>
          <w:rFonts w:ascii="Arial" w:hAnsi="Arial" w:cs="Arial"/>
          <w:color w:val="222222"/>
          <w:kern w:val="2"/>
          <w:shd w:val="clear" w:color="auto" w:fill="FFFFFF"/>
        </w:rPr>
        <w:lastRenderedPageBreak/>
        <w:t>contribuir a la carga química del cuerpo y provocar efectos toxicológicos (Quirós et al., 2021).</w:t>
      </w:r>
    </w:p>
    <w:p w14:paraId="09D550EF" w14:textId="77777777" w:rsidR="00F174F7" w:rsidRPr="009A512A" w:rsidRDefault="00F174F7" w:rsidP="00F174F7">
      <w:pPr>
        <w:spacing w:after="0" w:line="360" w:lineRule="auto"/>
        <w:jc w:val="both"/>
        <w:rPr>
          <w:rFonts w:ascii="Arial" w:hAnsi="Arial" w:cs="Arial"/>
          <w:color w:val="222222"/>
          <w:kern w:val="2"/>
          <w:shd w:val="clear" w:color="auto" w:fill="FFFFFF"/>
        </w:rPr>
      </w:pPr>
    </w:p>
    <w:p w14:paraId="578EA29C" w14:textId="5B00F5ED" w:rsidR="00F174F7" w:rsidRPr="009A512A" w:rsidRDefault="00F174F7" w:rsidP="00F174F7">
      <w:pPr>
        <w:spacing w:after="0" w:line="360" w:lineRule="auto"/>
        <w:jc w:val="both"/>
        <w:rPr>
          <w:rFonts w:ascii="Arial" w:hAnsi="Arial" w:cs="Arial"/>
          <w:color w:val="222222"/>
          <w:kern w:val="2"/>
          <w:shd w:val="clear" w:color="auto" w:fill="FFFFFF"/>
        </w:rPr>
      </w:pPr>
      <w:r w:rsidRPr="009A512A">
        <w:rPr>
          <w:rFonts w:ascii="Arial" w:hAnsi="Arial" w:cs="Arial"/>
          <w:color w:val="222222"/>
          <w:kern w:val="2"/>
          <w:shd w:val="clear" w:color="auto" w:fill="FFFFFF"/>
        </w:rPr>
        <w:t>Es importante destacar que el micro plástico es ingerido por muchos invertebrados marinos, ya que las partículas están en el rango de tamaño del plancton, y, además, estas micropartículas también pueden acumularse en los sedimentos, lo que sugiere que estarían disponibles para muchas especies bentónicas (Correa, 2020). La ingestión de plástico conduce a la obstrucción del tracto digestivo, inhibe el crecimiento y desarrollo adecuados, afecta las funciones fisiológicas y el sistema inmunológico, disminuye las posibilidades de supervivencia y puede llevar a la muerte (Kühn et al., 2015).</w:t>
      </w:r>
    </w:p>
    <w:p w14:paraId="5585A45C" w14:textId="77777777" w:rsidR="00FB4181" w:rsidRPr="009A512A" w:rsidRDefault="00FB4181" w:rsidP="00F174F7">
      <w:pPr>
        <w:spacing w:after="0" w:line="360" w:lineRule="auto"/>
        <w:jc w:val="both"/>
        <w:rPr>
          <w:rFonts w:ascii="Arial" w:hAnsi="Arial" w:cs="Arial"/>
          <w:color w:val="222222"/>
          <w:kern w:val="2"/>
          <w:shd w:val="clear" w:color="auto" w:fill="FFFFFF"/>
        </w:rPr>
      </w:pPr>
    </w:p>
    <w:p w14:paraId="453FD773" w14:textId="66FB6604" w:rsidR="00F174F7" w:rsidRPr="009A512A" w:rsidRDefault="00F174F7" w:rsidP="00F174F7">
      <w:pPr>
        <w:spacing w:after="0" w:line="360" w:lineRule="auto"/>
        <w:jc w:val="both"/>
        <w:rPr>
          <w:rFonts w:ascii="Arial" w:hAnsi="Arial" w:cs="Arial"/>
          <w:color w:val="222222"/>
          <w:kern w:val="2"/>
          <w:shd w:val="clear" w:color="auto" w:fill="FFFFFF"/>
        </w:rPr>
      </w:pPr>
      <w:r w:rsidRPr="009A512A">
        <w:rPr>
          <w:rFonts w:ascii="Arial" w:hAnsi="Arial" w:cs="Arial"/>
          <w:color w:val="222222"/>
          <w:kern w:val="2"/>
          <w:shd w:val="clear" w:color="auto" w:fill="FFFFFF"/>
        </w:rPr>
        <w:t>La ingestión de micro plásticos por organismos de los eslabones inferiores de la cadena trófica, como el fitoplancton y el zooplancton, puede ser una ruta de entrada para niveles superiores de la cadena alimenticia, a través del consumo de presas previamente contaminadas por estos elementos. El tamaño de los micro plásticos y su comportamiento abundante pueden afectar el riesgo de ser ingeridos por el zooplancton. Tras la ingestión, la mayoría de las partículas micro plásticas son excretadas mediante pellets fecales y abandonan el organismo sin sufrir cambios. Sin embargo, una pequeña cantidad permanecerá en el cuerpo, lo que facilitará su invasión en varios tejidos y órganos, produciendo efectos tóxicos a nivel celular y molecular (Correa, 2020).  El zooplancton, compuesto principalmente por crustáceos, mayormente copépodos, y peces pequeños, es consumido por peces más grandes, los cuales a su vez pueden ser ingeridos por corales, moluscos, crustáceos, peces, tortugas y aves en su actividad de ingesta de presas. Estos consumidores secundarios son una importante fuente de alimento para los lobos y otros mamíferos marinos que forman parte de los consumidores terciarios. De esta manera, actividades humanas como la pesca pueden propiciar una ruta de contaminación micro plástica en los alimentos consumidos por los seres humanos (Correa, 2020).</w:t>
      </w:r>
    </w:p>
    <w:p w14:paraId="53870C0A" w14:textId="77777777" w:rsidR="00F174F7" w:rsidRPr="009A512A" w:rsidRDefault="00F174F7" w:rsidP="00F174F7">
      <w:pPr>
        <w:spacing w:after="0" w:line="360" w:lineRule="auto"/>
        <w:jc w:val="both"/>
        <w:rPr>
          <w:rFonts w:ascii="Arial" w:hAnsi="Arial" w:cs="Arial"/>
          <w:color w:val="222222"/>
          <w:kern w:val="2"/>
          <w:shd w:val="clear" w:color="auto" w:fill="FFFFFF"/>
        </w:rPr>
      </w:pPr>
    </w:p>
    <w:p w14:paraId="7EE5B76B" w14:textId="77777777" w:rsidR="00F174F7" w:rsidRPr="009A512A" w:rsidRDefault="00F174F7" w:rsidP="00F174F7">
      <w:pPr>
        <w:spacing w:after="0" w:line="360" w:lineRule="auto"/>
        <w:jc w:val="both"/>
        <w:rPr>
          <w:rFonts w:ascii="Arial" w:hAnsi="Arial" w:cs="Arial"/>
        </w:rPr>
      </w:pPr>
      <w:r w:rsidRPr="009A512A">
        <w:rPr>
          <w:rFonts w:ascii="Arial" w:hAnsi="Arial" w:cs="Arial"/>
        </w:rPr>
        <w:t>Tekman et al. (2022) mencionan que, según estimaciones conservadoras basadas en estudios recientes, se calcula que un total de 2.141 especies han experimentado la contaminación por plásticos en sus hábitats naturales. La mayoría de estas interacciones se relacionan con la ingestión, enredos o asfixia provocados por estos materiales. Además, se ha observado que 738 especies tienen la capacidad de colonizar superficies y objetos plásticos, lo que facilita su dispersión hacia nuevas áreas.</w:t>
      </w:r>
    </w:p>
    <w:p w14:paraId="4DBA7144" w14:textId="77777777" w:rsidR="00F174F7" w:rsidRPr="009A512A" w:rsidRDefault="00F174F7" w:rsidP="00F174F7">
      <w:pPr>
        <w:spacing w:after="0" w:line="360" w:lineRule="auto"/>
        <w:jc w:val="both"/>
        <w:rPr>
          <w:rFonts w:ascii="Arial" w:hAnsi="Arial" w:cs="Arial"/>
        </w:rPr>
      </w:pPr>
    </w:p>
    <w:p w14:paraId="04981F0A" w14:textId="6BC3D783" w:rsidR="00F174F7" w:rsidRPr="009A512A" w:rsidRDefault="00F174F7" w:rsidP="00F174F7">
      <w:pPr>
        <w:spacing w:after="0" w:line="360" w:lineRule="auto"/>
        <w:jc w:val="both"/>
        <w:rPr>
          <w:rFonts w:ascii="Arial" w:hAnsi="Arial" w:cs="Arial"/>
        </w:rPr>
      </w:pPr>
      <w:r w:rsidRPr="009A512A">
        <w:rPr>
          <w:rFonts w:ascii="Arial" w:hAnsi="Arial" w:cs="Arial"/>
        </w:rPr>
        <w:t>Diversos estudios han examinado las interacciones de 902 especies con el plástico en condiciones experimentales, investigaciones que abarcan un amplio espectro de análisis, desde la ingesta de micro plásticos de diferentes tamaños hasta el uso de redes fantasma para cuantificar los enredos. Además de evaluar las interacciones de estas especies con los plásticos, algunos estudios se han centrado en investigar en detalle los efectos negativos asociados. Estas investigaciones han profundizado en áreas como lesiones o mortalidad, limitaciones en la movilidad, alteraciones en la alimentación y el crecimiento, respuestas del sistema inmunológico, reproducción y función celular.  Los efectos observados se han examinado en 297 especies, revelando que el 88% de ellas experimentaron efectos adversos. Aunque este porcentaje se basa en una muestra relativamente pequeña de especies y, por lo tanto, no puede extrapolarse universalmente, existe una tendencia evidente que subraya el impacto negativo de los plásticos en la mayoría de las formas de vida marina (Tekman et al., 2022).</w:t>
      </w:r>
    </w:p>
    <w:p w14:paraId="5AEB743C" w14:textId="77777777" w:rsidR="00F174F7" w:rsidRPr="009A512A" w:rsidRDefault="00F174F7" w:rsidP="00F174F7">
      <w:pPr>
        <w:spacing w:after="0" w:line="360" w:lineRule="auto"/>
        <w:jc w:val="both"/>
        <w:rPr>
          <w:rFonts w:ascii="Arial" w:hAnsi="Arial" w:cs="Arial"/>
        </w:rPr>
      </w:pPr>
    </w:p>
    <w:p w14:paraId="15D70514" w14:textId="22DA0364" w:rsidR="00F174F7" w:rsidRPr="009A512A" w:rsidRDefault="00F174F7" w:rsidP="00F174F7">
      <w:pPr>
        <w:spacing w:after="0" w:line="360" w:lineRule="auto"/>
        <w:jc w:val="both"/>
        <w:rPr>
          <w:rFonts w:ascii="Arial" w:hAnsi="Arial" w:cs="Arial"/>
        </w:rPr>
      </w:pPr>
      <w:r w:rsidRPr="009A512A">
        <w:rPr>
          <w:rFonts w:ascii="Arial" w:hAnsi="Arial" w:cs="Arial"/>
        </w:rPr>
        <w:t>A pesar del creciente número de investigaciones sobre el impacto de los plásticos en los organismos, es limitado el conocimiento sobre sus posibles efectos en la salud humana. No obstante, es importante destacar que la ingestión de micro plásticos puede acumularse a lo largo de la cadena alimentaria, lo que significa que los organismos que los consumen pueden transferirlos a aquellos que los consumen a su vez, aumentando así la concentración de micro plásticos en niveles tróficos superiores. Esta acumulación puede llevar eventualmente a que los micro plásticos lleguen a los seres humanos a través del consumo de productos marinos contaminados. Es decir, los micro plásticos pueden encontrar su camino en la dieta humana debido a la interconexión de la cadena alimentaria y la presencia generalizada de estos materiales en los ecosistemas acuáticos (Quirós et al., 2021). Por ejemplo, estudios han demostrado que el mejillón atlántico y las ostras ingieren micro plásticos en la mayoría de sus hábitats naturales, así como en aquellos donde han sido introducidos. Dado que los humanos consumen ambas especies en su totalidad, es inevitable que ingieran el plástico que estas contienen. Del mismo modo, los investigadores han descubierto que cuatro de cada 20 marcas de sardinas y espadines enlatados contienen partículas de plástico (Tekman et al., 2022).</w:t>
      </w:r>
    </w:p>
    <w:p w14:paraId="74EA9D97" w14:textId="77777777" w:rsidR="00F174F7" w:rsidRPr="009A512A" w:rsidRDefault="00F174F7" w:rsidP="00F174F7">
      <w:pPr>
        <w:spacing w:after="0" w:line="360" w:lineRule="auto"/>
        <w:jc w:val="both"/>
        <w:rPr>
          <w:rFonts w:ascii="Arial" w:hAnsi="Arial" w:cs="Arial"/>
        </w:rPr>
      </w:pPr>
    </w:p>
    <w:p w14:paraId="67AC9513" w14:textId="77777777" w:rsidR="00F174F7" w:rsidRPr="009A512A" w:rsidRDefault="00F174F7" w:rsidP="00F174F7">
      <w:pPr>
        <w:spacing w:after="0" w:line="360" w:lineRule="auto"/>
        <w:jc w:val="both"/>
        <w:rPr>
          <w:rFonts w:ascii="Arial" w:hAnsi="Arial" w:cs="Arial"/>
        </w:rPr>
      </w:pPr>
      <w:r w:rsidRPr="009A512A">
        <w:rPr>
          <w:rFonts w:ascii="Arial" w:hAnsi="Arial" w:cs="Arial"/>
        </w:rPr>
        <w:t xml:space="preserve">Colombia posee una ubicación geográfica estratégica al controlar dos océanos, lo que representa aproximadamente el 50% de su territorio. Este extenso dominio marino alberga </w:t>
      </w:r>
      <w:r w:rsidRPr="009A512A">
        <w:rPr>
          <w:rFonts w:ascii="Arial" w:hAnsi="Arial" w:cs="Arial"/>
        </w:rPr>
        <w:lastRenderedPageBreak/>
        <w:t>una diversidad de ecosistemas costeros y marinos, fundamentales para el país al respaldar actividades económicas clave como la pesca y el turismo. No obstante, estos ecosistemas enfrentan múltiples presiones que amenazan su salud y continuidad. Entre las principales amenazas se incluyen la pérdida y degradación del hábitat, la sobrepesca, la introducción de especies no autóctonas, el cambio climático y la contaminación por plásticos. Estas presiones ejercen un impacto significativo en la biodiversidad marina y en la capacidad de los ecosistemas para brindar servicios ecosistémicos vitales.</w:t>
      </w:r>
    </w:p>
    <w:p w14:paraId="62DFF768" w14:textId="77777777" w:rsidR="00F174F7" w:rsidRPr="009A512A" w:rsidRDefault="00F174F7" w:rsidP="00F174F7">
      <w:pPr>
        <w:spacing w:after="0" w:line="360" w:lineRule="auto"/>
        <w:jc w:val="both"/>
        <w:rPr>
          <w:rFonts w:ascii="Arial" w:hAnsi="Arial" w:cs="Arial"/>
        </w:rPr>
      </w:pPr>
    </w:p>
    <w:p w14:paraId="45233423" w14:textId="331A42AD" w:rsidR="00F174F7" w:rsidRPr="009A512A" w:rsidRDefault="00F174F7" w:rsidP="00F174F7">
      <w:pPr>
        <w:spacing w:after="0" w:line="360" w:lineRule="auto"/>
        <w:jc w:val="both"/>
        <w:rPr>
          <w:rFonts w:ascii="Arial" w:hAnsi="Arial" w:cs="Arial"/>
        </w:rPr>
      </w:pPr>
      <w:r w:rsidRPr="009A512A">
        <w:rPr>
          <w:rFonts w:ascii="Arial" w:hAnsi="Arial" w:cs="Arial"/>
        </w:rPr>
        <w:t>La contaminación plástica se distribuye globalmente en todos los océanos debido a sus propiedades de flotabilidad y durabilidad, y la adsorción de tóxicos al plástico mientras viaja por el medio ambiente, ha llevado a algunos investigadores a afirmar que los polímeros sintéticos en el océano deben considerarse como residuos peligrosos. A través de la foto degradación y otros procesos de erosión, los plásticos se fragmentan y dispersan en el océano, convergiendo en los giros subtropicales. La generación y acumulación de contaminación plástica también ocurre en bahías cerradas, golfos y mares rodeados de costas y cuencas densamente pobladas (Quirós et al., 2021).</w:t>
      </w:r>
    </w:p>
    <w:p w14:paraId="7293F702" w14:textId="77777777" w:rsidR="00F174F7" w:rsidRPr="009A512A" w:rsidRDefault="00F174F7" w:rsidP="00F174F7">
      <w:pPr>
        <w:spacing w:after="0" w:line="360" w:lineRule="auto"/>
        <w:jc w:val="both"/>
        <w:rPr>
          <w:rFonts w:ascii="Arial" w:hAnsi="Arial" w:cs="Arial"/>
        </w:rPr>
      </w:pPr>
    </w:p>
    <w:p w14:paraId="3177EED4" w14:textId="77777777" w:rsidR="00F174F7" w:rsidRPr="009A512A" w:rsidRDefault="00F174F7" w:rsidP="00F174F7">
      <w:pPr>
        <w:spacing w:after="0" w:line="360" w:lineRule="auto"/>
        <w:jc w:val="both"/>
        <w:rPr>
          <w:rFonts w:ascii="Arial" w:hAnsi="Arial" w:cs="Arial"/>
        </w:rPr>
      </w:pPr>
      <w:r w:rsidRPr="009A512A">
        <w:rPr>
          <w:rFonts w:ascii="Arial" w:hAnsi="Arial" w:cs="Arial"/>
        </w:rPr>
        <w:t>El impacto de la contaminación plástica en la fauna marina abarca desde el zooplancton hasta los cetáceos, las aves y los reptiles marinos. La absorción de contaminantes orgánicos persistentes en el plástico y su posterior transferencia a los tejidos y órganos mediante la ingestión están generando impactos significativos en la megafauna marina, así como en los organismos de niveles tróficos inferiores y sus respectivos depredadores. Estos efectos se ven agravados por la presencia persistente de plásticos flotantes, que van desde diminutas bolitas de resina hasta grandes redes abandonadas, muelles y embarcaciones que flotan a través de los océanos y transportan consigo comunidades microbianas, algas, invertebrados y peces hacia regiones no nativas, lo que proporciona más fundamentos para monitorear (y tomar medidas para mitigar) la distribución global y la abundancia de la contaminación plástica (Eriksen et al., 2014).</w:t>
      </w:r>
    </w:p>
    <w:p w14:paraId="61121275" w14:textId="77777777" w:rsidR="00F174F7" w:rsidRPr="009A512A" w:rsidRDefault="00F174F7" w:rsidP="00F174F7">
      <w:pPr>
        <w:spacing w:after="0" w:line="360" w:lineRule="auto"/>
        <w:jc w:val="both"/>
        <w:rPr>
          <w:rFonts w:ascii="Arial" w:hAnsi="Arial" w:cs="Arial"/>
        </w:rPr>
      </w:pPr>
    </w:p>
    <w:p w14:paraId="0D5AEB5F" w14:textId="77777777" w:rsidR="00F174F7" w:rsidRPr="009A512A" w:rsidRDefault="00F174F7" w:rsidP="00F174F7">
      <w:pPr>
        <w:spacing w:after="0" w:line="360" w:lineRule="auto"/>
        <w:jc w:val="both"/>
        <w:rPr>
          <w:rFonts w:ascii="Arial" w:hAnsi="Arial" w:cs="Arial"/>
        </w:rPr>
      </w:pPr>
      <w:r w:rsidRPr="009A512A">
        <w:rPr>
          <w:rFonts w:ascii="Arial" w:hAnsi="Arial" w:cs="Arial"/>
        </w:rPr>
        <w:t xml:space="preserve">De acuerdo con los resultado del modelo oceanográfico de distribución de residuos para estimar la distribución global y las densidades de recuento y peso de la contaminación plástica en todas las clases de tamaño muestreadas utilizado por Eriksen et al. (2014), se estima que al menos 5,25 billones de partículas de plástico que pesan 268.940 toneladas flotan actualmente en el mar, y sugieren que las dos regiones oceánicas del hemisferio </w:t>
      </w:r>
      <w:r w:rsidRPr="009A512A">
        <w:rPr>
          <w:rFonts w:ascii="Arial" w:hAnsi="Arial" w:cs="Arial"/>
        </w:rPr>
        <w:lastRenderedPageBreak/>
        <w:t xml:space="preserve">norte contienen el 55,6 % de partículas y el 56,8 % de masa plástica en comparación con el hemisferio sur, y el Pacífico norte contiene el 37,9 % y el 35,8 % en recuento de partículas y masa, respectivamente. En el hemisferio sur, el Océano Índico parece tener un mayor número y peso de partículas que los océanos Atlántico Sur y Pacífico Sur juntos.  El modelo oceanográfico supone que las cantidades de plástico que ingresan al océano dependen de tres variables principales: emisarios de cuencas, densidad de población y actividad marítima. </w:t>
      </w:r>
    </w:p>
    <w:p w14:paraId="74045F52" w14:textId="77777777" w:rsidR="00F174F7" w:rsidRPr="009A512A" w:rsidRDefault="00F174F7" w:rsidP="00F174F7">
      <w:pPr>
        <w:spacing w:after="0" w:line="360" w:lineRule="auto"/>
        <w:jc w:val="both"/>
        <w:rPr>
          <w:rFonts w:ascii="Arial" w:hAnsi="Arial" w:cs="Arial"/>
        </w:rPr>
      </w:pPr>
    </w:p>
    <w:p w14:paraId="66C9B563" w14:textId="77777777" w:rsidR="00F174F7" w:rsidRPr="009A512A" w:rsidRDefault="00F174F7" w:rsidP="00F174F7">
      <w:pPr>
        <w:spacing w:after="0" w:line="360" w:lineRule="auto"/>
        <w:jc w:val="both"/>
        <w:rPr>
          <w:rFonts w:ascii="Arial" w:hAnsi="Arial" w:cs="Arial"/>
        </w:rPr>
      </w:pPr>
      <w:r w:rsidRPr="009A512A">
        <w:rPr>
          <w:rFonts w:ascii="Arial" w:hAnsi="Arial" w:cs="Arial"/>
        </w:rPr>
        <w:t xml:space="preserve">Los desechos marinos se observan comúnmente en todos los océanos. Procedentes de diversas fuentes, incluyendo vertidos terrestres, embarcaciones, y otras infraestructuras marinas, estos desechos pueden recorrer largas distancias antes de quedar varados. Los plásticos suelen constituir la parte más importante de la basura marina, y en ocasiones representan hasta el 100 % de la basura flotante. En las playas, la mayoría de los estudios han demostrado densidades del orden de 1 unidad por metro cuadrado, salvo concentraciones muy elevadas debidas a eventos extremos tras tifones o inundaciones. La presencia de desechos flotantes en los océanos varía ampliamente, desde ausencia hasta más de 600 unidades por kilómetro cuadrado. En el lecho marino, la abundancia de desechos plásticos depende en gran medida de la ubicación geográfica, alcanzando densidades que oscilan entre 0 y &gt;7700 elementos por kilómetro cuadrado, principalmente en áreas costeras. </w:t>
      </w:r>
    </w:p>
    <w:p w14:paraId="634086AE" w14:textId="77777777" w:rsidR="00F174F7" w:rsidRPr="009A512A" w:rsidRDefault="00F174F7" w:rsidP="00F174F7">
      <w:pPr>
        <w:spacing w:after="0" w:line="360" w:lineRule="auto"/>
        <w:jc w:val="both"/>
        <w:rPr>
          <w:rFonts w:ascii="Arial" w:hAnsi="Arial" w:cs="Arial"/>
        </w:rPr>
      </w:pPr>
    </w:p>
    <w:p w14:paraId="3D7BBABF" w14:textId="5ADC901A" w:rsidR="00F174F7" w:rsidRPr="009A512A" w:rsidRDefault="00F174F7" w:rsidP="00F174F7">
      <w:pPr>
        <w:spacing w:after="0" w:line="360" w:lineRule="auto"/>
        <w:jc w:val="both"/>
        <w:rPr>
          <w:rFonts w:ascii="Arial" w:hAnsi="Arial" w:cs="Arial"/>
        </w:rPr>
      </w:pPr>
      <w:r w:rsidRPr="009A512A">
        <w:rPr>
          <w:rFonts w:ascii="Arial" w:hAnsi="Arial" w:cs="Arial"/>
        </w:rPr>
        <w:t>Estudios recientes han demostrado que la contaminación por micro plásticos, partículas &lt;5 mm, se ha extendido a la superficie de los océanos, a la columna de agua y a los sedimentos, incluso en las profundidades del mar. Las concentraciones de micro plásticos en la superficie del agua fluctúan entre miles y cientos de miles de partículas por kilómetro cuadrado. Los flujos varían ampliamente según factores como la proximidad de las actividades urbanas, los usos costeros y marítimos, así como los patrones del viento y las corrientes oceánicas. Esto facilita la formación de áreas de acumulación en zonas de convergencia oceánica y en el lecho marino, especialmente en los cañones costeros (Galgani et al., 2015).</w:t>
      </w:r>
    </w:p>
    <w:p w14:paraId="5A912384" w14:textId="77777777" w:rsidR="00EC5B1B" w:rsidRPr="009A512A" w:rsidRDefault="00EC5B1B" w:rsidP="00F174F7">
      <w:pPr>
        <w:spacing w:after="0" w:line="360" w:lineRule="auto"/>
        <w:jc w:val="both"/>
        <w:rPr>
          <w:rFonts w:ascii="Arial" w:hAnsi="Arial" w:cs="Arial"/>
        </w:rPr>
      </w:pPr>
    </w:p>
    <w:p w14:paraId="0365DAD6" w14:textId="27C0E5BE" w:rsidR="00F174F7" w:rsidRPr="009A512A" w:rsidRDefault="00F174F7" w:rsidP="00F174F7">
      <w:pPr>
        <w:spacing w:after="0" w:line="360" w:lineRule="auto"/>
        <w:jc w:val="both"/>
        <w:rPr>
          <w:rFonts w:ascii="Arial" w:hAnsi="Arial" w:cs="Arial"/>
        </w:rPr>
      </w:pPr>
      <w:r w:rsidRPr="009A512A">
        <w:rPr>
          <w:rFonts w:ascii="Arial" w:hAnsi="Arial" w:cs="Arial"/>
        </w:rPr>
        <w:t xml:space="preserve">En Colombia, la falta de datos específicos sobre la magnitud y distribución de la contaminación por micro plásticos en sus aguas limita la comprensión completa del problema. Sin embargo, estudios recientes han comenzado a abordar esta brecha de </w:t>
      </w:r>
      <w:r w:rsidRPr="009A512A">
        <w:rPr>
          <w:rFonts w:ascii="Arial" w:hAnsi="Arial" w:cs="Arial"/>
        </w:rPr>
        <w:lastRenderedPageBreak/>
        <w:t>conocimiento.  Las fuentes de micro plásticos en las aguas colombianas son diversas y van desde la descomposición de objetos plásticos más grandes hasta la liberación de micro perlas de plástico en productos de cuidado personal. Además, la gestión inadecuada de los residuos sólidos y la falta de infraestructura para el tratamiento de aguas residuales contribuyen a la entrada de micro plásticos en el medio marino (Barrows et al., 2018).</w:t>
      </w:r>
    </w:p>
    <w:p w14:paraId="7588F09F" w14:textId="77777777" w:rsidR="00F174F7" w:rsidRPr="009A512A" w:rsidRDefault="00F174F7" w:rsidP="00F174F7">
      <w:pPr>
        <w:spacing w:after="0" w:line="360" w:lineRule="auto"/>
        <w:jc w:val="both"/>
        <w:rPr>
          <w:rFonts w:ascii="Arial" w:hAnsi="Arial" w:cs="Arial"/>
        </w:rPr>
      </w:pPr>
    </w:p>
    <w:p w14:paraId="2183FC66" w14:textId="66184E35" w:rsidR="00F174F7" w:rsidRPr="009A512A" w:rsidRDefault="00F174F7" w:rsidP="00F174F7">
      <w:pPr>
        <w:autoSpaceDE w:val="0"/>
        <w:autoSpaceDN w:val="0"/>
        <w:adjustRightInd w:val="0"/>
        <w:spacing w:after="0" w:line="360" w:lineRule="auto"/>
        <w:jc w:val="both"/>
        <w:rPr>
          <w:rFonts w:ascii="Arial" w:hAnsi="Arial" w:cs="Arial"/>
        </w:rPr>
      </w:pPr>
      <w:r w:rsidRPr="009A512A">
        <w:rPr>
          <w:rFonts w:ascii="Arial" w:hAnsi="Arial" w:cs="Arial"/>
        </w:rPr>
        <w:t>La contaminación por micro plásticos en los ecosistemas costeros representa un grave desafío a nivel global, y en Colombia, este problema no es una excepción (Vidal et al., 2021). Según Quirós et al. (2021), en los últimos cinco años, ha habido un notable aumento en los estudios sobre la distribución de micro plásticos en algunas áreas del Caribe y el Pacífico colombianos. Destacan las investigaciones realizadas por Acosta-Coley y Olivero-Verbel (2015), Acosta-Coley et al. (2019a, 2019b), Garcés-Ordóñez et al (2020a, 2020b), así como Rangel-Buitrago et al. (2021). Estos estudios han documentado la presencia de estos contaminantes en diversas playas de interés turístico. Además, la situación en el país se agrava debido a los reportes de partículas de plástico en peces, lo que podría tener efectos en la cadena alimenticia, como se mencionó anteriormente.</w:t>
      </w:r>
    </w:p>
    <w:p w14:paraId="5F76999D" w14:textId="77777777" w:rsidR="00F174F7" w:rsidRPr="009A512A" w:rsidRDefault="00F174F7" w:rsidP="00F174F7">
      <w:pPr>
        <w:autoSpaceDE w:val="0"/>
        <w:autoSpaceDN w:val="0"/>
        <w:adjustRightInd w:val="0"/>
        <w:spacing w:after="0" w:line="360" w:lineRule="auto"/>
        <w:jc w:val="both"/>
        <w:rPr>
          <w:rFonts w:ascii="Arial" w:hAnsi="Arial" w:cs="Arial"/>
        </w:rPr>
      </w:pPr>
    </w:p>
    <w:p w14:paraId="2B9587B8" w14:textId="24C1AFCE" w:rsidR="006C25D1" w:rsidRPr="009A512A" w:rsidRDefault="00F174F7" w:rsidP="00E27905">
      <w:pPr>
        <w:autoSpaceDE w:val="0"/>
        <w:autoSpaceDN w:val="0"/>
        <w:adjustRightInd w:val="0"/>
        <w:spacing w:after="0" w:line="360" w:lineRule="auto"/>
        <w:jc w:val="both"/>
        <w:rPr>
          <w:rFonts w:ascii="Arial" w:hAnsi="Arial" w:cs="Arial"/>
        </w:rPr>
      </w:pPr>
      <w:r w:rsidRPr="009A512A">
        <w:rPr>
          <w:rFonts w:ascii="Arial" w:hAnsi="Arial" w:cs="Arial"/>
        </w:rPr>
        <w:t>Según INVEMAR-MADS (2017), se detectaron micro plásticos en el 100% de las playas estudiadas tanto en el Caribe como en el Pacífico colombiano. En el Caribe, las concentraciones de micro plásticos variaron entre 0,0 y 676 micro plásticos por metro cuadrado. En particular, se identificaron playas con un nivel crítico de contaminación por micro plásticos en el Caribe continental, lo que podría estar relacionado con la intensa actividad comercial y turística en esta región. Por otro lado, en el Pacífico colombiano, las concentraciones oscilaron entre 0 y 212 micro plásticos por metro cuadrado. Aunque estas concentraciones son significativamente más bajas que en el Caribe, es importante tener en cuenta que las poblaciones en las zonas costeras del Pacífico colombiano son más reducidas y su crecimiento natural podría exacerbar este problema.</w:t>
      </w:r>
    </w:p>
    <w:p w14:paraId="35823FFD" w14:textId="77777777" w:rsidR="00E27905" w:rsidRPr="009A512A" w:rsidRDefault="00E27905" w:rsidP="00E27905">
      <w:pPr>
        <w:autoSpaceDE w:val="0"/>
        <w:autoSpaceDN w:val="0"/>
        <w:adjustRightInd w:val="0"/>
        <w:spacing w:after="0" w:line="360" w:lineRule="auto"/>
        <w:jc w:val="both"/>
        <w:rPr>
          <w:rFonts w:ascii="Arial" w:hAnsi="Arial" w:cs="Arial"/>
        </w:rPr>
      </w:pPr>
    </w:p>
    <w:p w14:paraId="554D53A4" w14:textId="25EDFE59" w:rsidR="00686A88" w:rsidRPr="009A512A" w:rsidRDefault="006C25D1" w:rsidP="00E27905">
      <w:pPr>
        <w:spacing w:after="0" w:line="360" w:lineRule="auto"/>
        <w:jc w:val="both"/>
        <w:rPr>
          <w:rFonts w:ascii="Arial" w:hAnsi="Arial" w:cs="Arial"/>
          <w:lang w:val="es-MX"/>
        </w:rPr>
      </w:pPr>
      <w:r w:rsidRPr="009A512A">
        <w:rPr>
          <w:rFonts w:ascii="Arial" w:hAnsi="Arial" w:cs="Arial"/>
        </w:rPr>
        <w:t xml:space="preserve">Para los ecosistemas terrestres, </w:t>
      </w:r>
      <w:r w:rsidRPr="009A512A">
        <w:rPr>
          <w:rFonts w:ascii="Arial" w:hAnsi="Arial" w:cs="Arial"/>
          <w:lang w:val="es-MX"/>
        </w:rPr>
        <w:t>la presencia de residuos plásticos en espacios abiertos y entornos naturales altera los sistemas ambientales, afectando a los organismos, su entorno, sus actividades y dinámicas tanto a nivel individual como intra e interespecífico.</w:t>
      </w:r>
    </w:p>
    <w:p w14:paraId="36437460" w14:textId="77777777" w:rsidR="00E27905" w:rsidRPr="009A512A" w:rsidRDefault="00E27905" w:rsidP="00E27905">
      <w:pPr>
        <w:spacing w:after="0" w:line="360" w:lineRule="auto"/>
        <w:jc w:val="both"/>
        <w:rPr>
          <w:rFonts w:ascii="Arial" w:hAnsi="Arial" w:cs="Arial"/>
          <w:lang w:val="es-MX"/>
        </w:rPr>
      </w:pPr>
    </w:p>
    <w:p w14:paraId="07BA9EEE" w14:textId="6CE1463C" w:rsidR="006C25D1" w:rsidRDefault="006C25D1" w:rsidP="00E27905">
      <w:pPr>
        <w:spacing w:after="0" w:line="360" w:lineRule="auto"/>
        <w:jc w:val="both"/>
        <w:rPr>
          <w:rFonts w:ascii="Arial" w:hAnsi="Arial" w:cs="Arial"/>
          <w:lang w:val="es-MX"/>
        </w:rPr>
      </w:pPr>
      <w:r w:rsidRPr="009A512A">
        <w:rPr>
          <w:rFonts w:ascii="Arial" w:hAnsi="Arial" w:cs="Arial"/>
          <w:lang w:val="es-MX"/>
        </w:rPr>
        <w:t xml:space="preserve">Debido a su variedad en tamaño, los residuos plásticos han alterado las dinámicas y actividades de diferentes seres vivos, llegando a estar presentes en su alimentación o a ser </w:t>
      </w:r>
      <w:r w:rsidRPr="009A512A">
        <w:rPr>
          <w:rFonts w:ascii="Arial" w:hAnsi="Arial" w:cs="Arial"/>
          <w:lang w:val="es-MX"/>
        </w:rPr>
        <w:lastRenderedPageBreak/>
        <w:t>utilizados en diferentes escenarios como sustitutos de recursos naturales. En 9 países de América se encontró que diferentes especies de mamíferos, incluyendo pequeños roedores, murciélagos y mamíferos de mayor tamaño como osos y lobos, han ingerido o utilizado plásticos en sus nidos y madrigueras (Ayala et al., 2023), mientras que, en el Reino Unido, se encontró que 4 de 7 especies de mamíferos pequeños (cuyo peso era menor a 1 kg) analizados cuentan con micro plásticos en su materia fecal (</w:t>
      </w:r>
      <w:proofErr w:type="spellStart"/>
      <w:r w:rsidRPr="009A512A">
        <w:rPr>
          <w:rFonts w:ascii="Arial" w:hAnsi="Arial" w:cs="Arial"/>
          <w:lang w:val="es-MX"/>
        </w:rPr>
        <w:t>Thrift</w:t>
      </w:r>
      <w:proofErr w:type="spellEnd"/>
      <w:r w:rsidRPr="009A512A">
        <w:rPr>
          <w:rFonts w:ascii="Arial" w:hAnsi="Arial" w:cs="Arial"/>
          <w:lang w:val="es-MX"/>
        </w:rPr>
        <w:t xml:space="preserve"> et al., 2022). Aunque hace falta conocer más a profundidad qué impactos trae esto a largo plazo, es claro que los residuos plásticos afectan las actividades de la vida silvestre.</w:t>
      </w:r>
    </w:p>
    <w:p w14:paraId="19505274" w14:textId="77777777" w:rsidR="009017A6" w:rsidRPr="009A512A" w:rsidRDefault="009017A6" w:rsidP="00E27905">
      <w:pPr>
        <w:spacing w:after="0" w:line="360" w:lineRule="auto"/>
        <w:jc w:val="both"/>
        <w:rPr>
          <w:rFonts w:ascii="Arial" w:hAnsi="Arial" w:cs="Arial"/>
          <w:lang w:val="es-MX"/>
        </w:rPr>
      </w:pPr>
    </w:p>
    <w:p w14:paraId="5C1CE7F9" w14:textId="66478FE9" w:rsidR="006C25D1" w:rsidRPr="009A512A" w:rsidRDefault="006C25D1" w:rsidP="00E27905">
      <w:pPr>
        <w:spacing w:after="0" w:line="360" w:lineRule="auto"/>
        <w:jc w:val="both"/>
        <w:rPr>
          <w:rFonts w:ascii="Arial" w:hAnsi="Arial" w:cs="Arial"/>
          <w:lang w:val="es-MX"/>
        </w:rPr>
      </w:pPr>
      <w:r w:rsidRPr="009A512A">
        <w:rPr>
          <w:rFonts w:ascii="Arial" w:hAnsi="Arial" w:cs="Arial"/>
          <w:lang w:val="es-MX"/>
        </w:rPr>
        <w:t>A causa de su reducido tamaño, los micro y nano plásticos se dispersan fácilmente en el entorno, acumulándose en diferentes superficies y afectando las relaciones ecológicas presentes. Las flores son un ejemplo bastante claro de esto, puesto que la presencia de micro y nano plásticos en una flor puede afectar las interacciones planta-polinizador, incluso volviendo al polinizador en un transportador de estos residuos (de Souza Machado et al., 2018). Además de esto, la acumulación de micro plásticos en el suelo puede cambiar las condiciones biofísicas del mismo. Autores sugieren que, en zonas contaminadas, es realista encontrar suelos donde hasta 60% del peso se debe a micro plásticos (de Souza Machado et al., 2018). Estos elevados niveles de micro plásticos en el suelo afectan a la micro y meso fauna, cambiando las condiciones biofísicas de su entorno y condicionando sus interacciones con el mismo (de Souza Machado et al., 2017).</w:t>
      </w:r>
    </w:p>
    <w:p w14:paraId="6268C711" w14:textId="77777777" w:rsidR="00E27905" w:rsidRPr="009A512A" w:rsidRDefault="00E27905" w:rsidP="00E27905">
      <w:pPr>
        <w:spacing w:after="0" w:line="360" w:lineRule="auto"/>
        <w:jc w:val="both"/>
        <w:rPr>
          <w:rFonts w:ascii="Arial" w:hAnsi="Arial" w:cs="Arial"/>
          <w:lang w:val="es-MX"/>
        </w:rPr>
      </w:pPr>
    </w:p>
    <w:p w14:paraId="44EC1954" w14:textId="31131450" w:rsidR="006C25D1" w:rsidRPr="009A512A" w:rsidRDefault="006C25D1" w:rsidP="00E27905">
      <w:pPr>
        <w:spacing w:after="0" w:line="360" w:lineRule="auto"/>
        <w:jc w:val="both"/>
        <w:rPr>
          <w:rFonts w:ascii="Arial" w:hAnsi="Arial" w:cs="Arial"/>
          <w:lang w:val="es-MX"/>
        </w:rPr>
      </w:pPr>
      <w:r w:rsidRPr="009A512A">
        <w:rPr>
          <w:rFonts w:ascii="Arial" w:hAnsi="Arial" w:cs="Arial"/>
          <w:lang w:val="es-MX"/>
        </w:rPr>
        <w:t xml:space="preserve">Con respecto a las cadenas tróficas terrestres, se conoce muy poco al respecto, pues de momento solo existe un estudio sobre las posibles afectaciones que trae el consumo de pollos que comen micro plásticos en 10 hogares de Pucnachen, México, en el que no se menciona ninguna afectación concreta (Huerta Lwanga et al., 2017). Sin embargo, </w:t>
      </w:r>
      <w:r w:rsidR="00FB4181" w:rsidRPr="009A512A">
        <w:rPr>
          <w:rFonts w:ascii="Arial" w:hAnsi="Arial" w:cs="Arial"/>
          <w:lang w:val="es-MX"/>
        </w:rPr>
        <w:t xml:space="preserve">debido a la alta evidencia y estudios </w:t>
      </w:r>
      <w:r w:rsidRPr="009A512A">
        <w:rPr>
          <w:rFonts w:ascii="Arial" w:hAnsi="Arial" w:cs="Arial"/>
          <w:lang w:val="es-MX"/>
        </w:rPr>
        <w:t>existen</w:t>
      </w:r>
      <w:r w:rsidR="00FB4181" w:rsidRPr="009A512A">
        <w:rPr>
          <w:rFonts w:ascii="Arial" w:hAnsi="Arial" w:cs="Arial"/>
          <w:lang w:val="es-MX"/>
        </w:rPr>
        <w:t>tes</w:t>
      </w:r>
      <w:r w:rsidRPr="009A512A">
        <w:rPr>
          <w:rFonts w:ascii="Arial" w:hAnsi="Arial" w:cs="Arial"/>
          <w:lang w:val="es-MX"/>
        </w:rPr>
        <w:t xml:space="preserve"> </w:t>
      </w:r>
      <w:r w:rsidR="00FB4181" w:rsidRPr="009A512A">
        <w:rPr>
          <w:rFonts w:ascii="Arial" w:hAnsi="Arial" w:cs="Arial"/>
          <w:lang w:val="es-MX"/>
        </w:rPr>
        <w:t>sobre la cadena trófica</w:t>
      </w:r>
      <w:r w:rsidRPr="009A512A">
        <w:rPr>
          <w:rFonts w:ascii="Arial" w:hAnsi="Arial" w:cs="Arial"/>
          <w:lang w:val="es-MX"/>
        </w:rPr>
        <w:t xml:space="preserve"> marin</w:t>
      </w:r>
      <w:r w:rsidR="00FB4181" w:rsidRPr="009A512A">
        <w:rPr>
          <w:rFonts w:ascii="Arial" w:hAnsi="Arial" w:cs="Arial"/>
          <w:lang w:val="es-MX"/>
        </w:rPr>
        <w:t>a</w:t>
      </w:r>
      <w:r w:rsidRPr="009A512A">
        <w:rPr>
          <w:rFonts w:ascii="Arial" w:hAnsi="Arial" w:cs="Arial"/>
          <w:lang w:val="es-MX"/>
        </w:rPr>
        <w:t xml:space="preserve"> donde se demuestra que el flujo de micro plásticos </w:t>
      </w:r>
      <w:r w:rsidR="00FB4181" w:rsidRPr="009A512A">
        <w:rPr>
          <w:rFonts w:ascii="Arial" w:hAnsi="Arial" w:cs="Arial"/>
          <w:lang w:val="es-MX"/>
        </w:rPr>
        <w:t xml:space="preserve">y que </w:t>
      </w:r>
      <w:r w:rsidRPr="009A512A">
        <w:rPr>
          <w:rFonts w:ascii="Arial" w:hAnsi="Arial" w:cs="Arial"/>
          <w:lang w:val="es-MX"/>
        </w:rPr>
        <w:t xml:space="preserve">lleva a </w:t>
      </w:r>
      <w:r w:rsidR="00FB4181" w:rsidRPr="009A512A">
        <w:rPr>
          <w:rFonts w:ascii="Arial" w:hAnsi="Arial" w:cs="Arial"/>
          <w:lang w:val="es-MX"/>
        </w:rPr>
        <w:t xml:space="preserve">la </w:t>
      </w:r>
      <w:r w:rsidRPr="009A512A">
        <w:rPr>
          <w:rFonts w:ascii="Arial" w:hAnsi="Arial" w:cs="Arial"/>
          <w:lang w:val="es-MX"/>
        </w:rPr>
        <w:t>bioacumulación, (Hollman et al., 2013)</w:t>
      </w:r>
      <w:r w:rsidR="00FB4181" w:rsidRPr="009A512A">
        <w:rPr>
          <w:rFonts w:ascii="Arial" w:hAnsi="Arial" w:cs="Arial"/>
          <w:lang w:val="es-MX"/>
        </w:rPr>
        <w:t>, e</w:t>
      </w:r>
      <w:r w:rsidRPr="009A512A">
        <w:rPr>
          <w:rFonts w:ascii="Arial" w:hAnsi="Arial" w:cs="Arial"/>
          <w:lang w:val="es-MX"/>
        </w:rPr>
        <w:t>sto podría dar a entender que a nivel terrestre se puede dar la misma situación</w:t>
      </w:r>
      <w:r w:rsidR="00FB4181" w:rsidRPr="009A512A">
        <w:rPr>
          <w:rFonts w:ascii="Arial" w:hAnsi="Arial" w:cs="Arial"/>
          <w:lang w:val="es-MX"/>
        </w:rPr>
        <w:t xml:space="preserve">. </w:t>
      </w:r>
    </w:p>
    <w:p w14:paraId="433B81DD" w14:textId="77777777" w:rsidR="00E14157" w:rsidRPr="009A512A" w:rsidRDefault="00E14157" w:rsidP="00E27905">
      <w:pPr>
        <w:spacing w:after="0" w:line="360" w:lineRule="auto"/>
        <w:jc w:val="both"/>
        <w:rPr>
          <w:rFonts w:ascii="Arial" w:hAnsi="Arial" w:cs="Arial"/>
          <w:lang w:val="es-MX"/>
        </w:rPr>
      </w:pPr>
    </w:p>
    <w:p w14:paraId="2D284D6C" w14:textId="11A2E2D6" w:rsidR="00FB4181" w:rsidRPr="009A512A" w:rsidRDefault="00FB4181" w:rsidP="00E27905">
      <w:pPr>
        <w:spacing w:after="0" w:line="360" w:lineRule="auto"/>
        <w:jc w:val="both"/>
        <w:rPr>
          <w:rFonts w:ascii="Arial" w:hAnsi="Arial" w:cs="Arial"/>
          <w:lang w:val="es-MX"/>
        </w:rPr>
      </w:pPr>
      <w:r w:rsidRPr="009A512A">
        <w:rPr>
          <w:rFonts w:ascii="Arial" w:hAnsi="Arial" w:cs="Arial"/>
          <w:lang w:val="es-MX"/>
        </w:rPr>
        <w:t xml:space="preserve">Los efectos derivados de la contaminación plástica en ecosistemas terrestres, no solo repercuten en la naturaleza, sino que también afectan directamente a los seres humanos. Por un lado, afectan las actividades económicas en áreas agrícolas al disminuir la productividad y comprometer la seguridad alimentaria, mientras que, por el otro, representan un riesgo a la salud de las personas. Resumiendo 120 estudios hechos al </w:t>
      </w:r>
      <w:r w:rsidRPr="009A512A">
        <w:rPr>
          <w:rFonts w:ascii="Arial" w:hAnsi="Arial" w:cs="Arial"/>
          <w:lang w:val="es-MX"/>
        </w:rPr>
        <w:lastRenderedPageBreak/>
        <w:t>rededor del mundo, se encontró que la presencia de micro plásticos en suelos agrícolas se debe en un 39% al acolchado utilizado, 16% a agua residual tratada utilizada para riego (tratada no implica 100% libre de micro plásticos), y 15% por el compost utilizado (Sa’adu y Farsang, 2023). Muchos de estos micro plásticos acaban en el suelo agrícola debido a que, en un principio, traen beneficios a corto plazo, como es el control de humedad y temperatura por parte del acolchado, sin embargo, estos beneficios no son a largo plazo. A partir de diversos estudios hechos en China, se ha encontrado una relación inversa entre productividad del suelo y cantidad de residuos plásticos presentes, donde por cada 100 kg de residuos plásticos por hectárea (100 kg/ha), se reduce en un 3% la productividad de los cultivos, 2% la altura de las plantas, 5% el peso de las raíces, 2% la capacidad de evaporación del suelo, y 8% la infiltración de agua (Zhang et al., 2020). A causa de estos inconvenientes generados por los residuos plásticos en la productividad de los cultivos, se advierte de una posible pérdida en seguridad alimentaria en China capaz de afectar negativamente al mercado global (Zhang et al., 2020).</w:t>
      </w:r>
    </w:p>
    <w:p w14:paraId="30E4EFA1" w14:textId="77777777" w:rsidR="00E27905" w:rsidRPr="009A512A" w:rsidRDefault="00E27905" w:rsidP="00E27905">
      <w:pPr>
        <w:spacing w:after="0" w:line="360" w:lineRule="auto"/>
        <w:jc w:val="both"/>
        <w:rPr>
          <w:rFonts w:ascii="Arial" w:hAnsi="Arial" w:cs="Arial"/>
          <w:lang w:val="es-MX"/>
        </w:rPr>
      </w:pPr>
    </w:p>
    <w:p w14:paraId="60EC56E4" w14:textId="18D87F23" w:rsidR="00452F46" w:rsidRPr="009A512A" w:rsidRDefault="00452F46" w:rsidP="00E27905">
      <w:pPr>
        <w:spacing w:after="0" w:line="360" w:lineRule="auto"/>
        <w:jc w:val="both"/>
        <w:rPr>
          <w:rFonts w:ascii="Arial" w:hAnsi="Arial" w:cs="Arial"/>
          <w:lang w:val="es-MX"/>
        </w:rPr>
      </w:pPr>
      <w:r w:rsidRPr="009A512A">
        <w:rPr>
          <w:rFonts w:ascii="Arial" w:hAnsi="Arial" w:cs="Arial"/>
          <w:lang w:val="es-MX"/>
        </w:rPr>
        <w:t>La salud publica también se ve afectada, debido a los diversos usos otorgados al plástico en la cotidianidad, y la gran cantidad de residuos que son generados a partir de estos. Esta exposición se puede dar en la atmósfera, con micro y nano plásticos que, al ser transportados por el viento, pueden ser inhalados por el cuerpo humano, causando lesiones e inflamaciones en la vía respiratoria capaces de llevar a enfermedades respiratorias y cardiovasculares (Prata, 2018). Por otro lado, existe la exposición hacia alimentos contaminados, los cuales una vez dentro del cuerpo humano pueden llegar a ser tóxicos, afectando el microbiota intestinal, el sistema reproductivo y órganos como el hígado e intestinos (Rai et al., 2021). Además de estos los monómeros de los plásticos y los aditivos utilizados, como bisfenol A y ftalatos, son disruptores endocrinos, por lo que su ingreso al cuerpo humano, ya sea por ingesta o inhalación, afecta negativamente al sistema endocrino e incluso al desarrollo del cerebro y el sistema inmune (Darbre, 2020). Es por esto que la presencia de plásticos dentro del cuerpo humano, debido a la contaminación en el entorno y en los alimentos consumidos, representa un problema para la seguridad y salud de las personas.</w:t>
      </w:r>
    </w:p>
    <w:p w14:paraId="44922526" w14:textId="77777777" w:rsidR="00E27905" w:rsidRPr="009A512A" w:rsidRDefault="00E27905" w:rsidP="00E27905">
      <w:pPr>
        <w:spacing w:after="0" w:line="360" w:lineRule="auto"/>
        <w:jc w:val="both"/>
        <w:rPr>
          <w:rFonts w:ascii="Arial" w:hAnsi="Arial" w:cs="Arial"/>
          <w:lang w:val="es-MX"/>
        </w:rPr>
      </w:pPr>
    </w:p>
    <w:p w14:paraId="207865A1" w14:textId="72C3E6DC" w:rsidR="00750877" w:rsidRPr="009A512A" w:rsidRDefault="00E14157" w:rsidP="00E27905">
      <w:pPr>
        <w:spacing w:after="0" w:line="360" w:lineRule="auto"/>
        <w:jc w:val="both"/>
        <w:rPr>
          <w:rFonts w:ascii="Arial" w:hAnsi="Arial" w:cs="Arial"/>
          <w:b/>
          <w:bCs/>
          <w:i/>
          <w:iCs/>
        </w:rPr>
      </w:pPr>
      <w:r w:rsidRPr="009A512A">
        <w:rPr>
          <w:rFonts w:ascii="Arial" w:hAnsi="Arial" w:cs="Arial"/>
          <w:lang w:val="es-MX"/>
        </w:rPr>
        <w:t xml:space="preserve">En este </w:t>
      </w:r>
      <w:r w:rsidRPr="009A512A">
        <w:rPr>
          <w:rFonts w:ascii="Arial" w:hAnsi="Arial" w:cs="Arial"/>
        </w:rPr>
        <w:t xml:space="preserve">sentido, es posible deducir </w:t>
      </w:r>
      <w:r w:rsidR="004000C4" w:rsidRPr="009A512A">
        <w:rPr>
          <w:rFonts w:ascii="Arial" w:hAnsi="Arial" w:cs="Arial"/>
        </w:rPr>
        <w:t xml:space="preserve">que la contaminación por plásticos de un solo uso en ecosistemas marinos, ecosistemas terrestres, las afectaciones a la salud pública, la falta de etiquetado informativo, la sustitución de materiales para uso alternativo, la deficiencia para </w:t>
      </w:r>
      <w:r w:rsidR="004000C4" w:rsidRPr="009A512A">
        <w:rPr>
          <w:rFonts w:ascii="Arial" w:hAnsi="Arial" w:cs="Arial"/>
        </w:rPr>
        <w:lastRenderedPageBreak/>
        <w:t>las características de biodegradabilidad y compostabilidad, entre otras; son causas y consecuencias relacionadas con una problemática central</w:t>
      </w:r>
      <w:r w:rsidR="00B8747C" w:rsidRPr="009A512A">
        <w:rPr>
          <w:rFonts w:ascii="Arial" w:hAnsi="Arial" w:cs="Arial"/>
        </w:rPr>
        <w:t xml:space="preserve"> identificad</w:t>
      </w:r>
      <w:r w:rsidR="004000C4" w:rsidRPr="009A512A">
        <w:rPr>
          <w:rFonts w:ascii="Arial" w:hAnsi="Arial" w:cs="Arial"/>
        </w:rPr>
        <w:t>a</w:t>
      </w:r>
      <w:r w:rsidR="00B8747C" w:rsidRPr="009A512A">
        <w:rPr>
          <w:rFonts w:ascii="Arial" w:hAnsi="Arial" w:cs="Arial"/>
        </w:rPr>
        <w:t xml:space="preserve"> y denominad</w:t>
      </w:r>
      <w:r w:rsidR="004000C4" w:rsidRPr="009A512A">
        <w:rPr>
          <w:rFonts w:ascii="Arial" w:hAnsi="Arial" w:cs="Arial"/>
        </w:rPr>
        <w:t>a</w:t>
      </w:r>
      <w:r w:rsidR="00B8747C" w:rsidRPr="009A512A">
        <w:rPr>
          <w:rFonts w:ascii="Arial" w:hAnsi="Arial" w:cs="Arial"/>
        </w:rPr>
        <w:t xml:space="preserve"> </w:t>
      </w:r>
      <w:r w:rsidR="00191598" w:rsidRPr="009A512A">
        <w:rPr>
          <w:rFonts w:ascii="Arial" w:hAnsi="Arial" w:cs="Arial"/>
          <w:b/>
          <w:bCs/>
          <w:i/>
          <w:iCs/>
        </w:rPr>
        <w:t>“</w:t>
      </w:r>
      <w:r w:rsidR="004000C4" w:rsidRPr="009A512A">
        <w:rPr>
          <w:rFonts w:ascii="Arial" w:hAnsi="Arial" w:cs="Arial"/>
          <w:b/>
          <w:bCs/>
          <w:i/>
          <w:iCs/>
        </w:rPr>
        <w:t>Gestión Inadecuada de los Plásticos de un Solo Uso</w:t>
      </w:r>
      <w:r w:rsidR="00B8747C" w:rsidRPr="009A512A">
        <w:rPr>
          <w:rFonts w:ascii="Arial" w:hAnsi="Arial" w:cs="Arial"/>
          <w:b/>
          <w:bCs/>
          <w:i/>
          <w:iCs/>
        </w:rPr>
        <w:t xml:space="preserve"> </w:t>
      </w:r>
      <w:r w:rsidR="004000C4" w:rsidRPr="009A512A">
        <w:rPr>
          <w:rFonts w:ascii="Arial" w:hAnsi="Arial" w:cs="Arial"/>
          <w:b/>
          <w:bCs/>
          <w:i/>
          <w:iCs/>
        </w:rPr>
        <w:t>e Ineficiente C</w:t>
      </w:r>
      <w:r w:rsidR="00B8747C" w:rsidRPr="009A512A">
        <w:rPr>
          <w:rFonts w:ascii="Arial" w:hAnsi="Arial" w:cs="Arial"/>
          <w:b/>
          <w:bCs/>
          <w:i/>
          <w:iCs/>
        </w:rPr>
        <w:t xml:space="preserve">ierre de </w:t>
      </w:r>
      <w:r w:rsidR="004000C4" w:rsidRPr="009A512A">
        <w:rPr>
          <w:rFonts w:ascii="Arial" w:hAnsi="Arial" w:cs="Arial"/>
          <w:b/>
          <w:bCs/>
          <w:i/>
          <w:iCs/>
        </w:rPr>
        <w:t>C</w:t>
      </w:r>
      <w:r w:rsidR="00B8747C" w:rsidRPr="009A512A">
        <w:rPr>
          <w:rFonts w:ascii="Arial" w:hAnsi="Arial" w:cs="Arial"/>
          <w:b/>
          <w:bCs/>
          <w:i/>
          <w:iCs/>
        </w:rPr>
        <w:t xml:space="preserve">iclos </w:t>
      </w:r>
      <w:r w:rsidR="004000C4" w:rsidRPr="009A512A">
        <w:rPr>
          <w:rFonts w:ascii="Arial" w:hAnsi="Arial" w:cs="Arial"/>
          <w:b/>
          <w:bCs/>
          <w:i/>
          <w:iCs/>
        </w:rPr>
        <w:t>B</w:t>
      </w:r>
      <w:r w:rsidR="00B8747C" w:rsidRPr="009A512A">
        <w:rPr>
          <w:rFonts w:ascii="Arial" w:hAnsi="Arial" w:cs="Arial"/>
          <w:b/>
          <w:bCs/>
          <w:i/>
          <w:iCs/>
        </w:rPr>
        <w:t xml:space="preserve">asados en el </w:t>
      </w:r>
      <w:r w:rsidR="004000C4" w:rsidRPr="009A512A">
        <w:rPr>
          <w:rFonts w:ascii="Arial" w:hAnsi="Arial" w:cs="Arial"/>
          <w:b/>
          <w:bCs/>
          <w:i/>
          <w:iCs/>
        </w:rPr>
        <w:t>M</w:t>
      </w:r>
      <w:r w:rsidR="00B8747C" w:rsidRPr="009A512A">
        <w:rPr>
          <w:rFonts w:ascii="Arial" w:hAnsi="Arial" w:cs="Arial"/>
          <w:b/>
          <w:bCs/>
          <w:i/>
          <w:iCs/>
        </w:rPr>
        <w:t>odelo de Economía Circular y Responsabilidad Extendida del Productor (REP)</w:t>
      </w:r>
      <w:r w:rsidR="00191598" w:rsidRPr="009A512A">
        <w:rPr>
          <w:rFonts w:ascii="Arial" w:hAnsi="Arial" w:cs="Arial"/>
          <w:b/>
          <w:bCs/>
          <w:i/>
          <w:iCs/>
        </w:rPr>
        <w:t>”</w:t>
      </w:r>
      <w:r w:rsidR="004000C4" w:rsidRPr="009A512A">
        <w:rPr>
          <w:rFonts w:ascii="Arial" w:hAnsi="Arial" w:cs="Arial"/>
          <w:b/>
          <w:bCs/>
          <w:i/>
          <w:iCs/>
        </w:rPr>
        <w:t xml:space="preserve">. </w:t>
      </w:r>
    </w:p>
    <w:p w14:paraId="607C8D3E" w14:textId="77777777" w:rsidR="00E27905" w:rsidRPr="009A512A" w:rsidRDefault="00E27905" w:rsidP="00E27905">
      <w:pPr>
        <w:spacing w:after="0" w:line="360" w:lineRule="auto"/>
        <w:jc w:val="both"/>
        <w:rPr>
          <w:rFonts w:ascii="Arial" w:hAnsi="Arial" w:cs="Arial"/>
        </w:rPr>
      </w:pPr>
    </w:p>
    <w:p w14:paraId="5A7CF6EB" w14:textId="08047943" w:rsidR="00F617AB" w:rsidRPr="009A512A" w:rsidRDefault="0083317E" w:rsidP="00F617AB">
      <w:pPr>
        <w:spacing w:after="0" w:line="360" w:lineRule="auto"/>
        <w:jc w:val="both"/>
        <w:rPr>
          <w:rFonts w:ascii="Arial" w:eastAsia="Times New Roman" w:hAnsi="Arial" w:cs="Arial"/>
          <w:noProof/>
          <w:lang w:val="es-ES_tradnl" w:eastAsia="es-ES"/>
        </w:rPr>
      </w:pPr>
      <w:r w:rsidRPr="009A512A">
        <w:rPr>
          <w:rFonts w:ascii="Arial" w:hAnsi="Arial" w:cs="Arial"/>
        </w:rPr>
        <w:t>Para la</w:t>
      </w:r>
      <w:r w:rsidR="00787205" w:rsidRPr="009A512A">
        <w:rPr>
          <w:rFonts w:ascii="Arial" w:hAnsi="Arial" w:cs="Arial"/>
        </w:rPr>
        <w:t xml:space="preserve"> identificación de la naturaleza y el contexto de esta problemática encontrada y que se pretende resolver, se utiliza la elaboración de un árbol del problema que permita establecer la estrategia </w:t>
      </w:r>
      <w:r w:rsidR="00F617AB" w:rsidRPr="009A512A">
        <w:rPr>
          <w:rFonts w:ascii="Arial" w:hAnsi="Arial" w:cs="Arial"/>
        </w:rPr>
        <w:t>más</w:t>
      </w:r>
      <w:r w:rsidR="00787205" w:rsidRPr="009A512A">
        <w:rPr>
          <w:rFonts w:ascii="Arial" w:hAnsi="Arial" w:cs="Arial"/>
        </w:rPr>
        <w:t xml:space="preserve"> </w:t>
      </w:r>
      <w:r w:rsidR="00F617AB" w:rsidRPr="009A512A">
        <w:rPr>
          <w:rFonts w:ascii="Arial" w:hAnsi="Arial" w:cs="Arial"/>
        </w:rPr>
        <w:t>óptima para establecer la</w:t>
      </w:r>
      <w:r w:rsidR="00787205" w:rsidRPr="009A512A">
        <w:rPr>
          <w:rFonts w:ascii="Arial" w:hAnsi="Arial" w:cs="Arial"/>
        </w:rPr>
        <w:t xml:space="preserve"> </w:t>
      </w:r>
      <w:r w:rsidR="00F617AB" w:rsidRPr="009A512A">
        <w:rPr>
          <w:rFonts w:ascii="Arial" w:eastAsia="Times New Roman" w:hAnsi="Arial" w:cs="Arial"/>
          <w:noProof/>
          <w:lang w:val="es-ES_tradnl" w:eastAsia="es-ES"/>
        </w:rPr>
        <w:t xml:space="preserve">reglamentación sobre las características, requisitos y certificación de los productos que sustituirán los plásticos, el etiquetado informativo de productos plasticos de un solo uso y biobasados, y los criterios de los productos plásticos de un solo uso que se biodegraden </w:t>
      </w:r>
      <w:r w:rsidR="005210DD" w:rsidRPr="009A512A">
        <w:rPr>
          <w:rFonts w:ascii="Arial" w:eastAsia="Times New Roman" w:hAnsi="Arial" w:cs="Arial"/>
          <w:noProof/>
          <w:lang w:val="es-ES_tradnl" w:eastAsia="es-ES"/>
        </w:rPr>
        <w:t xml:space="preserve">o </w:t>
      </w:r>
      <w:r w:rsidR="00F617AB" w:rsidRPr="009A512A">
        <w:rPr>
          <w:rFonts w:ascii="Arial" w:eastAsia="Times New Roman" w:hAnsi="Arial" w:cs="Arial"/>
          <w:noProof/>
          <w:lang w:val="es-ES_tradnl" w:eastAsia="es-ES"/>
        </w:rPr>
        <w:t xml:space="preserve">en condiciones ambientales naturales y/o composten en condiciones ambientales naturales. </w:t>
      </w:r>
    </w:p>
    <w:p w14:paraId="2EACA57B" w14:textId="6341746C" w:rsidR="00E27905" w:rsidRDefault="00E27905" w:rsidP="00F617AB">
      <w:pPr>
        <w:spacing w:after="0" w:line="360" w:lineRule="auto"/>
        <w:jc w:val="both"/>
        <w:rPr>
          <w:rFonts w:ascii="Arial" w:eastAsia="Times New Roman" w:hAnsi="Arial" w:cs="Arial"/>
          <w:noProof/>
          <w:lang w:val="es-ES_tradnl" w:eastAsia="es-ES"/>
        </w:rPr>
      </w:pPr>
    </w:p>
    <w:p w14:paraId="611C517D" w14:textId="20D85E84" w:rsidR="00A408CA" w:rsidRDefault="00A408CA" w:rsidP="00F617AB">
      <w:pPr>
        <w:spacing w:after="0" w:line="360" w:lineRule="auto"/>
        <w:jc w:val="both"/>
        <w:rPr>
          <w:rFonts w:ascii="Arial" w:eastAsia="Times New Roman" w:hAnsi="Arial" w:cs="Arial"/>
          <w:noProof/>
          <w:lang w:val="es-ES_tradnl" w:eastAsia="es-ES"/>
        </w:rPr>
      </w:pPr>
    </w:p>
    <w:p w14:paraId="27AEA0AE" w14:textId="60131FE8" w:rsidR="00A408CA" w:rsidRDefault="00A408CA" w:rsidP="00F617AB">
      <w:pPr>
        <w:spacing w:after="0" w:line="360" w:lineRule="auto"/>
        <w:jc w:val="both"/>
        <w:rPr>
          <w:rFonts w:ascii="Arial" w:eastAsia="Times New Roman" w:hAnsi="Arial" w:cs="Arial"/>
          <w:noProof/>
          <w:lang w:val="es-ES_tradnl" w:eastAsia="es-ES"/>
        </w:rPr>
      </w:pPr>
    </w:p>
    <w:p w14:paraId="58BBFE57" w14:textId="1EE26279" w:rsidR="00A408CA" w:rsidRDefault="00A408CA" w:rsidP="00F617AB">
      <w:pPr>
        <w:spacing w:after="0" w:line="360" w:lineRule="auto"/>
        <w:jc w:val="both"/>
        <w:rPr>
          <w:rFonts w:ascii="Arial" w:eastAsia="Times New Roman" w:hAnsi="Arial" w:cs="Arial"/>
          <w:noProof/>
          <w:lang w:val="es-ES_tradnl" w:eastAsia="es-ES"/>
        </w:rPr>
      </w:pPr>
    </w:p>
    <w:p w14:paraId="6DE88E00" w14:textId="0F5E10DE" w:rsidR="00A408CA" w:rsidRDefault="00A408CA" w:rsidP="00F617AB">
      <w:pPr>
        <w:spacing w:after="0" w:line="360" w:lineRule="auto"/>
        <w:jc w:val="both"/>
        <w:rPr>
          <w:rFonts w:ascii="Arial" w:eastAsia="Times New Roman" w:hAnsi="Arial" w:cs="Arial"/>
          <w:noProof/>
          <w:lang w:val="es-ES_tradnl" w:eastAsia="es-ES"/>
        </w:rPr>
      </w:pPr>
    </w:p>
    <w:p w14:paraId="26B9CA00" w14:textId="45B7D530" w:rsidR="00A408CA" w:rsidRDefault="00A408CA" w:rsidP="00F617AB">
      <w:pPr>
        <w:spacing w:after="0" w:line="360" w:lineRule="auto"/>
        <w:jc w:val="both"/>
        <w:rPr>
          <w:rFonts w:ascii="Arial" w:eastAsia="Times New Roman" w:hAnsi="Arial" w:cs="Arial"/>
          <w:noProof/>
          <w:lang w:val="es-ES_tradnl" w:eastAsia="es-ES"/>
        </w:rPr>
      </w:pPr>
    </w:p>
    <w:p w14:paraId="387A70EC" w14:textId="5D5B1B3C" w:rsidR="00A408CA" w:rsidRDefault="00A408CA" w:rsidP="00F617AB">
      <w:pPr>
        <w:spacing w:after="0" w:line="360" w:lineRule="auto"/>
        <w:jc w:val="both"/>
        <w:rPr>
          <w:rFonts w:ascii="Arial" w:eastAsia="Times New Roman" w:hAnsi="Arial" w:cs="Arial"/>
          <w:noProof/>
          <w:lang w:val="es-ES_tradnl" w:eastAsia="es-ES"/>
        </w:rPr>
      </w:pPr>
    </w:p>
    <w:p w14:paraId="0B30AC09" w14:textId="3FB84B33" w:rsidR="00A408CA" w:rsidRDefault="00A408CA" w:rsidP="00F617AB">
      <w:pPr>
        <w:spacing w:after="0" w:line="360" w:lineRule="auto"/>
        <w:jc w:val="both"/>
        <w:rPr>
          <w:rFonts w:ascii="Arial" w:eastAsia="Times New Roman" w:hAnsi="Arial" w:cs="Arial"/>
          <w:noProof/>
          <w:lang w:val="es-ES_tradnl" w:eastAsia="es-ES"/>
        </w:rPr>
      </w:pPr>
    </w:p>
    <w:p w14:paraId="1C29B8CC" w14:textId="670DFE57" w:rsidR="00A408CA" w:rsidRDefault="00A408CA" w:rsidP="00F617AB">
      <w:pPr>
        <w:spacing w:after="0" w:line="360" w:lineRule="auto"/>
        <w:jc w:val="both"/>
        <w:rPr>
          <w:rFonts w:ascii="Arial" w:eastAsia="Times New Roman" w:hAnsi="Arial" w:cs="Arial"/>
          <w:noProof/>
          <w:lang w:val="es-ES_tradnl" w:eastAsia="es-ES"/>
        </w:rPr>
      </w:pPr>
    </w:p>
    <w:p w14:paraId="1EE32B3F" w14:textId="7F5147D4" w:rsidR="00A408CA" w:rsidRDefault="00A408CA" w:rsidP="00F617AB">
      <w:pPr>
        <w:spacing w:after="0" w:line="360" w:lineRule="auto"/>
        <w:jc w:val="both"/>
        <w:rPr>
          <w:rFonts w:ascii="Arial" w:eastAsia="Times New Roman" w:hAnsi="Arial" w:cs="Arial"/>
          <w:noProof/>
          <w:lang w:val="es-ES_tradnl" w:eastAsia="es-ES"/>
        </w:rPr>
      </w:pPr>
    </w:p>
    <w:p w14:paraId="6C3D7FE2" w14:textId="1ECCC27D" w:rsidR="00A408CA" w:rsidRDefault="00A408CA" w:rsidP="00F617AB">
      <w:pPr>
        <w:spacing w:after="0" w:line="360" w:lineRule="auto"/>
        <w:jc w:val="both"/>
        <w:rPr>
          <w:rFonts w:ascii="Arial" w:eastAsia="Times New Roman" w:hAnsi="Arial" w:cs="Arial"/>
          <w:noProof/>
          <w:lang w:val="es-ES_tradnl" w:eastAsia="es-ES"/>
        </w:rPr>
      </w:pPr>
    </w:p>
    <w:p w14:paraId="304E02D0" w14:textId="168C5356" w:rsidR="00A408CA" w:rsidRDefault="00A408CA" w:rsidP="00F617AB">
      <w:pPr>
        <w:spacing w:after="0" w:line="360" w:lineRule="auto"/>
        <w:jc w:val="both"/>
        <w:rPr>
          <w:rFonts w:ascii="Arial" w:eastAsia="Times New Roman" w:hAnsi="Arial" w:cs="Arial"/>
          <w:noProof/>
          <w:lang w:val="es-ES_tradnl" w:eastAsia="es-ES"/>
        </w:rPr>
      </w:pPr>
    </w:p>
    <w:p w14:paraId="2065C164" w14:textId="036896CC" w:rsidR="00A408CA" w:rsidRDefault="00A408CA" w:rsidP="00F617AB">
      <w:pPr>
        <w:spacing w:after="0" w:line="360" w:lineRule="auto"/>
        <w:jc w:val="both"/>
        <w:rPr>
          <w:rFonts w:ascii="Arial" w:eastAsia="Times New Roman" w:hAnsi="Arial" w:cs="Arial"/>
          <w:noProof/>
          <w:lang w:val="es-ES_tradnl" w:eastAsia="es-ES"/>
        </w:rPr>
      </w:pPr>
    </w:p>
    <w:p w14:paraId="5E6DB93E" w14:textId="56B1526F" w:rsidR="00A408CA" w:rsidRDefault="00A408CA" w:rsidP="00F617AB">
      <w:pPr>
        <w:spacing w:after="0" w:line="360" w:lineRule="auto"/>
        <w:jc w:val="both"/>
        <w:rPr>
          <w:rFonts w:ascii="Arial" w:eastAsia="Times New Roman" w:hAnsi="Arial" w:cs="Arial"/>
          <w:noProof/>
          <w:lang w:val="es-ES_tradnl" w:eastAsia="es-ES"/>
        </w:rPr>
      </w:pPr>
    </w:p>
    <w:p w14:paraId="6BB45AC4" w14:textId="2E913027" w:rsidR="00A408CA" w:rsidRDefault="00A408CA" w:rsidP="00F617AB">
      <w:pPr>
        <w:spacing w:after="0" w:line="360" w:lineRule="auto"/>
        <w:jc w:val="both"/>
        <w:rPr>
          <w:rFonts w:ascii="Arial" w:eastAsia="Times New Roman" w:hAnsi="Arial" w:cs="Arial"/>
          <w:noProof/>
          <w:lang w:val="es-ES_tradnl" w:eastAsia="es-ES"/>
        </w:rPr>
      </w:pPr>
    </w:p>
    <w:p w14:paraId="12F11280" w14:textId="6864843B" w:rsidR="00A408CA" w:rsidRDefault="00A408CA" w:rsidP="00F617AB">
      <w:pPr>
        <w:spacing w:after="0" w:line="360" w:lineRule="auto"/>
        <w:jc w:val="both"/>
        <w:rPr>
          <w:rFonts w:ascii="Arial" w:eastAsia="Times New Roman" w:hAnsi="Arial" w:cs="Arial"/>
          <w:noProof/>
          <w:lang w:val="es-ES_tradnl" w:eastAsia="es-ES"/>
        </w:rPr>
      </w:pPr>
    </w:p>
    <w:p w14:paraId="7331BC63" w14:textId="13CADE8B" w:rsidR="00A408CA" w:rsidRDefault="00A408CA" w:rsidP="00F617AB">
      <w:pPr>
        <w:spacing w:after="0" w:line="360" w:lineRule="auto"/>
        <w:jc w:val="both"/>
        <w:rPr>
          <w:rFonts w:ascii="Arial" w:eastAsia="Times New Roman" w:hAnsi="Arial" w:cs="Arial"/>
          <w:noProof/>
          <w:lang w:val="es-ES_tradnl" w:eastAsia="es-ES"/>
        </w:rPr>
      </w:pPr>
    </w:p>
    <w:p w14:paraId="68C8402D" w14:textId="0597EDA9" w:rsidR="00A408CA" w:rsidRDefault="00A408CA" w:rsidP="00F617AB">
      <w:pPr>
        <w:spacing w:after="0" w:line="360" w:lineRule="auto"/>
        <w:jc w:val="both"/>
        <w:rPr>
          <w:rFonts w:ascii="Arial" w:eastAsia="Times New Roman" w:hAnsi="Arial" w:cs="Arial"/>
          <w:noProof/>
          <w:lang w:val="es-ES_tradnl" w:eastAsia="es-ES"/>
        </w:rPr>
      </w:pPr>
    </w:p>
    <w:p w14:paraId="49D3D6C0" w14:textId="77777777" w:rsidR="004F52ED" w:rsidRDefault="004F52ED" w:rsidP="00F617AB">
      <w:pPr>
        <w:spacing w:after="0" w:line="360" w:lineRule="auto"/>
        <w:jc w:val="both"/>
        <w:rPr>
          <w:rFonts w:ascii="Arial" w:eastAsia="Times New Roman" w:hAnsi="Arial" w:cs="Arial"/>
          <w:noProof/>
          <w:lang w:val="es-ES_tradnl" w:eastAsia="es-ES"/>
        </w:rPr>
        <w:sectPr w:rsidR="004F52ED" w:rsidSect="002C65D0">
          <w:headerReference w:type="default" r:id="rId11"/>
          <w:footerReference w:type="default" r:id="rId12"/>
          <w:type w:val="continuous"/>
          <w:pgSz w:w="12240" w:h="15840"/>
          <w:pgMar w:top="1417" w:right="1701" w:bottom="993" w:left="1701" w:header="708" w:footer="0" w:gutter="0"/>
          <w:cols w:space="708"/>
          <w:docGrid w:linePitch="360"/>
        </w:sectPr>
      </w:pPr>
    </w:p>
    <w:p w14:paraId="3085186B" w14:textId="3B982F18" w:rsidR="00A408CA" w:rsidRPr="008053AA" w:rsidRDefault="008053AA" w:rsidP="008053AA">
      <w:pPr>
        <w:pStyle w:val="Prrafodelista"/>
        <w:numPr>
          <w:ilvl w:val="0"/>
          <w:numId w:val="25"/>
        </w:numPr>
        <w:spacing w:after="0" w:line="360" w:lineRule="auto"/>
        <w:jc w:val="both"/>
        <w:rPr>
          <w:rFonts w:ascii="Arial" w:eastAsia="Times New Roman" w:hAnsi="Arial" w:cs="Arial"/>
          <w:b/>
          <w:noProof/>
          <w:lang w:val="es-ES_tradnl" w:eastAsia="es-ES"/>
        </w:rPr>
      </w:pPr>
      <w:r w:rsidRPr="008053AA">
        <w:rPr>
          <w:rFonts w:ascii="Arial" w:eastAsia="Times New Roman" w:hAnsi="Arial" w:cs="Arial"/>
          <w:b/>
          <w:noProof/>
          <w:lang w:val="es-ES_tradnl" w:eastAsia="es-ES"/>
        </w:rPr>
        <w:lastRenderedPageBreak/>
        <w:t>ESQUEMA ARBOL DE PROBLEMAS</w:t>
      </w:r>
    </w:p>
    <w:p w14:paraId="04211B71" w14:textId="3432C49B" w:rsidR="004F52ED" w:rsidRDefault="004F52ED" w:rsidP="00F617AB">
      <w:pPr>
        <w:spacing w:after="0" w:line="360" w:lineRule="auto"/>
        <w:jc w:val="both"/>
        <w:rPr>
          <w:rFonts w:ascii="Arial" w:eastAsia="Times New Roman" w:hAnsi="Arial" w:cs="Arial"/>
          <w:noProof/>
          <w:lang w:val="es-ES_tradnl" w:eastAsia="es-ES"/>
        </w:rPr>
      </w:pPr>
    </w:p>
    <w:p w14:paraId="25ADCBC6" w14:textId="306E0A34" w:rsidR="008053AA" w:rsidRDefault="008053AA" w:rsidP="008053AA">
      <w:r>
        <w:rPr>
          <w:noProof/>
          <w:position w:val="17"/>
          <w:sz w:val="20"/>
          <w:lang w:eastAsia="es-CO"/>
        </w:rPr>
        <mc:AlternateContent>
          <mc:Choice Requires="wps">
            <w:drawing>
              <wp:anchor distT="0" distB="0" distL="114300" distR="114300" simplePos="0" relativeHeight="251694080" behindDoc="0" locked="0" layoutInCell="1" allowOverlap="1" wp14:anchorId="176F33B0" wp14:editId="201EA8BA">
                <wp:simplePos x="0" y="0"/>
                <wp:positionH relativeFrom="column">
                  <wp:posOffset>11468100</wp:posOffset>
                </wp:positionH>
                <wp:positionV relativeFrom="paragraph">
                  <wp:posOffset>2290445</wp:posOffset>
                </wp:positionV>
                <wp:extent cx="0" cy="353695"/>
                <wp:effectExtent l="76200" t="38100" r="57150" b="27305"/>
                <wp:wrapNone/>
                <wp:docPr id="1122" name="Conector recto de flecha 1122"/>
                <wp:cNvGraphicFramePr/>
                <a:graphic xmlns:a="http://schemas.openxmlformats.org/drawingml/2006/main">
                  <a:graphicData uri="http://schemas.microsoft.com/office/word/2010/wordprocessingShape">
                    <wps:wsp>
                      <wps:cNvCnPr/>
                      <wps:spPr>
                        <a:xfrm flipV="1">
                          <a:off x="0" y="0"/>
                          <a:ext cx="0" cy="3536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A6171BB" id="_x0000_t32" coordsize="21600,21600" o:spt="32" o:oned="t" path="m,l21600,21600e" filled="f">
                <v:path arrowok="t" fillok="f" o:connecttype="none"/>
                <o:lock v:ext="edit" shapetype="t"/>
              </v:shapetype>
              <v:shape id="Conector recto de flecha 1122" o:spid="_x0000_s1026" type="#_x0000_t32" style="position:absolute;margin-left:903pt;margin-top:180.35pt;width:0;height:27.85pt;flip:y;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" strokecolor="black [3200]" strokeweight=".5pt">
                <v:stroke endarrow="block" joinstyle="miter"/>
              </v:shape>
            </w:pict>
          </mc:Fallback>
        </mc:AlternateContent>
      </w:r>
      <w:r>
        <w:rPr>
          <w:noProof/>
          <w:position w:val="17"/>
          <w:sz w:val="20"/>
          <w:lang w:eastAsia="es-CO"/>
        </w:rPr>
        <mc:AlternateContent>
          <mc:Choice Requires="wps">
            <w:drawing>
              <wp:anchor distT="0" distB="0" distL="114300" distR="114300" simplePos="0" relativeHeight="251692032" behindDoc="0" locked="0" layoutInCell="1" allowOverlap="1" wp14:anchorId="533BAD7A" wp14:editId="337B0D38">
                <wp:simplePos x="0" y="0"/>
                <wp:positionH relativeFrom="column">
                  <wp:posOffset>1236345</wp:posOffset>
                </wp:positionH>
                <wp:positionV relativeFrom="paragraph">
                  <wp:posOffset>2341245</wp:posOffset>
                </wp:positionV>
                <wp:extent cx="0" cy="353695"/>
                <wp:effectExtent l="76200" t="38100" r="57150" b="27305"/>
                <wp:wrapNone/>
                <wp:docPr id="1118" name="Conector recto de flecha 1118"/>
                <wp:cNvGraphicFramePr/>
                <a:graphic xmlns:a="http://schemas.openxmlformats.org/drawingml/2006/main">
                  <a:graphicData uri="http://schemas.microsoft.com/office/word/2010/wordprocessingShape">
                    <wps:wsp>
                      <wps:cNvCnPr/>
                      <wps:spPr>
                        <a:xfrm flipV="1">
                          <a:off x="0" y="0"/>
                          <a:ext cx="0" cy="3536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B53A75B" id="Conector recto de flecha 1118" o:spid="_x0000_s1026" type="#_x0000_t32" style="position:absolute;margin-left:97.35pt;margin-top:184.35pt;width:0;height:27.85pt;flip:y;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" strokecolor="black [3200]" strokeweight=".5pt">
                <v:stroke endarrow="block" joinstyle="miter"/>
              </v:shape>
            </w:pict>
          </mc:Fallback>
        </mc:AlternateContent>
      </w:r>
      <w:r>
        <w:rPr>
          <w:noProof/>
          <w:position w:val="17"/>
          <w:sz w:val="20"/>
          <w:lang w:eastAsia="es-CO"/>
        </w:rPr>
        <mc:AlternateContent>
          <mc:Choice Requires="wps">
            <w:drawing>
              <wp:anchor distT="0" distB="0" distL="114300" distR="114300" simplePos="0" relativeHeight="251706368" behindDoc="0" locked="0" layoutInCell="1" allowOverlap="1" wp14:anchorId="12B6E667" wp14:editId="0DB1B4B8">
                <wp:simplePos x="0" y="0"/>
                <wp:positionH relativeFrom="column">
                  <wp:posOffset>11428839</wp:posOffset>
                </wp:positionH>
                <wp:positionV relativeFrom="paragraph">
                  <wp:posOffset>1142190</wp:posOffset>
                </wp:positionV>
                <wp:extent cx="0" cy="615468"/>
                <wp:effectExtent l="76200" t="38100" r="57150" b="13335"/>
                <wp:wrapNone/>
                <wp:docPr id="11" name="Conector recto de flecha 11"/>
                <wp:cNvGraphicFramePr/>
                <a:graphic xmlns:a="http://schemas.openxmlformats.org/drawingml/2006/main">
                  <a:graphicData uri="http://schemas.microsoft.com/office/word/2010/wordprocessingShape">
                    <wps:wsp>
                      <wps:cNvCnPr/>
                      <wps:spPr>
                        <a:xfrm flipV="1">
                          <a:off x="0" y="0"/>
                          <a:ext cx="0" cy="61546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6DA7333" id="Conector recto de flecha 11" o:spid="_x0000_s1026" type="#_x0000_t32" style="position:absolute;margin-left:899.9pt;margin-top:89.95pt;width:0;height:48.45pt;flip:y;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" strokecolor="black [3200]" strokeweight=".5pt">
                <v:stroke endarrow="block" joinstyle="miter"/>
              </v:shape>
            </w:pict>
          </mc:Fallback>
        </mc:AlternateContent>
      </w:r>
      <w:r>
        <w:rPr>
          <w:noProof/>
          <w:position w:val="17"/>
          <w:sz w:val="20"/>
          <w:lang w:eastAsia="es-CO"/>
        </w:rPr>
        <mc:AlternateContent>
          <mc:Choice Requires="wps">
            <w:drawing>
              <wp:anchor distT="0" distB="0" distL="114300" distR="114300" simplePos="0" relativeHeight="251705344" behindDoc="0" locked="0" layoutInCell="1" allowOverlap="1" wp14:anchorId="756EAC44" wp14:editId="31D39A1A">
                <wp:simplePos x="0" y="0"/>
                <wp:positionH relativeFrom="column">
                  <wp:posOffset>5894705</wp:posOffset>
                </wp:positionH>
                <wp:positionV relativeFrom="paragraph">
                  <wp:posOffset>1174224</wp:posOffset>
                </wp:positionV>
                <wp:extent cx="0" cy="504497"/>
                <wp:effectExtent l="76200" t="38100" r="57150" b="10160"/>
                <wp:wrapNone/>
                <wp:docPr id="10" name="Conector recto de flecha 10"/>
                <wp:cNvGraphicFramePr/>
                <a:graphic xmlns:a="http://schemas.openxmlformats.org/drawingml/2006/main">
                  <a:graphicData uri="http://schemas.microsoft.com/office/word/2010/wordprocessingShape">
                    <wps:wsp>
                      <wps:cNvCnPr/>
                      <wps:spPr>
                        <a:xfrm flipV="1">
                          <a:off x="0" y="0"/>
                          <a:ext cx="0" cy="50449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156DC4F" id="Conector recto de flecha 10" o:spid="_x0000_s1026" type="#_x0000_t32" style="position:absolute;margin-left:464.15pt;margin-top:92.45pt;width:0;height:39.7pt;flip:y;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" strokecolor="black [3200]" strokeweight=".5pt">
                <v:stroke endarrow="block" joinstyle="miter"/>
              </v:shape>
            </w:pict>
          </mc:Fallback>
        </mc:AlternateContent>
      </w:r>
      <w:r>
        <w:rPr>
          <w:noProof/>
          <w:position w:val="17"/>
          <w:sz w:val="20"/>
          <w:lang w:eastAsia="es-CO"/>
        </w:rPr>
        <mc:AlternateContent>
          <mc:Choice Requires="wps">
            <w:drawing>
              <wp:anchor distT="0" distB="0" distL="114300" distR="114300" simplePos="0" relativeHeight="251688960" behindDoc="0" locked="0" layoutInCell="1" allowOverlap="1" wp14:anchorId="1DCB926B" wp14:editId="25BCC47A">
                <wp:simplePos x="0" y="0"/>
                <wp:positionH relativeFrom="column">
                  <wp:posOffset>11558270</wp:posOffset>
                </wp:positionH>
                <wp:positionV relativeFrom="paragraph">
                  <wp:posOffset>4196715</wp:posOffset>
                </wp:positionV>
                <wp:extent cx="0" cy="419100"/>
                <wp:effectExtent l="76200" t="38100" r="57150" b="19050"/>
                <wp:wrapNone/>
                <wp:docPr id="1114" name="Conector recto de flecha 1114"/>
                <wp:cNvGraphicFramePr/>
                <a:graphic xmlns:a="http://schemas.openxmlformats.org/drawingml/2006/main">
                  <a:graphicData uri="http://schemas.microsoft.com/office/word/2010/wordprocessingShape">
                    <wps:wsp>
                      <wps:cNvCnPr/>
                      <wps:spPr>
                        <a:xfrm flipV="1">
                          <a:off x="0" y="0"/>
                          <a:ext cx="0" cy="419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4AFE629" id="Conector recto de flecha 1114" o:spid="_x0000_s1026" type="#_x0000_t32" style="position:absolute;margin-left:910.1pt;margin-top:330.45pt;width:0;height:33pt;flip: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" strokecolor="black [3200]" strokeweight=".5pt">
                <v:stroke endarrow="block" joinstyle="miter"/>
              </v:shape>
            </w:pict>
          </mc:Fallback>
        </mc:AlternateContent>
      </w:r>
      <w:r>
        <w:rPr>
          <w:noProof/>
          <w:position w:val="17"/>
          <w:sz w:val="20"/>
          <w:lang w:eastAsia="es-CO"/>
        </w:rPr>
        <mc:AlternateContent>
          <mc:Choice Requires="wps">
            <w:drawing>
              <wp:anchor distT="0" distB="0" distL="114300" distR="114300" simplePos="0" relativeHeight="251704320" behindDoc="0" locked="0" layoutInCell="1" allowOverlap="1" wp14:anchorId="55CA393C" wp14:editId="4A02A67C">
                <wp:simplePos x="0" y="0"/>
                <wp:positionH relativeFrom="column">
                  <wp:posOffset>6651888</wp:posOffset>
                </wp:positionH>
                <wp:positionV relativeFrom="paragraph">
                  <wp:posOffset>5717124</wp:posOffset>
                </wp:positionV>
                <wp:extent cx="0" cy="454879"/>
                <wp:effectExtent l="76200" t="38100" r="57150" b="21590"/>
                <wp:wrapNone/>
                <wp:docPr id="9" name="Conector recto de flecha 9"/>
                <wp:cNvGraphicFramePr/>
                <a:graphic xmlns:a="http://schemas.openxmlformats.org/drawingml/2006/main">
                  <a:graphicData uri="http://schemas.microsoft.com/office/word/2010/wordprocessingShape">
                    <wps:wsp>
                      <wps:cNvCnPr/>
                      <wps:spPr>
                        <a:xfrm flipV="1">
                          <a:off x="0" y="0"/>
                          <a:ext cx="0" cy="45487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1B183CC" id="Conector recto de flecha 9" o:spid="_x0000_s1026" type="#_x0000_t32" style="position:absolute;margin-left:523.75pt;margin-top:450.15pt;width:0;height:35.8pt;flip:y;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" strokecolor="black [3200]" strokeweight=".5pt">
                <v:stroke endarrow="block" joinstyle="miter"/>
              </v:shape>
            </w:pict>
          </mc:Fallback>
        </mc:AlternateContent>
      </w:r>
      <w:r>
        <w:rPr>
          <w:noProof/>
          <w:position w:val="17"/>
          <w:sz w:val="20"/>
          <w:lang w:eastAsia="es-CO"/>
        </w:rPr>
        <mc:AlternateContent>
          <mc:Choice Requires="wps">
            <w:drawing>
              <wp:anchor distT="0" distB="0" distL="114300" distR="114300" simplePos="0" relativeHeight="251703296" behindDoc="0" locked="0" layoutInCell="1" allowOverlap="1" wp14:anchorId="62B9CE44" wp14:editId="0D2B0423">
                <wp:simplePos x="0" y="0"/>
                <wp:positionH relativeFrom="column">
                  <wp:posOffset>6704856</wp:posOffset>
                </wp:positionH>
                <wp:positionV relativeFrom="paragraph">
                  <wp:posOffset>6571418</wp:posOffset>
                </wp:positionV>
                <wp:extent cx="0" cy="467688"/>
                <wp:effectExtent l="76200" t="38100" r="57150" b="27940"/>
                <wp:wrapNone/>
                <wp:docPr id="8" name="Conector recto de flecha 8"/>
                <wp:cNvGraphicFramePr/>
                <a:graphic xmlns:a="http://schemas.openxmlformats.org/drawingml/2006/main">
                  <a:graphicData uri="http://schemas.microsoft.com/office/word/2010/wordprocessingShape">
                    <wps:wsp>
                      <wps:cNvCnPr/>
                      <wps:spPr>
                        <a:xfrm flipV="1">
                          <a:off x="0" y="0"/>
                          <a:ext cx="0" cy="46768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05E855E" id="Conector recto de flecha 8" o:spid="_x0000_s1026" type="#_x0000_t32" style="position:absolute;margin-left:527.95pt;margin-top:517.45pt;width:0;height:36.85pt;flip:y;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" strokecolor="black [3200]" strokeweight=".5pt">
                <v:stroke endarrow="block" joinstyle="miter"/>
              </v:shape>
            </w:pict>
          </mc:Fallback>
        </mc:AlternateContent>
      </w:r>
      <w:r>
        <w:rPr>
          <w:noProof/>
          <w:position w:val="17"/>
          <w:sz w:val="20"/>
          <w:lang w:eastAsia="es-CO"/>
        </w:rPr>
        <mc:AlternateContent>
          <mc:Choice Requires="wps">
            <w:drawing>
              <wp:anchor distT="0" distB="0" distL="114300" distR="114300" simplePos="0" relativeHeight="251702272" behindDoc="0" locked="0" layoutInCell="1" allowOverlap="1" wp14:anchorId="464A68BD" wp14:editId="2FA0F314">
                <wp:simplePos x="0" y="0"/>
                <wp:positionH relativeFrom="column">
                  <wp:posOffset>11381543</wp:posOffset>
                </wp:positionH>
                <wp:positionV relativeFrom="paragraph">
                  <wp:posOffset>6530756</wp:posOffset>
                </wp:positionV>
                <wp:extent cx="0" cy="445288"/>
                <wp:effectExtent l="76200" t="38100" r="57150" b="12065"/>
                <wp:wrapNone/>
                <wp:docPr id="7" name="Conector recto de flecha 7"/>
                <wp:cNvGraphicFramePr/>
                <a:graphic xmlns:a="http://schemas.openxmlformats.org/drawingml/2006/main">
                  <a:graphicData uri="http://schemas.microsoft.com/office/word/2010/wordprocessingShape">
                    <wps:wsp>
                      <wps:cNvCnPr/>
                      <wps:spPr>
                        <a:xfrm flipV="1">
                          <a:off x="0" y="0"/>
                          <a:ext cx="0" cy="44528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1F3213C" id="Conector recto de flecha 7" o:spid="_x0000_s1026" type="#_x0000_t32" style="position:absolute;margin-left:896.2pt;margin-top:514.25pt;width:0;height:35.05pt;flip:y;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" strokecolor="black [3200]" strokeweight=".5pt">
                <v:stroke endarrow="block" joinstyle="miter"/>
              </v:shape>
            </w:pict>
          </mc:Fallback>
        </mc:AlternateContent>
      </w:r>
      <w:r>
        <w:rPr>
          <w:noProof/>
          <w:position w:val="17"/>
          <w:sz w:val="20"/>
          <w:lang w:eastAsia="es-CO"/>
        </w:rPr>
        <mc:AlternateContent>
          <mc:Choice Requires="wps">
            <w:drawing>
              <wp:anchor distT="0" distB="0" distL="114300" distR="114300" simplePos="0" relativeHeight="251701248" behindDoc="0" locked="0" layoutInCell="1" allowOverlap="1" wp14:anchorId="4C9A06A1" wp14:editId="4BFD2973">
                <wp:simplePos x="0" y="0"/>
                <wp:positionH relativeFrom="column">
                  <wp:posOffset>1748812</wp:posOffset>
                </wp:positionH>
                <wp:positionV relativeFrom="paragraph">
                  <wp:posOffset>6635443</wp:posOffset>
                </wp:positionV>
                <wp:extent cx="0" cy="450960"/>
                <wp:effectExtent l="76200" t="38100" r="57150" b="25400"/>
                <wp:wrapNone/>
                <wp:docPr id="6" name="Conector recto de flecha 6"/>
                <wp:cNvGraphicFramePr/>
                <a:graphic xmlns:a="http://schemas.openxmlformats.org/drawingml/2006/main">
                  <a:graphicData uri="http://schemas.microsoft.com/office/word/2010/wordprocessingShape">
                    <wps:wsp>
                      <wps:cNvCnPr/>
                      <wps:spPr>
                        <a:xfrm flipV="1">
                          <a:off x="0" y="0"/>
                          <a:ext cx="0" cy="4509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98A3609" id="Conector recto de flecha 6" o:spid="_x0000_s1026" type="#_x0000_t32" style="position:absolute;margin-left:137.7pt;margin-top:522.5pt;width:0;height:35.5pt;flip:y;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" strokecolor="black [3200]" strokeweight=".5pt">
                <v:stroke endarrow="block" joinstyle="miter"/>
              </v:shape>
            </w:pict>
          </mc:Fallback>
        </mc:AlternateContent>
      </w:r>
      <w:r w:rsidRPr="0056670B">
        <w:rPr>
          <w:noProof/>
          <w:position w:val="17"/>
          <w:sz w:val="20"/>
          <w:highlight w:val="yellow"/>
          <w:lang w:eastAsia="es-CO"/>
        </w:rPr>
        <mc:AlternateContent>
          <mc:Choice Requires="wps">
            <w:drawing>
              <wp:anchor distT="0" distB="0" distL="114300" distR="114300" simplePos="0" relativeHeight="251664384" behindDoc="1" locked="0" layoutInCell="1" allowOverlap="1" wp14:anchorId="4A2C0E3F" wp14:editId="172B6F31">
                <wp:simplePos x="0" y="0"/>
                <wp:positionH relativeFrom="margin">
                  <wp:posOffset>-238125</wp:posOffset>
                </wp:positionH>
                <wp:positionV relativeFrom="paragraph">
                  <wp:posOffset>1694180</wp:posOffset>
                </wp:positionV>
                <wp:extent cx="8096250" cy="567055"/>
                <wp:effectExtent l="0" t="0" r="19050" b="23495"/>
                <wp:wrapTight wrapText="bothSides">
                  <wp:wrapPolygon edited="0">
                    <wp:start x="0" y="0"/>
                    <wp:lineTo x="0" y="21769"/>
                    <wp:lineTo x="21600" y="21769"/>
                    <wp:lineTo x="21600" y="0"/>
                    <wp:lineTo x="0" y="0"/>
                  </wp:wrapPolygon>
                </wp:wrapTight>
                <wp:docPr id="763" name="Cuadro de texto 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0" cy="567055"/>
                        </a:xfrm>
                        <a:prstGeom prst="rect">
                          <a:avLst/>
                        </a:prstGeom>
                        <a:solidFill>
                          <a:srgbClr val="DBDBDB"/>
                        </a:solidFill>
                        <a:ln w="8509">
                          <a:solidFill>
                            <a:srgbClr val="C7C7C7"/>
                          </a:solidFill>
                          <a:miter lim="800000"/>
                          <a:headEnd/>
                          <a:tailEnd/>
                        </a:ln>
                      </wps:spPr>
                      <wps:txbx>
                        <w:txbxContent>
                          <w:p w14:paraId="3F484C51" w14:textId="77777777" w:rsidR="008053AA" w:rsidRPr="00736C46" w:rsidRDefault="008053AA" w:rsidP="008053AA">
                            <w:pPr>
                              <w:pStyle w:val="Textoindependiente"/>
                              <w:spacing w:before="181" w:line="242" w:lineRule="auto"/>
                              <w:ind w:left="187" w:right="174" w:firstLine="4"/>
                              <w:jc w:val="center"/>
                              <w:rPr>
                                <w:lang w:val="es-CO"/>
                              </w:rPr>
                            </w:pPr>
                            <w:r w:rsidRPr="00736C46">
                              <w:rPr>
                                <w:i w:val="0"/>
                                <w:iCs w:val="0"/>
                                <w:w w:val="105"/>
                                <w:lang w:val="es-CO"/>
                              </w:rPr>
                              <w:t>Pérdida de material aprovechable en la cadena valor</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C0E3F" id="_x0000_t202" coordsize="21600,21600" o:spt="202" path="m,l,21600r21600,l21600,xe">
                <v:stroke joinstyle="miter"/>
                <v:path gradientshapeok="t" o:connecttype="rect"/>
              </v:shapetype>
              <v:shape id="Cuadro de texto 763" o:spid="_x0000_s1026" type="#_x0000_t202" style="position:absolute;margin-left:-18.75pt;margin-top:133.4pt;width:637.5pt;height:44.6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" fillcolor="#dbdbdb" strokecolor="#c7c7c7" strokeweight=".67pt">
                <v:textbox inset="0,0,0,0">
                  <w:txbxContent>
                    <w:p w14:paraId="3F484C51" w14:textId="77777777" w:rsidR="008053AA" w:rsidRPr="00736C46" w:rsidRDefault="008053AA" w:rsidP="008053AA">
                      <w:pPr>
                        <w:pStyle w:val="Textoindependiente"/>
                        <w:spacing w:before="181" w:line="242" w:lineRule="auto"/>
                        <w:ind w:left="187" w:right="174" w:firstLine="4"/>
                        <w:jc w:val="center"/>
                        <w:rPr>
                          <w:lang w:val="es-CO"/>
                        </w:rPr>
                      </w:pPr>
                      <w:r w:rsidRPr="00736C46">
                        <w:rPr>
                          <w:i w:val="0"/>
                          <w:iCs w:val="0"/>
                          <w:w w:val="105"/>
                          <w:lang w:val="es-CO"/>
                        </w:rPr>
                        <w:t>Pérdida de material aprovechable en la cadena valor</w:t>
                      </w:r>
                    </w:p>
                  </w:txbxContent>
                </v:textbox>
                <w10:wrap type="tight" anchorx="margin"/>
              </v:shape>
            </w:pict>
          </mc:Fallback>
        </mc:AlternateContent>
      </w:r>
      <w:r>
        <w:rPr>
          <w:noProof/>
          <w:position w:val="17"/>
          <w:sz w:val="20"/>
          <w:lang w:eastAsia="es-CO"/>
        </w:rPr>
        <mc:AlternateContent>
          <mc:Choice Requires="wps">
            <w:drawing>
              <wp:anchor distT="0" distB="0" distL="114300" distR="114300" simplePos="0" relativeHeight="251691008" behindDoc="0" locked="0" layoutInCell="1" allowOverlap="1" wp14:anchorId="78555847" wp14:editId="7D28A5CF">
                <wp:simplePos x="0" y="0"/>
                <wp:positionH relativeFrom="column">
                  <wp:posOffset>1261110</wp:posOffset>
                </wp:positionH>
                <wp:positionV relativeFrom="paragraph">
                  <wp:posOffset>3303905</wp:posOffset>
                </wp:positionV>
                <wp:extent cx="0" cy="304800"/>
                <wp:effectExtent l="76200" t="38100" r="57150" b="19050"/>
                <wp:wrapNone/>
                <wp:docPr id="1116" name="Conector recto de flecha 1116"/>
                <wp:cNvGraphicFramePr/>
                <a:graphic xmlns:a="http://schemas.openxmlformats.org/drawingml/2006/main">
                  <a:graphicData uri="http://schemas.microsoft.com/office/word/2010/wordprocessingShape">
                    <wps:wsp>
                      <wps:cNvCnPr/>
                      <wps:spPr>
                        <a:xfrm flipV="1">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BA229CD" id="Conector recto de flecha 1116" o:spid="_x0000_s1026" type="#_x0000_t32" style="position:absolute;margin-left:99.3pt;margin-top:260.15pt;width:0;height:24pt;flip:y;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" strokecolor="black [3200]" strokeweight=".5pt">
                <v:stroke endarrow="block" joinstyle="miter"/>
              </v:shape>
            </w:pict>
          </mc:Fallback>
        </mc:AlternateContent>
      </w:r>
      <w:r>
        <w:rPr>
          <w:noProof/>
          <w:position w:val="17"/>
          <w:sz w:val="20"/>
          <w:lang w:eastAsia="es-CO"/>
        </w:rPr>
        <mc:AlternateContent>
          <mc:Choice Requires="wps">
            <w:drawing>
              <wp:anchor distT="0" distB="0" distL="114300" distR="114300" simplePos="0" relativeHeight="251700224" behindDoc="0" locked="0" layoutInCell="1" allowOverlap="1" wp14:anchorId="1B6DE685" wp14:editId="62313A94">
                <wp:simplePos x="0" y="0"/>
                <wp:positionH relativeFrom="column">
                  <wp:posOffset>1244315</wp:posOffset>
                </wp:positionH>
                <wp:positionV relativeFrom="paragraph">
                  <wp:posOffset>1331989</wp:posOffset>
                </wp:positionV>
                <wp:extent cx="15766" cy="378373"/>
                <wp:effectExtent l="57150" t="38100" r="60960" b="22225"/>
                <wp:wrapNone/>
                <wp:docPr id="5" name="Conector recto de flecha 5"/>
                <wp:cNvGraphicFramePr/>
                <a:graphic xmlns:a="http://schemas.openxmlformats.org/drawingml/2006/main">
                  <a:graphicData uri="http://schemas.microsoft.com/office/word/2010/wordprocessingShape">
                    <wps:wsp>
                      <wps:cNvCnPr/>
                      <wps:spPr>
                        <a:xfrm flipV="1">
                          <a:off x="0" y="0"/>
                          <a:ext cx="15766" cy="37837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32F2459" id="Conector recto de flecha 5" o:spid="_x0000_s1026" type="#_x0000_t32" style="position:absolute;margin-left:98pt;margin-top:104.9pt;width:1.25pt;height:29.8pt;flip:y;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" strokecolor="black [3200]" strokeweight=".5pt">
                <v:stroke endarrow="block" joinstyle="miter"/>
              </v:shape>
            </w:pict>
          </mc:Fallback>
        </mc:AlternateContent>
      </w:r>
      <w:r>
        <w:rPr>
          <w:noProof/>
          <w:position w:val="17"/>
          <w:sz w:val="20"/>
          <w:lang w:eastAsia="es-CO"/>
        </w:rPr>
        <mc:AlternateContent>
          <mc:Choice Requires="wps">
            <w:drawing>
              <wp:anchor distT="0" distB="0" distL="114300" distR="114300" simplePos="0" relativeHeight="251689984" behindDoc="0" locked="0" layoutInCell="1" allowOverlap="1" wp14:anchorId="15A13DCC" wp14:editId="65CC8284">
                <wp:simplePos x="0" y="0"/>
                <wp:positionH relativeFrom="column">
                  <wp:posOffset>1199624</wp:posOffset>
                </wp:positionH>
                <wp:positionV relativeFrom="paragraph">
                  <wp:posOffset>4163695</wp:posOffset>
                </wp:positionV>
                <wp:extent cx="19050" cy="419100"/>
                <wp:effectExtent l="57150" t="38100" r="57150" b="19050"/>
                <wp:wrapNone/>
                <wp:docPr id="1115" name="Conector recto de flecha 1115"/>
                <wp:cNvGraphicFramePr/>
                <a:graphic xmlns:a="http://schemas.openxmlformats.org/drawingml/2006/main">
                  <a:graphicData uri="http://schemas.microsoft.com/office/word/2010/wordprocessingShape">
                    <wps:wsp>
                      <wps:cNvCnPr/>
                      <wps:spPr>
                        <a:xfrm flipV="1">
                          <a:off x="0" y="0"/>
                          <a:ext cx="19050" cy="419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33258FF" id="Conector recto de flecha 1115" o:spid="_x0000_s1026" type="#_x0000_t32" style="position:absolute;margin-left:94.45pt;margin-top:327.85pt;width:1.5pt;height:33pt;flip: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" strokecolor="black [3200]" strokeweight=".5pt">
                <v:stroke endarrow="block" joinstyle="miter"/>
              </v:shape>
            </w:pict>
          </mc:Fallback>
        </mc:AlternateContent>
      </w:r>
      <w:r w:rsidRPr="0056670B">
        <w:rPr>
          <w:noProof/>
          <w:position w:val="17"/>
          <w:sz w:val="20"/>
          <w:highlight w:val="yellow"/>
          <w:lang w:eastAsia="es-CO"/>
        </w:rPr>
        <mc:AlternateContent>
          <mc:Choice Requires="wps">
            <w:drawing>
              <wp:anchor distT="0" distB="0" distL="114300" distR="114300" simplePos="0" relativeHeight="251699200" behindDoc="1" locked="0" layoutInCell="1" allowOverlap="1" wp14:anchorId="71B7DFC3" wp14:editId="36102591">
                <wp:simplePos x="0" y="0"/>
                <wp:positionH relativeFrom="margin">
                  <wp:posOffset>9821589</wp:posOffset>
                </wp:positionH>
                <wp:positionV relativeFrom="paragraph">
                  <wp:posOffset>1751647</wp:posOffset>
                </wp:positionV>
                <wp:extent cx="3438525" cy="542925"/>
                <wp:effectExtent l="0" t="0" r="28575" b="28575"/>
                <wp:wrapTight wrapText="bothSides">
                  <wp:wrapPolygon edited="0">
                    <wp:start x="0" y="0"/>
                    <wp:lineTo x="0" y="21979"/>
                    <wp:lineTo x="21660" y="21979"/>
                    <wp:lineTo x="21660" y="0"/>
                    <wp:lineTo x="0" y="0"/>
                  </wp:wrapPolygon>
                </wp:wrapTight>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542925"/>
                        </a:xfrm>
                        <a:prstGeom prst="rect">
                          <a:avLst/>
                        </a:prstGeom>
                        <a:solidFill>
                          <a:srgbClr val="DBDBDB"/>
                        </a:solidFill>
                        <a:ln w="8509">
                          <a:solidFill>
                            <a:srgbClr val="C7C7C7"/>
                          </a:solidFill>
                          <a:miter lim="800000"/>
                          <a:headEnd/>
                          <a:tailEnd/>
                        </a:ln>
                      </wps:spPr>
                      <wps:txbx>
                        <w:txbxContent>
                          <w:p w14:paraId="53A4A09B" w14:textId="77777777" w:rsidR="008053AA" w:rsidRPr="00736C46" w:rsidRDefault="008053AA" w:rsidP="008053AA">
                            <w:pPr>
                              <w:pStyle w:val="Textoindependiente"/>
                              <w:spacing w:before="181" w:line="242" w:lineRule="auto"/>
                              <w:ind w:left="187" w:right="174" w:firstLine="4"/>
                              <w:jc w:val="center"/>
                              <w:rPr>
                                <w:lang w:val="es-CO"/>
                              </w:rPr>
                            </w:pPr>
                            <w:r w:rsidRPr="00736C46">
                              <w:rPr>
                                <w:lang w:val="es-CO"/>
                              </w:rPr>
                              <w:t>Insuficiente capacidad instalada hacia el consumo de materias primas sostenibles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B7DFC3" id="Cuadro de texto 4" o:spid="_x0000_s1027" type="#_x0000_t202" style="position:absolute;margin-left:773.35pt;margin-top:137.9pt;width:270.75pt;height:42.75pt;z-index:-251617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" fillcolor="#dbdbdb" strokecolor="#c7c7c7" strokeweight=".67pt">
                <v:textbox inset="0,0,0,0">
                  <w:txbxContent>
                    <w:p w14:paraId="53A4A09B" w14:textId="77777777" w:rsidR="008053AA" w:rsidRPr="00736C46" w:rsidRDefault="008053AA" w:rsidP="008053AA">
                      <w:pPr>
                        <w:pStyle w:val="Textoindependiente"/>
                        <w:spacing w:before="181" w:line="242" w:lineRule="auto"/>
                        <w:ind w:left="187" w:right="174" w:firstLine="4"/>
                        <w:jc w:val="center"/>
                        <w:rPr>
                          <w:lang w:val="es-CO"/>
                        </w:rPr>
                      </w:pPr>
                      <w:r w:rsidRPr="00736C46">
                        <w:rPr>
                          <w:lang w:val="es-CO"/>
                        </w:rPr>
                        <w:t>Insuficiente capacidad instalada hacia el consumo de materias primas sostenibles</w:t>
                      </w:r>
                    </w:p>
                  </w:txbxContent>
                </v:textbox>
                <w10:wrap type="tight" anchorx="margin"/>
              </v:shape>
            </w:pict>
          </mc:Fallback>
        </mc:AlternateContent>
      </w:r>
      <w:r w:rsidRPr="0056670B">
        <w:rPr>
          <w:noProof/>
          <w:position w:val="18"/>
          <w:sz w:val="20"/>
          <w:highlight w:val="yellow"/>
          <w:lang w:eastAsia="es-CO"/>
        </w:rPr>
        <mc:AlternateContent>
          <mc:Choice Requires="wps">
            <w:drawing>
              <wp:anchor distT="0" distB="0" distL="114300" distR="114300" simplePos="0" relativeHeight="251698176" behindDoc="1" locked="0" layoutInCell="1" allowOverlap="1" wp14:anchorId="247DEA8B" wp14:editId="0D9B9930">
                <wp:simplePos x="0" y="0"/>
                <wp:positionH relativeFrom="column">
                  <wp:posOffset>9907379</wp:posOffset>
                </wp:positionH>
                <wp:positionV relativeFrom="paragraph">
                  <wp:posOffset>3554401</wp:posOffset>
                </wp:positionV>
                <wp:extent cx="3215640" cy="582930"/>
                <wp:effectExtent l="0" t="0" r="22860" b="26670"/>
                <wp:wrapTight wrapText="bothSides">
                  <wp:wrapPolygon edited="0">
                    <wp:start x="0" y="0"/>
                    <wp:lineTo x="0" y="21882"/>
                    <wp:lineTo x="21626" y="21882"/>
                    <wp:lineTo x="21626" y="0"/>
                    <wp:lineTo x="0" y="0"/>
                  </wp:wrapPolygon>
                </wp:wrapTight>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582930"/>
                        </a:xfrm>
                        <a:prstGeom prst="rect">
                          <a:avLst/>
                        </a:prstGeom>
                        <a:solidFill>
                          <a:srgbClr val="A4A4A4"/>
                        </a:solidFill>
                        <a:ln w="8509">
                          <a:solidFill>
                            <a:srgbClr val="C7C7C7"/>
                          </a:solidFill>
                          <a:miter lim="800000"/>
                          <a:headEnd/>
                          <a:tailEnd/>
                        </a:ln>
                      </wps:spPr>
                      <wps:txbx>
                        <w:txbxContent>
                          <w:p w14:paraId="6DB24AB3" w14:textId="77777777" w:rsidR="008053AA" w:rsidRPr="00736C46" w:rsidRDefault="008053AA" w:rsidP="008053AA">
                            <w:pPr>
                              <w:spacing w:before="157" w:line="242" w:lineRule="auto"/>
                              <w:ind w:left="313"/>
                              <w:jc w:val="center"/>
                              <w:rPr>
                                <w:sz w:val="21"/>
                                <w:lang w:val="es-ES"/>
                              </w:rPr>
                            </w:pPr>
                            <w:r w:rsidRPr="00736C46">
                              <w:rPr>
                                <w:sz w:val="21"/>
                                <w:lang w:val="es-ES"/>
                              </w:rPr>
                              <w:t>Escasa oferta sustitutos de resinas poliméricas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7DEA8B" id="Cuadro de texto 14" o:spid="_x0000_s1028" type="#_x0000_t202" style="position:absolute;margin-left:780.1pt;margin-top:279.85pt;width:253.2pt;height:45.9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" fillcolor="#a4a4a4" strokecolor="#c7c7c7" strokeweight=".67pt">
                <v:textbox inset="0,0,0,0">
                  <w:txbxContent>
                    <w:p w14:paraId="6DB24AB3" w14:textId="77777777" w:rsidR="008053AA" w:rsidRPr="00736C46" w:rsidRDefault="008053AA" w:rsidP="008053AA">
                      <w:pPr>
                        <w:spacing w:before="157" w:line="242" w:lineRule="auto"/>
                        <w:ind w:left="313"/>
                        <w:jc w:val="center"/>
                        <w:rPr>
                          <w:sz w:val="21"/>
                          <w:lang w:val="es-ES"/>
                        </w:rPr>
                      </w:pPr>
                      <w:r w:rsidRPr="00736C46">
                        <w:rPr>
                          <w:sz w:val="21"/>
                          <w:lang w:val="es-ES"/>
                        </w:rPr>
                        <w:t>Escasa oferta sustitutos de resinas poliméricas</w:t>
                      </w:r>
                    </w:p>
                  </w:txbxContent>
                </v:textbox>
                <w10:wrap type="tight"/>
              </v:shape>
            </w:pict>
          </mc:Fallback>
        </mc:AlternateContent>
      </w:r>
      <w:r w:rsidRPr="0056670B">
        <w:rPr>
          <w:noProof/>
          <w:position w:val="18"/>
          <w:sz w:val="20"/>
          <w:highlight w:val="yellow"/>
          <w:lang w:eastAsia="es-CO"/>
        </w:rPr>
        <mc:AlternateContent>
          <mc:Choice Requires="wps">
            <w:drawing>
              <wp:anchor distT="0" distB="0" distL="114300" distR="114300" simplePos="0" relativeHeight="251668480" behindDoc="1" locked="0" layoutInCell="1" allowOverlap="1" wp14:anchorId="25506CE1" wp14:editId="196DAE2F">
                <wp:simplePos x="0" y="0"/>
                <wp:positionH relativeFrom="column">
                  <wp:posOffset>-271145</wp:posOffset>
                </wp:positionH>
                <wp:positionV relativeFrom="paragraph">
                  <wp:posOffset>3587115</wp:posOffset>
                </wp:positionV>
                <wp:extent cx="8153400" cy="582930"/>
                <wp:effectExtent l="0" t="0" r="19050" b="26670"/>
                <wp:wrapTight wrapText="bothSides">
                  <wp:wrapPolygon edited="0">
                    <wp:start x="0" y="0"/>
                    <wp:lineTo x="0" y="21882"/>
                    <wp:lineTo x="21600" y="21882"/>
                    <wp:lineTo x="21600" y="0"/>
                    <wp:lineTo x="0" y="0"/>
                  </wp:wrapPolygon>
                </wp:wrapTight>
                <wp:docPr id="1070" name="Cuadro de texto 1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3400" cy="582930"/>
                        </a:xfrm>
                        <a:prstGeom prst="rect">
                          <a:avLst/>
                        </a:prstGeom>
                        <a:solidFill>
                          <a:srgbClr val="A4A4A4"/>
                        </a:solidFill>
                        <a:ln w="8509">
                          <a:solidFill>
                            <a:srgbClr val="C7C7C7"/>
                          </a:solidFill>
                          <a:miter lim="800000"/>
                          <a:headEnd/>
                          <a:tailEnd/>
                        </a:ln>
                      </wps:spPr>
                      <wps:txbx>
                        <w:txbxContent>
                          <w:p w14:paraId="6BE8A08C" w14:textId="77777777" w:rsidR="008053AA" w:rsidRPr="00736C46" w:rsidRDefault="008053AA" w:rsidP="008053AA">
                            <w:pPr>
                              <w:spacing w:before="157" w:line="242" w:lineRule="auto"/>
                              <w:ind w:left="313"/>
                              <w:jc w:val="center"/>
                              <w:rPr>
                                <w:sz w:val="21"/>
                              </w:rPr>
                            </w:pPr>
                            <w:r w:rsidRPr="00736C46">
                              <w:rPr>
                                <w:sz w:val="21"/>
                              </w:rPr>
                              <w:t>Incorrecta separación en la fuente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506CE1" id="Cuadro de texto 1070" o:spid="_x0000_s1029" type="#_x0000_t202" style="position:absolute;margin-left:-21.35pt;margin-top:282.45pt;width:642pt;height:45.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" fillcolor="#a4a4a4" strokecolor="#c7c7c7" strokeweight=".67pt">
                <v:textbox inset="0,0,0,0">
                  <w:txbxContent>
                    <w:p w14:paraId="6BE8A08C" w14:textId="77777777" w:rsidR="008053AA" w:rsidRPr="00736C46" w:rsidRDefault="008053AA" w:rsidP="008053AA">
                      <w:pPr>
                        <w:spacing w:before="157" w:line="242" w:lineRule="auto"/>
                        <w:ind w:left="313"/>
                        <w:jc w:val="center"/>
                        <w:rPr>
                          <w:sz w:val="21"/>
                        </w:rPr>
                      </w:pPr>
                      <w:r w:rsidRPr="00736C46">
                        <w:rPr>
                          <w:sz w:val="21"/>
                        </w:rPr>
                        <w:t>Incorrecta separación en la fuente</w:t>
                      </w:r>
                    </w:p>
                  </w:txbxContent>
                </v:textbox>
                <w10:wrap type="tight"/>
              </v:shape>
            </w:pict>
          </mc:Fallback>
        </mc:AlternateContent>
      </w:r>
      <w:r w:rsidRPr="0056670B">
        <w:rPr>
          <w:noProof/>
          <w:position w:val="17"/>
          <w:sz w:val="20"/>
          <w:highlight w:val="yellow"/>
          <w:lang w:eastAsia="es-CO"/>
        </w:rPr>
        <mc:AlternateContent>
          <mc:Choice Requires="wps">
            <w:drawing>
              <wp:anchor distT="0" distB="0" distL="114300" distR="114300" simplePos="0" relativeHeight="251663360" behindDoc="1" locked="0" layoutInCell="1" allowOverlap="1" wp14:anchorId="1FC00EA1" wp14:editId="25FDE9E4">
                <wp:simplePos x="0" y="0"/>
                <wp:positionH relativeFrom="margin">
                  <wp:posOffset>-271145</wp:posOffset>
                </wp:positionH>
                <wp:positionV relativeFrom="paragraph">
                  <wp:posOffset>2710815</wp:posOffset>
                </wp:positionV>
                <wp:extent cx="8134350" cy="571500"/>
                <wp:effectExtent l="0" t="0" r="19050" b="19050"/>
                <wp:wrapTight wrapText="bothSides">
                  <wp:wrapPolygon edited="0">
                    <wp:start x="0" y="0"/>
                    <wp:lineTo x="0" y="21600"/>
                    <wp:lineTo x="21600" y="21600"/>
                    <wp:lineTo x="21600" y="0"/>
                    <wp:lineTo x="0" y="0"/>
                  </wp:wrapPolygon>
                </wp:wrapTight>
                <wp:docPr id="460" name="Cuadro de texto 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34350" cy="571500"/>
                        </a:xfrm>
                        <a:prstGeom prst="rect">
                          <a:avLst/>
                        </a:prstGeom>
                        <a:solidFill>
                          <a:srgbClr val="DBDBDB"/>
                        </a:solidFill>
                        <a:ln w="8509">
                          <a:solidFill>
                            <a:srgbClr val="C7C7C7"/>
                          </a:solidFill>
                          <a:miter lim="800000"/>
                          <a:headEnd/>
                          <a:tailEnd/>
                        </a:ln>
                      </wps:spPr>
                      <wps:txbx>
                        <w:txbxContent>
                          <w:p w14:paraId="56640DE0" w14:textId="77777777" w:rsidR="008053AA" w:rsidRPr="00736C46" w:rsidRDefault="008053AA" w:rsidP="008053AA">
                            <w:pPr>
                              <w:pStyle w:val="Textoindependiente"/>
                              <w:spacing w:before="181" w:line="242" w:lineRule="auto"/>
                              <w:ind w:left="187" w:right="174" w:firstLine="4"/>
                              <w:jc w:val="center"/>
                            </w:pPr>
                            <w:r w:rsidRPr="00736C46">
                              <w:rPr>
                                <w:i w:val="0"/>
                                <w:iCs w:val="0"/>
                                <w:w w:val="105"/>
                              </w:rPr>
                              <w:t>Ineficiencia en la</w:t>
                            </w:r>
                            <w:r w:rsidRPr="00736C46">
                              <w:rPr>
                                <w:i w:val="0"/>
                                <w:iCs w:val="0"/>
                                <w:spacing w:val="1"/>
                                <w:w w:val="105"/>
                              </w:rPr>
                              <w:t xml:space="preserve"> </w:t>
                            </w:r>
                            <w:r w:rsidRPr="00736C46">
                              <w:rPr>
                                <w:i w:val="0"/>
                                <w:iCs w:val="0"/>
                              </w:rPr>
                              <w:t>cadena</w:t>
                            </w:r>
                            <w:r w:rsidRPr="00736C46">
                              <w:rPr>
                                <w:i w:val="0"/>
                                <w:iCs w:val="0"/>
                                <w:spacing w:val="12"/>
                              </w:rPr>
                              <w:t xml:space="preserve"> </w:t>
                            </w:r>
                            <w:r w:rsidRPr="00736C46">
                              <w:rPr>
                                <w:i w:val="0"/>
                                <w:iCs w:val="0"/>
                              </w:rPr>
                              <w:t>de</w:t>
                            </w:r>
                            <w:r w:rsidRPr="00736C46">
                              <w:rPr>
                                <w:i w:val="0"/>
                                <w:iCs w:val="0"/>
                                <w:spacing w:val="6"/>
                              </w:rPr>
                              <w:t xml:space="preserve"> </w:t>
                            </w:r>
                            <w:r w:rsidRPr="00736C46">
                              <w:rPr>
                                <w:i w:val="0"/>
                                <w:iCs w:val="0"/>
                              </w:rPr>
                              <w:t>gestión</w:t>
                            </w:r>
                            <w:r w:rsidRPr="00736C46">
                              <w:rPr>
                                <w:i w:val="0"/>
                                <w:iCs w:val="0"/>
                                <w:spacing w:val="-4"/>
                              </w:rPr>
                              <w:t xml:space="preserve"> </w:t>
                            </w:r>
                            <w:r w:rsidRPr="00736C46">
                              <w:rPr>
                                <w:i w:val="0"/>
                                <w:iCs w:val="0"/>
                              </w:rPr>
                              <w:t>del</w:t>
                            </w:r>
                            <w:r w:rsidRPr="00736C46">
                              <w:rPr>
                                <w:i w:val="0"/>
                                <w:iCs w:val="0"/>
                                <w:spacing w:val="1"/>
                              </w:rPr>
                              <w:t xml:space="preserve"> </w:t>
                            </w:r>
                            <w:r w:rsidRPr="00736C46">
                              <w:rPr>
                                <w:i w:val="0"/>
                                <w:iCs w:val="0"/>
                                <w:w w:val="105"/>
                              </w:rPr>
                              <w:t>reciclaje</w:t>
                            </w:r>
                            <w:r w:rsidRPr="00736C46">
                              <w:rPr>
                                <w:i w:val="0"/>
                                <w:iCs w:val="0"/>
                                <w:spacing w:val="-12"/>
                                <w:w w:val="105"/>
                              </w:rPr>
                              <w:t xml:space="preserve"> </w:t>
                            </w:r>
                            <w:r w:rsidRPr="00736C46">
                              <w:rPr>
                                <w:i w:val="0"/>
                                <w:iCs w:val="0"/>
                                <w:w w:val="105"/>
                              </w:rPr>
                              <w:t>del</w:t>
                            </w:r>
                            <w:r w:rsidRPr="00736C46">
                              <w:rPr>
                                <w:i w:val="0"/>
                                <w:iCs w:val="0"/>
                                <w:spacing w:val="-12"/>
                                <w:w w:val="105"/>
                              </w:rPr>
                              <w:t xml:space="preserve"> </w:t>
                            </w:r>
                            <w:r w:rsidRPr="00736C46">
                              <w:rPr>
                                <w:i w:val="0"/>
                                <w:iCs w:val="0"/>
                                <w:w w:val="105"/>
                              </w:rPr>
                              <w:t>plástico</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C00EA1" id="Cuadro de texto 460" o:spid="_x0000_s1030" type="#_x0000_t202" style="position:absolute;margin-left:-21.35pt;margin-top:213.45pt;width:640.5pt;height:4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" fillcolor="#dbdbdb" strokecolor="#c7c7c7" strokeweight=".67pt">
                <v:textbox inset="0,0,0,0">
                  <w:txbxContent>
                    <w:p w14:paraId="56640DE0" w14:textId="77777777" w:rsidR="008053AA" w:rsidRPr="00736C46" w:rsidRDefault="008053AA" w:rsidP="008053AA">
                      <w:pPr>
                        <w:pStyle w:val="Textoindependiente"/>
                        <w:spacing w:before="181" w:line="242" w:lineRule="auto"/>
                        <w:ind w:left="187" w:right="174" w:firstLine="4"/>
                        <w:jc w:val="center"/>
                      </w:pPr>
                      <w:r w:rsidRPr="00736C46">
                        <w:rPr>
                          <w:i w:val="0"/>
                          <w:iCs w:val="0"/>
                          <w:w w:val="105"/>
                        </w:rPr>
                        <w:t>Ineficiencia en la</w:t>
                      </w:r>
                      <w:r w:rsidRPr="00736C46">
                        <w:rPr>
                          <w:i w:val="0"/>
                          <w:iCs w:val="0"/>
                          <w:spacing w:val="1"/>
                          <w:w w:val="105"/>
                        </w:rPr>
                        <w:t xml:space="preserve"> </w:t>
                      </w:r>
                      <w:r w:rsidRPr="00736C46">
                        <w:rPr>
                          <w:i w:val="0"/>
                          <w:iCs w:val="0"/>
                        </w:rPr>
                        <w:t>cadena</w:t>
                      </w:r>
                      <w:r w:rsidRPr="00736C46">
                        <w:rPr>
                          <w:i w:val="0"/>
                          <w:iCs w:val="0"/>
                          <w:spacing w:val="12"/>
                        </w:rPr>
                        <w:t xml:space="preserve"> </w:t>
                      </w:r>
                      <w:r w:rsidRPr="00736C46">
                        <w:rPr>
                          <w:i w:val="0"/>
                          <w:iCs w:val="0"/>
                        </w:rPr>
                        <w:t>de</w:t>
                      </w:r>
                      <w:r w:rsidRPr="00736C46">
                        <w:rPr>
                          <w:i w:val="0"/>
                          <w:iCs w:val="0"/>
                          <w:spacing w:val="6"/>
                        </w:rPr>
                        <w:t xml:space="preserve"> </w:t>
                      </w:r>
                      <w:r w:rsidRPr="00736C46">
                        <w:rPr>
                          <w:i w:val="0"/>
                          <w:iCs w:val="0"/>
                        </w:rPr>
                        <w:t>gestión</w:t>
                      </w:r>
                      <w:r w:rsidRPr="00736C46">
                        <w:rPr>
                          <w:i w:val="0"/>
                          <w:iCs w:val="0"/>
                          <w:spacing w:val="-4"/>
                        </w:rPr>
                        <w:t xml:space="preserve"> </w:t>
                      </w:r>
                      <w:r w:rsidRPr="00736C46">
                        <w:rPr>
                          <w:i w:val="0"/>
                          <w:iCs w:val="0"/>
                        </w:rPr>
                        <w:t>del</w:t>
                      </w:r>
                      <w:r w:rsidRPr="00736C46">
                        <w:rPr>
                          <w:i w:val="0"/>
                          <w:iCs w:val="0"/>
                          <w:spacing w:val="1"/>
                        </w:rPr>
                        <w:t xml:space="preserve"> </w:t>
                      </w:r>
                      <w:r w:rsidRPr="00736C46">
                        <w:rPr>
                          <w:i w:val="0"/>
                          <w:iCs w:val="0"/>
                          <w:w w:val="105"/>
                        </w:rPr>
                        <w:t>reciclaje</w:t>
                      </w:r>
                      <w:r w:rsidRPr="00736C46">
                        <w:rPr>
                          <w:i w:val="0"/>
                          <w:iCs w:val="0"/>
                          <w:spacing w:val="-12"/>
                          <w:w w:val="105"/>
                        </w:rPr>
                        <w:t xml:space="preserve"> </w:t>
                      </w:r>
                      <w:r w:rsidRPr="00736C46">
                        <w:rPr>
                          <w:i w:val="0"/>
                          <w:iCs w:val="0"/>
                          <w:w w:val="105"/>
                        </w:rPr>
                        <w:t>del</w:t>
                      </w:r>
                      <w:r w:rsidRPr="00736C46">
                        <w:rPr>
                          <w:i w:val="0"/>
                          <w:iCs w:val="0"/>
                          <w:spacing w:val="-12"/>
                          <w:w w:val="105"/>
                        </w:rPr>
                        <w:t xml:space="preserve"> </w:t>
                      </w:r>
                      <w:r w:rsidRPr="00736C46">
                        <w:rPr>
                          <w:i w:val="0"/>
                          <w:iCs w:val="0"/>
                          <w:w w:val="105"/>
                        </w:rPr>
                        <w:t>plástico</w:t>
                      </w:r>
                    </w:p>
                  </w:txbxContent>
                </v:textbox>
                <w10:wrap type="tight" anchorx="margin"/>
              </v:shape>
            </w:pict>
          </mc:Fallback>
        </mc:AlternateContent>
      </w:r>
      <w:r w:rsidRPr="0056670B">
        <w:rPr>
          <w:noProof/>
          <w:position w:val="17"/>
          <w:sz w:val="20"/>
          <w:highlight w:val="yellow"/>
          <w:lang w:eastAsia="es-CO"/>
        </w:rPr>
        <mc:AlternateContent>
          <mc:Choice Requires="wps">
            <w:drawing>
              <wp:anchor distT="0" distB="0" distL="114300" distR="114300" simplePos="0" relativeHeight="251669504" behindDoc="1" locked="0" layoutInCell="1" allowOverlap="1" wp14:anchorId="19029A89" wp14:editId="13EF30EB">
                <wp:simplePos x="0" y="0"/>
                <wp:positionH relativeFrom="margin">
                  <wp:posOffset>4710430</wp:posOffset>
                </wp:positionH>
                <wp:positionV relativeFrom="paragraph">
                  <wp:posOffset>596265</wp:posOffset>
                </wp:positionV>
                <wp:extent cx="8410575" cy="551180"/>
                <wp:effectExtent l="0" t="0" r="28575" b="20320"/>
                <wp:wrapTight wrapText="bothSides">
                  <wp:wrapPolygon edited="0">
                    <wp:start x="0" y="0"/>
                    <wp:lineTo x="0" y="21650"/>
                    <wp:lineTo x="21624" y="21650"/>
                    <wp:lineTo x="21624" y="0"/>
                    <wp:lineTo x="0" y="0"/>
                  </wp:wrapPolygon>
                </wp:wrapTight>
                <wp:docPr id="1076" name="Cuadro de texto 10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10575" cy="551180"/>
                        </a:xfrm>
                        <a:prstGeom prst="rect">
                          <a:avLst/>
                        </a:prstGeom>
                        <a:solidFill>
                          <a:srgbClr val="DBDBDB"/>
                        </a:solidFill>
                        <a:ln w="8509">
                          <a:solidFill>
                            <a:srgbClr val="C7C7C7"/>
                          </a:solidFill>
                          <a:miter lim="800000"/>
                          <a:headEnd/>
                          <a:tailEnd/>
                        </a:ln>
                      </wps:spPr>
                      <wps:txbx>
                        <w:txbxContent>
                          <w:p w14:paraId="57751D52" w14:textId="77777777" w:rsidR="008053AA" w:rsidRPr="00736C46" w:rsidRDefault="008053AA" w:rsidP="008053AA">
                            <w:pPr>
                              <w:pStyle w:val="Textoindependiente"/>
                              <w:spacing w:before="181" w:line="242" w:lineRule="auto"/>
                              <w:ind w:left="187" w:right="174" w:firstLine="4"/>
                              <w:jc w:val="center"/>
                            </w:pPr>
                            <w:r w:rsidRPr="00736C46">
                              <w:rPr>
                                <w:w w:val="105"/>
                              </w:rPr>
                              <w:t>Baja posibilidad en la obtención de la certificación sobre el cumplimiento normativo</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029A89" id="Cuadro de texto 1076" o:spid="_x0000_s1031" type="#_x0000_t202" style="position:absolute;margin-left:370.9pt;margin-top:46.95pt;width:662.25pt;height:43.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" fillcolor="#dbdbdb" strokecolor="#c7c7c7" strokeweight=".67pt">
                <v:textbox inset="0,0,0,0">
                  <w:txbxContent>
                    <w:p w14:paraId="57751D52" w14:textId="77777777" w:rsidR="008053AA" w:rsidRPr="00736C46" w:rsidRDefault="008053AA" w:rsidP="008053AA">
                      <w:pPr>
                        <w:pStyle w:val="Textoindependiente"/>
                        <w:spacing w:before="181" w:line="242" w:lineRule="auto"/>
                        <w:ind w:left="187" w:right="174" w:firstLine="4"/>
                        <w:jc w:val="center"/>
                      </w:pPr>
                      <w:r w:rsidRPr="00736C46">
                        <w:rPr>
                          <w:w w:val="105"/>
                        </w:rPr>
                        <w:t>Baja posibilidad en la obtención de la certificación sobre el cumplimiento normativo</w:t>
                      </w:r>
                    </w:p>
                  </w:txbxContent>
                </v:textbox>
                <w10:wrap type="tight" anchorx="margin"/>
              </v:shape>
            </w:pict>
          </mc:Fallback>
        </mc:AlternateContent>
      </w:r>
      <w:r w:rsidRPr="0056670B">
        <w:rPr>
          <w:noProof/>
          <w:position w:val="17"/>
          <w:sz w:val="20"/>
          <w:highlight w:val="yellow"/>
          <w:lang w:eastAsia="es-CO"/>
        </w:rPr>
        <mc:AlternateContent>
          <mc:Choice Requires="wps">
            <w:drawing>
              <wp:anchor distT="0" distB="0" distL="114300" distR="114300" simplePos="0" relativeHeight="251697152" behindDoc="1" locked="0" layoutInCell="1" allowOverlap="1" wp14:anchorId="5A347538" wp14:editId="2981DAFC">
                <wp:simplePos x="0" y="0"/>
                <wp:positionH relativeFrom="margin">
                  <wp:posOffset>9767570</wp:posOffset>
                </wp:positionH>
                <wp:positionV relativeFrom="paragraph">
                  <wp:posOffset>2663190</wp:posOffset>
                </wp:positionV>
                <wp:extent cx="3438525" cy="542925"/>
                <wp:effectExtent l="0" t="0" r="28575" b="28575"/>
                <wp:wrapTight wrapText="bothSides">
                  <wp:wrapPolygon edited="0">
                    <wp:start x="0" y="0"/>
                    <wp:lineTo x="0" y="21979"/>
                    <wp:lineTo x="21660" y="21979"/>
                    <wp:lineTo x="21660" y="0"/>
                    <wp:lineTo x="0" y="0"/>
                  </wp:wrapPolygon>
                </wp:wrapTight>
                <wp:docPr id="1635803325" name="Cuadro de texto 1635803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542925"/>
                        </a:xfrm>
                        <a:prstGeom prst="rect">
                          <a:avLst/>
                        </a:prstGeom>
                        <a:solidFill>
                          <a:srgbClr val="DBDBDB"/>
                        </a:solidFill>
                        <a:ln w="8509">
                          <a:solidFill>
                            <a:srgbClr val="C7C7C7"/>
                          </a:solidFill>
                          <a:miter lim="800000"/>
                          <a:headEnd/>
                          <a:tailEnd/>
                        </a:ln>
                      </wps:spPr>
                      <wps:txbx>
                        <w:txbxContent>
                          <w:p w14:paraId="42F2AF8D" w14:textId="77777777" w:rsidR="008053AA" w:rsidRPr="00736C46" w:rsidRDefault="008053AA" w:rsidP="008053AA">
                            <w:pPr>
                              <w:pStyle w:val="Textoindependiente"/>
                              <w:spacing w:before="181" w:line="242" w:lineRule="auto"/>
                              <w:ind w:left="187" w:right="174" w:firstLine="4"/>
                              <w:jc w:val="center"/>
                            </w:pPr>
                            <w:r w:rsidRPr="00736C46">
                              <w:rPr>
                                <w:w w:val="105"/>
                              </w:rPr>
                              <w:t xml:space="preserve">Bajo conocimiento </w:t>
                            </w:r>
                            <w:r w:rsidRPr="00736C46">
                              <w:t>de los actores de la cadena de valor sobre productos sustitutos de polímeros.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347538" id="Cuadro de texto 1635803325" o:spid="_x0000_s1032" type="#_x0000_t202" style="position:absolute;margin-left:769.1pt;margin-top:209.7pt;width:270.75pt;height:42.75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" fillcolor="#dbdbdb" strokecolor="#c7c7c7" strokeweight=".67pt">
                <v:textbox inset="0,0,0,0">
                  <w:txbxContent>
                    <w:p w14:paraId="42F2AF8D" w14:textId="77777777" w:rsidR="008053AA" w:rsidRPr="00736C46" w:rsidRDefault="008053AA" w:rsidP="008053AA">
                      <w:pPr>
                        <w:pStyle w:val="Textoindependiente"/>
                        <w:spacing w:before="181" w:line="242" w:lineRule="auto"/>
                        <w:ind w:left="187" w:right="174" w:firstLine="4"/>
                        <w:jc w:val="center"/>
                      </w:pPr>
                      <w:r w:rsidRPr="00736C46">
                        <w:rPr>
                          <w:w w:val="105"/>
                        </w:rPr>
                        <w:t xml:space="preserve">Bajo conocimiento </w:t>
                      </w:r>
                      <w:r w:rsidRPr="00736C46">
                        <w:t>de los actores de la cadena de valor sobre productos sustitutos de polímeros.</w:t>
                      </w:r>
                    </w:p>
                  </w:txbxContent>
                </v:textbox>
                <w10:wrap type="tight" anchorx="margin"/>
              </v:shape>
            </w:pict>
          </mc:Fallback>
        </mc:AlternateContent>
      </w:r>
      <w:r w:rsidRPr="0056670B">
        <w:rPr>
          <w:noProof/>
          <w:highlight w:val="yellow"/>
          <w:lang w:eastAsia="es-CO"/>
        </w:rPr>
        <mc:AlternateContent>
          <mc:Choice Requires="wps">
            <w:drawing>
              <wp:anchor distT="0" distB="0" distL="114300" distR="114300" simplePos="0" relativeHeight="251671552" behindDoc="0" locked="0" layoutInCell="1" allowOverlap="1" wp14:anchorId="75BAAFC3" wp14:editId="15F5D137">
                <wp:simplePos x="0" y="0"/>
                <wp:positionH relativeFrom="page">
                  <wp:posOffset>12273915</wp:posOffset>
                </wp:positionH>
                <wp:positionV relativeFrom="paragraph">
                  <wp:posOffset>7259320</wp:posOffset>
                </wp:positionV>
                <wp:extent cx="2102485" cy="804042"/>
                <wp:effectExtent l="0" t="0" r="12065" b="15240"/>
                <wp:wrapNone/>
                <wp:docPr id="1080" name="Cuadro de texto 10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2485" cy="804042"/>
                        </a:xfrm>
                        <a:prstGeom prst="rect">
                          <a:avLst/>
                        </a:prstGeom>
                        <a:solidFill>
                          <a:srgbClr val="F7CAAC"/>
                        </a:solidFill>
                        <a:ln w="8509">
                          <a:solidFill>
                            <a:srgbClr val="C7C7C7"/>
                          </a:solidFill>
                          <a:miter lim="800000"/>
                          <a:headEnd/>
                          <a:tailEnd/>
                        </a:ln>
                      </wps:spPr>
                      <wps:txbx>
                        <w:txbxContent>
                          <w:p w14:paraId="7345891D" w14:textId="77777777" w:rsidR="008053AA" w:rsidRPr="00F66497" w:rsidRDefault="008053AA" w:rsidP="008053AA">
                            <w:pPr>
                              <w:pStyle w:val="Textoindependiente"/>
                              <w:shd w:val="clear" w:color="auto" w:fill="FBE4D5" w:themeFill="accent2" w:themeFillTint="33"/>
                              <w:spacing w:before="168" w:line="242" w:lineRule="auto"/>
                              <w:ind w:left="96" w:right="81"/>
                              <w:jc w:val="center"/>
                            </w:pPr>
                            <w:r>
                              <w:rPr>
                                <w:spacing w:val="16"/>
                              </w:rPr>
                              <w:t>P</w:t>
                            </w:r>
                            <w:r w:rsidRPr="00F66497">
                              <w:rPr>
                                <w:spacing w:val="16"/>
                              </w:rPr>
                              <w:t xml:space="preserve">recios </w:t>
                            </w:r>
                            <w:r>
                              <w:rPr>
                                <w:spacing w:val="16"/>
                              </w:rPr>
                              <w:t xml:space="preserve">poco </w:t>
                            </w:r>
                            <w:r w:rsidRPr="00F66497">
                              <w:rPr>
                                <w:spacing w:val="16"/>
                              </w:rPr>
                              <w:t>competitivos</w:t>
                            </w:r>
                            <w:r>
                              <w:rPr>
                                <w:spacing w:val="16"/>
                              </w:rPr>
                              <w:t xml:space="preserve"> y accesibles a</w:t>
                            </w:r>
                            <w:r w:rsidRPr="00F66497">
                              <w:rPr>
                                <w:spacing w:val="16"/>
                              </w:rPr>
                              <w:t>l fabricante y consumidor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AAFC3" id="Cuadro de texto 1080" o:spid="_x0000_s1033" type="#_x0000_t202" style="position:absolute;margin-left:966.45pt;margin-top:571.6pt;width:165.55pt;height:63.3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" fillcolor="#f7caac" strokecolor="#c7c7c7" strokeweight=".67pt">
                <v:textbox inset="0,0,0,0">
                  <w:txbxContent>
                    <w:p w14:paraId="7345891D" w14:textId="77777777" w:rsidR="008053AA" w:rsidRPr="00F66497" w:rsidRDefault="008053AA" w:rsidP="008053AA">
                      <w:pPr>
                        <w:pStyle w:val="Textoindependiente"/>
                        <w:shd w:val="clear" w:color="auto" w:fill="FBE4D5" w:themeFill="accent2" w:themeFillTint="33"/>
                        <w:spacing w:before="168" w:line="242" w:lineRule="auto"/>
                        <w:ind w:left="96" w:right="81"/>
                        <w:jc w:val="center"/>
                      </w:pPr>
                      <w:r>
                        <w:rPr>
                          <w:spacing w:val="16"/>
                        </w:rPr>
                        <w:t>P</w:t>
                      </w:r>
                      <w:r w:rsidRPr="00F66497">
                        <w:rPr>
                          <w:spacing w:val="16"/>
                        </w:rPr>
                        <w:t xml:space="preserve">recios </w:t>
                      </w:r>
                      <w:r>
                        <w:rPr>
                          <w:spacing w:val="16"/>
                        </w:rPr>
                        <w:t xml:space="preserve">poco </w:t>
                      </w:r>
                      <w:r w:rsidRPr="00F66497">
                        <w:rPr>
                          <w:spacing w:val="16"/>
                        </w:rPr>
                        <w:t>competitivos</w:t>
                      </w:r>
                      <w:r>
                        <w:rPr>
                          <w:spacing w:val="16"/>
                        </w:rPr>
                        <w:t xml:space="preserve"> y accesibles a</w:t>
                      </w:r>
                      <w:r w:rsidRPr="00F66497">
                        <w:rPr>
                          <w:spacing w:val="16"/>
                        </w:rPr>
                        <w:t>l fabricante y consumidor</w:t>
                      </w:r>
                    </w:p>
                  </w:txbxContent>
                </v:textbox>
                <w10:wrap anchorx="page"/>
              </v:shape>
            </w:pict>
          </mc:Fallback>
        </mc:AlternateContent>
      </w:r>
      <w:r w:rsidRPr="0056670B">
        <w:rPr>
          <w:noProof/>
          <w:highlight w:val="yellow"/>
          <w:lang w:eastAsia="es-CO"/>
        </w:rPr>
        <mc:AlternateContent>
          <mc:Choice Requires="wps">
            <w:drawing>
              <wp:anchor distT="0" distB="0" distL="114300" distR="114300" simplePos="0" relativeHeight="251672576" behindDoc="0" locked="0" layoutInCell="1" allowOverlap="1" wp14:anchorId="1267EABF" wp14:editId="37A56AF8">
                <wp:simplePos x="0" y="0"/>
                <wp:positionH relativeFrom="page">
                  <wp:posOffset>10064750</wp:posOffset>
                </wp:positionH>
                <wp:positionV relativeFrom="paragraph">
                  <wp:posOffset>7277735</wp:posOffset>
                </wp:positionV>
                <wp:extent cx="2102485" cy="835353"/>
                <wp:effectExtent l="0" t="0" r="12065" b="22225"/>
                <wp:wrapNone/>
                <wp:docPr id="1081" name="Cuadro de texto 10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2485" cy="835353"/>
                        </a:xfrm>
                        <a:prstGeom prst="rect">
                          <a:avLst/>
                        </a:prstGeom>
                        <a:solidFill>
                          <a:srgbClr val="F7CAAC"/>
                        </a:solidFill>
                        <a:ln w="8509">
                          <a:solidFill>
                            <a:srgbClr val="C7C7C7"/>
                          </a:solidFill>
                          <a:miter lim="800000"/>
                          <a:headEnd/>
                          <a:tailEnd/>
                        </a:ln>
                      </wps:spPr>
                      <wps:txbx>
                        <w:txbxContent>
                          <w:p w14:paraId="4DAA1605" w14:textId="77777777" w:rsidR="008053AA" w:rsidRPr="005518EB" w:rsidRDefault="008053AA" w:rsidP="008053AA">
                            <w:pPr>
                              <w:pStyle w:val="Textoindependiente"/>
                              <w:shd w:val="clear" w:color="auto" w:fill="FBE4D5" w:themeFill="accent2" w:themeFillTint="33"/>
                              <w:spacing w:before="168" w:line="242" w:lineRule="auto"/>
                              <w:ind w:left="96" w:right="81"/>
                              <w:jc w:val="center"/>
                            </w:pPr>
                            <w:r>
                              <w:rPr>
                                <w:spacing w:val="16"/>
                              </w:rPr>
                              <w:t>Escasa</w:t>
                            </w:r>
                            <w:r w:rsidRPr="005518EB">
                              <w:rPr>
                                <w:spacing w:val="16"/>
                              </w:rPr>
                              <w:t xml:space="preserve"> financiación</w:t>
                            </w:r>
                            <w:r w:rsidRPr="005518EB">
                              <w:t xml:space="preserve"> y promoción de alternativas con incentivos económicos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7EABF" id="Cuadro de texto 1081" o:spid="_x0000_s1034" type="#_x0000_t202" style="position:absolute;margin-left:792.5pt;margin-top:573.05pt;width:165.55pt;height:65.8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" fillcolor="#f7caac" strokecolor="#c7c7c7" strokeweight=".67pt">
                <v:textbox inset="0,0,0,0">
                  <w:txbxContent>
                    <w:p w14:paraId="4DAA1605" w14:textId="77777777" w:rsidR="008053AA" w:rsidRPr="005518EB" w:rsidRDefault="008053AA" w:rsidP="008053AA">
                      <w:pPr>
                        <w:pStyle w:val="Textoindependiente"/>
                        <w:shd w:val="clear" w:color="auto" w:fill="FBE4D5" w:themeFill="accent2" w:themeFillTint="33"/>
                        <w:spacing w:before="168" w:line="242" w:lineRule="auto"/>
                        <w:ind w:left="96" w:right="81"/>
                        <w:jc w:val="center"/>
                      </w:pPr>
                      <w:r>
                        <w:rPr>
                          <w:spacing w:val="16"/>
                        </w:rPr>
                        <w:t>Escasa</w:t>
                      </w:r>
                      <w:r w:rsidRPr="005518EB">
                        <w:rPr>
                          <w:spacing w:val="16"/>
                        </w:rPr>
                        <w:t xml:space="preserve"> financiación</w:t>
                      </w:r>
                      <w:r w:rsidRPr="005518EB">
                        <w:t xml:space="preserve"> y promoción de alternativas con incentivos económicos</w:t>
                      </w:r>
                    </w:p>
                  </w:txbxContent>
                </v:textbox>
                <w10:wrap anchorx="page"/>
              </v:shape>
            </w:pict>
          </mc:Fallback>
        </mc:AlternateContent>
      </w:r>
      <w:r w:rsidRPr="0056670B">
        <w:rPr>
          <w:noProof/>
          <w:highlight w:val="yellow"/>
          <w:lang w:eastAsia="es-CO"/>
        </w:rPr>
        <mc:AlternateContent>
          <mc:Choice Requires="wps">
            <w:drawing>
              <wp:anchor distT="0" distB="0" distL="114300" distR="114300" simplePos="0" relativeHeight="251673600" behindDoc="0" locked="0" layoutInCell="1" allowOverlap="1" wp14:anchorId="60056DCE" wp14:editId="4B525D23">
                <wp:simplePos x="0" y="0"/>
                <wp:positionH relativeFrom="page">
                  <wp:posOffset>7760970</wp:posOffset>
                </wp:positionH>
                <wp:positionV relativeFrom="paragraph">
                  <wp:posOffset>7277735</wp:posOffset>
                </wp:positionV>
                <wp:extent cx="2102485" cy="882869"/>
                <wp:effectExtent l="0" t="0" r="12065" b="12700"/>
                <wp:wrapNone/>
                <wp:docPr id="1082" name="Cuadro de texto 10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2485" cy="882869"/>
                        </a:xfrm>
                        <a:prstGeom prst="rect">
                          <a:avLst/>
                        </a:prstGeom>
                        <a:solidFill>
                          <a:srgbClr val="F7CAAC"/>
                        </a:solidFill>
                        <a:ln w="8509">
                          <a:solidFill>
                            <a:srgbClr val="C7C7C7"/>
                          </a:solidFill>
                          <a:miter lim="800000"/>
                          <a:headEnd/>
                          <a:tailEnd/>
                        </a:ln>
                      </wps:spPr>
                      <wps:txbx>
                        <w:txbxContent>
                          <w:p w14:paraId="111B9AA8" w14:textId="77777777" w:rsidR="008053AA" w:rsidRPr="00A2014D" w:rsidRDefault="008053AA" w:rsidP="008053AA">
                            <w:pPr>
                              <w:pStyle w:val="Textoindependiente"/>
                              <w:shd w:val="clear" w:color="auto" w:fill="FBE4D5" w:themeFill="accent2" w:themeFillTint="33"/>
                              <w:spacing w:before="168" w:line="242" w:lineRule="auto"/>
                              <w:ind w:left="96" w:right="81"/>
                              <w:jc w:val="center"/>
                              <w:rPr>
                                <w:spacing w:val="16"/>
                              </w:rPr>
                            </w:pPr>
                            <w:r>
                              <w:rPr>
                                <w:spacing w:val="16"/>
                              </w:rPr>
                              <w:t xml:space="preserve">Insuficiente información y </w:t>
                            </w:r>
                            <w:r w:rsidRPr="00A2014D">
                              <w:rPr>
                                <w:spacing w:val="16"/>
                              </w:rPr>
                              <w:t xml:space="preserve">mesas técnicas </w:t>
                            </w:r>
                            <w:r>
                              <w:rPr>
                                <w:spacing w:val="16"/>
                              </w:rPr>
                              <w:t xml:space="preserve">sobre </w:t>
                            </w:r>
                            <w:r w:rsidRPr="00A2014D">
                              <w:rPr>
                                <w:spacing w:val="16"/>
                              </w:rPr>
                              <w:t xml:space="preserve">materias primas </w:t>
                            </w:r>
                            <w:r>
                              <w:rPr>
                                <w:spacing w:val="16"/>
                              </w:rPr>
                              <w:t>sostenibles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56DCE" id="Cuadro de texto 1082" o:spid="_x0000_s1035" type="#_x0000_t202" style="position:absolute;margin-left:611.1pt;margin-top:573.05pt;width:165.55pt;height:69.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" fillcolor="#f7caac" strokecolor="#c7c7c7" strokeweight=".67pt">
                <v:textbox inset="0,0,0,0">
                  <w:txbxContent>
                    <w:p w14:paraId="111B9AA8" w14:textId="77777777" w:rsidR="008053AA" w:rsidRPr="00A2014D" w:rsidRDefault="008053AA" w:rsidP="008053AA">
                      <w:pPr>
                        <w:pStyle w:val="Textoindependiente"/>
                        <w:shd w:val="clear" w:color="auto" w:fill="FBE4D5" w:themeFill="accent2" w:themeFillTint="33"/>
                        <w:spacing w:before="168" w:line="242" w:lineRule="auto"/>
                        <w:ind w:left="96" w:right="81"/>
                        <w:jc w:val="center"/>
                        <w:rPr>
                          <w:spacing w:val="16"/>
                        </w:rPr>
                      </w:pPr>
                      <w:r>
                        <w:rPr>
                          <w:spacing w:val="16"/>
                        </w:rPr>
                        <w:t xml:space="preserve">Insuficiente información y </w:t>
                      </w:r>
                      <w:r w:rsidRPr="00A2014D">
                        <w:rPr>
                          <w:spacing w:val="16"/>
                        </w:rPr>
                        <w:t xml:space="preserve">mesas técnicas </w:t>
                      </w:r>
                      <w:r>
                        <w:rPr>
                          <w:spacing w:val="16"/>
                        </w:rPr>
                        <w:t xml:space="preserve">sobre </w:t>
                      </w:r>
                      <w:r w:rsidRPr="00A2014D">
                        <w:rPr>
                          <w:spacing w:val="16"/>
                        </w:rPr>
                        <w:t xml:space="preserve">materias primas </w:t>
                      </w:r>
                      <w:r>
                        <w:rPr>
                          <w:spacing w:val="16"/>
                        </w:rPr>
                        <w:t>sostenibles</w:t>
                      </w:r>
                    </w:p>
                  </w:txbxContent>
                </v:textbox>
                <w10:wrap anchorx="page"/>
              </v:shape>
            </w:pict>
          </mc:Fallback>
        </mc:AlternateContent>
      </w:r>
      <w:r w:rsidRPr="0056670B">
        <w:rPr>
          <w:noProof/>
          <w:highlight w:val="yellow"/>
          <w:lang w:eastAsia="es-CO"/>
        </w:rPr>
        <mc:AlternateContent>
          <mc:Choice Requires="wps">
            <w:drawing>
              <wp:anchor distT="0" distB="0" distL="114300" distR="114300" simplePos="0" relativeHeight="251677696" behindDoc="0" locked="0" layoutInCell="1" allowOverlap="1" wp14:anchorId="31CBF7BC" wp14:editId="78EBAFF9">
                <wp:simplePos x="0" y="0"/>
                <wp:positionH relativeFrom="page">
                  <wp:posOffset>5502275</wp:posOffset>
                </wp:positionH>
                <wp:positionV relativeFrom="paragraph">
                  <wp:posOffset>7275830</wp:posOffset>
                </wp:positionV>
                <wp:extent cx="2102485" cy="882869"/>
                <wp:effectExtent l="0" t="0" r="12065" b="12700"/>
                <wp:wrapNone/>
                <wp:docPr id="1090" name="Cuadro de texto 1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2485" cy="882869"/>
                        </a:xfrm>
                        <a:prstGeom prst="rect">
                          <a:avLst/>
                        </a:prstGeom>
                        <a:solidFill>
                          <a:srgbClr val="F7CAAC"/>
                        </a:solidFill>
                        <a:ln w="8509">
                          <a:solidFill>
                            <a:srgbClr val="C7C7C7"/>
                          </a:solidFill>
                          <a:miter lim="800000"/>
                          <a:headEnd/>
                          <a:tailEnd/>
                        </a:ln>
                      </wps:spPr>
                      <wps:txbx>
                        <w:txbxContent>
                          <w:p w14:paraId="6B08D487" w14:textId="77777777" w:rsidR="008053AA" w:rsidRPr="00A2014D" w:rsidRDefault="008053AA" w:rsidP="008053AA">
                            <w:pPr>
                              <w:pStyle w:val="Textoindependiente"/>
                              <w:shd w:val="clear" w:color="auto" w:fill="FBE4D5" w:themeFill="accent2" w:themeFillTint="33"/>
                              <w:spacing w:before="168" w:line="242" w:lineRule="auto"/>
                              <w:ind w:left="96" w:right="81"/>
                              <w:jc w:val="center"/>
                              <w:rPr>
                                <w:spacing w:val="16"/>
                              </w:rPr>
                            </w:pPr>
                            <w:r>
                              <w:rPr>
                                <w:spacing w:val="16"/>
                              </w:rPr>
                              <w:t>Escaso conocimiento de</w:t>
                            </w:r>
                            <w:r w:rsidRPr="005518EB">
                              <w:rPr>
                                <w:spacing w:val="16"/>
                              </w:rPr>
                              <w:t xml:space="preserve"> las diferentes normas técnicas </w:t>
                            </w:r>
                            <w:r>
                              <w:rPr>
                                <w:spacing w:val="16"/>
                              </w:rPr>
                              <w:t xml:space="preserve">y </w:t>
                            </w:r>
                            <w:r w:rsidRPr="005518EB">
                              <w:rPr>
                                <w:spacing w:val="16"/>
                              </w:rPr>
                              <w:t xml:space="preserve">condiciones </w:t>
                            </w:r>
                            <w:r>
                              <w:rPr>
                                <w:spacing w:val="16"/>
                              </w:rPr>
                              <w:t>de</w:t>
                            </w:r>
                            <w:r w:rsidRPr="005518EB">
                              <w:rPr>
                                <w:spacing w:val="16"/>
                              </w:rPr>
                              <w:t xml:space="preserve"> los productos bio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BF7BC" id="Cuadro de texto 1090" o:spid="_x0000_s1036" type="#_x0000_t202" style="position:absolute;margin-left:433.25pt;margin-top:572.9pt;width:165.55pt;height:69.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" fillcolor="#f7caac" strokecolor="#c7c7c7" strokeweight=".67pt">
                <v:textbox inset="0,0,0,0">
                  <w:txbxContent>
                    <w:p w14:paraId="6B08D487" w14:textId="77777777" w:rsidR="008053AA" w:rsidRPr="00A2014D" w:rsidRDefault="008053AA" w:rsidP="008053AA">
                      <w:pPr>
                        <w:pStyle w:val="Textoindependiente"/>
                        <w:shd w:val="clear" w:color="auto" w:fill="FBE4D5" w:themeFill="accent2" w:themeFillTint="33"/>
                        <w:spacing w:before="168" w:line="242" w:lineRule="auto"/>
                        <w:ind w:left="96" w:right="81"/>
                        <w:jc w:val="center"/>
                        <w:rPr>
                          <w:spacing w:val="16"/>
                        </w:rPr>
                      </w:pPr>
                      <w:r>
                        <w:rPr>
                          <w:spacing w:val="16"/>
                        </w:rPr>
                        <w:t>Escaso conocimiento de</w:t>
                      </w:r>
                      <w:r w:rsidRPr="005518EB">
                        <w:rPr>
                          <w:spacing w:val="16"/>
                        </w:rPr>
                        <w:t xml:space="preserve"> las diferentes normas técnicas </w:t>
                      </w:r>
                      <w:r>
                        <w:rPr>
                          <w:spacing w:val="16"/>
                        </w:rPr>
                        <w:t xml:space="preserve">y </w:t>
                      </w:r>
                      <w:r w:rsidRPr="005518EB">
                        <w:rPr>
                          <w:spacing w:val="16"/>
                        </w:rPr>
                        <w:t xml:space="preserve">condiciones </w:t>
                      </w:r>
                      <w:r>
                        <w:rPr>
                          <w:spacing w:val="16"/>
                        </w:rPr>
                        <w:t>de</w:t>
                      </w:r>
                      <w:r w:rsidRPr="005518EB">
                        <w:rPr>
                          <w:spacing w:val="16"/>
                        </w:rPr>
                        <w:t xml:space="preserve"> los productos bio</w:t>
                      </w:r>
                    </w:p>
                  </w:txbxContent>
                </v:textbox>
                <w10:wrap anchorx="page"/>
              </v:shape>
            </w:pict>
          </mc:Fallback>
        </mc:AlternateContent>
      </w:r>
      <w:r w:rsidRPr="0056670B">
        <w:rPr>
          <w:noProof/>
          <w:highlight w:val="yellow"/>
          <w:lang w:eastAsia="es-CO"/>
        </w:rPr>
        <mc:AlternateContent>
          <mc:Choice Requires="wps">
            <w:drawing>
              <wp:anchor distT="0" distB="0" distL="114300" distR="114300" simplePos="0" relativeHeight="251666432" behindDoc="0" locked="0" layoutInCell="1" allowOverlap="1" wp14:anchorId="04CAEB02" wp14:editId="77A64F77">
                <wp:simplePos x="0" y="0"/>
                <wp:positionH relativeFrom="page">
                  <wp:posOffset>10782300</wp:posOffset>
                </wp:positionH>
                <wp:positionV relativeFrom="paragraph">
                  <wp:posOffset>6108700</wp:posOffset>
                </wp:positionV>
                <wp:extent cx="3009900" cy="390525"/>
                <wp:effectExtent l="0" t="0" r="19050" b="28575"/>
                <wp:wrapNone/>
                <wp:docPr id="1067" name="Cuadro de texto 1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390525"/>
                        </a:xfrm>
                        <a:prstGeom prst="rect">
                          <a:avLst/>
                        </a:prstGeom>
                        <a:solidFill>
                          <a:srgbClr val="F4B083"/>
                        </a:solidFill>
                        <a:ln w="8509">
                          <a:solidFill>
                            <a:srgbClr val="C7C7C7"/>
                          </a:solidFill>
                          <a:miter lim="800000"/>
                          <a:headEnd/>
                          <a:tailEnd/>
                        </a:ln>
                      </wps:spPr>
                      <wps:txbx>
                        <w:txbxContent>
                          <w:p w14:paraId="4CCE3368" w14:textId="77777777" w:rsidR="008053AA" w:rsidRPr="008119E3" w:rsidRDefault="008053AA" w:rsidP="008053AA">
                            <w:pPr>
                              <w:spacing w:before="43" w:after="0" w:line="242" w:lineRule="auto"/>
                              <w:ind w:left="122" w:right="113"/>
                              <w:jc w:val="center"/>
                              <w:rPr>
                                <w:rFonts w:cs="Calibri"/>
                                <w:spacing w:val="-1"/>
                                <w:w w:val="105"/>
                                <w:sz w:val="21"/>
                                <w:szCs w:val="21"/>
                                <w:lang w:val="es-ES"/>
                              </w:rPr>
                            </w:pPr>
                            <w:r>
                              <w:rPr>
                                <w:rFonts w:cs="Calibri"/>
                                <w:spacing w:val="-1"/>
                                <w:w w:val="105"/>
                                <w:sz w:val="21"/>
                                <w:szCs w:val="21"/>
                                <w:lang w:val="es-ES"/>
                              </w:rPr>
                              <w:t>Escaso suministro competitivo de materias primas alternativas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AEB02" id="Cuadro de texto 1067" o:spid="_x0000_s1037" type="#_x0000_t202" style="position:absolute;margin-left:849pt;margin-top:481pt;width:237pt;height:30.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" fillcolor="#f4b083" strokecolor="#c7c7c7" strokeweight=".67pt">
                <v:textbox inset="0,0,0,0">
                  <w:txbxContent>
                    <w:p w14:paraId="4CCE3368" w14:textId="77777777" w:rsidR="008053AA" w:rsidRPr="008119E3" w:rsidRDefault="008053AA" w:rsidP="008053AA">
                      <w:pPr>
                        <w:spacing w:before="43" w:after="0" w:line="242" w:lineRule="auto"/>
                        <w:ind w:left="122" w:right="113"/>
                        <w:jc w:val="center"/>
                        <w:rPr>
                          <w:rFonts w:cs="Calibri"/>
                          <w:spacing w:val="-1"/>
                          <w:w w:val="105"/>
                          <w:sz w:val="21"/>
                          <w:szCs w:val="21"/>
                          <w:lang w:val="es-ES"/>
                        </w:rPr>
                      </w:pPr>
                      <w:r>
                        <w:rPr>
                          <w:rFonts w:cs="Calibri"/>
                          <w:spacing w:val="-1"/>
                          <w:w w:val="105"/>
                          <w:sz w:val="21"/>
                          <w:szCs w:val="21"/>
                          <w:lang w:val="es-ES"/>
                        </w:rPr>
                        <w:t>Escaso suministro competitivo de materias primas alternativas</w:t>
                      </w:r>
                    </w:p>
                  </w:txbxContent>
                </v:textbox>
                <w10:wrap anchorx="page"/>
              </v:shape>
            </w:pict>
          </mc:Fallback>
        </mc:AlternateContent>
      </w:r>
      <w:r w:rsidRPr="0056670B">
        <w:rPr>
          <w:noProof/>
          <w:highlight w:val="yellow"/>
          <w:lang w:eastAsia="es-CO"/>
        </w:rPr>
        <mc:AlternateContent>
          <mc:Choice Requires="wps">
            <w:drawing>
              <wp:anchor distT="0" distB="0" distL="114300" distR="114300" simplePos="0" relativeHeight="251667456" behindDoc="0" locked="0" layoutInCell="1" allowOverlap="1" wp14:anchorId="42437AB9" wp14:editId="31C7D3AA">
                <wp:simplePos x="0" y="0"/>
                <wp:positionH relativeFrom="page">
                  <wp:posOffset>6057900</wp:posOffset>
                </wp:positionH>
                <wp:positionV relativeFrom="paragraph">
                  <wp:posOffset>6168390</wp:posOffset>
                </wp:positionV>
                <wp:extent cx="2933700" cy="400049"/>
                <wp:effectExtent l="0" t="0" r="19050" b="19685"/>
                <wp:wrapNone/>
                <wp:docPr id="1068" name="Cuadro de texto 1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400049"/>
                        </a:xfrm>
                        <a:prstGeom prst="rect">
                          <a:avLst/>
                        </a:prstGeom>
                        <a:solidFill>
                          <a:srgbClr val="F4B083"/>
                        </a:solidFill>
                        <a:ln w="8509">
                          <a:solidFill>
                            <a:srgbClr val="C7C7C7"/>
                          </a:solidFill>
                          <a:miter lim="800000"/>
                          <a:headEnd/>
                          <a:tailEnd/>
                        </a:ln>
                      </wps:spPr>
                      <wps:txbx>
                        <w:txbxContent>
                          <w:p w14:paraId="1D96FA12" w14:textId="77777777" w:rsidR="008053AA" w:rsidRPr="009C51B3" w:rsidRDefault="008053AA" w:rsidP="008053AA">
                            <w:pPr>
                              <w:spacing w:before="43" w:line="242" w:lineRule="auto"/>
                              <w:ind w:left="122" w:right="113"/>
                              <w:jc w:val="center"/>
                              <w:rPr>
                                <w:sz w:val="21"/>
                              </w:rPr>
                            </w:pPr>
                            <w:r>
                              <w:rPr>
                                <w:rFonts w:cs="Calibri"/>
                                <w:spacing w:val="-1"/>
                                <w:w w:val="105"/>
                                <w:sz w:val="21"/>
                                <w:szCs w:val="21"/>
                                <w:lang w:val="es-ES"/>
                              </w:rPr>
                              <w:t xml:space="preserve">Poco conocimiento de </w:t>
                            </w:r>
                            <w:r w:rsidRPr="008119E3">
                              <w:rPr>
                                <w:rFonts w:cs="Calibri"/>
                                <w:spacing w:val="-1"/>
                                <w:w w:val="105"/>
                                <w:sz w:val="21"/>
                                <w:szCs w:val="21"/>
                                <w:lang w:val="es-ES"/>
                              </w:rPr>
                              <w:t>materias primas biod</w:t>
                            </w:r>
                            <w:r>
                              <w:rPr>
                                <w:rFonts w:cs="Calibri"/>
                                <w:spacing w:val="-1"/>
                                <w:w w:val="105"/>
                                <w:sz w:val="21"/>
                                <w:szCs w:val="21"/>
                                <w:lang w:val="es-ES"/>
                              </w:rPr>
                              <w:t>egradables y compostables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37AB9" id="Cuadro de texto 1068" o:spid="_x0000_s1038" type="#_x0000_t202" style="position:absolute;margin-left:477pt;margin-top:485.7pt;width:231pt;height:3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" fillcolor="#f4b083" strokecolor="#c7c7c7" strokeweight=".67pt">
                <v:textbox inset="0,0,0,0">
                  <w:txbxContent>
                    <w:p w14:paraId="1D96FA12" w14:textId="77777777" w:rsidR="008053AA" w:rsidRPr="009C51B3" w:rsidRDefault="008053AA" w:rsidP="008053AA">
                      <w:pPr>
                        <w:spacing w:before="43" w:line="242" w:lineRule="auto"/>
                        <w:ind w:left="122" w:right="113"/>
                        <w:jc w:val="center"/>
                        <w:rPr>
                          <w:sz w:val="21"/>
                        </w:rPr>
                      </w:pPr>
                      <w:r>
                        <w:rPr>
                          <w:rFonts w:cs="Calibri"/>
                          <w:spacing w:val="-1"/>
                          <w:w w:val="105"/>
                          <w:sz w:val="21"/>
                          <w:szCs w:val="21"/>
                          <w:lang w:val="es-ES"/>
                        </w:rPr>
                        <w:t xml:space="preserve">Poco conocimiento de </w:t>
                      </w:r>
                      <w:r w:rsidRPr="008119E3">
                        <w:rPr>
                          <w:rFonts w:cs="Calibri"/>
                          <w:spacing w:val="-1"/>
                          <w:w w:val="105"/>
                          <w:sz w:val="21"/>
                          <w:szCs w:val="21"/>
                          <w:lang w:val="es-ES"/>
                        </w:rPr>
                        <w:t>materias primas biod</w:t>
                      </w:r>
                      <w:r>
                        <w:rPr>
                          <w:rFonts w:cs="Calibri"/>
                          <w:spacing w:val="-1"/>
                          <w:w w:val="105"/>
                          <w:sz w:val="21"/>
                          <w:szCs w:val="21"/>
                          <w:lang w:val="es-ES"/>
                        </w:rPr>
                        <w:t>egradables y compostables</w:t>
                      </w:r>
                    </w:p>
                  </w:txbxContent>
                </v:textbox>
                <w10:wrap anchorx="page"/>
              </v:shape>
            </w:pict>
          </mc:Fallback>
        </mc:AlternateContent>
      </w:r>
      <w:r w:rsidRPr="0056670B">
        <w:rPr>
          <w:noProof/>
          <w:highlight w:val="yellow"/>
          <w:lang w:eastAsia="es-CO"/>
        </w:rPr>
        <mc:AlternateContent>
          <mc:Choice Requires="wps">
            <w:drawing>
              <wp:anchor distT="0" distB="0" distL="114300" distR="114300" simplePos="0" relativeHeight="251661312" behindDoc="0" locked="0" layoutInCell="1" allowOverlap="1" wp14:anchorId="5A0FED09" wp14:editId="300548AA">
                <wp:simplePos x="0" y="0"/>
                <wp:positionH relativeFrom="page">
                  <wp:posOffset>1343025</wp:posOffset>
                </wp:positionH>
                <wp:positionV relativeFrom="paragraph">
                  <wp:posOffset>6187440</wp:posOffset>
                </wp:positionV>
                <wp:extent cx="2838450" cy="447675"/>
                <wp:effectExtent l="0" t="0" r="19050" b="28575"/>
                <wp:wrapNone/>
                <wp:docPr id="457" name="Cuadro de texto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447675"/>
                        </a:xfrm>
                        <a:prstGeom prst="rect">
                          <a:avLst/>
                        </a:prstGeom>
                        <a:solidFill>
                          <a:srgbClr val="F4B083"/>
                        </a:solidFill>
                        <a:ln w="8509">
                          <a:solidFill>
                            <a:srgbClr val="C7C7C7"/>
                          </a:solidFill>
                          <a:miter lim="800000"/>
                          <a:headEnd/>
                          <a:tailEnd/>
                        </a:ln>
                      </wps:spPr>
                      <wps:txbx>
                        <w:txbxContent>
                          <w:p w14:paraId="44043D7C" w14:textId="77777777" w:rsidR="008053AA" w:rsidRPr="009C51B3" w:rsidRDefault="008053AA" w:rsidP="008053AA">
                            <w:pPr>
                              <w:spacing w:before="43" w:line="242" w:lineRule="auto"/>
                              <w:ind w:left="122" w:right="113"/>
                              <w:jc w:val="center"/>
                              <w:rPr>
                                <w:sz w:val="21"/>
                              </w:rPr>
                            </w:pPr>
                            <w:r w:rsidRPr="009C51B3">
                              <w:rPr>
                                <w:rFonts w:cs="Calibri"/>
                                <w:spacing w:val="-1"/>
                                <w:w w:val="105"/>
                                <w:sz w:val="21"/>
                                <w:szCs w:val="21"/>
                                <w:lang w:val="es-ES"/>
                              </w:rPr>
                              <w:t>In</w:t>
                            </w:r>
                            <w:r>
                              <w:rPr>
                                <w:rFonts w:cs="Calibri"/>
                                <w:spacing w:val="-1"/>
                                <w:w w:val="105"/>
                                <w:sz w:val="21"/>
                                <w:szCs w:val="21"/>
                                <w:lang w:val="es-ES"/>
                              </w:rPr>
                              <w:t xml:space="preserve">suficiente información en el etiquetado de productos a los </w:t>
                            </w:r>
                            <w:r w:rsidRPr="009C51B3">
                              <w:rPr>
                                <w:rFonts w:cs="Calibri"/>
                                <w:sz w:val="21"/>
                                <w:szCs w:val="21"/>
                                <w:lang w:val="es-ES"/>
                              </w:rPr>
                              <w:t>consumidores</w:t>
                            </w:r>
                            <w:r>
                              <w:rPr>
                                <w:rFonts w:cs="Calibri"/>
                                <w:spacing w:val="1"/>
                                <w:sz w:val="21"/>
                                <w:szCs w:val="21"/>
                                <w:lang w:val="es-E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FED09" id="Cuadro de texto 457" o:spid="_x0000_s1039" type="#_x0000_t202" style="position:absolute;margin-left:105.75pt;margin-top:487.2pt;width:223.5pt;height:35.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" fillcolor="#f4b083" strokecolor="#c7c7c7" strokeweight=".67pt">
                <v:textbox inset="0,0,0,0">
                  <w:txbxContent>
                    <w:p w14:paraId="44043D7C" w14:textId="77777777" w:rsidR="008053AA" w:rsidRPr="009C51B3" w:rsidRDefault="008053AA" w:rsidP="008053AA">
                      <w:pPr>
                        <w:spacing w:before="43" w:line="242" w:lineRule="auto"/>
                        <w:ind w:left="122" w:right="113"/>
                        <w:jc w:val="center"/>
                        <w:rPr>
                          <w:sz w:val="21"/>
                        </w:rPr>
                      </w:pPr>
                      <w:r w:rsidRPr="009C51B3">
                        <w:rPr>
                          <w:rFonts w:cs="Calibri"/>
                          <w:spacing w:val="-1"/>
                          <w:w w:val="105"/>
                          <w:sz w:val="21"/>
                          <w:szCs w:val="21"/>
                          <w:lang w:val="es-ES"/>
                        </w:rPr>
                        <w:t>In</w:t>
                      </w:r>
                      <w:r>
                        <w:rPr>
                          <w:rFonts w:cs="Calibri"/>
                          <w:spacing w:val="-1"/>
                          <w:w w:val="105"/>
                          <w:sz w:val="21"/>
                          <w:szCs w:val="21"/>
                          <w:lang w:val="es-ES"/>
                        </w:rPr>
                        <w:t xml:space="preserve">suficiente información en el etiquetado de productos a los </w:t>
                      </w:r>
                      <w:r w:rsidRPr="009C51B3">
                        <w:rPr>
                          <w:rFonts w:cs="Calibri"/>
                          <w:sz w:val="21"/>
                          <w:szCs w:val="21"/>
                          <w:lang w:val="es-ES"/>
                        </w:rPr>
                        <w:t>consumidores</w:t>
                      </w:r>
                      <w:r>
                        <w:rPr>
                          <w:rFonts w:cs="Calibri"/>
                          <w:spacing w:val="1"/>
                          <w:sz w:val="21"/>
                          <w:szCs w:val="21"/>
                          <w:lang w:val="es-ES"/>
                        </w:rPr>
                        <w:t>.</w:t>
                      </w:r>
                    </w:p>
                  </w:txbxContent>
                </v:textbox>
                <w10:wrap anchorx="page"/>
              </v:shape>
            </w:pict>
          </mc:Fallback>
        </mc:AlternateContent>
      </w:r>
      <w:r w:rsidRPr="0056670B">
        <w:rPr>
          <w:noProof/>
          <w:highlight w:val="yellow"/>
          <w:lang w:eastAsia="es-CO"/>
        </w:rPr>
        <mc:AlternateContent>
          <mc:Choice Requires="wps">
            <w:drawing>
              <wp:anchor distT="0" distB="0" distL="114300" distR="114300" simplePos="0" relativeHeight="251670528" behindDoc="0" locked="0" layoutInCell="1" allowOverlap="1" wp14:anchorId="55C165CB" wp14:editId="776AF3E2">
                <wp:simplePos x="0" y="0"/>
                <wp:positionH relativeFrom="page">
                  <wp:posOffset>2695575</wp:posOffset>
                </wp:positionH>
                <wp:positionV relativeFrom="paragraph">
                  <wp:posOffset>7225665</wp:posOffset>
                </wp:positionV>
                <wp:extent cx="2102485" cy="704850"/>
                <wp:effectExtent l="0" t="0" r="12065" b="19050"/>
                <wp:wrapNone/>
                <wp:docPr id="1079" name="Cuadro de texto 1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2485" cy="704850"/>
                        </a:xfrm>
                        <a:prstGeom prst="rect">
                          <a:avLst/>
                        </a:prstGeom>
                        <a:solidFill>
                          <a:srgbClr val="F7CAAC"/>
                        </a:solidFill>
                        <a:ln w="8509">
                          <a:solidFill>
                            <a:srgbClr val="C7C7C7"/>
                          </a:solidFill>
                          <a:miter lim="800000"/>
                          <a:headEnd/>
                          <a:tailEnd/>
                        </a:ln>
                      </wps:spPr>
                      <wps:txbx>
                        <w:txbxContent>
                          <w:p w14:paraId="71B799AE" w14:textId="77777777" w:rsidR="008053AA" w:rsidRDefault="008053AA" w:rsidP="008053AA">
                            <w:pPr>
                              <w:pStyle w:val="Textoindependiente"/>
                              <w:shd w:val="clear" w:color="auto" w:fill="FBE4D5" w:themeFill="accent2" w:themeFillTint="33"/>
                              <w:spacing w:before="168" w:line="242" w:lineRule="auto"/>
                              <w:ind w:left="96" w:right="81"/>
                              <w:jc w:val="center"/>
                            </w:pPr>
                            <w:r>
                              <w:t>Inadecuada disposición de plásticos del consumidor final</w:t>
                            </w:r>
                          </w:p>
                          <w:p w14:paraId="2B8FAE09" w14:textId="77777777" w:rsidR="008053AA" w:rsidRDefault="008053AA" w:rsidP="008053AA">
                            <w:pPr>
                              <w:pStyle w:val="Textoindependiente"/>
                              <w:shd w:val="clear" w:color="auto" w:fill="FBE4D5" w:themeFill="accent2" w:themeFillTint="33"/>
                              <w:spacing w:before="168" w:line="242" w:lineRule="auto"/>
                              <w:ind w:left="96" w:right="81"/>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165CB" id="Cuadro de texto 1079" o:spid="_x0000_s1040" type="#_x0000_t202" style="position:absolute;margin-left:212.25pt;margin-top:568.95pt;width:165.55pt;height:55.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" fillcolor="#f7caac" strokecolor="#c7c7c7" strokeweight=".67pt">
                <v:textbox inset="0,0,0,0">
                  <w:txbxContent>
                    <w:p w14:paraId="71B799AE" w14:textId="77777777" w:rsidR="008053AA" w:rsidRDefault="008053AA" w:rsidP="008053AA">
                      <w:pPr>
                        <w:pStyle w:val="Textoindependiente"/>
                        <w:shd w:val="clear" w:color="auto" w:fill="FBE4D5" w:themeFill="accent2" w:themeFillTint="33"/>
                        <w:spacing w:before="168" w:line="242" w:lineRule="auto"/>
                        <w:ind w:left="96" w:right="81"/>
                        <w:jc w:val="center"/>
                      </w:pPr>
                      <w:r>
                        <w:t>Inadecuada disposición de plásticos del consumidor final</w:t>
                      </w:r>
                    </w:p>
                    <w:p w14:paraId="2B8FAE09" w14:textId="77777777" w:rsidR="008053AA" w:rsidRDefault="008053AA" w:rsidP="008053AA">
                      <w:pPr>
                        <w:pStyle w:val="Textoindependiente"/>
                        <w:shd w:val="clear" w:color="auto" w:fill="FBE4D5" w:themeFill="accent2" w:themeFillTint="33"/>
                        <w:spacing w:before="168" w:line="242" w:lineRule="auto"/>
                        <w:ind w:left="96" w:right="81"/>
                        <w:jc w:val="center"/>
                      </w:pPr>
                    </w:p>
                  </w:txbxContent>
                </v:textbox>
                <w10:wrap anchorx="page"/>
              </v:shape>
            </w:pict>
          </mc:Fallback>
        </mc:AlternateContent>
      </w:r>
      <w:r>
        <w:rPr>
          <w:noProof/>
          <w:lang w:eastAsia="es-CO"/>
        </w:rPr>
        <mc:AlternateContent>
          <mc:Choice Requires="wps">
            <w:drawing>
              <wp:anchor distT="0" distB="0" distL="114300" distR="114300" simplePos="0" relativeHeight="251676672" behindDoc="0" locked="0" layoutInCell="1" allowOverlap="1" wp14:anchorId="01FF86B4" wp14:editId="1F188455">
                <wp:simplePos x="0" y="0"/>
                <wp:positionH relativeFrom="column">
                  <wp:posOffset>11377930</wp:posOffset>
                </wp:positionH>
                <wp:positionV relativeFrom="paragraph">
                  <wp:posOffset>5826125</wp:posOffset>
                </wp:positionV>
                <wp:extent cx="0" cy="283210"/>
                <wp:effectExtent l="0" t="0" r="19050" b="21590"/>
                <wp:wrapNone/>
                <wp:docPr id="1089" name="Conector recto 1089"/>
                <wp:cNvGraphicFramePr/>
                <a:graphic xmlns:a="http://schemas.openxmlformats.org/drawingml/2006/main">
                  <a:graphicData uri="http://schemas.microsoft.com/office/word/2010/wordprocessingShape">
                    <wps:wsp>
                      <wps:cNvCnPr/>
                      <wps:spPr>
                        <a:xfrm flipV="1">
                          <a:off x="0" y="0"/>
                          <a:ext cx="0" cy="2832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AEAC02" id="Conector recto 1089"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5.9pt,458.75pt" to="895.9pt,4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" strokecolor="black [3200]" strokeweight=".5pt">
                <v:stroke joinstyle="miter"/>
              </v:line>
            </w:pict>
          </mc:Fallback>
        </mc:AlternateContent>
      </w:r>
      <w:r>
        <w:rPr>
          <w:noProof/>
          <w:position w:val="17"/>
          <w:sz w:val="20"/>
          <w:lang w:eastAsia="es-CO"/>
        </w:rPr>
        <mc:AlternateContent>
          <mc:Choice Requires="wps">
            <w:drawing>
              <wp:anchor distT="0" distB="0" distL="114300" distR="114300" simplePos="0" relativeHeight="251680768" behindDoc="0" locked="0" layoutInCell="1" allowOverlap="1" wp14:anchorId="0C71968D" wp14:editId="7CA96235">
                <wp:simplePos x="0" y="0"/>
                <wp:positionH relativeFrom="column">
                  <wp:posOffset>1214756</wp:posOffset>
                </wp:positionH>
                <wp:positionV relativeFrom="paragraph">
                  <wp:posOffset>4577715</wp:posOffset>
                </wp:positionV>
                <wp:extent cx="10344150" cy="38100"/>
                <wp:effectExtent l="0" t="0" r="19050" b="19050"/>
                <wp:wrapNone/>
                <wp:docPr id="1096" name="Conector recto 1096"/>
                <wp:cNvGraphicFramePr/>
                <a:graphic xmlns:a="http://schemas.openxmlformats.org/drawingml/2006/main">
                  <a:graphicData uri="http://schemas.microsoft.com/office/word/2010/wordprocessingShape">
                    <wps:wsp>
                      <wps:cNvCnPr/>
                      <wps:spPr>
                        <a:xfrm>
                          <a:off x="0" y="0"/>
                          <a:ext cx="10344150" cy="38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E38970" id="Conector recto 109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65pt,360.45pt" to="910.15pt,36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" strokecolor="black [3200]" strokeweight=".5pt">
                <v:stroke joinstyle="miter"/>
              </v:line>
            </w:pict>
          </mc:Fallback>
        </mc:AlternateContent>
      </w:r>
      <w:r>
        <w:rPr>
          <w:noProof/>
          <w:position w:val="17"/>
          <w:sz w:val="20"/>
          <w:lang w:eastAsia="es-CO"/>
        </w:rPr>
        <mc:AlternateContent>
          <mc:Choice Requires="wps">
            <w:drawing>
              <wp:anchor distT="0" distB="0" distL="114300" distR="114300" simplePos="0" relativeHeight="251693056" behindDoc="0" locked="0" layoutInCell="1" allowOverlap="1" wp14:anchorId="092973EF" wp14:editId="165141DD">
                <wp:simplePos x="0" y="0"/>
                <wp:positionH relativeFrom="column">
                  <wp:posOffset>11487150</wp:posOffset>
                </wp:positionH>
                <wp:positionV relativeFrom="paragraph">
                  <wp:posOffset>3276600</wp:posOffset>
                </wp:positionV>
                <wp:extent cx="0" cy="353929"/>
                <wp:effectExtent l="76200" t="38100" r="57150" b="27305"/>
                <wp:wrapNone/>
                <wp:docPr id="1121" name="Conector recto de flecha 1121"/>
                <wp:cNvGraphicFramePr/>
                <a:graphic xmlns:a="http://schemas.openxmlformats.org/drawingml/2006/main">
                  <a:graphicData uri="http://schemas.microsoft.com/office/word/2010/wordprocessingShape">
                    <wps:wsp>
                      <wps:cNvCnPr/>
                      <wps:spPr>
                        <a:xfrm flipV="1">
                          <a:off x="0" y="0"/>
                          <a:ext cx="0" cy="35392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B64B4F1" id="Conector recto de flecha 1121" o:spid="_x0000_s1026" type="#_x0000_t32" style="position:absolute;margin-left:904.5pt;margin-top:258pt;width:0;height:27.85pt;flip:y;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" strokecolor="black [3200]" strokeweight=".5pt">
                <v:stroke endarrow="block" joinstyle="miter"/>
              </v:shape>
            </w:pict>
          </mc:Fallback>
        </mc:AlternateContent>
      </w:r>
      <w:r w:rsidRPr="0056670B">
        <w:rPr>
          <w:noProof/>
          <w:position w:val="17"/>
          <w:sz w:val="20"/>
          <w:highlight w:val="yellow"/>
          <w:lang w:eastAsia="es-CO"/>
        </w:rPr>
        <mc:AlternateContent>
          <mc:Choice Requires="wps">
            <w:drawing>
              <wp:anchor distT="0" distB="0" distL="114300" distR="114300" simplePos="0" relativeHeight="251665408" behindDoc="1" locked="0" layoutInCell="1" allowOverlap="1" wp14:anchorId="46586AF1" wp14:editId="490B671B">
                <wp:simplePos x="0" y="0"/>
                <wp:positionH relativeFrom="margin">
                  <wp:posOffset>-209550</wp:posOffset>
                </wp:positionH>
                <wp:positionV relativeFrom="paragraph">
                  <wp:posOffset>590550</wp:posOffset>
                </wp:positionV>
                <wp:extent cx="3055620" cy="704850"/>
                <wp:effectExtent l="0" t="0" r="11430" b="19050"/>
                <wp:wrapTight wrapText="bothSides">
                  <wp:wrapPolygon edited="0">
                    <wp:start x="0" y="0"/>
                    <wp:lineTo x="0" y="21600"/>
                    <wp:lineTo x="21546" y="21600"/>
                    <wp:lineTo x="21546" y="0"/>
                    <wp:lineTo x="0" y="0"/>
                  </wp:wrapPolygon>
                </wp:wrapTight>
                <wp:docPr id="1066" name="Cuadro de texto 10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5620" cy="704850"/>
                        </a:xfrm>
                        <a:prstGeom prst="rect">
                          <a:avLst/>
                        </a:prstGeom>
                        <a:solidFill>
                          <a:srgbClr val="DBDBDB"/>
                        </a:solidFill>
                        <a:ln w="8509">
                          <a:solidFill>
                            <a:srgbClr val="C7C7C7"/>
                          </a:solidFill>
                          <a:miter lim="800000"/>
                          <a:headEnd/>
                          <a:tailEnd/>
                        </a:ln>
                      </wps:spPr>
                      <wps:txbx>
                        <w:txbxContent>
                          <w:p w14:paraId="27572C52" w14:textId="77777777" w:rsidR="008053AA" w:rsidRPr="00736C46" w:rsidRDefault="008053AA" w:rsidP="008053AA">
                            <w:pPr>
                              <w:pStyle w:val="Textoindependiente"/>
                              <w:spacing w:before="181" w:line="242" w:lineRule="auto"/>
                              <w:ind w:left="187" w:right="174" w:firstLine="4"/>
                              <w:jc w:val="center"/>
                              <w:rPr>
                                <w:lang w:val="es-CO"/>
                              </w:rPr>
                            </w:pPr>
                            <w:r w:rsidRPr="00736C46">
                              <w:rPr>
                                <w:i w:val="0"/>
                                <w:iCs w:val="0"/>
                                <w:w w:val="105"/>
                                <w:lang w:val="es-CO"/>
                              </w:rPr>
                              <w:t>Pérdida de oportunidades en la implementación de economía circular</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586AF1" id="Cuadro de texto 1066" o:spid="_x0000_s1041" type="#_x0000_t202" style="position:absolute;margin-left:-16.5pt;margin-top:46.5pt;width:240.6pt;height:55.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" fillcolor="#dbdbdb" strokecolor="#c7c7c7" strokeweight=".67pt">
                <v:textbox inset="0,0,0,0">
                  <w:txbxContent>
                    <w:p w14:paraId="27572C52" w14:textId="77777777" w:rsidR="008053AA" w:rsidRPr="00736C46" w:rsidRDefault="008053AA" w:rsidP="008053AA">
                      <w:pPr>
                        <w:pStyle w:val="Textoindependiente"/>
                        <w:spacing w:before="181" w:line="242" w:lineRule="auto"/>
                        <w:ind w:left="187" w:right="174" w:firstLine="4"/>
                        <w:jc w:val="center"/>
                        <w:rPr>
                          <w:lang w:val="es-CO"/>
                        </w:rPr>
                      </w:pPr>
                      <w:r w:rsidRPr="00736C46">
                        <w:rPr>
                          <w:i w:val="0"/>
                          <w:iCs w:val="0"/>
                          <w:w w:val="105"/>
                          <w:lang w:val="es-CO"/>
                        </w:rPr>
                        <w:t>Pérdida de oportunidades en la implementación de economía circular</w:t>
                      </w:r>
                    </w:p>
                  </w:txbxContent>
                </v:textbox>
                <w10:wrap type="tight" anchorx="margin"/>
              </v:shape>
            </w:pict>
          </mc:Fallback>
        </mc:AlternateContent>
      </w:r>
      <w:r>
        <w:rPr>
          <w:noProof/>
          <w:position w:val="17"/>
          <w:sz w:val="20"/>
          <w:lang w:eastAsia="es-CO"/>
        </w:rPr>
        <mc:AlternateContent>
          <mc:Choice Requires="wps">
            <w:drawing>
              <wp:anchor distT="0" distB="0" distL="114300" distR="114300" simplePos="0" relativeHeight="251687936" behindDoc="0" locked="0" layoutInCell="1" allowOverlap="1" wp14:anchorId="557F628E" wp14:editId="12F4C312">
                <wp:simplePos x="0" y="0"/>
                <wp:positionH relativeFrom="column">
                  <wp:posOffset>7793990</wp:posOffset>
                </wp:positionH>
                <wp:positionV relativeFrom="paragraph">
                  <wp:posOffset>7035165</wp:posOffset>
                </wp:positionV>
                <wp:extent cx="0" cy="228600"/>
                <wp:effectExtent l="0" t="0" r="19050" b="19050"/>
                <wp:wrapNone/>
                <wp:docPr id="1113" name="Conector recto 1113"/>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42D68A1" id="Conector recto 1113"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613.7pt,553.95pt" to="613.7pt,5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" strokecolor="black [3200]" strokeweight=".5pt">
                <v:stroke joinstyle="miter"/>
              </v:line>
            </w:pict>
          </mc:Fallback>
        </mc:AlternateContent>
      </w:r>
      <w:r>
        <w:rPr>
          <w:noProof/>
          <w:position w:val="17"/>
          <w:sz w:val="20"/>
          <w:lang w:eastAsia="es-CO"/>
        </w:rPr>
        <mc:AlternateContent>
          <mc:Choice Requires="wps">
            <w:drawing>
              <wp:anchor distT="0" distB="0" distL="114300" distR="114300" simplePos="0" relativeHeight="251686912" behindDoc="0" locked="0" layoutInCell="1" allowOverlap="1" wp14:anchorId="52EC4914" wp14:editId="4DBC5F4E">
                <wp:simplePos x="0" y="0"/>
                <wp:positionH relativeFrom="column">
                  <wp:posOffset>5653405</wp:posOffset>
                </wp:positionH>
                <wp:positionV relativeFrom="paragraph">
                  <wp:posOffset>7016115</wp:posOffset>
                </wp:positionV>
                <wp:extent cx="0" cy="190500"/>
                <wp:effectExtent l="0" t="0" r="19050" b="19050"/>
                <wp:wrapNone/>
                <wp:docPr id="1112" name="Conector recto 1112"/>
                <wp:cNvGraphicFramePr/>
                <a:graphic xmlns:a="http://schemas.openxmlformats.org/drawingml/2006/main">
                  <a:graphicData uri="http://schemas.microsoft.com/office/word/2010/wordprocessingShape">
                    <wps:wsp>
                      <wps:cNvCnPr/>
                      <wps:spPr>
                        <a:xfrm>
                          <a:off x="0" y="0"/>
                          <a:ext cx="0" cy="190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3B50E2" id="Conector recto 111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45.15pt,552.45pt" to="445.15pt,5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" strokecolor="black [3200]" strokeweight=".5pt">
                <v:stroke joinstyle="miter"/>
              </v:line>
            </w:pict>
          </mc:Fallback>
        </mc:AlternateContent>
      </w:r>
      <w:r>
        <w:rPr>
          <w:noProof/>
          <w:position w:val="17"/>
          <w:sz w:val="20"/>
          <w:lang w:eastAsia="es-CO"/>
        </w:rPr>
        <mc:AlternateContent>
          <mc:Choice Requires="wps">
            <w:drawing>
              <wp:anchor distT="0" distB="0" distL="114300" distR="114300" simplePos="0" relativeHeight="251685888" behindDoc="0" locked="0" layoutInCell="1" allowOverlap="1" wp14:anchorId="4EA10169" wp14:editId="11BFFD54">
                <wp:simplePos x="0" y="0"/>
                <wp:positionH relativeFrom="column">
                  <wp:posOffset>700405</wp:posOffset>
                </wp:positionH>
                <wp:positionV relativeFrom="paragraph">
                  <wp:posOffset>7088505</wp:posOffset>
                </wp:positionV>
                <wp:extent cx="0" cy="137160"/>
                <wp:effectExtent l="0" t="0" r="19050" b="34290"/>
                <wp:wrapNone/>
                <wp:docPr id="1111" name="Conector recto 1111"/>
                <wp:cNvGraphicFramePr/>
                <a:graphic xmlns:a="http://schemas.openxmlformats.org/drawingml/2006/main">
                  <a:graphicData uri="http://schemas.microsoft.com/office/word/2010/wordprocessingShape">
                    <wps:wsp>
                      <wps:cNvCnPr/>
                      <wps:spPr>
                        <a:xfrm>
                          <a:off x="0" y="0"/>
                          <a:ext cx="0" cy="137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A5BF67B" id="Conector recto 1111"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55.15pt,558.15pt" to="55.15pt,5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" strokecolor="black [3200]" strokeweight=".5pt">
                <v:stroke joinstyle="miter"/>
              </v:line>
            </w:pict>
          </mc:Fallback>
        </mc:AlternateContent>
      </w:r>
      <w:r>
        <w:rPr>
          <w:noProof/>
          <w:position w:val="17"/>
          <w:sz w:val="20"/>
          <w:lang w:eastAsia="es-CO"/>
        </w:rPr>
        <mc:AlternateContent>
          <mc:Choice Requires="wps">
            <w:drawing>
              <wp:anchor distT="0" distB="0" distL="114300" distR="114300" simplePos="0" relativeHeight="251684864" behindDoc="0" locked="0" layoutInCell="1" allowOverlap="1" wp14:anchorId="0D662D60" wp14:editId="23E775A6">
                <wp:simplePos x="0" y="0"/>
                <wp:positionH relativeFrom="column">
                  <wp:posOffset>2834005</wp:posOffset>
                </wp:positionH>
                <wp:positionV relativeFrom="paragraph">
                  <wp:posOffset>7073265</wp:posOffset>
                </wp:positionV>
                <wp:extent cx="0" cy="152400"/>
                <wp:effectExtent l="0" t="0" r="19050" b="19050"/>
                <wp:wrapNone/>
                <wp:docPr id="1110" name="Conector recto 1110"/>
                <wp:cNvGraphicFramePr/>
                <a:graphic xmlns:a="http://schemas.openxmlformats.org/drawingml/2006/main">
                  <a:graphicData uri="http://schemas.microsoft.com/office/word/2010/wordprocessingShape">
                    <wps:wsp>
                      <wps:cNvCnPr/>
                      <wps:spPr>
                        <a:xfrm>
                          <a:off x="0" y="0"/>
                          <a:ext cx="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1E47D7" id="Conector recto 1110"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23.15pt,556.95pt" to="223.15pt,5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" strokecolor="black [3200]" strokeweight=".5pt">
                <v:stroke joinstyle="miter"/>
              </v:line>
            </w:pict>
          </mc:Fallback>
        </mc:AlternateContent>
      </w:r>
      <w:r>
        <w:rPr>
          <w:noProof/>
          <w:position w:val="17"/>
          <w:sz w:val="20"/>
          <w:lang w:eastAsia="es-CO"/>
        </w:rPr>
        <mc:AlternateContent>
          <mc:Choice Requires="wps">
            <w:drawing>
              <wp:anchor distT="0" distB="0" distL="114300" distR="114300" simplePos="0" relativeHeight="251683840" behindDoc="0" locked="0" layoutInCell="1" allowOverlap="1" wp14:anchorId="01991682" wp14:editId="69012B5A">
                <wp:simplePos x="0" y="0"/>
                <wp:positionH relativeFrom="column">
                  <wp:posOffset>12339954</wp:posOffset>
                </wp:positionH>
                <wp:positionV relativeFrom="paragraph">
                  <wp:posOffset>6978015</wp:posOffset>
                </wp:positionV>
                <wp:extent cx="6985" cy="228600"/>
                <wp:effectExtent l="0" t="0" r="31115" b="19050"/>
                <wp:wrapNone/>
                <wp:docPr id="1109" name="Conector recto 1109"/>
                <wp:cNvGraphicFramePr/>
                <a:graphic xmlns:a="http://schemas.openxmlformats.org/drawingml/2006/main">
                  <a:graphicData uri="http://schemas.microsoft.com/office/word/2010/wordprocessingShape">
                    <wps:wsp>
                      <wps:cNvCnPr/>
                      <wps:spPr>
                        <a:xfrm>
                          <a:off x="0" y="0"/>
                          <a:ext cx="6985" cy="228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DD2F77" id="Conector recto 1109"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1.65pt,549.45pt" to="972.2pt,5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" strokecolor="black [3200]" strokeweight=".5pt">
                <v:stroke joinstyle="miter"/>
              </v:line>
            </w:pict>
          </mc:Fallback>
        </mc:AlternateContent>
      </w:r>
      <w:r>
        <w:rPr>
          <w:noProof/>
          <w:position w:val="17"/>
          <w:sz w:val="20"/>
          <w:lang w:eastAsia="es-CO"/>
        </w:rPr>
        <mc:AlternateContent>
          <mc:Choice Requires="wps">
            <w:drawing>
              <wp:anchor distT="0" distB="0" distL="114300" distR="114300" simplePos="0" relativeHeight="251682816" behindDoc="0" locked="0" layoutInCell="1" allowOverlap="1" wp14:anchorId="6CE90964" wp14:editId="431A23A2">
                <wp:simplePos x="0" y="0"/>
                <wp:positionH relativeFrom="column">
                  <wp:posOffset>10198100</wp:posOffset>
                </wp:positionH>
                <wp:positionV relativeFrom="paragraph">
                  <wp:posOffset>6980555</wp:posOffset>
                </wp:positionV>
                <wp:extent cx="0" cy="192405"/>
                <wp:effectExtent l="0" t="0" r="19050" b="36195"/>
                <wp:wrapNone/>
                <wp:docPr id="1108" name="Conector recto 1108"/>
                <wp:cNvGraphicFramePr/>
                <a:graphic xmlns:a="http://schemas.openxmlformats.org/drawingml/2006/main">
                  <a:graphicData uri="http://schemas.microsoft.com/office/word/2010/wordprocessingShape">
                    <wps:wsp>
                      <wps:cNvCnPr/>
                      <wps:spPr>
                        <a:xfrm>
                          <a:off x="0" y="0"/>
                          <a:ext cx="0" cy="1924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32FF668" id="Conector recto 1108"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803pt,549.65pt" to="803pt,5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" strokecolor="black [3200]" strokeweight=".5pt">
                <v:stroke joinstyle="miter"/>
              </v:line>
            </w:pict>
          </mc:Fallback>
        </mc:AlternateContent>
      </w:r>
      <w:r>
        <w:rPr>
          <w:noProof/>
          <w:position w:val="17"/>
          <w:sz w:val="20"/>
          <w:lang w:eastAsia="es-CO"/>
        </w:rPr>
        <mc:AlternateContent>
          <mc:Choice Requires="wps">
            <w:drawing>
              <wp:anchor distT="0" distB="0" distL="114300" distR="114300" simplePos="0" relativeHeight="251681792" behindDoc="0" locked="0" layoutInCell="1" allowOverlap="1" wp14:anchorId="5CD5E3AD" wp14:editId="148C5E49">
                <wp:simplePos x="0" y="0"/>
                <wp:positionH relativeFrom="column">
                  <wp:posOffset>704215</wp:posOffset>
                </wp:positionH>
                <wp:positionV relativeFrom="paragraph">
                  <wp:posOffset>7072739</wp:posOffset>
                </wp:positionV>
                <wp:extent cx="2141133" cy="0"/>
                <wp:effectExtent l="0" t="0" r="31115" b="19050"/>
                <wp:wrapNone/>
                <wp:docPr id="1097" name="Conector recto 1097"/>
                <wp:cNvGraphicFramePr/>
                <a:graphic xmlns:a="http://schemas.openxmlformats.org/drawingml/2006/main">
                  <a:graphicData uri="http://schemas.microsoft.com/office/word/2010/wordprocessingShape">
                    <wps:wsp>
                      <wps:cNvCnPr/>
                      <wps:spPr>
                        <a:xfrm flipV="1">
                          <a:off x="0" y="0"/>
                          <a:ext cx="21411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898A34" id="Conector recto 1097"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45pt,556.9pt" to="224.05pt,5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" strokecolor="black [3200]" strokeweight=".5pt">
                <v:stroke joinstyle="miter"/>
              </v:line>
            </w:pict>
          </mc:Fallback>
        </mc:AlternateContent>
      </w:r>
      <w:r>
        <w:rPr>
          <w:noProof/>
          <w:position w:val="17"/>
          <w:sz w:val="20"/>
          <w:lang w:eastAsia="es-CO"/>
        </w:rPr>
        <mc:AlternateContent>
          <mc:Choice Requires="wps">
            <w:drawing>
              <wp:anchor distT="0" distB="0" distL="114300" distR="114300" simplePos="0" relativeHeight="251679744" behindDoc="0" locked="0" layoutInCell="1" allowOverlap="1" wp14:anchorId="6809C25A" wp14:editId="5971DA80">
                <wp:simplePos x="0" y="0"/>
                <wp:positionH relativeFrom="column">
                  <wp:posOffset>10209464</wp:posOffset>
                </wp:positionH>
                <wp:positionV relativeFrom="paragraph">
                  <wp:posOffset>6970548</wp:posOffset>
                </wp:positionV>
                <wp:extent cx="2141133" cy="0"/>
                <wp:effectExtent l="0" t="0" r="31115" b="19050"/>
                <wp:wrapNone/>
                <wp:docPr id="1095" name="Conector recto 1095"/>
                <wp:cNvGraphicFramePr/>
                <a:graphic xmlns:a="http://schemas.openxmlformats.org/drawingml/2006/main">
                  <a:graphicData uri="http://schemas.microsoft.com/office/word/2010/wordprocessingShape">
                    <wps:wsp>
                      <wps:cNvCnPr/>
                      <wps:spPr>
                        <a:xfrm flipV="1">
                          <a:off x="0" y="0"/>
                          <a:ext cx="21411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56BF11" id="Conector recto 1095"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3.9pt,548.85pt" to="972.5pt,5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" strokecolor="black [3200]" strokeweight=".5pt">
                <v:stroke joinstyle="miter"/>
              </v:line>
            </w:pict>
          </mc:Fallback>
        </mc:AlternateContent>
      </w:r>
      <w:r>
        <w:rPr>
          <w:noProof/>
          <w:position w:val="17"/>
          <w:sz w:val="20"/>
          <w:lang w:eastAsia="es-CO"/>
        </w:rPr>
        <mc:AlternateContent>
          <mc:Choice Requires="wps">
            <w:drawing>
              <wp:anchor distT="0" distB="0" distL="114300" distR="114300" simplePos="0" relativeHeight="251678720" behindDoc="0" locked="0" layoutInCell="1" allowOverlap="1" wp14:anchorId="7FD8383D" wp14:editId="24F270E7">
                <wp:simplePos x="0" y="0"/>
                <wp:positionH relativeFrom="column">
                  <wp:posOffset>5658659</wp:posOffset>
                </wp:positionH>
                <wp:positionV relativeFrom="paragraph">
                  <wp:posOffset>7023340</wp:posOffset>
                </wp:positionV>
                <wp:extent cx="2141133" cy="0"/>
                <wp:effectExtent l="0" t="0" r="31115" b="19050"/>
                <wp:wrapNone/>
                <wp:docPr id="1094" name="Conector recto 1094"/>
                <wp:cNvGraphicFramePr/>
                <a:graphic xmlns:a="http://schemas.openxmlformats.org/drawingml/2006/main">
                  <a:graphicData uri="http://schemas.microsoft.com/office/word/2010/wordprocessingShape">
                    <wps:wsp>
                      <wps:cNvCnPr/>
                      <wps:spPr>
                        <a:xfrm flipV="1">
                          <a:off x="0" y="0"/>
                          <a:ext cx="21411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CEBAE4" id="Conector recto 1094"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55pt,553pt" to="614.15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" strokecolor="black [3200]" strokeweight=".5pt">
                <v:stroke joinstyle="miter"/>
              </v:line>
            </w:pict>
          </mc:Fallback>
        </mc:AlternateContent>
      </w:r>
      <w:r>
        <w:rPr>
          <w:noProof/>
          <w:lang w:eastAsia="es-CO"/>
        </w:rPr>
        <mc:AlternateContent>
          <mc:Choice Requires="wps">
            <w:drawing>
              <wp:anchor distT="0" distB="0" distL="114300" distR="114300" simplePos="0" relativeHeight="251675648" behindDoc="0" locked="0" layoutInCell="1" allowOverlap="1" wp14:anchorId="03E20166" wp14:editId="105C515E">
                <wp:simplePos x="0" y="0"/>
                <wp:positionH relativeFrom="margin">
                  <wp:posOffset>1748811</wp:posOffset>
                </wp:positionH>
                <wp:positionV relativeFrom="paragraph">
                  <wp:posOffset>5840928</wp:posOffset>
                </wp:positionV>
                <wp:extent cx="9632731" cy="63062"/>
                <wp:effectExtent l="0" t="0" r="26035" b="32385"/>
                <wp:wrapNone/>
                <wp:docPr id="1087" name="Conector recto 1087"/>
                <wp:cNvGraphicFramePr/>
                <a:graphic xmlns:a="http://schemas.openxmlformats.org/drawingml/2006/main">
                  <a:graphicData uri="http://schemas.microsoft.com/office/word/2010/wordprocessingShape">
                    <wps:wsp>
                      <wps:cNvCnPr/>
                      <wps:spPr>
                        <a:xfrm flipV="1">
                          <a:off x="0" y="0"/>
                          <a:ext cx="9632731" cy="6306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4B9A1" id="Conector recto 1087" o:spid="_x0000_s1026" style="position:absolute;flip:y;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7.7pt,459.9pt" to="896.2pt,46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" strokecolor="black [3200]" strokeweight=".5pt">
                <v:stroke joinstyle="miter"/>
                <w10:wrap anchorx="margin"/>
              </v:line>
            </w:pict>
          </mc:Fallback>
        </mc:AlternateContent>
      </w:r>
      <w:r>
        <w:rPr>
          <w:noProof/>
          <w:lang w:eastAsia="es-CO"/>
        </w:rPr>
        <mc:AlternateContent>
          <mc:Choice Requires="wps">
            <w:drawing>
              <wp:anchor distT="0" distB="0" distL="114300" distR="114300" simplePos="0" relativeHeight="251674624" behindDoc="0" locked="0" layoutInCell="1" allowOverlap="1" wp14:anchorId="40AA362D" wp14:editId="5CED2A92">
                <wp:simplePos x="0" y="0"/>
                <wp:positionH relativeFrom="column">
                  <wp:posOffset>1748812</wp:posOffset>
                </wp:positionH>
                <wp:positionV relativeFrom="paragraph">
                  <wp:posOffset>5903989</wp:posOffset>
                </wp:positionV>
                <wp:extent cx="0" cy="283714"/>
                <wp:effectExtent l="0" t="0" r="19050" b="21590"/>
                <wp:wrapNone/>
                <wp:docPr id="1085" name="Conector recto 1085"/>
                <wp:cNvGraphicFramePr/>
                <a:graphic xmlns:a="http://schemas.openxmlformats.org/drawingml/2006/main">
                  <a:graphicData uri="http://schemas.microsoft.com/office/word/2010/wordprocessingShape">
                    <wps:wsp>
                      <wps:cNvCnPr/>
                      <wps:spPr>
                        <a:xfrm flipV="1">
                          <a:off x="0" y="0"/>
                          <a:ext cx="0" cy="28371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2642C98" id="Conector recto 1085" o:spid="_x0000_s1026" style="position:absolute;flip:y;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7.7pt,464.9pt" to="137.7pt,48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" strokecolor="black [3200]" strokeweight=".5pt">
                <v:stroke joinstyle="miter"/>
              </v:line>
            </w:pict>
          </mc:Fallback>
        </mc:AlternateContent>
      </w:r>
      <w:r w:rsidRPr="0056670B">
        <w:rPr>
          <w:noProof/>
          <w:highlight w:val="yellow"/>
          <w:lang w:eastAsia="es-CO"/>
        </w:rPr>
        <mc:AlternateContent>
          <mc:Choice Requires="wps">
            <w:drawing>
              <wp:anchor distT="0" distB="0" distL="0" distR="0" simplePos="0" relativeHeight="251660288" behindDoc="1" locked="0" layoutInCell="1" allowOverlap="1" wp14:anchorId="11871528" wp14:editId="06436B83">
                <wp:simplePos x="0" y="0"/>
                <wp:positionH relativeFrom="margin">
                  <wp:posOffset>2000885</wp:posOffset>
                </wp:positionH>
                <wp:positionV relativeFrom="paragraph">
                  <wp:posOffset>4831737</wp:posOffset>
                </wp:positionV>
                <wp:extent cx="8647430" cy="885190"/>
                <wp:effectExtent l="0" t="0" r="20320" b="10160"/>
                <wp:wrapTopAndBottom/>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7430" cy="885190"/>
                        </a:xfrm>
                        <a:prstGeom prst="rect">
                          <a:avLst/>
                        </a:prstGeom>
                        <a:solidFill>
                          <a:srgbClr val="2D75B5"/>
                        </a:solidFill>
                        <a:ln w="8509">
                          <a:solidFill>
                            <a:srgbClr val="C7C7C7"/>
                          </a:solidFill>
                          <a:miter lim="800000"/>
                          <a:headEnd/>
                          <a:tailEnd/>
                        </a:ln>
                      </wps:spPr>
                      <wps:txbx>
                        <w:txbxContent>
                          <w:p w14:paraId="564BFFDC" w14:textId="77777777" w:rsidR="008053AA" w:rsidRDefault="008053AA" w:rsidP="008053AA">
                            <w:pPr>
                              <w:spacing w:before="35" w:line="242" w:lineRule="auto"/>
                              <w:ind w:left="316" w:right="295"/>
                              <w:jc w:val="center"/>
                              <w:rPr>
                                <w:color w:val="FDFFFF"/>
                                <w:sz w:val="28"/>
                              </w:rPr>
                            </w:pPr>
                            <w:r w:rsidRPr="00F15005">
                              <w:rPr>
                                <w:color w:val="FDFFFF"/>
                                <w:sz w:val="28"/>
                              </w:rPr>
                              <w:t>“</w:t>
                            </w:r>
                            <w:r>
                              <w:rPr>
                                <w:color w:val="FDFFFF"/>
                                <w:sz w:val="28"/>
                              </w:rPr>
                              <w:t>Inadecuada g</w:t>
                            </w:r>
                            <w:r w:rsidRPr="00F15005">
                              <w:rPr>
                                <w:color w:val="FDFFFF"/>
                                <w:sz w:val="28"/>
                              </w:rPr>
                              <w:t xml:space="preserve">estión </w:t>
                            </w:r>
                            <w:r>
                              <w:rPr>
                                <w:color w:val="FDFFFF"/>
                                <w:sz w:val="28"/>
                              </w:rPr>
                              <w:t>y c</w:t>
                            </w:r>
                            <w:r w:rsidRPr="00F15005">
                              <w:rPr>
                                <w:color w:val="FDFFFF"/>
                                <w:sz w:val="28"/>
                              </w:rPr>
                              <w:t xml:space="preserve">ierre de </w:t>
                            </w:r>
                            <w:r>
                              <w:rPr>
                                <w:color w:val="FDFFFF"/>
                                <w:sz w:val="28"/>
                              </w:rPr>
                              <w:t>c</w:t>
                            </w:r>
                            <w:r w:rsidRPr="00F15005">
                              <w:rPr>
                                <w:color w:val="FDFFFF"/>
                                <w:sz w:val="28"/>
                              </w:rPr>
                              <w:t xml:space="preserve">iclos </w:t>
                            </w:r>
                            <w:r>
                              <w:rPr>
                                <w:color w:val="FDFFFF"/>
                                <w:sz w:val="28"/>
                              </w:rPr>
                              <w:t>b</w:t>
                            </w:r>
                            <w:r w:rsidRPr="00F15005">
                              <w:rPr>
                                <w:color w:val="FDFFFF"/>
                                <w:sz w:val="28"/>
                              </w:rPr>
                              <w:t xml:space="preserve">asados en </w:t>
                            </w:r>
                          </w:p>
                          <w:p w14:paraId="3CA36BFF" w14:textId="77777777" w:rsidR="008053AA" w:rsidRDefault="008053AA" w:rsidP="008053AA">
                            <w:pPr>
                              <w:spacing w:before="35" w:line="242" w:lineRule="auto"/>
                              <w:ind w:left="316" w:right="295"/>
                              <w:jc w:val="center"/>
                              <w:rPr>
                                <w:sz w:val="28"/>
                              </w:rPr>
                            </w:pPr>
                            <w:r w:rsidRPr="00F15005">
                              <w:rPr>
                                <w:color w:val="FDFFFF"/>
                                <w:sz w:val="28"/>
                              </w:rPr>
                              <w:t>el Modelo de Economía Circular y Responsabilidad Extendida del Productor (REP)</w:t>
                            </w:r>
                            <w:r>
                              <w:rPr>
                                <w:color w:val="FDFFFF"/>
                                <w:sz w:val="28"/>
                              </w:rPr>
                              <w:t xml:space="preserve"> de los plásticos de un solo uso</w:t>
                            </w:r>
                            <w:r w:rsidRPr="00F15005">
                              <w:rPr>
                                <w:color w:val="FDFFFF"/>
                                <w:sz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71528" id="Cuadro de texto 15" o:spid="_x0000_s1042" type="#_x0000_t202" style="position:absolute;margin-left:157.55pt;margin-top:380.45pt;width:680.9pt;height:69.7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" fillcolor="#2d75b5" strokecolor="#c7c7c7" strokeweight=".67pt">
                <v:textbox inset="0,0,0,0">
                  <w:txbxContent>
                    <w:p w14:paraId="564BFFDC" w14:textId="77777777" w:rsidR="008053AA" w:rsidRDefault="008053AA" w:rsidP="008053AA">
                      <w:pPr>
                        <w:spacing w:before="35" w:line="242" w:lineRule="auto"/>
                        <w:ind w:left="316" w:right="295"/>
                        <w:jc w:val="center"/>
                        <w:rPr>
                          <w:color w:val="FDFFFF"/>
                          <w:sz w:val="28"/>
                        </w:rPr>
                      </w:pPr>
                      <w:r w:rsidRPr="00F15005">
                        <w:rPr>
                          <w:color w:val="FDFFFF"/>
                          <w:sz w:val="28"/>
                        </w:rPr>
                        <w:t>“</w:t>
                      </w:r>
                      <w:r>
                        <w:rPr>
                          <w:color w:val="FDFFFF"/>
                          <w:sz w:val="28"/>
                        </w:rPr>
                        <w:t>Inadecuada g</w:t>
                      </w:r>
                      <w:r w:rsidRPr="00F15005">
                        <w:rPr>
                          <w:color w:val="FDFFFF"/>
                          <w:sz w:val="28"/>
                        </w:rPr>
                        <w:t xml:space="preserve">estión </w:t>
                      </w:r>
                      <w:r>
                        <w:rPr>
                          <w:color w:val="FDFFFF"/>
                          <w:sz w:val="28"/>
                        </w:rPr>
                        <w:t>y c</w:t>
                      </w:r>
                      <w:r w:rsidRPr="00F15005">
                        <w:rPr>
                          <w:color w:val="FDFFFF"/>
                          <w:sz w:val="28"/>
                        </w:rPr>
                        <w:t xml:space="preserve">ierre de </w:t>
                      </w:r>
                      <w:r>
                        <w:rPr>
                          <w:color w:val="FDFFFF"/>
                          <w:sz w:val="28"/>
                        </w:rPr>
                        <w:t>c</w:t>
                      </w:r>
                      <w:r w:rsidRPr="00F15005">
                        <w:rPr>
                          <w:color w:val="FDFFFF"/>
                          <w:sz w:val="28"/>
                        </w:rPr>
                        <w:t xml:space="preserve">iclos </w:t>
                      </w:r>
                      <w:r>
                        <w:rPr>
                          <w:color w:val="FDFFFF"/>
                          <w:sz w:val="28"/>
                        </w:rPr>
                        <w:t>b</w:t>
                      </w:r>
                      <w:r w:rsidRPr="00F15005">
                        <w:rPr>
                          <w:color w:val="FDFFFF"/>
                          <w:sz w:val="28"/>
                        </w:rPr>
                        <w:t xml:space="preserve">asados en </w:t>
                      </w:r>
                    </w:p>
                    <w:p w14:paraId="3CA36BFF" w14:textId="77777777" w:rsidR="008053AA" w:rsidRDefault="008053AA" w:rsidP="008053AA">
                      <w:pPr>
                        <w:spacing w:before="35" w:line="242" w:lineRule="auto"/>
                        <w:ind w:left="316" w:right="295"/>
                        <w:jc w:val="center"/>
                        <w:rPr>
                          <w:sz w:val="28"/>
                        </w:rPr>
                      </w:pPr>
                      <w:r w:rsidRPr="00F15005">
                        <w:rPr>
                          <w:color w:val="FDFFFF"/>
                          <w:sz w:val="28"/>
                        </w:rPr>
                        <w:t>el Modelo de Economía Circular y Responsabilidad Extendida del Productor (REP)</w:t>
                      </w:r>
                      <w:r>
                        <w:rPr>
                          <w:color w:val="FDFFFF"/>
                          <w:sz w:val="28"/>
                        </w:rPr>
                        <w:t xml:space="preserve"> de los plásticos de un solo uso</w:t>
                      </w:r>
                      <w:r w:rsidRPr="00F15005">
                        <w:rPr>
                          <w:color w:val="FDFFFF"/>
                          <w:sz w:val="28"/>
                        </w:rPr>
                        <w:t>”.</w:t>
                      </w:r>
                    </w:p>
                  </w:txbxContent>
                </v:textbox>
                <w10:wrap type="topAndBottom" anchorx="margin"/>
              </v:shape>
            </w:pict>
          </mc:Fallback>
        </mc:AlternateContent>
      </w:r>
      <w:r w:rsidRPr="0056670B">
        <w:rPr>
          <w:noProof/>
          <w:highlight w:val="yellow"/>
          <w:lang w:eastAsia="es-CO"/>
        </w:rPr>
        <mc:AlternateContent>
          <mc:Choice Requires="wps">
            <w:drawing>
              <wp:anchor distT="0" distB="0" distL="114300" distR="114300" simplePos="0" relativeHeight="251662336" behindDoc="0" locked="0" layoutInCell="1" allowOverlap="1" wp14:anchorId="63803B1B" wp14:editId="496875B1">
                <wp:simplePos x="0" y="0"/>
                <wp:positionH relativeFrom="page">
                  <wp:posOffset>502810</wp:posOffset>
                </wp:positionH>
                <wp:positionV relativeFrom="paragraph">
                  <wp:posOffset>7229278</wp:posOffset>
                </wp:positionV>
                <wp:extent cx="2102485" cy="711835"/>
                <wp:effectExtent l="6350" t="6350" r="5715" b="5715"/>
                <wp:wrapNone/>
                <wp:docPr id="458" name="Cuadro de texto 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2485" cy="711835"/>
                        </a:xfrm>
                        <a:prstGeom prst="rect">
                          <a:avLst/>
                        </a:prstGeom>
                        <a:solidFill>
                          <a:srgbClr val="F7CAAC"/>
                        </a:solidFill>
                        <a:ln w="8509">
                          <a:solidFill>
                            <a:srgbClr val="C7C7C7"/>
                          </a:solidFill>
                          <a:miter lim="800000"/>
                          <a:headEnd/>
                          <a:tailEnd/>
                        </a:ln>
                      </wps:spPr>
                      <wps:txbx>
                        <w:txbxContent>
                          <w:p w14:paraId="6472DDA4" w14:textId="77777777" w:rsidR="008053AA" w:rsidRDefault="008053AA" w:rsidP="008053AA">
                            <w:pPr>
                              <w:pStyle w:val="Textoindependiente"/>
                              <w:shd w:val="clear" w:color="auto" w:fill="FBE4D5" w:themeFill="accent2" w:themeFillTint="33"/>
                              <w:spacing w:before="168" w:line="242" w:lineRule="auto"/>
                              <w:ind w:left="96" w:right="81"/>
                              <w:jc w:val="center"/>
                            </w:pPr>
                            <w:r>
                              <w:t>Baja calidad de la Información sobre c</w:t>
                            </w:r>
                            <w:r>
                              <w:rPr>
                                <w:w w:val="105"/>
                              </w:rPr>
                              <w:t>ondiciones</w:t>
                            </w:r>
                            <w:r>
                              <w:rPr>
                                <w:spacing w:val="-5"/>
                                <w:w w:val="105"/>
                              </w:rPr>
                              <w:t xml:space="preserve"> </w:t>
                            </w:r>
                            <w:r>
                              <w:rPr>
                                <w:w w:val="105"/>
                              </w:rPr>
                              <w:t>de</w:t>
                            </w:r>
                            <w:r>
                              <w:rPr>
                                <w:spacing w:val="-10"/>
                                <w:w w:val="105"/>
                              </w:rPr>
                              <w:t xml:space="preserve"> </w:t>
                            </w:r>
                            <w:r>
                              <w:rPr>
                                <w:w w:val="105"/>
                              </w:rPr>
                              <w:t>reciclabilidad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803B1B" id="Cuadro de texto 458" o:spid="_x0000_s1043" type="#_x0000_t202" style="position:absolute;margin-left:39.6pt;margin-top:569.25pt;width:165.55pt;height:56.0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" fillcolor="#f7caac" strokecolor="#c7c7c7" strokeweight=".67pt">
                <v:textbox inset="0,0,0,0">
                  <w:txbxContent>
                    <w:p w14:paraId="6472DDA4" w14:textId="77777777" w:rsidR="008053AA" w:rsidRDefault="008053AA" w:rsidP="008053AA">
                      <w:pPr>
                        <w:pStyle w:val="Textoindependiente"/>
                        <w:shd w:val="clear" w:color="auto" w:fill="FBE4D5" w:themeFill="accent2" w:themeFillTint="33"/>
                        <w:spacing w:before="168" w:line="242" w:lineRule="auto"/>
                        <w:ind w:left="96" w:right="81"/>
                        <w:jc w:val="center"/>
                      </w:pPr>
                      <w:r>
                        <w:t>Baja calidad de la Información sobre c</w:t>
                      </w:r>
                      <w:r>
                        <w:rPr>
                          <w:w w:val="105"/>
                        </w:rPr>
                        <w:t>ondiciones</w:t>
                      </w:r>
                      <w:r>
                        <w:rPr>
                          <w:spacing w:val="-5"/>
                          <w:w w:val="105"/>
                        </w:rPr>
                        <w:t xml:space="preserve"> </w:t>
                      </w:r>
                      <w:r>
                        <w:rPr>
                          <w:w w:val="105"/>
                        </w:rPr>
                        <w:t>de</w:t>
                      </w:r>
                      <w:r>
                        <w:rPr>
                          <w:spacing w:val="-10"/>
                          <w:w w:val="105"/>
                        </w:rPr>
                        <w:t xml:space="preserve"> </w:t>
                      </w:r>
                      <w:r>
                        <w:rPr>
                          <w:w w:val="105"/>
                        </w:rPr>
                        <w:t>reciclabilidad</w:t>
                      </w:r>
                    </w:p>
                  </w:txbxContent>
                </v:textbox>
                <w10:wrap anchorx="page"/>
              </v:shape>
            </w:pict>
          </mc:Fallback>
        </mc:AlternateContent>
      </w:r>
    </w:p>
    <w:p w14:paraId="1AAD4CF2" w14:textId="358A9E37" w:rsidR="004F52ED" w:rsidRDefault="004F52ED" w:rsidP="00F617AB">
      <w:pPr>
        <w:spacing w:after="0" w:line="360" w:lineRule="auto"/>
        <w:jc w:val="both"/>
        <w:rPr>
          <w:rFonts w:ascii="Arial" w:eastAsia="Times New Roman" w:hAnsi="Arial" w:cs="Arial"/>
          <w:noProof/>
          <w:lang w:val="es-ES_tradnl" w:eastAsia="es-ES"/>
        </w:rPr>
      </w:pPr>
    </w:p>
    <w:p w14:paraId="21E4737B" w14:textId="6DBE083F" w:rsidR="004F52ED" w:rsidRDefault="004F52ED" w:rsidP="00F617AB">
      <w:pPr>
        <w:spacing w:after="0" w:line="360" w:lineRule="auto"/>
        <w:jc w:val="both"/>
        <w:rPr>
          <w:rFonts w:ascii="Arial" w:eastAsia="Times New Roman" w:hAnsi="Arial" w:cs="Arial"/>
          <w:noProof/>
          <w:lang w:val="es-ES_tradnl" w:eastAsia="es-ES"/>
        </w:rPr>
      </w:pPr>
    </w:p>
    <w:p w14:paraId="2E4F5D83" w14:textId="3C2C48A9" w:rsidR="004F52ED" w:rsidRDefault="004F52ED" w:rsidP="00F617AB">
      <w:pPr>
        <w:spacing w:after="0" w:line="360" w:lineRule="auto"/>
        <w:jc w:val="both"/>
        <w:rPr>
          <w:rFonts w:ascii="Arial" w:eastAsia="Times New Roman" w:hAnsi="Arial" w:cs="Arial"/>
          <w:noProof/>
          <w:lang w:val="es-ES_tradnl" w:eastAsia="es-ES"/>
        </w:rPr>
      </w:pPr>
    </w:p>
    <w:p w14:paraId="09EC4F3E" w14:textId="701AF634" w:rsidR="004F52ED" w:rsidRDefault="004F52ED" w:rsidP="00F617AB">
      <w:pPr>
        <w:spacing w:after="0" w:line="360" w:lineRule="auto"/>
        <w:jc w:val="both"/>
        <w:rPr>
          <w:rFonts w:ascii="Arial" w:eastAsia="Times New Roman" w:hAnsi="Arial" w:cs="Arial"/>
          <w:noProof/>
          <w:lang w:val="es-ES_tradnl" w:eastAsia="es-ES"/>
        </w:rPr>
      </w:pPr>
    </w:p>
    <w:p w14:paraId="55640AAC" w14:textId="33053418" w:rsidR="004F52ED" w:rsidRDefault="004F52ED" w:rsidP="00F617AB">
      <w:pPr>
        <w:spacing w:after="0" w:line="360" w:lineRule="auto"/>
        <w:jc w:val="both"/>
        <w:rPr>
          <w:rFonts w:ascii="Arial" w:eastAsia="Times New Roman" w:hAnsi="Arial" w:cs="Arial"/>
          <w:noProof/>
          <w:lang w:val="es-ES_tradnl" w:eastAsia="es-ES"/>
        </w:rPr>
      </w:pPr>
    </w:p>
    <w:p w14:paraId="69AC47A5" w14:textId="05DCCC0C" w:rsidR="004F52ED" w:rsidRDefault="004F52ED" w:rsidP="00F617AB">
      <w:pPr>
        <w:spacing w:after="0" w:line="360" w:lineRule="auto"/>
        <w:jc w:val="both"/>
        <w:rPr>
          <w:rFonts w:ascii="Arial" w:eastAsia="Times New Roman" w:hAnsi="Arial" w:cs="Arial"/>
          <w:noProof/>
          <w:lang w:val="es-ES_tradnl" w:eastAsia="es-ES"/>
        </w:rPr>
      </w:pPr>
    </w:p>
    <w:p w14:paraId="028CA175" w14:textId="1BCFF4A9" w:rsidR="004F52ED" w:rsidRDefault="008053AA" w:rsidP="00F617AB">
      <w:pPr>
        <w:spacing w:after="0" w:line="360" w:lineRule="auto"/>
        <w:jc w:val="both"/>
        <w:rPr>
          <w:rFonts w:ascii="Arial" w:eastAsia="Times New Roman" w:hAnsi="Arial" w:cs="Arial"/>
          <w:noProof/>
          <w:lang w:val="es-ES_tradnl" w:eastAsia="es-ES"/>
        </w:rPr>
      </w:pPr>
      <w:r>
        <w:rPr>
          <w:noProof/>
          <w:lang w:eastAsia="es-CO"/>
        </w:rPr>
        <mc:AlternateContent>
          <mc:Choice Requires="wps">
            <w:drawing>
              <wp:anchor distT="0" distB="0" distL="114300" distR="114300" simplePos="0" relativeHeight="251695104" behindDoc="0" locked="0" layoutInCell="1" allowOverlap="1" wp14:anchorId="0AD5B4FA" wp14:editId="1ADEE40E">
                <wp:simplePos x="0" y="0"/>
                <wp:positionH relativeFrom="rightMargin">
                  <wp:align>left</wp:align>
                </wp:positionH>
                <wp:positionV relativeFrom="paragraph">
                  <wp:posOffset>69215</wp:posOffset>
                </wp:positionV>
                <wp:extent cx="1472565" cy="366395"/>
                <wp:effectExtent l="635" t="0" r="13970" b="13970"/>
                <wp:wrapSquare wrapText="bothSides"/>
                <wp:docPr id="274061087" name="Cuadro de texto 1"/>
                <wp:cNvGraphicFramePr/>
                <a:graphic xmlns:a="http://schemas.openxmlformats.org/drawingml/2006/main">
                  <a:graphicData uri="http://schemas.microsoft.com/office/word/2010/wordprocessingShape">
                    <wps:wsp>
                      <wps:cNvSpPr txBox="1"/>
                      <wps:spPr>
                        <a:xfrm rot="16200000">
                          <a:off x="0" y="0"/>
                          <a:ext cx="1472565" cy="366395"/>
                        </a:xfrm>
                        <a:prstGeom prst="rect">
                          <a:avLst/>
                        </a:prstGeom>
                        <a:noFill/>
                        <a:ln w="6350">
                          <a:solidFill>
                            <a:prstClr val="black"/>
                          </a:solidFill>
                        </a:ln>
                      </wps:spPr>
                      <wps:txbx>
                        <w:txbxContent>
                          <w:p w14:paraId="20B2CFA5" w14:textId="77777777" w:rsidR="008053AA" w:rsidRPr="00AA16D0" w:rsidRDefault="008053AA" w:rsidP="008053AA">
                            <w:pPr>
                              <w:jc w:val="center"/>
                              <w:rPr>
                                <w:b/>
                                <w:bCs/>
                                <w:noProof/>
                                <w:sz w:val="28"/>
                                <w:szCs w:val="28"/>
                              </w:rPr>
                            </w:pPr>
                            <w:r>
                              <w:rPr>
                                <w:b/>
                                <w:bCs/>
                                <w:noProof/>
                                <w:position w:val="17"/>
                                <w:sz w:val="28"/>
                                <w:szCs w:val="28"/>
                                <w:lang w:eastAsia="es-CO"/>
                              </w:rPr>
                              <w:t>EFECTOS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D5B4FA" id="Cuadro de texto 1" o:spid="_x0000_s1044" type="#_x0000_t202" style="position:absolute;left:0;text-align:left;margin-left:0;margin-top:5.45pt;width:115.95pt;height:28.85pt;rotation:-90;z-index:25169510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" filled="f" strokeweight=".5pt">
                <v:textbox>
                  <w:txbxContent>
                    <w:p w14:paraId="20B2CFA5" w14:textId="77777777" w:rsidR="008053AA" w:rsidRPr="00AA16D0" w:rsidRDefault="008053AA" w:rsidP="008053AA">
                      <w:pPr>
                        <w:jc w:val="center"/>
                        <w:rPr>
                          <w:b/>
                          <w:bCs/>
                          <w:noProof/>
                          <w:sz w:val="28"/>
                          <w:szCs w:val="28"/>
                        </w:rPr>
                      </w:pPr>
                      <w:r>
                        <w:rPr>
                          <w:b/>
                          <w:bCs/>
                          <w:noProof/>
                          <w:position w:val="17"/>
                          <w:sz w:val="28"/>
                          <w:szCs w:val="28"/>
                          <w:lang w:eastAsia="es-CO"/>
                        </w:rPr>
                        <w:t>EFECTOS</w:t>
                      </w:r>
                    </w:p>
                  </w:txbxContent>
                </v:textbox>
                <w10:wrap type="square" anchorx="margin"/>
              </v:shape>
            </w:pict>
          </mc:Fallback>
        </mc:AlternateContent>
      </w:r>
    </w:p>
    <w:p w14:paraId="72B0D326" w14:textId="20BB9E3E" w:rsidR="004F52ED" w:rsidRDefault="004F52ED" w:rsidP="00F617AB">
      <w:pPr>
        <w:spacing w:after="0" w:line="360" w:lineRule="auto"/>
        <w:jc w:val="both"/>
        <w:rPr>
          <w:rFonts w:ascii="Arial" w:eastAsia="Times New Roman" w:hAnsi="Arial" w:cs="Arial"/>
          <w:noProof/>
          <w:lang w:val="es-ES_tradnl" w:eastAsia="es-ES"/>
        </w:rPr>
      </w:pPr>
    </w:p>
    <w:p w14:paraId="58B27BAD" w14:textId="3621ABE7" w:rsidR="004F52ED" w:rsidRDefault="004F52ED" w:rsidP="00F617AB">
      <w:pPr>
        <w:spacing w:after="0" w:line="360" w:lineRule="auto"/>
        <w:jc w:val="both"/>
        <w:rPr>
          <w:rFonts w:ascii="Arial" w:eastAsia="Times New Roman" w:hAnsi="Arial" w:cs="Arial"/>
          <w:noProof/>
          <w:lang w:val="es-ES_tradnl" w:eastAsia="es-ES"/>
        </w:rPr>
      </w:pPr>
    </w:p>
    <w:p w14:paraId="44CC8526" w14:textId="5FD22485" w:rsidR="004F52ED" w:rsidRDefault="004F52ED" w:rsidP="00F617AB">
      <w:pPr>
        <w:spacing w:after="0" w:line="360" w:lineRule="auto"/>
        <w:jc w:val="both"/>
        <w:rPr>
          <w:rFonts w:ascii="Arial" w:eastAsia="Times New Roman" w:hAnsi="Arial" w:cs="Arial"/>
          <w:noProof/>
          <w:lang w:val="es-ES_tradnl" w:eastAsia="es-ES"/>
        </w:rPr>
      </w:pPr>
    </w:p>
    <w:p w14:paraId="3D03B551" w14:textId="365F0BAD" w:rsidR="004F52ED" w:rsidRDefault="004F52ED" w:rsidP="00F617AB">
      <w:pPr>
        <w:spacing w:after="0" w:line="360" w:lineRule="auto"/>
        <w:jc w:val="both"/>
        <w:rPr>
          <w:rFonts w:ascii="Arial" w:eastAsia="Times New Roman" w:hAnsi="Arial" w:cs="Arial"/>
          <w:noProof/>
          <w:lang w:val="es-ES_tradnl" w:eastAsia="es-ES"/>
        </w:rPr>
      </w:pPr>
    </w:p>
    <w:p w14:paraId="774FCAA1" w14:textId="582E41DF" w:rsidR="004F52ED" w:rsidRDefault="004F52ED" w:rsidP="00F617AB">
      <w:pPr>
        <w:spacing w:after="0" w:line="360" w:lineRule="auto"/>
        <w:jc w:val="both"/>
        <w:rPr>
          <w:rFonts w:ascii="Arial" w:eastAsia="Times New Roman" w:hAnsi="Arial" w:cs="Arial"/>
          <w:noProof/>
          <w:lang w:val="es-ES_tradnl" w:eastAsia="es-ES"/>
        </w:rPr>
      </w:pPr>
    </w:p>
    <w:p w14:paraId="01A1E035" w14:textId="4DA5C9CD" w:rsidR="004F52ED" w:rsidRDefault="004F52ED" w:rsidP="00F617AB">
      <w:pPr>
        <w:spacing w:after="0" w:line="360" w:lineRule="auto"/>
        <w:jc w:val="both"/>
        <w:rPr>
          <w:rFonts w:ascii="Arial" w:eastAsia="Times New Roman" w:hAnsi="Arial" w:cs="Arial"/>
          <w:noProof/>
          <w:lang w:val="es-ES_tradnl" w:eastAsia="es-ES"/>
        </w:rPr>
      </w:pPr>
    </w:p>
    <w:p w14:paraId="6C3B9822" w14:textId="05DCB388" w:rsidR="004F52ED" w:rsidRDefault="004F52ED" w:rsidP="00F617AB">
      <w:pPr>
        <w:spacing w:after="0" w:line="360" w:lineRule="auto"/>
        <w:jc w:val="both"/>
        <w:rPr>
          <w:rFonts w:ascii="Arial" w:eastAsia="Times New Roman" w:hAnsi="Arial" w:cs="Arial"/>
          <w:noProof/>
          <w:lang w:val="es-ES_tradnl" w:eastAsia="es-ES"/>
        </w:rPr>
      </w:pPr>
    </w:p>
    <w:p w14:paraId="7EE02086" w14:textId="3DDEDE59" w:rsidR="004F52ED" w:rsidRDefault="004F52ED" w:rsidP="00F617AB">
      <w:pPr>
        <w:spacing w:after="0" w:line="360" w:lineRule="auto"/>
        <w:jc w:val="both"/>
        <w:rPr>
          <w:rFonts w:ascii="Arial" w:eastAsia="Times New Roman" w:hAnsi="Arial" w:cs="Arial"/>
          <w:noProof/>
          <w:lang w:val="es-ES_tradnl" w:eastAsia="es-ES"/>
        </w:rPr>
      </w:pPr>
    </w:p>
    <w:p w14:paraId="2A04C6AA" w14:textId="2C0C3E7E" w:rsidR="004F52ED" w:rsidRDefault="004F52ED" w:rsidP="00F617AB">
      <w:pPr>
        <w:spacing w:after="0" w:line="360" w:lineRule="auto"/>
        <w:jc w:val="both"/>
        <w:rPr>
          <w:rFonts w:ascii="Arial" w:eastAsia="Times New Roman" w:hAnsi="Arial" w:cs="Arial"/>
          <w:noProof/>
          <w:lang w:val="es-ES_tradnl" w:eastAsia="es-ES"/>
        </w:rPr>
      </w:pPr>
    </w:p>
    <w:p w14:paraId="6CC622D1" w14:textId="12EC60A7" w:rsidR="004F52ED" w:rsidRDefault="004F52ED" w:rsidP="00F617AB">
      <w:pPr>
        <w:spacing w:after="0" w:line="360" w:lineRule="auto"/>
        <w:jc w:val="both"/>
        <w:rPr>
          <w:rFonts w:ascii="Arial" w:eastAsia="Times New Roman" w:hAnsi="Arial" w:cs="Arial"/>
          <w:noProof/>
          <w:lang w:val="es-ES_tradnl" w:eastAsia="es-ES"/>
        </w:rPr>
      </w:pPr>
    </w:p>
    <w:p w14:paraId="1144A8E8" w14:textId="26292C67" w:rsidR="004F52ED" w:rsidRDefault="008053AA" w:rsidP="00F617AB">
      <w:pPr>
        <w:spacing w:after="0" w:line="360" w:lineRule="auto"/>
        <w:jc w:val="both"/>
        <w:rPr>
          <w:rFonts w:ascii="Arial" w:eastAsia="Times New Roman" w:hAnsi="Arial" w:cs="Arial"/>
          <w:noProof/>
          <w:lang w:val="es-ES_tradnl" w:eastAsia="es-ES"/>
        </w:rPr>
      </w:pPr>
      <w:r>
        <w:rPr>
          <w:noProof/>
          <w:lang w:eastAsia="es-CO"/>
        </w:rPr>
        <mc:AlternateContent>
          <mc:Choice Requires="wps">
            <w:drawing>
              <wp:anchor distT="0" distB="0" distL="114300" distR="114300" simplePos="0" relativeHeight="251696128" behindDoc="0" locked="0" layoutInCell="1" allowOverlap="1" wp14:anchorId="5D1B2ED1" wp14:editId="6F7C43F4">
                <wp:simplePos x="0" y="0"/>
                <wp:positionH relativeFrom="rightMargin">
                  <wp:align>left</wp:align>
                </wp:positionH>
                <wp:positionV relativeFrom="paragraph">
                  <wp:posOffset>2198370</wp:posOffset>
                </wp:positionV>
                <wp:extent cx="1087120" cy="361950"/>
                <wp:effectExtent l="635" t="0" r="18415" b="18415"/>
                <wp:wrapSquare wrapText="bothSides"/>
                <wp:docPr id="859485419" name="Cuadro de texto 1"/>
                <wp:cNvGraphicFramePr/>
                <a:graphic xmlns:a="http://schemas.openxmlformats.org/drawingml/2006/main">
                  <a:graphicData uri="http://schemas.microsoft.com/office/word/2010/wordprocessingShape">
                    <wps:wsp>
                      <wps:cNvSpPr txBox="1"/>
                      <wps:spPr>
                        <a:xfrm rot="16200000">
                          <a:off x="0" y="0"/>
                          <a:ext cx="1087120" cy="361950"/>
                        </a:xfrm>
                        <a:prstGeom prst="rect">
                          <a:avLst/>
                        </a:prstGeom>
                        <a:noFill/>
                        <a:ln w="6350">
                          <a:solidFill>
                            <a:prstClr val="black"/>
                          </a:solidFill>
                        </a:ln>
                      </wps:spPr>
                      <wps:txbx>
                        <w:txbxContent>
                          <w:p w14:paraId="421452A1" w14:textId="77777777" w:rsidR="008053AA" w:rsidRPr="00AA16D0" w:rsidRDefault="008053AA" w:rsidP="008053AA">
                            <w:pPr>
                              <w:jc w:val="center"/>
                              <w:rPr>
                                <w:b/>
                                <w:bCs/>
                                <w:noProof/>
                                <w:position w:val="17"/>
                                <w:sz w:val="28"/>
                                <w:szCs w:val="28"/>
                                <w:lang w:eastAsia="es-CO"/>
                              </w:rPr>
                            </w:pPr>
                            <w:r>
                              <w:rPr>
                                <w:b/>
                                <w:bCs/>
                                <w:noProof/>
                                <w:position w:val="17"/>
                                <w:sz w:val="28"/>
                                <w:szCs w:val="28"/>
                                <w:lang w:eastAsia="es-CO"/>
                              </w:rPr>
                              <w:t>CAUSAS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1B2ED1" id="_x0000_s1045" type="#_x0000_t202" style="position:absolute;left:0;text-align:left;margin-left:0;margin-top:173.1pt;width:85.6pt;height:28.5pt;rotation:-90;z-index:251696128;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" filled="f" strokeweight=".5pt">
                <v:textbox>
                  <w:txbxContent>
                    <w:p w14:paraId="421452A1" w14:textId="77777777" w:rsidR="008053AA" w:rsidRPr="00AA16D0" w:rsidRDefault="008053AA" w:rsidP="008053AA">
                      <w:pPr>
                        <w:jc w:val="center"/>
                        <w:rPr>
                          <w:b/>
                          <w:bCs/>
                          <w:noProof/>
                          <w:position w:val="17"/>
                          <w:sz w:val="28"/>
                          <w:szCs w:val="28"/>
                          <w:lang w:eastAsia="es-CO"/>
                        </w:rPr>
                      </w:pPr>
                      <w:r>
                        <w:rPr>
                          <w:b/>
                          <w:bCs/>
                          <w:noProof/>
                          <w:position w:val="17"/>
                          <w:sz w:val="28"/>
                          <w:szCs w:val="28"/>
                          <w:lang w:eastAsia="es-CO"/>
                        </w:rPr>
                        <w:t>CAUSAS</w:t>
                      </w:r>
                    </w:p>
                  </w:txbxContent>
                </v:textbox>
                <w10:wrap type="square" anchorx="margin"/>
              </v:shape>
            </w:pict>
          </mc:Fallback>
        </mc:AlternateContent>
      </w:r>
      <w:r>
        <w:rPr>
          <w:noProof/>
          <w:lang w:eastAsia="es-CO"/>
        </w:rPr>
        <mc:AlternateContent>
          <mc:Choice Requires="wps">
            <w:drawing>
              <wp:anchor distT="0" distB="0" distL="114300" distR="114300" simplePos="0" relativeHeight="251659264" behindDoc="0" locked="0" layoutInCell="1" allowOverlap="1" wp14:anchorId="00A95D64" wp14:editId="15B87BD0">
                <wp:simplePos x="0" y="0"/>
                <wp:positionH relativeFrom="column">
                  <wp:posOffset>12701905</wp:posOffset>
                </wp:positionH>
                <wp:positionV relativeFrom="paragraph">
                  <wp:posOffset>462915</wp:posOffset>
                </wp:positionV>
                <wp:extent cx="1828800" cy="361950"/>
                <wp:effectExtent l="0" t="0" r="13970" b="19050"/>
                <wp:wrapSquare wrapText="bothSides"/>
                <wp:docPr id="1945059697" name="Cuadro de texto 1"/>
                <wp:cNvGraphicFramePr/>
                <a:graphic xmlns:a="http://schemas.openxmlformats.org/drawingml/2006/main">
                  <a:graphicData uri="http://schemas.microsoft.com/office/word/2010/wordprocessingShape">
                    <wps:wsp>
                      <wps:cNvSpPr txBox="1"/>
                      <wps:spPr>
                        <a:xfrm>
                          <a:off x="0" y="0"/>
                          <a:ext cx="1828800" cy="361950"/>
                        </a:xfrm>
                        <a:prstGeom prst="rect">
                          <a:avLst/>
                        </a:prstGeom>
                        <a:noFill/>
                        <a:ln w="6350">
                          <a:solidFill>
                            <a:prstClr val="black"/>
                          </a:solidFill>
                        </a:ln>
                      </wps:spPr>
                      <wps:txbx>
                        <w:txbxContent>
                          <w:p w14:paraId="06D4A8AA" w14:textId="77777777" w:rsidR="008053AA" w:rsidRPr="00AA16D0" w:rsidRDefault="008053AA" w:rsidP="008053AA">
                            <w:pPr>
                              <w:jc w:val="center"/>
                              <w:rPr>
                                <w:b/>
                                <w:bCs/>
                                <w:noProof/>
                                <w:sz w:val="28"/>
                                <w:szCs w:val="28"/>
                              </w:rPr>
                            </w:pPr>
                            <w:r w:rsidRPr="00AA16D0">
                              <w:rPr>
                                <w:b/>
                                <w:bCs/>
                                <w:noProof/>
                                <w:position w:val="17"/>
                                <w:sz w:val="28"/>
                                <w:szCs w:val="28"/>
                                <w:lang w:eastAsia="es-CO"/>
                              </w:rPr>
                              <w:t>PROBLEMA CENTRAL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A95D64" id="_x0000_s1046" type="#_x0000_t202" style="position:absolute;left:0;text-align:left;margin-left:1000.15pt;margin-top:36.45pt;width:2in;height:28.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" filled="f" strokeweight=".5pt">
                <v:textbox>
                  <w:txbxContent>
                    <w:p w14:paraId="06D4A8AA" w14:textId="77777777" w:rsidR="008053AA" w:rsidRPr="00AA16D0" w:rsidRDefault="008053AA" w:rsidP="008053AA">
                      <w:pPr>
                        <w:jc w:val="center"/>
                        <w:rPr>
                          <w:b/>
                          <w:bCs/>
                          <w:noProof/>
                          <w:sz w:val="28"/>
                          <w:szCs w:val="28"/>
                        </w:rPr>
                      </w:pPr>
                      <w:r w:rsidRPr="00AA16D0">
                        <w:rPr>
                          <w:b/>
                          <w:bCs/>
                          <w:noProof/>
                          <w:position w:val="17"/>
                          <w:sz w:val="28"/>
                          <w:szCs w:val="28"/>
                          <w:lang w:eastAsia="es-CO"/>
                        </w:rPr>
                        <w:t>PROBLEMA CENTRAL</w:t>
                      </w:r>
                    </w:p>
                  </w:txbxContent>
                </v:textbox>
                <w10:wrap type="square"/>
              </v:shape>
            </w:pict>
          </mc:Fallback>
        </mc:AlternateContent>
      </w:r>
    </w:p>
    <w:p w14:paraId="76B033AD" w14:textId="77777777" w:rsidR="004F52ED" w:rsidRDefault="004F52ED" w:rsidP="00F617AB">
      <w:pPr>
        <w:spacing w:after="0" w:line="360" w:lineRule="auto"/>
        <w:jc w:val="both"/>
        <w:rPr>
          <w:rFonts w:ascii="Arial" w:eastAsia="Times New Roman" w:hAnsi="Arial" w:cs="Arial"/>
          <w:noProof/>
          <w:lang w:val="es-ES_tradnl" w:eastAsia="es-ES"/>
        </w:rPr>
        <w:sectPr w:rsidR="004F52ED" w:rsidSect="008053AA">
          <w:pgSz w:w="24480" w:h="15840" w:orient="landscape" w:code="3"/>
          <w:pgMar w:top="1701" w:right="1417" w:bottom="1701" w:left="993" w:header="708" w:footer="0" w:gutter="0"/>
          <w:cols w:space="708"/>
          <w:docGrid w:linePitch="360"/>
        </w:sectPr>
      </w:pPr>
    </w:p>
    <w:p w14:paraId="3B5B47FC" w14:textId="5FF1E6D7" w:rsidR="0009480D" w:rsidRDefault="0009480D" w:rsidP="008053AA">
      <w:pPr>
        <w:pStyle w:val="Ttulo1"/>
        <w:numPr>
          <w:ilvl w:val="0"/>
          <w:numId w:val="25"/>
        </w:numPr>
        <w:spacing w:before="0"/>
        <w:rPr>
          <w:rFonts w:ascii="Arial" w:hAnsi="Arial" w:cs="Arial"/>
          <w:b/>
          <w:bCs/>
          <w:color w:val="000000" w:themeColor="text1"/>
          <w:sz w:val="22"/>
          <w:szCs w:val="22"/>
        </w:rPr>
      </w:pPr>
      <w:r w:rsidRPr="009A512A">
        <w:rPr>
          <w:rFonts w:ascii="Arial" w:hAnsi="Arial" w:cs="Arial"/>
          <w:b/>
          <w:bCs/>
          <w:color w:val="000000" w:themeColor="text1"/>
          <w:sz w:val="22"/>
          <w:szCs w:val="22"/>
        </w:rPr>
        <w:lastRenderedPageBreak/>
        <w:t>CONCLU</w:t>
      </w:r>
      <w:r w:rsidR="000C5F8A" w:rsidRPr="009A512A">
        <w:rPr>
          <w:rFonts w:ascii="Arial" w:hAnsi="Arial" w:cs="Arial"/>
          <w:b/>
          <w:bCs/>
          <w:color w:val="000000" w:themeColor="text1"/>
          <w:sz w:val="22"/>
          <w:szCs w:val="22"/>
        </w:rPr>
        <w:t>S</w:t>
      </w:r>
      <w:r w:rsidRPr="009A512A">
        <w:rPr>
          <w:rFonts w:ascii="Arial" w:hAnsi="Arial" w:cs="Arial"/>
          <w:b/>
          <w:bCs/>
          <w:color w:val="000000" w:themeColor="text1"/>
          <w:sz w:val="22"/>
          <w:szCs w:val="22"/>
        </w:rPr>
        <w:t>IONES</w:t>
      </w:r>
    </w:p>
    <w:p w14:paraId="5CC81559" w14:textId="77777777" w:rsidR="00A408CA" w:rsidRPr="00A408CA" w:rsidRDefault="00A408CA" w:rsidP="00A408CA"/>
    <w:p w14:paraId="3115F5DC" w14:textId="77777777" w:rsidR="00E27905" w:rsidRPr="009A512A" w:rsidRDefault="00E27905" w:rsidP="00E27905">
      <w:pPr>
        <w:spacing w:after="0"/>
        <w:jc w:val="both"/>
        <w:rPr>
          <w:rFonts w:ascii="Arial" w:hAnsi="Arial" w:cs="Arial"/>
        </w:rPr>
      </w:pPr>
    </w:p>
    <w:p w14:paraId="3A36686D" w14:textId="6A21B329" w:rsidR="00186786" w:rsidRPr="009A512A" w:rsidRDefault="0009480D" w:rsidP="009A512A">
      <w:pPr>
        <w:spacing w:after="0" w:line="360" w:lineRule="auto"/>
        <w:jc w:val="both"/>
        <w:rPr>
          <w:rFonts w:ascii="Arial" w:eastAsia="Times New Roman" w:hAnsi="Arial" w:cs="Arial"/>
          <w:noProof/>
          <w:lang w:val="es-ES_tradnl" w:eastAsia="es-ES"/>
        </w:rPr>
      </w:pPr>
      <w:r w:rsidRPr="009A512A">
        <w:rPr>
          <w:rFonts w:ascii="Arial" w:eastAsia="Times New Roman" w:hAnsi="Arial" w:cs="Arial"/>
          <w:noProof/>
          <w:lang w:val="es-ES_tradnl" w:eastAsia="es-ES"/>
        </w:rPr>
        <w:t xml:space="preserve">El uso de los </w:t>
      </w:r>
      <w:r w:rsidR="00186786" w:rsidRPr="009A512A">
        <w:rPr>
          <w:rFonts w:ascii="Arial" w:eastAsia="Times New Roman" w:hAnsi="Arial" w:cs="Arial"/>
          <w:noProof/>
          <w:lang w:val="es-ES_tradnl" w:eastAsia="es-ES"/>
        </w:rPr>
        <w:t>plásticos</w:t>
      </w:r>
      <w:r w:rsidRPr="009A512A">
        <w:rPr>
          <w:rFonts w:ascii="Arial" w:eastAsia="Times New Roman" w:hAnsi="Arial" w:cs="Arial"/>
          <w:noProof/>
          <w:lang w:val="es-ES_tradnl" w:eastAsia="es-ES"/>
        </w:rPr>
        <w:t xml:space="preserve"> a nivel mundial como una solución a las necesidades humanas</w:t>
      </w:r>
      <w:r w:rsidR="00186786" w:rsidRPr="009A512A">
        <w:rPr>
          <w:rFonts w:ascii="Arial" w:eastAsia="Times New Roman" w:hAnsi="Arial" w:cs="Arial"/>
          <w:noProof/>
          <w:lang w:val="es-ES_tradnl" w:eastAsia="es-ES"/>
        </w:rPr>
        <w:t>,</w:t>
      </w:r>
      <w:r w:rsidRPr="009A512A">
        <w:rPr>
          <w:rFonts w:ascii="Arial" w:eastAsia="Times New Roman" w:hAnsi="Arial" w:cs="Arial"/>
          <w:noProof/>
          <w:lang w:val="es-ES_tradnl" w:eastAsia="es-ES"/>
        </w:rPr>
        <w:t xml:space="preserve"> </w:t>
      </w:r>
      <w:r w:rsidR="00186786" w:rsidRPr="009A512A">
        <w:rPr>
          <w:rFonts w:ascii="Arial" w:eastAsia="Times New Roman" w:hAnsi="Arial" w:cs="Arial"/>
          <w:noProof/>
          <w:lang w:val="es-ES_tradnl" w:eastAsia="es-ES"/>
        </w:rPr>
        <w:t>está</w:t>
      </w:r>
      <w:r w:rsidRPr="009A512A">
        <w:rPr>
          <w:rFonts w:ascii="Arial" w:eastAsia="Times New Roman" w:hAnsi="Arial" w:cs="Arial"/>
          <w:noProof/>
          <w:lang w:val="es-ES_tradnl" w:eastAsia="es-ES"/>
        </w:rPr>
        <w:t xml:space="preserve"> repercutiendo en afectaci</w:t>
      </w:r>
      <w:r w:rsidR="00186786" w:rsidRPr="009A512A">
        <w:rPr>
          <w:rFonts w:ascii="Arial" w:eastAsia="Times New Roman" w:hAnsi="Arial" w:cs="Arial"/>
          <w:noProof/>
          <w:lang w:val="es-ES_tradnl" w:eastAsia="es-ES"/>
        </w:rPr>
        <w:t>ones</w:t>
      </w:r>
      <w:r w:rsidRPr="009A512A">
        <w:rPr>
          <w:rFonts w:ascii="Arial" w:eastAsia="Times New Roman" w:hAnsi="Arial" w:cs="Arial"/>
          <w:noProof/>
          <w:lang w:val="es-ES_tradnl" w:eastAsia="es-ES"/>
        </w:rPr>
        <w:t xml:space="preserve"> al medio ambiente debido a la inadecuada gestión </w:t>
      </w:r>
      <w:r w:rsidR="00186786" w:rsidRPr="009A512A">
        <w:rPr>
          <w:rFonts w:ascii="Arial" w:eastAsia="Times New Roman" w:hAnsi="Arial" w:cs="Arial"/>
          <w:noProof/>
          <w:lang w:val="es-ES_tradnl" w:eastAsia="es-ES"/>
        </w:rPr>
        <w:t xml:space="preserve">realizada </w:t>
      </w:r>
      <w:r w:rsidRPr="009A512A">
        <w:rPr>
          <w:rFonts w:ascii="Arial" w:eastAsia="Times New Roman" w:hAnsi="Arial" w:cs="Arial"/>
          <w:noProof/>
          <w:lang w:val="es-ES_tradnl" w:eastAsia="es-ES"/>
        </w:rPr>
        <w:t xml:space="preserve">de estos elementos al momento de </w:t>
      </w:r>
      <w:r w:rsidR="00186786" w:rsidRPr="009A512A">
        <w:rPr>
          <w:rFonts w:ascii="Arial" w:eastAsia="Times New Roman" w:hAnsi="Arial" w:cs="Arial"/>
          <w:noProof/>
          <w:lang w:val="es-ES_tradnl" w:eastAsia="es-ES"/>
        </w:rPr>
        <w:t>terminar su vida útil, lo que hace que se pierda la oportunidad de usarlos como subproductos para incluirlos de nuevo en los ciclos productivos</w:t>
      </w:r>
      <w:r w:rsidR="00E27905" w:rsidRPr="009A512A">
        <w:rPr>
          <w:rFonts w:ascii="Arial" w:eastAsia="Times New Roman" w:hAnsi="Arial" w:cs="Arial"/>
          <w:noProof/>
          <w:lang w:val="es-ES_tradnl" w:eastAsia="es-ES"/>
        </w:rPr>
        <w:t>.</w:t>
      </w:r>
    </w:p>
    <w:p w14:paraId="29E31B3D" w14:textId="77777777" w:rsidR="00E27905" w:rsidRPr="009A512A" w:rsidRDefault="00E27905" w:rsidP="009A512A">
      <w:pPr>
        <w:spacing w:after="0" w:line="360" w:lineRule="auto"/>
        <w:jc w:val="both"/>
        <w:rPr>
          <w:rFonts w:ascii="Arial" w:eastAsia="Times New Roman" w:hAnsi="Arial" w:cs="Arial"/>
          <w:noProof/>
          <w:lang w:val="es-ES_tradnl" w:eastAsia="es-ES"/>
        </w:rPr>
      </w:pPr>
    </w:p>
    <w:p w14:paraId="42C3CC97" w14:textId="759F0441" w:rsidR="00743617" w:rsidRPr="009A512A" w:rsidRDefault="00186786" w:rsidP="009A512A">
      <w:pPr>
        <w:spacing w:after="0" w:line="360" w:lineRule="auto"/>
        <w:jc w:val="both"/>
        <w:rPr>
          <w:rFonts w:ascii="Arial" w:eastAsia="Times New Roman" w:hAnsi="Arial" w:cs="Arial"/>
          <w:noProof/>
          <w:lang w:val="es-ES_tradnl" w:eastAsia="es-ES"/>
        </w:rPr>
      </w:pPr>
      <w:r w:rsidRPr="009A512A">
        <w:rPr>
          <w:rFonts w:ascii="Arial" w:eastAsia="Times New Roman" w:hAnsi="Arial" w:cs="Arial"/>
          <w:noProof/>
          <w:lang w:val="es-ES_tradnl" w:eastAsia="es-ES"/>
        </w:rPr>
        <w:t>Debido a las afectaciones generadas en Colombia por el uso del plastico, se han desarrollado in</w:t>
      </w:r>
      <w:r w:rsidR="009017A6">
        <w:rPr>
          <w:rFonts w:ascii="Arial" w:eastAsia="Times New Roman" w:hAnsi="Arial" w:cs="Arial"/>
          <w:noProof/>
          <w:lang w:val="es-ES_tradnl" w:eastAsia="es-ES"/>
        </w:rPr>
        <w:t>c</w:t>
      </w:r>
      <w:r w:rsidRPr="009A512A">
        <w:rPr>
          <w:rFonts w:ascii="Arial" w:eastAsia="Times New Roman" w:hAnsi="Arial" w:cs="Arial"/>
          <w:noProof/>
          <w:lang w:val="es-ES_tradnl" w:eastAsia="es-ES"/>
        </w:rPr>
        <w:t xml:space="preserve">entivos o </w:t>
      </w:r>
      <w:r w:rsidRPr="009017A6">
        <w:rPr>
          <w:rFonts w:ascii="Arial" w:eastAsia="Times New Roman" w:hAnsi="Arial" w:cs="Arial"/>
          <w:lang w:eastAsia="es-ES"/>
        </w:rPr>
        <w:t>herramientas</w:t>
      </w:r>
      <w:r w:rsidRPr="009A512A">
        <w:rPr>
          <w:rFonts w:ascii="Arial" w:eastAsia="Times New Roman" w:hAnsi="Arial" w:cs="Arial"/>
          <w:noProof/>
          <w:lang w:val="es-ES_tradnl" w:eastAsia="es-ES"/>
        </w:rPr>
        <w:t xml:space="preserve"> para incrementar la adecuada gestión de los plasticos, incluidos los de un solo uso, sin embargo no han sido sufientes, por lo cual se requirio generar una ley especifica para el tema, como es la Ley 2232 de 2022 “Por la cual se establecen medidas tendientes a la reducción gradual de la producción y consumo de ciertos productos plásticos de un solo uso y se dictan otras disposiciones” la cual requiere de reglamentación por parte de los encargados del tema, </w:t>
      </w:r>
      <w:r w:rsidR="00743617" w:rsidRPr="009A512A">
        <w:rPr>
          <w:rFonts w:ascii="Arial" w:eastAsia="Times New Roman" w:hAnsi="Arial" w:cs="Arial"/>
          <w:noProof/>
          <w:lang w:val="es-ES_tradnl" w:eastAsia="es-ES"/>
        </w:rPr>
        <w:t>reglamentación que</w:t>
      </w:r>
      <w:r w:rsidRPr="009A512A">
        <w:rPr>
          <w:rFonts w:ascii="Arial" w:eastAsia="Times New Roman" w:hAnsi="Arial" w:cs="Arial"/>
          <w:noProof/>
          <w:lang w:val="es-ES_tradnl" w:eastAsia="es-ES"/>
        </w:rPr>
        <w:t xml:space="preserve"> esta en construcción en la actualidad para poder </w:t>
      </w:r>
      <w:r w:rsidR="00743617" w:rsidRPr="009A512A">
        <w:rPr>
          <w:rFonts w:ascii="Arial" w:eastAsia="Times New Roman" w:hAnsi="Arial" w:cs="Arial"/>
          <w:noProof/>
          <w:lang w:val="es-ES_tradnl" w:eastAsia="es-ES"/>
        </w:rPr>
        <w:t>lograr una adecuada gestión de los residuos plásticos en el país.</w:t>
      </w:r>
    </w:p>
    <w:p w14:paraId="65299FB5" w14:textId="69A4F6A0" w:rsidR="00E27905" w:rsidRPr="009A512A" w:rsidRDefault="000C5F8A" w:rsidP="009A512A">
      <w:pPr>
        <w:spacing w:after="0" w:line="360" w:lineRule="auto"/>
        <w:jc w:val="both"/>
        <w:rPr>
          <w:rFonts w:ascii="Arial" w:eastAsia="Times New Roman" w:hAnsi="Arial" w:cs="Arial"/>
          <w:noProof/>
          <w:lang w:val="es-ES_tradnl" w:eastAsia="es-ES"/>
        </w:rPr>
      </w:pPr>
      <w:r w:rsidRPr="009A512A">
        <w:rPr>
          <w:rFonts w:ascii="Arial" w:eastAsia="Times New Roman" w:hAnsi="Arial" w:cs="Arial"/>
          <w:noProof/>
          <w:lang w:val="es-ES_tradnl" w:eastAsia="es-ES"/>
        </w:rPr>
        <w:tab/>
      </w:r>
    </w:p>
    <w:p w14:paraId="2F609C54" w14:textId="61A959C0" w:rsidR="004B6C3F" w:rsidRPr="009A512A" w:rsidRDefault="00743617" w:rsidP="006D6F30">
      <w:pPr>
        <w:spacing w:line="360" w:lineRule="auto"/>
        <w:jc w:val="both"/>
        <w:rPr>
          <w:rFonts w:ascii="Arial" w:hAnsi="Arial" w:cs="Arial"/>
          <w:iCs/>
          <w:lang w:val="es-ES"/>
        </w:rPr>
      </w:pPr>
      <w:r w:rsidRPr="009A512A">
        <w:rPr>
          <w:rFonts w:ascii="Arial" w:eastAsia="Times New Roman" w:hAnsi="Arial" w:cs="Arial"/>
          <w:noProof/>
          <w:lang w:val="es-ES_tradnl" w:eastAsia="es-ES"/>
        </w:rPr>
        <w:t>Para solucionar la problemática de la inadecuada gestión de los residuos de plástico en el país, debemos realizar actividades que tiendan a la reducción en la generación de este tipo de residuos, la cual se logrará por medio de implementación de actividades de economía circular que logren el uso de los residuos para elaborar productos plásticos que estén compuestos de 100% de plástico reciclado, proveniente de la responsabilidad extendida del productor</w:t>
      </w:r>
      <w:r w:rsidR="005210DD" w:rsidRPr="009A512A">
        <w:rPr>
          <w:rFonts w:ascii="Arial" w:eastAsia="Times New Roman" w:hAnsi="Arial" w:cs="Arial"/>
          <w:noProof/>
          <w:lang w:val="es-ES_tradnl" w:eastAsia="es-ES"/>
        </w:rPr>
        <w:t>,</w:t>
      </w:r>
      <w:r w:rsidRPr="009A512A">
        <w:rPr>
          <w:rFonts w:ascii="Arial" w:eastAsia="Times New Roman" w:hAnsi="Arial" w:cs="Arial"/>
          <w:noProof/>
          <w:lang w:val="es-ES_tradnl" w:eastAsia="es-ES"/>
        </w:rPr>
        <w:t xml:space="preserve"> de la implementación de nuevas alternativas de elaboración de elementos plásticos con materiales sustitutos de polímeros y nuevas alternativas de biodegradabilidad y compostabilidad que estén estandarizadas a nivel mundial y nacional y tengan la posibilidad de ser verificadas por terceros acreditados por las organizaciones encargadas del tema en los diferentes países y que puedan ser implementadas en el país</w:t>
      </w:r>
      <w:r w:rsidR="005210DD" w:rsidRPr="009A512A">
        <w:rPr>
          <w:rFonts w:ascii="Arial" w:eastAsia="Times New Roman" w:hAnsi="Arial" w:cs="Arial"/>
          <w:noProof/>
          <w:lang w:val="es-ES_tradnl" w:eastAsia="es-ES"/>
        </w:rPr>
        <w:t>.</w:t>
      </w:r>
      <w:bookmarkEnd w:id="2"/>
    </w:p>
    <w:sectPr w:rsidR="004B6C3F" w:rsidRPr="009A512A" w:rsidSect="004F52ED">
      <w:pgSz w:w="12240" w:h="15840"/>
      <w:pgMar w:top="993"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66F2C" w14:textId="77777777" w:rsidR="007C77B6" w:rsidRDefault="007C77B6">
      <w:pPr>
        <w:spacing w:after="0" w:line="240" w:lineRule="auto"/>
      </w:pPr>
      <w:r>
        <w:separator/>
      </w:r>
    </w:p>
  </w:endnote>
  <w:endnote w:type="continuationSeparator" w:id="0">
    <w:p w14:paraId="1D0F5EC8" w14:textId="77777777" w:rsidR="007C77B6" w:rsidRDefault="007C7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DAB2E" w14:textId="3C9E23DD" w:rsidR="004B6C3F" w:rsidRDefault="004B6C3F" w:rsidP="00B7437D">
    <w:pPr>
      <w:pStyle w:val="Sinespaciado"/>
      <w:rPr>
        <w:color w:val="222A35" w:themeColor="text2" w:themeShade="80"/>
      </w:rPr>
    </w:pPr>
    <w:r w:rsidRPr="00B7437D">
      <w:rPr>
        <w:lang w:val="es-ES"/>
      </w:rPr>
      <w:t xml:space="preserve">Ministerio de Ambiente y Desarrollo Sostenible – Análisis de Impacto Normativo      </w:t>
    </w:r>
    <w:r>
      <w:rPr>
        <w:color w:val="8496B0" w:themeColor="text2" w:themeTint="99"/>
        <w:lang w:val="es-ES"/>
      </w:rPr>
      <w:t xml:space="preserve">Página </w:t>
    </w:r>
    <w:r>
      <w:rPr>
        <w:color w:val="323E4F" w:themeColor="text2" w:themeShade="BF"/>
      </w:rPr>
      <w:fldChar w:fldCharType="begin"/>
    </w:r>
    <w:r>
      <w:rPr>
        <w:color w:val="323E4F" w:themeColor="text2" w:themeShade="BF"/>
      </w:rPr>
      <w:instrText>PAGE   \* MERGEFORMAT</w:instrText>
    </w:r>
    <w:r>
      <w:rPr>
        <w:color w:val="323E4F" w:themeColor="text2" w:themeShade="BF"/>
      </w:rPr>
      <w:fldChar w:fldCharType="separate"/>
    </w:r>
    <w:r w:rsidR="008053AA" w:rsidRPr="008053AA">
      <w:rPr>
        <w:noProof/>
        <w:color w:val="323E4F" w:themeColor="text2" w:themeShade="BF"/>
        <w:lang w:val="es-ES"/>
      </w:rPr>
      <w:t>1</w:t>
    </w:r>
    <w:r>
      <w:rPr>
        <w:color w:val="323E4F" w:themeColor="text2" w:themeShade="BF"/>
      </w:rPr>
      <w:fldChar w:fldCharType="end"/>
    </w:r>
    <w:r>
      <w:rPr>
        <w:color w:val="323E4F" w:themeColor="text2" w:themeShade="BF"/>
        <w:lang w:val="es-ES"/>
      </w:rPr>
      <w:t xml:space="preserve"> | </w:t>
    </w:r>
    <w:r>
      <w:rPr>
        <w:color w:val="323E4F" w:themeColor="text2" w:themeShade="BF"/>
      </w:rPr>
      <w:fldChar w:fldCharType="begin"/>
    </w:r>
    <w:r>
      <w:rPr>
        <w:color w:val="323E4F" w:themeColor="text2" w:themeShade="BF"/>
      </w:rPr>
      <w:instrText>NUMPAGES  \* Arabic  \* MERGEFORMAT</w:instrText>
    </w:r>
    <w:r>
      <w:rPr>
        <w:color w:val="323E4F" w:themeColor="text2" w:themeShade="BF"/>
      </w:rPr>
      <w:fldChar w:fldCharType="separate"/>
    </w:r>
    <w:r w:rsidR="008053AA" w:rsidRPr="008053AA">
      <w:rPr>
        <w:noProof/>
        <w:color w:val="323E4F" w:themeColor="text2" w:themeShade="BF"/>
        <w:lang w:val="es-ES"/>
      </w:rPr>
      <w:t>14</w:t>
    </w:r>
    <w:r>
      <w:rPr>
        <w:color w:val="323E4F" w:themeColor="text2" w:themeShade="BF"/>
      </w:rPr>
      <w:fldChar w:fldCharType="end"/>
    </w:r>
  </w:p>
  <w:p w14:paraId="125CC38E" w14:textId="77777777" w:rsidR="004B6C3F" w:rsidRPr="00854ED8" w:rsidRDefault="004B6C3F" w:rsidP="001C5D34">
    <w:pPr>
      <w:pStyle w:val="Piedepgina"/>
      <w:tabs>
        <w:tab w:val="clear" w:pos="4419"/>
        <w:tab w:val="clear" w:pos="8838"/>
        <w:tab w:val="left" w:pos="7937"/>
      </w:tabs>
      <w:rPr>
        <w:rFonts w:ascii="Verdana" w:hAnsi="Verda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D78A8" w14:textId="74AF6AC4" w:rsidR="004B6C3F" w:rsidRDefault="004B6C3F" w:rsidP="00B7437D">
    <w:pPr>
      <w:pStyle w:val="Sinespaciado"/>
      <w:rPr>
        <w:color w:val="222A35" w:themeColor="text2" w:themeShade="80"/>
      </w:rPr>
    </w:pPr>
    <w:r w:rsidRPr="00B7437D">
      <w:rPr>
        <w:lang w:val="es-ES"/>
      </w:rPr>
      <w:t>Ministerio de Am</w:t>
    </w:r>
    <w:r w:rsidR="00A408CA">
      <w:rPr>
        <w:lang w:val="es-ES"/>
      </w:rPr>
      <w:t xml:space="preserve">biente y Desarrollo Sostenible </w:t>
    </w:r>
    <w:r w:rsidRPr="00B7437D">
      <w:rPr>
        <w:lang w:val="es-ES"/>
      </w:rPr>
      <w:t xml:space="preserve">  </w:t>
    </w:r>
    <w:r w:rsidR="00A408CA">
      <w:rPr>
        <w:lang w:val="es-ES"/>
      </w:rPr>
      <w:tab/>
    </w:r>
    <w:r w:rsidR="00A408CA">
      <w:rPr>
        <w:lang w:val="es-ES"/>
      </w:rPr>
      <w:tab/>
    </w:r>
    <w:r w:rsidR="00A408CA">
      <w:rPr>
        <w:lang w:val="es-ES"/>
      </w:rPr>
      <w:tab/>
    </w:r>
    <w:r>
      <w:rPr>
        <w:color w:val="8496B0" w:themeColor="text2" w:themeTint="99"/>
        <w:lang w:val="es-ES"/>
      </w:rPr>
      <w:t xml:space="preserve">Página </w:t>
    </w:r>
    <w:r>
      <w:rPr>
        <w:color w:val="323E4F" w:themeColor="text2" w:themeShade="BF"/>
      </w:rPr>
      <w:fldChar w:fldCharType="begin"/>
    </w:r>
    <w:r>
      <w:rPr>
        <w:color w:val="323E4F" w:themeColor="text2" w:themeShade="BF"/>
      </w:rPr>
      <w:instrText>PAGE   \* MERGEFORMAT</w:instrText>
    </w:r>
    <w:r>
      <w:rPr>
        <w:color w:val="323E4F" w:themeColor="text2" w:themeShade="BF"/>
      </w:rPr>
      <w:fldChar w:fldCharType="separate"/>
    </w:r>
    <w:r w:rsidR="008053AA" w:rsidRPr="008053AA">
      <w:rPr>
        <w:noProof/>
        <w:color w:val="323E4F" w:themeColor="text2" w:themeShade="BF"/>
        <w:lang w:val="es-ES"/>
      </w:rPr>
      <w:t>10</w:t>
    </w:r>
    <w:r>
      <w:rPr>
        <w:color w:val="323E4F" w:themeColor="text2" w:themeShade="BF"/>
      </w:rPr>
      <w:fldChar w:fldCharType="end"/>
    </w:r>
    <w:r>
      <w:rPr>
        <w:color w:val="323E4F" w:themeColor="text2" w:themeShade="BF"/>
        <w:lang w:val="es-ES"/>
      </w:rPr>
      <w:t xml:space="preserve"> | </w:t>
    </w:r>
    <w:r>
      <w:rPr>
        <w:color w:val="323E4F" w:themeColor="text2" w:themeShade="BF"/>
      </w:rPr>
      <w:fldChar w:fldCharType="begin"/>
    </w:r>
    <w:r>
      <w:rPr>
        <w:color w:val="323E4F" w:themeColor="text2" w:themeShade="BF"/>
      </w:rPr>
      <w:instrText>NUMPAGES  \* Arabic  \* MERGEFORMAT</w:instrText>
    </w:r>
    <w:r>
      <w:rPr>
        <w:color w:val="323E4F" w:themeColor="text2" w:themeShade="BF"/>
      </w:rPr>
      <w:fldChar w:fldCharType="separate"/>
    </w:r>
    <w:r w:rsidR="008053AA" w:rsidRPr="008053AA">
      <w:rPr>
        <w:noProof/>
        <w:color w:val="323E4F" w:themeColor="text2" w:themeShade="BF"/>
        <w:lang w:val="es-ES"/>
      </w:rPr>
      <w:t>14</w:t>
    </w:r>
    <w:r>
      <w:rPr>
        <w:color w:val="323E4F" w:themeColor="text2" w:themeShade="BF"/>
      </w:rPr>
      <w:fldChar w:fldCharType="end"/>
    </w:r>
  </w:p>
  <w:p w14:paraId="687A9640" w14:textId="77777777" w:rsidR="004B6C3F" w:rsidRPr="00854ED8" w:rsidRDefault="004B6C3F" w:rsidP="001C5D34">
    <w:pPr>
      <w:pStyle w:val="Piedepgina"/>
      <w:tabs>
        <w:tab w:val="clear" w:pos="4419"/>
        <w:tab w:val="clear" w:pos="8838"/>
        <w:tab w:val="left" w:pos="7937"/>
      </w:tabs>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24551" w14:textId="77777777" w:rsidR="007C77B6" w:rsidRDefault="007C77B6">
      <w:pPr>
        <w:spacing w:after="0" w:line="240" w:lineRule="auto"/>
      </w:pPr>
      <w:r>
        <w:separator/>
      </w:r>
    </w:p>
  </w:footnote>
  <w:footnote w:type="continuationSeparator" w:id="0">
    <w:p w14:paraId="108AE7C0" w14:textId="77777777" w:rsidR="007C77B6" w:rsidRDefault="007C77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43CE7" w14:textId="77777777" w:rsidR="004B6C3F" w:rsidRDefault="004B6C3F" w:rsidP="0002768B">
    <w:pPr>
      <w:pStyle w:val="Encabezado"/>
      <w:jc w:val="right"/>
      <w:rPr>
        <w:rFonts w:ascii="Verdana" w:hAnsi="Verdana"/>
      </w:rPr>
    </w:pPr>
    <w:r>
      <w:rPr>
        <w:noProof/>
        <w:lang w:eastAsia="es-CO"/>
      </w:rPr>
      <w:drawing>
        <wp:anchor distT="0" distB="0" distL="114300" distR="114300" simplePos="0" relativeHeight="251658240" behindDoc="1" locked="0" layoutInCell="1" allowOverlap="1" wp14:anchorId="173586A4" wp14:editId="7B7AFC52">
          <wp:simplePos x="0" y="0"/>
          <wp:positionH relativeFrom="column">
            <wp:posOffset>-1061085</wp:posOffset>
          </wp:positionH>
          <wp:positionV relativeFrom="paragraph">
            <wp:posOffset>-443865</wp:posOffset>
          </wp:positionV>
          <wp:extent cx="7752715" cy="8064500"/>
          <wp:effectExtent l="0" t="0" r="635" b="0"/>
          <wp:wrapNone/>
          <wp:docPr id="2" name="Imagen 2" descr="Carta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arta_Mesa de trabajo 1"/>
                  <pic:cNvPicPr>
                    <a:picLocks noChangeAspect="1" noChangeArrowheads="1"/>
                  </pic:cNvPicPr>
                </pic:nvPicPr>
                <pic:blipFill>
                  <a:blip r:embed="rId1">
                    <a:extLst>
                      <a:ext uri="{28A0092B-C50C-407E-A947-70E740481C1C}">
                        <a14:useLocalDpi xmlns:a14="http://schemas.microsoft.com/office/drawing/2010/main" val="0"/>
                      </a:ext>
                    </a:extLst>
                  </a:blip>
                  <a:srcRect b="19661"/>
                  <a:stretch>
                    <a:fillRect/>
                  </a:stretch>
                </pic:blipFill>
                <pic:spPr bwMode="auto">
                  <a:xfrm>
                    <a:off x="0" y="0"/>
                    <a:ext cx="7752715" cy="806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612230" w14:textId="77777777" w:rsidR="004B6C3F" w:rsidRPr="005E2C5E" w:rsidRDefault="004B6C3F" w:rsidP="005F48A8">
    <w:pPr>
      <w:pStyle w:val="Encabezado"/>
      <w:tabs>
        <w:tab w:val="clear" w:pos="8838"/>
        <w:tab w:val="left" w:pos="7980"/>
      </w:tabs>
      <w:rPr>
        <w:rFonts w:ascii="Verdana" w:hAnsi="Verdana"/>
      </w:rPr>
    </w:pPr>
    <w:r>
      <w:rPr>
        <w:rFonts w:ascii="Verdana" w:hAnsi="Verdana"/>
      </w:rPr>
      <w:tab/>
    </w:r>
    <w:r>
      <w:rPr>
        <w:rFonts w:ascii="Verdana" w:hAnsi="Verdan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11185" w14:textId="77777777" w:rsidR="004B6C3F" w:rsidRDefault="004B6C3F" w:rsidP="0002768B">
    <w:pPr>
      <w:pStyle w:val="Encabezado"/>
      <w:jc w:val="right"/>
      <w:rPr>
        <w:rFonts w:ascii="Verdana" w:hAnsi="Verdana"/>
      </w:rPr>
    </w:pPr>
    <w:r>
      <w:rPr>
        <w:noProof/>
        <w:lang w:eastAsia="es-CO"/>
      </w:rPr>
      <w:drawing>
        <wp:anchor distT="0" distB="0" distL="114300" distR="114300" simplePos="0" relativeHeight="251659264" behindDoc="1" locked="0" layoutInCell="1" allowOverlap="1" wp14:anchorId="382EBF37" wp14:editId="746A6A55">
          <wp:simplePos x="0" y="0"/>
          <wp:positionH relativeFrom="column">
            <wp:posOffset>-1061085</wp:posOffset>
          </wp:positionH>
          <wp:positionV relativeFrom="paragraph">
            <wp:posOffset>-443865</wp:posOffset>
          </wp:positionV>
          <wp:extent cx="7752715" cy="8064500"/>
          <wp:effectExtent l="0" t="0" r="635" b="0"/>
          <wp:wrapNone/>
          <wp:docPr id="1" name="Imagen 2" descr="Carta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004427" name="Picture 1" descr="Carta_Mesa de trabajo 1"/>
                  <pic:cNvPicPr>
                    <a:picLocks noChangeAspect="1" noChangeArrowheads="1"/>
                  </pic:cNvPicPr>
                </pic:nvPicPr>
                <pic:blipFill>
                  <a:blip r:embed="rId1">
                    <a:extLst>
                      <a:ext uri="{28A0092B-C50C-407E-A947-70E740481C1C}">
                        <a14:useLocalDpi xmlns:a14="http://schemas.microsoft.com/office/drawing/2010/main" val="0"/>
                      </a:ext>
                    </a:extLst>
                  </a:blip>
                  <a:srcRect b="19661"/>
                  <a:stretch>
                    <a:fillRect/>
                  </a:stretch>
                </pic:blipFill>
                <pic:spPr bwMode="auto">
                  <a:xfrm>
                    <a:off x="0" y="0"/>
                    <a:ext cx="7752715" cy="806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DA00FE" w14:textId="77777777" w:rsidR="004B6C3F" w:rsidRDefault="004B6C3F" w:rsidP="00263928">
    <w:pPr>
      <w:pStyle w:val="Encabezado"/>
      <w:tabs>
        <w:tab w:val="clear" w:pos="8838"/>
        <w:tab w:val="left" w:pos="7980"/>
      </w:tabs>
      <w:rPr>
        <w:rFonts w:ascii="Verdana" w:hAnsi="Verdana"/>
      </w:rPr>
    </w:pPr>
    <w:r>
      <w:rPr>
        <w:rFonts w:ascii="Verdana" w:hAnsi="Verdana"/>
      </w:rPr>
      <w:tab/>
    </w:r>
    <w:r>
      <w:rPr>
        <w:rFonts w:ascii="Verdana" w:hAnsi="Verdana"/>
      </w:rPr>
      <w:tab/>
    </w:r>
  </w:p>
  <w:p w14:paraId="2F64FCC5" w14:textId="77777777" w:rsidR="004B6C3F" w:rsidRDefault="004B6C3F" w:rsidP="00263928">
    <w:pPr>
      <w:pStyle w:val="Encabezado"/>
      <w:tabs>
        <w:tab w:val="clear" w:pos="4419"/>
        <w:tab w:val="clear" w:pos="8838"/>
        <w:tab w:val="left" w:pos="2685"/>
      </w:tabs>
      <w:rPr>
        <w:rFonts w:ascii="Verdana" w:hAnsi="Verdana"/>
      </w:rPr>
    </w:pPr>
    <w:r>
      <w:rPr>
        <w:rFonts w:ascii="Verdana" w:hAnsi="Verdana"/>
      </w:rPr>
      <w:tab/>
    </w:r>
  </w:p>
  <w:p w14:paraId="5041EC01" w14:textId="77777777" w:rsidR="004B6C3F" w:rsidRPr="005E2C5E" w:rsidRDefault="004B6C3F" w:rsidP="006456D9">
    <w:pPr>
      <w:pStyle w:val="Encabezado"/>
      <w:tabs>
        <w:tab w:val="left" w:pos="4920"/>
      </w:tabs>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E533F"/>
    <w:multiLevelType w:val="hybridMultilevel"/>
    <w:tmpl w:val="B8A41A64"/>
    <w:lvl w:ilvl="0" w:tplc="2EE20816">
      <w:start w:val="1"/>
      <w:numFmt w:val="bullet"/>
      <w:lvlText w:val=""/>
      <w:lvlJc w:val="left"/>
      <w:pPr>
        <w:ind w:left="720" w:hanging="360"/>
      </w:pPr>
      <w:rPr>
        <w:rFonts w:ascii="Symbol" w:hAnsi="Symbol" w:hint="default"/>
      </w:rPr>
    </w:lvl>
    <w:lvl w:ilvl="1" w:tplc="A45282AC" w:tentative="1">
      <w:start w:val="1"/>
      <w:numFmt w:val="bullet"/>
      <w:lvlText w:val="o"/>
      <w:lvlJc w:val="left"/>
      <w:pPr>
        <w:ind w:left="1440" w:hanging="360"/>
      </w:pPr>
      <w:rPr>
        <w:rFonts w:ascii="Courier New" w:hAnsi="Courier New" w:cs="Courier New" w:hint="default"/>
      </w:rPr>
    </w:lvl>
    <w:lvl w:ilvl="2" w:tplc="68A647BC" w:tentative="1">
      <w:start w:val="1"/>
      <w:numFmt w:val="bullet"/>
      <w:lvlText w:val=""/>
      <w:lvlJc w:val="left"/>
      <w:pPr>
        <w:ind w:left="2160" w:hanging="360"/>
      </w:pPr>
      <w:rPr>
        <w:rFonts w:ascii="Wingdings" w:hAnsi="Wingdings" w:hint="default"/>
      </w:rPr>
    </w:lvl>
    <w:lvl w:ilvl="3" w:tplc="88B87908" w:tentative="1">
      <w:start w:val="1"/>
      <w:numFmt w:val="bullet"/>
      <w:lvlText w:val=""/>
      <w:lvlJc w:val="left"/>
      <w:pPr>
        <w:ind w:left="2880" w:hanging="360"/>
      </w:pPr>
      <w:rPr>
        <w:rFonts w:ascii="Symbol" w:hAnsi="Symbol" w:hint="default"/>
      </w:rPr>
    </w:lvl>
    <w:lvl w:ilvl="4" w:tplc="943E7542" w:tentative="1">
      <w:start w:val="1"/>
      <w:numFmt w:val="bullet"/>
      <w:lvlText w:val="o"/>
      <w:lvlJc w:val="left"/>
      <w:pPr>
        <w:ind w:left="3600" w:hanging="360"/>
      </w:pPr>
      <w:rPr>
        <w:rFonts w:ascii="Courier New" w:hAnsi="Courier New" w:cs="Courier New" w:hint="default"/>
      </w:rPr>
    </w:lvl>
    <w:lvl w:ilvl="5" w:tplc="FD987262" w:tentative="1">
      <w:start w:val="1"/>
      <w:numFmt w:val="bullet"/>
      <w:lvlText w:val=""/>
      <w:lvlJc w:val="left"/>
      <w:pPr>
        <w:ind w:left="4320" w:hanging="360"/>
      </w:pPr>
      <w:rPr>
        <w:rFonts w:ascii="Wingdings" w:hAnsi="Wingdings" w:hint="default"/>
      </w:rPr>
    </w:lvl>
    <w:lvl w:ilvl="6" w:tplc="9F305EC8" w:tentative="1">
      <w:start w:val="1"/>
      <w:numFmt w:val="bullet"/>
      <w:lvlText w:val=""/>
      <w:lvlJc w:val="left"/>
      <w:pPr>
        <w:ind w:left="5040" w:hanging="360"/>
      </w:pPr>
      <w:rPr>
        <w:rFonts w:ascii="Symbol" w:hAnsi="Symbol" w:hint="default"/>
      </w:rPr>
    </w:lvl>
    <w:lvl w:ilvl="7" w:tplc="ADD6942A" w:tentative="1">
      <w:start w:val="1"/>
      <w:numFmt w:val="bullet"/>
      <w:lvlText w:val="o"/>
      <w:lvlJc w:val="left"/>
      <w:pPr>
        <w:ind w:left="5760" w:hanging="360"/>
      </w:pPr>
      <w:rPr>
        <w:rFonts w:ascii="Courier New" w:hAnsi="Courier New" w:cs="Courier New" w:hint="default"/>
      </w:rPr>
    </w:lvl>
    <w:lvl w:ilvl="8" w:tplc="8FC619D8" w:tentative="1">
      <w:start w:val="1"/>
      <w:numFmt w:val="bullet"/>
      <w:lvlText w:val=""/>
      <w:lvlJc w:val="left"/>
      <w:pPr>
        <w:ind w:left="6480" w:hanging="360"/>
      </w:pPr>
      <w:rPr>
        <w:rFonts w:ascii="Wingdings" w:hAnsi="Wingdings" w:hint="default"/>
      </w:rPr>
    </w:lvl>
  </w:abstractNum>
  <w:abstractNum w:abstractNumId="1" w15:restartNumberingAfterBreak="0">
    <w:nsid w:val="0A2864D3"/>
    <w:multiLevelType w:val="hybridMultilevel"/>
    <w:tmpl w:val="A322D23E"/>
    <w:lvl w:ilvl="0" w:tplc="92008A94">
      <w:start w:val="1"/>
      <w:numFmt w:val="decimal"/>
      <w:lvlText w:val="%1."/>
      <w:lvlJc w:val="left"/>
      <w:pPr>
        <w:ind w:left="360" w:hanging="360"/>
      </w:pPr>
    </w:lvl>
    <w:lvl w:ilvl="1" w:tplc="EE503714" w:tentative="1">
      <w:start w:val="1"/>
      <w:numFmt w:val="lowerLetter"/>
      <w:lvlText w:val="%2."/>
      <w:lvlJc w:val="left"/>
      <w:pPr>
        <w:ind w:left="1080" w:hanging="360"/>
      </w:pPr>
    </w:lvl>
    <w:lvl w:ilvl="2" w:tplc="67244D38" w:tentative="1">
      <w:start w:val="1"/>
      <w:numFmt w:val="lowerRoman"/>
      <w:lvlText w:val="%3."/>
      <w:lvlJc w:val="right"/>
      <w:pPr>
        <w:ind w:left="1800" w:hanging="180"/>
      </w:pPr>
    </w:lvl>
    <w:lvl w:ilvl="3" w:tplc="D1B471CA" w:tentative="1">
      <w:start w:val="1"/>
      <w:numFmt w:val="decimal"/>
      <w:lvlText w:val="%4."/>
      <w:lvlJc w:val="left"/>
      <w:pPr>
        <w:ind w:left="2520" w:hanging="360"/>
      </w:pPr>
    </w:lvl>
    <w:lvl w:ilvl="4" w:tplc="C10C6FE6" w:tentative="1">
      <w:start w:val="1"/>
      <w:numFmt w:val="lowerLetter"/>
      <w:lvlText w:val="%5."/>
      <w:lvlJc w:val="left"/>
      <w:pPr>
        <w:ind w:left="3240" w:hanging="360"/>
      </w:pPr>
    </w:lvl>
    <w:lvl w:ilvl="5" w:tplc="41A60DC6" w:tentative="1">
      <w:start w:val="1"/>
      <w:numFmt w:val="lowerRoman"/>
      <w:lvlText w:val="%6."/>
      <w:lvlJc w:val="right"/>
      <w:pPr>
        <w:ind w:left="3960" w:hanging="180"/>
      </w:pPr>
    </w:lvl>
    <w:lvl w:ilvl="6" w:tplc="E9A64BBE" w:tentative="1">
      <w:start w:val="1"/>
      <w:numFmt w:val="decimal"/>
      <w:lvlText w:val="%7."/>
      <w:lvlJc w:val="left"/>
      <w:pPr>
        <w:ind w:left="4680" w:hanging="360"/>
      </w:pPr>
    </w:lvl>
    <w:lvl w:ilvl="7" w:tplc="0EBC9E0C" w:tentative="1">
      <w:start w:val="1"/>
      <w:numFmt w:val="lowerLetter"/>
      <w:lvlText w:val="%8."/>
      <w:lvlJc w:val="left"/>
      <w:pPr>
        <w:ind w:left="5400" w:hanging="360"/>
      </w:pPr>
    </w:lvl>
    <w:lvl w:ilvl="8" w:tplc="B2366B5A" w:tentative="1">
      <w:start w:val="1"/>
      <w:numFmt w:val="lowerRoman"/>
      <w:lvlText w:val="%9."/>
      <w:lvlJc w:val="right"/>
      <w:pPr>
        <w:ind w:left="6120" w:hanging="180"/>
      </w:pPr>
    </w:lvl>
  </w:abstractNum>
  <w:abstractNum w:abstractNumId="2" w15:restartNumberingAfterBreak="0">
    <w:nsid w:val="0CCC2098"/>
    <w:multiLevelType w:val="hybridMultilevel"/>
    <w:tmpl w:val="5A502444"/>
    <w:lvl w:ilvl="0" w:tplc="30EE7A68">
      <w:start w:val="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74A1482"/>
    <w:multiLevelType w:val="hybridMultilevel"/>
    <w:tmpl w:val="365815C6"/>
    <w:lvl w:ilvl="0" w:tplc="29B2F528">
      <w:start w:val="3"/>
      <w:numFmt w:val="bullet"/>
      <w:lvlText w:val=""/>
      <w:lvlJc w:val="left"/>
      <w:pPr>
        <w:ind w:left="571" w:hanging="360"/>
      </w:pPr>
      <w:rPr>
        <w:rFonts w:ascii="Symbol" w:eastAsia="Times New Roman" w:hAnsi="Symbol" w:cs="Arial" w:hint="default"/>
      </w:rPr>
    </w:lvl>
    <w:lvl w:ilvl="1" w:tplc="A2204FE8">
      <w:start w:val="1"/>
      <w:numFmt w:val="bullet"/>
      <w:lvlText w:val="o"/>
      <w:lvlJc w:val="left"/>
      <w:pPr>
        <w:ind w:left="1291" w:hanging="360"/>
      </w:pPr>
      <w:rPr>
        <w:rFonts w:ascii="Courier New" w:hAnsi="Courier New" w:cs="Courier New" w:hint="default"/>
      </w:rPr>
    </w:lvl>
    <w:lvl w:ilvl="2" w:tplc="DB9C893C">
      <w:start w:val="1"/>
      <w:numFmt w:val="bullet"/>
      <w:lvlText w:val=""/>
      <w:lvlJc w:val="left"/>
      <w:pPr>
        <w:ind w:left="2011" w:hanging="360"/>
      </w:pPr>
      <w:rPr>
        <w:rFonts w:ascii="Wingdings" w:hAnsi="Wingdings" w:hint="default"/>
      </w:rPr>
    </w:lvl>
    <w:lvl w:ilvl="3" w:tplc="5B90FF8E">
      <w:start w:val="1"/>
      <w:numFmt w:val="bullet"/>
      <w:lvlText w:val=""/>
      <w:lvlJc w:val="left"/>
      <w:pPr>
        <w:ind w:left="2731" w:hanging="360"/>
      </w:pPr>
      <w:rPr>
        <w:rFonts w:ascii="Symbol" w:hAnsi="Symbol" w:hint="default"/>
      </w:rPr>
    </w:lvl>
    <w:lvl w:ilvl="4" w:tplc="8CDAF67A">
      <w:start w:val="1"/>
      <w:numFmt w:val="bullet"/>
      <w:lvlText w:val="o"/>
      <w:lvlJc w:val="left"/>
      <w:pPr>
        <w:ind w:left="3451" w:hanging="360"/>
      </w:pPr>
      <w:rPr>
        <w:rFonts w:ascii="Courier New" w:hAnsi="Courier New" w:cs="Courier New" w:hint="default"/>
      </w:rPr>
    </w:lvl>
    <w:lvl w:ilvl="5" w:tplc="6FD6F9BA">
      <w:start w:val="1"/>
      <w:numFmt w:val="bullet"/>
      <w:lvlText w:val=""/>
      <w:lvlJc w:val="left"/>
      <w:pPr>
        <w:ind w:left="4171" w:hanging="360"/>
      </w:pPr>
      <w:rPr>
        <w:rFonts w:ascii="Wingdings" w:hAnsi="Wingdings" w:hint="default"/>
      </w:rPr>
    </w:lvl>
    <w:lvl w:ilvl="6" w:tplc="14A2D7AC">
      <w:start w:val="1"/>
      <w:numFmt w:val="bullet"/>
      <w:lvlText w:val=""/>
      <w:lvlJc w:val="left"/>
      <w:pPr>
        <w:ind w:left="4891" w:hanging="360"/>
      </w:pPr>
      <w:rPr>
        <w:rFonts w:ascii="Symbol" w:hAnsi="Symbol" w:hint="default"/>
      </w:rPr>
    </w:lvl>
    <w:lvl w:ilvl="7" w:tplc="8126EE9E">
      <w:start w:val="1"/>
      <w:numFmt w:val="bullet"/>
      <w:lvlText w:val="o"/>
      <w:lvlJc w:val="left"/>
      <w:pPr>
        <w:ind w:left="5611" w:hanging="360"/>
      </w:pPr>
      <w:rPr>
        <w:rFonts w:ascii="Courier New" w:hAnsi="Courier New" w:cs="Courier New" w:hint="default"/>
      </w:rPr>
    </w:lvl>
    <w:lvl w:ilvl="8" w:tplc="B1D2714C">
      <w:start w:val="1"/>
      <w:numFmt w:val="bullet"/>
      <w:lvlText w:val=""/>
      <w:lvlJc w:val="left"/>
      <w:pPr>
        <w:ind w:left="6331" w:hanging="360"/>
      </w:pPr>
      <w:rPr>
        <w:rFonts w:ascii="Wingdings" w:hAnsi="Wingdings" w:hint="default"/>
      </w:rPr>
    </w:lvl>
  </w:abstractNum>
  <w:abstractNum w:abstractNumId="4" w15:restartNumberingAfterBreak="0">
    <w:nsid w:val="292B0919"/>
    <w:multiLevelType w:val="hybridMultilevel"/>
    <w:tmpl w:val="1FCE9A6E"/>
    <w:lvl w:ilvl="0" w:tplc="8EEC98A8">
      <w:start w:val="1"/>
      <w:numFmt w:val="decimal"/>
      <w:lvlText w:val="%1."/>
      <w:lvlJc w:val="left"/>
      <w:pPr>
        <w:ind w:left="720" w:hanging="360"/>
      </w:pPr>
      <w:rPr>
        <w:rFonts w:hint="default"/>
      </w:rPr>
    </w:lvl>
    <w:lvl w:ilvl="1" w:tplc="FB7437DC" w:tentative="1">
      <w:start w:val="1"/>
      <w:numFmt w:val="lowerLetter"/>
      <w:lvlText w:val="%2."/>
      <w:lvlJc w:val="left"/>
      <w:pPr>
        <w:ind w:left="1440" w:hanging="360"/>
      </w:pPr>
    </w:lvl>
    <w:lvl w:ilvl="2" w:tplc="51EE680A" w:tentative="1">
      <w:start w:val="1"/>
      <w:numFmt w:val="lowerRoman"/>
      <w:lvlText w:val="%3."/>
      <w:lvlJc w:val="right"/>
      <w:pPr>
        <w:ind w:left="2160" w:hanging="180"/>
      </w:pPr>
    </w:lvl>
    <w:lvl w:ilvl="3" w:tplc="B3DEFE2C" w:tentative="1">
      <w:start w:val="1"/>
      <w:numFmt w:val="decimal"/>
      <w:lvlText w:val="%4."/>
      <w:lvlJc w:val="left"/>
      <w:pPr>
        <w:ind w:left="2880" w:hanging="360"/>
      </w:pPr>
    </w:lvl>
    <w:lvl w:ilvl="4" w:tplc="6BB8E678" w:tentative="1">
      <w:start w:val="1"/>
      <w:numFmt w:val="lowerLetter"/>
      <w:lvlText w:val="%5."/>
      <w:lvlJc w:val="left"/>
      <w:pPr>
        <w:ind w:left="3600" w:hanging="360"/>
      </w:pPr>
    </w:lvl>
    <w:lvl w:ilvl="5" w:tplc="1D128E28" w:tentative="1">
      <w:start w:val="1"/>
      <w:numFmt w:val="lowerRoman"/>
      <w:lvlText w:val="%6."/>
      <w:lvlJc w:val="right"/>
      <w:pPr>
        <w:ind w:left="4320" w:hanging="180"/>
      </w:pPr>
    </w:lvl>
    <w:lvl w:ilvl="6" w:tplc="3DC63C1C" w:tentative="1">
      <w:start w:val="1"/>
      <w:numFmt w:val="decimal"/>
      <w:lvlText w:val="%7."/>
      <w:lvlJc w:val="left"/>
      <w:pPr>
        <w:ind w:left="5040" w:hanging="360"/>
      </w:pPr>
    </w:lvl>
    <w:lvl w:ilvl="7" w:tplc="7A7416DA" w:tentative="1">
      <w:start w:val="1"/>
      <w:numFmt w:val="lowerLetter"/>
      <w:lvlText w:val="%8."/>
      <w:lvlJc w:val="left"/>
      <w:pPr>
        <w:ind w:left="5760" w:hanging="360"/>
      </w:pPr>
    </w:lvl>
    <w:lvl w:ilvl="8" w:tplc="21EA785A" w:tentative="1">
      <w:start w:val="1"/>
      <w:numFmt w:val="lowerRoman"/>
      <w:lvlText w:val="%9."/>
      <w:lvlJc w:val="right"/>
      <w:pPr>
        <w:ind w:left="6480" w:hanging="180"/>
      </w:pPr>
    </w:lvl>
  </w:abstractNum>
  <w:abstractNum w:abstractNumId="5" w15:restartNumberingAfterBreak="0">
    <w:nsid w:val="2C74247B"/>
    <w:multiLevelType w:val="hybridMultilevel"/>
    <w:tmpl w:val="91C0210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CA56F7E"/>
    <w:multiLevelType w:val="hybridMultilevel"/>
    <w:tmpl w:val="8A2C5C34"/>
    <w:lvl w:ilvl="0" w:tplc="F800D7F2">
      <w:start w:val="1"/>
      <w:numFmt w:val="bullet"/>
      <w:lvlText w:val=""/>
      <w:lvlJc w:val="left"/>
      <w:pPr>
        <w:ind w:left="720" w:hanging="360"/>
      </w:pPr>
      <w:rPr>
        <w:rFonts w:ascii="Symbol" w:hAnsi="Symbol" w:hint="default"/>
      </w:rPr>
    </w:lvl>
    <w:lvl w:ilvl="1" w:tplc="15E07BE2" w:tentative="1">
      <w:start w:val="1"/>
      <w:numFmt w:val="bullet"/>
      <w:lvlText w:val="o"/>
      <w:lvlJc w:val="left"/>
      <w:pPr>
        <w:ind w:left="1440" w:hanging="360"/>
      </w:pPr>
      <w:rPr>
        <w:rFonts w:ascii="Courier New" w:hAnsi="Courier New" w:cs="Courier New" w:hint="default"/>
      </w:rPr>
    </w:lvl>
    <w:lvl w:ilvl="2" w:tplc="18583704" w:tentative="1">
      <w:start w:val="1"/>
      <w:numFmt w:val="bullet"/>
      <w:lvlText w:val=""/>
      <w:lvlJc w:val="left"/>
      <w:pPr>
        <w:ind w:left="2160" w:hanging="360"/>
      </w:pPr>
      <w:rPr>
        <w:rFonts w:ascii="Wingdings" w:hAnsi="Wingdings" w:hint="default"/>
      </w:rPr>
    </w:lvl>
    <w:lvl w:ilvl="3" w:tplc="065EC062" w:tentative="1">
      <w:start w:val="1"/>
      <w:numFmt w:val="bullet"/>
      <w:lvlText w:val=""/>
      <w:lvlJc w:val="left"/>
      <w:pPr>
        <w:ind w:left="2880" w:hanging="360"/>
      </w:pPr>
      <w:rPr>
        <w:rFonts w:ascii="Symbol" w:hAnsi="Symbol" w:hint="default"/>
      </w:rPr>
    </w:lvl>
    <w:lvl w:ilvl="4" w:tplc="00FE83B0" w:tentative="1">
      <w:start w:val="1"/>
      <w:numFmt w:val="bullet"/>
      <w:lvlText w:val="o"/>
      <w:lvlJc w:val="left"/>
      <w:pPr>
        <w:ind w:left="3600" w:hanging="360"/>
      </w:pPr>
      <w:rPr>
        <w:rFonts w:ascii="Courier New" w:hAnsi="Courier New" w:cs="Courier New" w:hint="default"/>
      </w:rPr>
    </w:lvl>
    <w:lvl w:ilvl="5" w:tplc="8892BDDA" w:tentative="1">
      <w:start w:val="1"/>
      <w:numFmt w:val="bullet"/>
      <w:lvlText w:val=""/>
      <w:lvlJc w:val="left"/>
      <w:pPr>
        <w:ind w:left="4320" w:hanging="360"/>
      </w:pPr>
      <w:rPr>
        <w:rFonts w:ascii="Wingdings" w:hAnsi="Wingdings" w:hint="default"/>
      </w:rPr>
    </w:lvl>
    <w:lvl w:ilvl="6" w:tplc="FC448B0C" w:tentative="1">
      <w:start w:val="1"/>
      <w:numFmt w:val="bullet"/>
      <w:lvlText w:val=""/>
      <w:lvlJc w:val="left"/>
      <w:pPr>
        <w:ind w:left="5040" w:hanging="360"/>
      </w:pPr>
      <w:rPr>
        <w:rFonts w:ascii="Symbol" w:hAnsi="Symbol" w:hint="default"/>
      </w:rPr>
    </w:lvl>
    <w:lvl w:ilvl="7" w:tplc="F404FED0" w:tentative="1">
      <w:start w:val="1"/>
      <w:numFmt w:val="bullet"/>
      <w:lvlText w:val="o"/>
      <w:lvlJc w:val="left"/>
      <w:pPr>
        <w:ind w:left="5760" w:hanging="360"/>
      </w:pPr>
      <w:rPr>
        <w:rFonts w:ascii="Courier New" w:hAnsi="Courier New" w:cs="Courier New" w:hint="default"/>
      </w:rPr>
    </w:lvl>
    <w:lvl w:ilvl="8" w:tplc="3E1640AC" w:tentative="1">
      <w:start w:val="1"/>
      <w:numFmt w:val="bullet"/>
      <w:lvlText w:val=""/>
      <w:lvlJc w:val="left"/>
      <w:pPr>
        <w:ind w:left="6480" w:hanging="360"/>
      </w:pPr>
      <w:rPr>
        <w:rFonts w:ascii="Wingdings" w:hAnsi="Wingdings" w:hint="default"/>
      </w:rPr>
    </w:lvl>
  </w:abstractNum>
  <w:abstractNum w:abstractNumId="7" w15:restartNumberingAfterBreak="0">
    <w:nsid w:val="37642818"/>
    <w:multiLevelType w:val="hybridMultilevel"/>
    <w:tmpl w:val="A16C2484"/>
    <w:lvl w:ilvl="0" w:tplc="8A9E5DB6">
      <w:start w:val="1"/>
      <w:numFmt w:val="bullet"/>
      <w:lvlText w:val=""/>
      <w:lvlJc w:val="left"/>
      <w:pPr>
        <w:ind w:left="360" w:hanging="360"/>
      </w:pPr>
      <w:rPr>
        <w:rFonts w:ascii="Symbol" w:hAnsi="Symbol" w:hint="default"/>
      </w:rPr>
    </w:lvl>
    <w:lvl w:ilvl="1" w:tplc="61B033A4" w:tentative="1">
      <w:start w:val="1"/>
      <w:numFmt w:val="bullet"/>
      <w:lvlText w:val="o"/>
      <w:lvlJc w:val="left"/>
      <w:pPr>
        <w:ind w:left="1080" w:hanging="360"/>
      </w:pPr>
      <w:rPr>
        <w:rFonts w:ascii="Courier New" w:hAnsi="Courier New" w:cs="Courier New" w:hint="default"/>
      </w:rPr>
    </w:lvl>
    <w:lvl w:ilvl="2" w:tplc="A04AC46C" w:tentative="1">
      <w:start w:val="1"/>
      <w:numFmt w:val="bullet"/>
      <w:lvlText w:val=""/>
      <w:lvlJc w:val="left"/>
      <w:pPr>
        <w:ind w:left="1800" w:hanging="360"/>
      </w:pPr>
      <w:rPr>
        <w:rFonts w:ascii="Wingdings" w:hAnsi="Wingdings" w:hint="default"/>
      </w:rPr>
    </w:lvl>
    <w:lvl w:ilvl="3" w:tplc="1646D506" w:tentative="1">
      <w:start w:val="1"/>
      <w:numFmt w:val="bullet"/>
      <w:lvlText w:val=""/>
      <w:lvlJc w:val="left"/>
      <w:pPr>
        <w:ind w:left="2520" w:hanging="360"/>
      </w:pPr>
      <w:rPr>
        <w:rFonts w:ascii="Symbol" w:hAnsi="Symbol" w:hint="default"/>
      </w:rPr>
    </w:lvl>
    <w:lvl w:ilvl="4" w:tplc="E2B626C6" w:tentative="1">
      <w:start w:val="1"/>
      <w:numFmt w:val="bullet"/>
      <w:lvlText w:val="o"/>
      <w:lvlJc w:val="left"/>
      <w:pPr>
        <w:ind w:left="3240" w:hanging="360"/>
      </w:pPr>
      <w:rPr>
        <w:rFonts w:ascii="Courier New" w:hAnsi="Courier New" w:cs="Courier New" w:hint="default"/>
      </w:rPr>
    </w:lvl>
    <w:lvl w:ilvl="5" w:tplc="07660E7C" w:tentative="1">
      <w:start w:val="1"/>
      <w:numFmt w:val="bullet"/>
      <w:lvlText w:val=""/>
      <w:lvlJc w:val="left"/>
      <w:pPr>
        <w:ind w:left="3960" w:hanging="360"/>
      </w:pPr>
      <w:rPr>
        <w:rFonts w:ascii="Wingdings" w:hAnsi="Wingdings" w:hint="default"/>
      </w:rPr>
    </w:lvl>
    <w:lvl w:ilvl="6" w:tplc="179AE34A" w:tentative="1">
      <w:start w:val="1"/>
      <w:numFmt w:val="bullet"/>
      <w:lvlText w:val=""/>
      <w:lvlJc w:val="left"/>
      <w:pPr>
        <w:ind w:left="4680" w:hanging="360"/>
      </w:pPr>
      <w:rPr>
        <w:rFonts w:ascii="Symbol" w:hAnsi="Symbol" w:hint="default"/>
      </w:rPr>
    </w:lvl>
    <w:lvl w:ilvl="7" w:tplc="4C2CB0A0" w:tentative="1">
      <w:start w:val="1"/>
      <w:numFmt w:val="bullet"/>
      <w:lvlText w:val="o"/>
      <w:lvlJc w:val="left"/>
      <w:pPr>
        <w:ind w:left="5400" w:hanging="360"/>
      </w:pPr>
      <w:rPr>
        <w:rFonts w:ascii="Courier New" w:hAnsi="Courier New" w:cs="Courier New" w:hint="default"/>
      </w:rPr>
    </w:lvl>
    <w:lvl w:ilvl="8" w:tplc="6B18F428" w:tentative="1">
      <w:start w:val="1"/>
      <w:numFmt w:val="bullet"/>
      <w:lvlText w:val=""/>
      <w:lvlJc w:val="left"/>
      <w:pPr>
        <w:ind w:left="6120" w:hanging="360"/>
      </w:pPr>
      <w:rPr>
        <w:rFonts w:ascii="Wingdings" w:hAnsi="Wingdings" w:hint="default"/>
      </w:rPr>
    </w:lvl>
  </w:abstractNum>
  <w:abstractNum w:abstractNumId="8" w15:restartNumberingAfterBreak="0">
    <w:nsid w:val="3E3B1E92"/>
    <w:multiLevelType w:val="hybridMultilevel"/>
    <w:tmpl w:val="F572B9D8"/>
    <w:lvl w:ilvl="0" w:tplc="AAE0C42E">
      <w:start w:val="1"/>
      <w:numFmt w:val="decimal"/>
      <w:lvlText w:val="%1."/>
      <w:lvlJc w:val="left"/>
      <w:pPr>
        <w:ind w:left="720" w:hanging="360"/>
      </w:pPr>
    </w:lvl>
    <w:lvl w:ilvl="1" w:tplc="D0049F08">
      <w:start w:val="1"/>
      <w:numFmt w:val="lowerLetter"/>
      <w:lvlText w:val="%2."/>
      <w:lvlJc w:val="left"/>
      <w:pPr>
        <w:ind w:left="1440" w:hanging="360"/>
      </w:pPr>
    </w:lvl>
    <w:lvl w:ilvl="2" w:tplc="A2DC662C">
      <w:start w:val="1"/>
      <w:numFmt w:val="lowerRoman"/>
      <w:lvlText w:val="%3."/>
      <w:lvlJc w:val="right"/>
      <w:pPr>
        <w:ind w:left="2160" w:hanging="180"/>
      </w:pPr>
    </w:lvl>
    <w:lvl w:ilvl="3" w:tplc="06869A6E">
      <w:start w:val="1"/>
      <w:numFmt w:val="decimal"/>
      <w:lvlText w:val="%4."/>
      <w:lvlJc w:val="left"/>
      <w:pPr>
        <w:ind w:left="2880" w:hanging="360"/>
      </w:pPr>
    </w:lvl>
    <w:lvl w:ilvl="4" w:tplc="D3F4C7C6">
      <w:start w:val="1"/>
      <w:numFmt w:val="lowerLetter"/>
      <w:lvlText w:val="%5."/>
      <w:lvlJc w:val="left"/>
      <w:pPr>
        <w:ind w:left="3600" w:hanging="360"/>
      </w:pPr>
    </w:lvl>
    <w:lvl w:ilvl="5" w:tplc="9C5A8DDE">
      <w:start w:val="1"/>
      <w:numFmt w:val="lowerRoman"/>
      <w:lvlText w:val="%6."/>
      <w:lvlJc w:val="right"/>
      <w:pPr>
        <w:ind w:left="4320" w:hanging="180"/>
      </w:pPr>
    </w:lvl>
    <w:lvl w:ilvl="6" w:tplc="F4B205BC">
      <w:start w:val="1"/>
      <w:numFmt w:val="decimal"/>
      <w:lvlText w:val="%7."/>
      <w:lvlJc w:val="left"/>
      <w:pPr>
        <w:ind w:left="5040" w:hanging="360"/>
      </w:pPr>
    </w:lvl>
    <w:lvl w:ilvl="7" w:tplc="4AFE54F6">
      <w:start w:val="1"/>
      <w:numFmt w:val="lowerLetter"/>
      <w:lvlText w:val="%8."/>
      <w:lvlJc w:val="left"/>
      <w:pPr>
        <w:ind w:left="5760" w:hanging="360"/>
      </w:pPr>
    </w:lvl>
    <w:lvl w:ilvl="8" w:tplc="C5CCCE98">
      <w:start w:val="1"/>
      <w:numFmt w:val="lowerRoman"/>
      <w:lvlText w:val="%9."/>
      <w:lvlJc w:val="right"/>
      <w:pPr>
        <w:ind w:left="6480" w:hanging="180"/>
      </w:pPr>
    </w:lvl>
  </w:abstractNum>
  <w:abstractNum w:abstractNumId="9" w15:restartNumberingAfterBreak="0">
    <w:nsid w:val="3E660BCB"/>
    <w:multiLevelType w:val="hybridMultilevel"/>
    <w:tmpl w:val="3670E8D6"/>
    <w:lvl w:ilvl="0" w:tplc="FCEEC87A">
      <w:start w:val="1"/>
      <w:numFmt w:val="decimal"/>
      <w:lvlText w:val="%1."/>
      <w:lvlJc w:val="left"/>
      <w:pPr>
        <w:ind w:left="720" w:hanging="360"/>
      </w:pPr>
      <w:rPr>
        <w:rFonts w:hint="default"/>
      </w:rPr>
    </w:lvl>
    <w:lvl w:ilvl="1" w:tplc="9488BF54" w:tentative="1">
      <w:start w:val="1"/>
      <w:numFmt w:val="lowerLetter"/>
      <w:lvlText w:val="%2."/>
      <w:lvlJc w:val="left"/>
      <w:pPr>
        <w:ind w:left="1440" w:hanging="360"/>
      </w:pPr>
    </w:lvl>
    <w:lvl w:ilvl="2" w:tplc="8ADA5B00" w:tentative="1">
      <w:start w:val="1"/>
      <w:numFmt w:val="lowerRoman"/>
      <w:lvlText w:val="%3."/>
      <w:lvlJc w:val="right"/>
      <w:pPr>
        <w:ind w:left="2160" w:hanging="180"/>
      </w:pPr>
    </w:lvl>
    <w:lvl w:ilvl="3" w:tplc="A26ECE6A" w:tentative="1">
      <w:start w:val="1"/>
      <w:numFmt w:val="decimal"/>
      <w:lvlText w:val="%4."/>
      <w:lvlJc w:val="left"/>
      <w:pPr>
        <w:ind w:left="2880" w:hanging="360"/>
      </w:pPr>
    </w:lvl>
    <w:lvl w:ilvl="4" w:tplc="32229294" w:tentative="1">
      <w:start w:val="1"/>
      <w:numFmt w:val="lowerLetter"/>
      <w:lvlText w:val="%5."/>
      <w:lvlJc w:val="left"/>
      <w:pPr>
        <w:ind w:left="3600" w:hanging="360"/>
      </w:pPr>
    </w:lvl>
    <w:lvl w:ilvl="5" w:tplc="E0C0B600" w:tentative="1">
      <w:start w:val="1"/>
      <w:numFmt w:val="lowerRoman"/>
      <w:lvlText w:val="%6."/>
      <w:lvlJc w:val="right"/>
      <w:pPr>
        <w:ind w:left="4320" w:hanging="180"/>
      </w:pPr>
    </w:lvl>
    <w:lvl w:ilvl="6" w:tplc="934A2B6E" w:tentative="1">
      <w:start w:val="1"/>
      <w:numFmt w:val="decimal"/>
      <w:lvlText w:val="%7."/>
      <w:lvlJc w:val="left"/>
      <w:pPr>
        <w:ind w:left="5040" w:hanging="360"/>
      </w:pPr>
    </w:lvl>
    <w:lvl w:ilvl="7" w:tplc="7D3A9D08" w:tentative="1">
      <w:start w:val="1"/>
      <w:numFmt w:val="lowerLetter"/>
      <w:lvlText w:val="%8."/>
      <w:lvlJc w:val="left"/>
      <w:pPr>
        <w:ind w:left="5760" w:hanging="360"/>
      </w:pPr>
    </w:lvl>
    <w:lvl w:ilvl="8" w:tplc="C5085C10" w:tentative="1">
      <w:start w:val="1"/>
      <w:numFmt w:val="lowerRoman"/>
      <w:lvlText w:val="%9."/>
      <w:lvlJc w:val="right"/>
      <w:pPr>
        <w:ind w:left="6480" w:hanging="180"/>
      </w:pPr>
    </w:lvl>
  </w:abstractNum>
  <w:abstractNum w:abstractNumId="10" w15:restartNumberingAfterBreak="0">
    <w:nsid w:val="3F6E122B"/>
    <w:multiLevelType w:val="hybridMultilevel"/>
    <w:tmpl w:val="50403BCC"/>
    <w:lvl w:ilvl="0" w:tplc="ED509562">
      <w:start w:val="1"/>
      <w:numFmt w:val="decimal"/>
      <w:lvlText w:val="%1)"/>
      <w:lvlJc w:val="left"/>
      <w:pPr>
        <w:ind w:left="360" w:hanging="360"/>
      </w:pPr>
      <w:rPr>
        <w:rFonts w:hint="default"/>
      </w:rPr>
    </w:lvl>
    <w:lvl w:ilvl="1" w:tplc="6C628540" w:tentative="1">
      <w:start w:val="1"/>
      <w:numFmt w:val="lowerLetter"/>
      <w:lvlText w:val="%2."/>
      <w:lvlJc w:val="left"/>
      <w:pPr>
        <w:ind w:left="1080" w:hanging="360"/>
      </w:pPr>
    </w:lvl>
    <w:lvl w:ilvl="2" w:tplc="6E788BAA" w:tentative="1">
      <w:start w:val="1"/>
      <w:numFmt w:val="lowerRoman"/>
      <w:lvlText w:val="%3."/>
      <w:lvlJc w:val="right"/>
      <w:pPr>
        <w:ind w:left="1800" w:hanging="180"/>
      </w:pPr>
    </w:lvl>
    <w:lvl w:ilvl="3" w:tplc="A462C706" w:tentative="1">
      <w:start w:val="1"/>
      <w:numFmt w:val="decimal"/>
      <w:lvlText w:val="%4."/>
      <w:lvlJc w:val="left"/>
      <w:pPr>
        <w:ind w:left="2520" w:hanging="360"/>
      </w:pPr>
    </w:lvl>
    <w:lvl w:ilvl="4" w:tplc="EBAEFB74" w:tentative="1">
      <w:start w:val="1"/>
      <w:numFmt w:val="lowerLetter"/>
      <w:lvlText w:val="%5."/>
      <w:lvlJc w:val="left"/>
      <w:pPr>
        <w:ind w:left="3240" w:hanging="360"/>
      </w:pPr>
    </w:lvl>
    <w:lvl w:ilvl="5" w:tplc="17CAE0BC" w:tentative="1">
      <w:start w:val="1"/>
      <w:numFmt w:val="lowerRoman"/>
      <w:lvlText w:val="%6."/>
      <w:lvlJc w:val="right"/>
      <w:pPr>
        <w:ind w:left="3960" w:hanging="180"/>
      </w:pPr>
    </w:lvl>
    <w:lvl w:ilvl="6" w:tplc="51EAF780" w:tentative="1">
      <w:start w:val="1"/>
      <w:numFmt w:val="decimal"/>
      <w:lvlText w:val="%7."/>
      <w:lvlJc w:val="left"/>
      <w:pPr>
        <w:ind w:left="4680" w:hanging="360"/>
      </w:pPr>
    </w:lvl>
    <w:lvl w:ilvl="7" w:tplc="7AC66412" w:tentative="1">
      <w:start w:val="1"/>
      <w:numFmt w:val="lowerLetter"/>
      <w:lvlText w:val="%8."/>
      <w:lvlJc w:val="left"/>
      <w:pPr>
        <w:ind w:left="5400" w:hanging="360"/>
      </w:pPr>
    </w:lvl>
    <w:lvl w:ilvl="8" w:tplc="9FC850AE" w:tentative="1">
      <w:start w:val="1"/>
      <w:numFmt w:val="lowerRoman"/>
      <w:lvlText w:val="%9."/>
      <w:lvlJc w:val="right"/>
      <w:pPr>
        <w:ind w:left="6120" w:hanging="180"/>
      </w:pPr>
    </w:lvl>
  </w:abstractNum>
  <w:abstractNum w:abstractNumId="11" w15:restartNumberingAfterBreak="0">
    <w:nsid w:val="41465C0E"/>
    <w:multiLevelType w:val="hybridMultilevel"/>
    <w:tmpl w:val="7DD495EE"/>
    <w:lvl w:ilvl="0" w:tplc="729AF864">
      <w:start w:val="1"/>
      <w:numFmt w:val="decimal"/>
      <w:lvlText w:val="%1."/>
      <w:lvlJc w:val="left"/>
      <w:pPr>
        <w:ind w:left="360" w:hanging="360"/>
      </w:pPr>
    </w:lvl>
    <w:lvl w:ilvl="1" w:tplc="BE1821D6" w:tentative="1">
      <w:start w:val="1"/>
      <w:numFmt w:val="lowerLetter"/>
      <w:lvlText w:val="%2."/>
      <w:lvlJc w:val="left"/>
      <w:pPr>
        <w:ind w:left="1080" w:hanging="360"/>
      </w:pPr>
    </w:lvl>
    <w:lvl w:ilvl="2" w:tplc="4FFCF962" w:tentative="1">
      <w:start w:val="1"/>
      <w:numFmt w:val="lowerRoman"/>
      <w:lvlText w:val="%3."/>
      <w:lvlJc w:val="right"/>
      <w:pPr>
        <w:ind w:left="1800" w:hanging="180"/>
      </w:pPr>
    </w:lvl>
    <w:lvl w:ilvl="3" w:tplc="E05CB638" w:tentative="1">
      <w:start w:val="1"/>
      <w:numFmt w:val="decimal"/>
      <w:lvlText w:val="%4."/>
      <w:lvlJc w:val="left"/>
      <w:pPr>
        <w:ind w:left="2520" w:hanging="360"/>
      </w:pPr>
    </w:lvl>
    <w:lvl w:ilvl="4" w:tplc="15407A46" w:tentative="1">
      <w:start w:val="1"/>
      <w:numFmt w:val="lowerLetter"/>
      <w:lvlText w:val="%5."/>
      <w:lvlJc w:val="left"/>
      <w:pPr>
        <w:ind w:left="3240" w:hanging="360"/>
      </w:pPr>
    </w:lvl>
    <w:lvl w:ilvl="5" w:tplc="3EC8E154" w:tentative="1">
      <w:start w:val="1"/>
      <w:numFmt w:val="lowerRoman"/>
      <w:lvlText w:val="%6."/>
      <w:lvlJc w:val="right"/>
      <w:pPr>
        <w:ind w:left="3960" w:hanging="180"/>
      </w:pPr>
    </w:lvl>
    <w:lvl w:ilvl="6" w:tplc="1122AC3E" w:tentative="1">
      <w:start w:val="1"/>
      <w:numFmt w:val="decimal"/>
      <w:lvlText w:val="%7."/>
      <w:lvlJc w:val="left"/>
      <w:pPr>
        <w:ind w:left="4680" w:hanging="360"/>
      </w:pPr>
    </w:lvl>
    <w:lvl w:ilvl="7" w:tplc="68168BA8" w:tentative="1">
      <w:start w:val="1"/>
      <w:numFmt w:val="lowerLetter"/>
      <w:lvlText w:val="%8."/>
      <w:lvlJc w:val="left"/>
      <w:pPr>
        <w:ind w:left="5400" w:hanging="360"/>
      </w:pPr>
    </w:lvl>
    <w:lvl w:ilvl="8" w:tplc="3DFE8212" w:tentative="1">
      <w:start w:val="1"/>
      <w:numFmt w:val="lowerRoman"/>
      <w:lvlText w:val="%9."/>
      <w:lvlJc w:val="right"/>
      <w:pPr>
        <w:ind w:left="6120" w:hanging="180"/>
      </w:pPr>
    </w:lvl>
  </w:abstractNum>
  <w:abstractNum w:abstractNumId="12" w15:restartNumberingAfterBreak="0">
    <w:nsid w:val="4458190F"/>
    <w:multiLevelType w:val="hybridMultilevel"/>
    <w:tmpl w:val="2946EB8C"/>
    <w:lvl w:ilvl="0" w:tplc="CAE89E0C">
      <w:start w:val="1"/>
      <w:numFmt w:val="bullet"/>
      <w:lvlText w:val=""/>
      <w:lvlJc w:val="left"/>
      <w:pPr>
        <w:ind w:left="360" w:hanging="360"/>
      </w:pPr>
      <w:rPr>
        <w:rFonts w:ascii="Symbol" w:hAnsi="Symbol" w:hint="default"/>
      </w:rPr>
    </w:lvl>
    <w:lvl w:ilvl="1" w:tplc="DDC8E984" w:tentative="1">
      <w:start w:val="1"/>
      <w:numFmt w:val="bullet"/>
      <w:lvlText w:val="o"/>
      <w:lvlJc w:val="left"/>
      <w:pPr>
        <w:ind w:left="1080" w:hanging="360"/>
      </w:pPr>
      <w:rPr>
        <w:rFonts w:ascii="Courier New" w:hAnsi="Courier New" w:cs="Courier New" w:hint="default"/>
      </w:rPr>
    </w:lvl>
    <w:lvl w:ilvl="2" w:tplc="355C5BB0" w:tentative="1">
      <w:start w:val="1"/>
      <w:numFmt w:val="bullet"/>
      <w:lvlText w:val=""/>
      <w:lvlJc w:val="left"/>
      <w:pPr>
        <w:ind w:left="1800" w:hanging="360"/>
      </w:pPr>
      <w:rPr>
        <w:rFonts w:ascii="Wingdings" w:hAnsi="Wingdings" w:hint="default"/>
      </w:rPr>
    </w:lvl>
    <w:lvl w:ilvl="3" w:tplc="F4A4F6B8" w:tentative="1">
      <w:start w:val="1"/>
      <w:numFmt w:val="bullet"/>
      <w:lvlText w:val=""/>
      <w:lvlJc w:val="left"/>
      <w:pPr>
        <w:ind w:left="2520" w:hanging="360"/>
      </w:pPr>
      <w:rPr>
        <w:rFonts w:ascii="Symbol" w:hAnsi="Symbol" w:hint="default"/>
      </w:rPr>
    </w:lvl>
    <w:lvl w:ilvl="4" w:tplc="85FA3AA4" w:tentative="1">
      <w:start w:val="1"/>
      <w:numFmt w:val="bullet"/>
      <w:lvlText w:val="o"/>
      <w:lvlJc w:val="left"/>
      <w:pPr>
        <w:ind w:left="3240" w:hanging="360"/>
      </w:pPr>
      <w:rPr>
        <w:rFonts w:ascii="Courier New" w:hAnsi="Courier New" w:cs="Courier New" w:hint="default"/>
      </w:rPr>
    </w:lvl>
    <w:lvl w:ilvl="5" w:tplc="14766E00" w:tentative="1">
      <w:start w:val="1"/>
      <w:numFmt w:val="bullet"/>
      <w:lvlText w:val=""/>
      <w:lvlJc w:val="left"/>
      <w:pPr>
        <w:ind w:left="3960" w:hanging="360"/>
      </w:pPr>
      <w:rPr>
        <w:rFonts w:ascii="Wingdings" w:hAnsi="Wingdings" w:hint="default"/>
      </w:rPr>
    </w:lvl>
    <w:lvl w:ilvl="6" w:tplc="84649820" w:tentative="1">
      <w:start w:val="1"/>
      <w:numFmt w:val="bullet"/>
      <w:lvlText w:val=""/>
      <w:lvlJc w:val="left"/>
      <w:pPr>
        <w:ind w:left="4680" w:hanging="360"/>
      </w:pPr>
      <w:rPr>
        <w:rFonts w:ascii="Symbol" w:hAnsi="Symbol" w:hint="default"/>
      </w:rPr>
    </w:lvl>
    <w:lvl w:ilvl="7" w:tplc="8326CF8E" w:tentative="1">
      <w:start w:val="1"/>
      <w:numFmt w:val="bullet"/>
      <w:lvlText w:val="o"/>
      <w:lvlJc w:val="left"/>
      <w:pPr>
        <w:ind w:left="5400" w:hanging="360"/>
      </w:pPr>
      <w:rPr>
        <w:rFonts w:ascii="Courier New" w:hAnsi="Courier New" w:cs="Courier New" w:hint="default"/>
      </w:rPr>
    </w:lvl>
    <w:lvl w:ilvl="8" w:tplc="FEE67286" w:tentative="1">
      <w:start w:val="1"/>
      <w:numFmt w:val="bullet"/>
      <w:lvlText w:val=""/>
      <w:lvlJc w:val="left"/>
      <w:pPr>
        <w:ind w:left="6120" w:hanging="360"/>
      </w:pPr>
      <w:rPr>
        <w:rFonts w:ascii="Wingdings" w:hAnsi="Wingdings" w:hint="default"/>
      </w:rPr>
    </w:lvl>
  </w:abstractNum>
  <w:abstractNum w:abstractNumId="13" w15:restartNumberingAfterBreak="0">
    <w:nsid w:val="44EF35A3"/>
    <w:multiLevelType w:val="hybridMultilevel"/>
    <w:tmpl w:val="8DF8C914"/>
    <w:lvl w:ilvl="0" w:tplc="88DCEF00">
      <w:start w:val="1"/>
      <w:numFmt w:val="decimal"/>
      <w:lvlText w:val="%1."/>
      <w:lvlJc w:val="left"/>
      <w:pPr>
        <w:ind w:left="720" w:hanging="360"/>
      </w:pPr>
      <w:rPr>
        <w:rFonts w:hint="default"/>
      </w:rPr>
    </w:lvl>
    <w:lvl w:ilvl="1" w:tplc="922E61B0" w:tentative="1">
      <w:start w:val="1"/>
      <w:numFmt w:val="lowerLetter"/>
      <w:lvlText w:val="%2."/>
      <w:lvlJc w:val="left"/>
      <w:pPr>
        <w:ind w:left="1440" w:hanging="360"/>
      </w:pPr>
    </w:lvl>
    <w:lvl w:ilvl="2" w:tplc="07327794" w:tentative="1">
      <w:start w:val="1"/>
      <w:numFmt w:val="lowerRoman"/>
      <w:lvlText w:val="%3."/>
      <w:lvlJc w:val="right"/>
      <w:pPr>
        <w:ind w:left="2160" w:hanging="180"/>
      </w:pPr>
    </w:lvl>
    <w:lvl w:ilvl="3" w:tplc="C368E186" w:tentative="1">
      <w:start w:val="1"/>
      <w:numFmt w:val="decimal"/>
      <w:lvlText w:val="%4."/>
      <w:lvlJc w:val="left"/>
      <w:pPr>
        <w:ind w:left="2880" w:hanging="360"/>
      </w:pPr>
    </w:lvl>
    <w:lvl w:ilvl="4" w:tplc="6F3CD400" w:tentative="1">
      <w:start w:val="1"/>
      <w:numFmt w:val="lowerLetter"/>
      <w:lvlText w:val="%5."/>
      <w:lvlJc w:val="left"/>
      <w:pPr>
        <w:ind w:left="3600" w:hanging="360"/>
      </w:pPr>
    </w:lvl>
    <w:lvl w:ilvl="5" w:tplc="B6A20B3C" w:tentative="1">
      <w:start w:val="1"/>
      <w:numFmt w:val="lowerRoman"/>
      <w:lvlText w:val="%6."/>
      <w:lvlJc w:val="right"/>
      <w:pPr>
        <w:ind w:left="4320" w:hanging="180"/>
      </w:pPr>
    </w:lvl>
    <w:lvl w:ilvl="6" w:tplc="73D8C6C0" w:tentative="1">
      <w:start w:val="1"/>
      <w:numFmt w:val="decimal"/>
      <w:lvlText w:val="%7."/>
      <w:lvlJc w:val="left"/>
      <w:pPr>
        <w:ind w:left="5040" w:hanging="360"/>
      </w:pPr>
    </w:lvl>
    <w:lvl w:ilvl="7" w:tplc="2D2ECD72" w:tentative="1">
      <w:start w:val="1"/>
      <w:numFmt w:val="lowerLetter"/>
      <w:lvlText w:val="%8."/>
      <w:lvlJc w:val="left"/>
      <w:pPr>
        <w:ind w:left="5760" w:hanging="360"/>
      </w:pPr>
    </w:lvl>
    <w:lvl w:ilvl="8" w:tplc="3ECA160A" w:tentative="1">
      <w:start w:val="1"/>
      <w:numFmt w:val="lowerRoman"/>
      <w:lvlText w:val="%9."/>
      <w:lvlJc w:val="right"/>
      <w:pPr>
        <w:ind w:left="6480" w:hanging="180"/>
      </w:pPr>
    </w:lvl>
  </w:abstractNum>
  <w:abstractNum w:abstractNumId="14" w15:restartNumberingAfterBreak="0">
    <w:nsid w:val="4B3E4C36"/>
    <w:multiLevelType w:val="hybridMultilevel"/>
    <w:tmpl w:val="2968FBC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4E234FF3"/>
    <w:multiLevelType w:val="hybridMultilevel"/>
    <w:tmpl w:val="1CB6C9A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4E6B169B"/>
    <w:multiLevelType w:val="hybridMultilevel"/>
    <w:tmpl w:val="A7FC20FE"/>
    <w:lvl w:ilvl="0" w:tplc="6EAAF9F4">
      <w:start w:val="1"/>
      <w:numFmt w:val="bullet"/>
      <w:lvlText w:val=""/>
      <w:lvlJc w:val="left"/>
      <w:pPr>
        <w:ind w:left="720" w:hanging="360"/>
      </w:pPr>
      <w:rPr>
        <w:rFonts w:ascii="Symbol" w:hAnsi="Symbol" w:hint="default"/>
      </w:rPr>
    </w:lvl>
    <w:lvl w:ilvl="1" w:tplc="A67C63CA" w:tentative="1">
      <w:start w:val="1"/>
      <w:numFmt w:val="bullet"/>
      <w:lvlText w:val="o"/>
      <w:lvlJc w:val="left"/>
      <w:pPr>
        <w:ind w:left="1440" w:hanging="360"/>
      </w:pPr>
      <w:rPr>
        <w:rFonts w:ascii="Courier New" w:hAnsi="Courier New" w:cs="Courier New" w:hint="default"/>
      </w:rPr>
    </w:lvl>
    <w:lvl w:ilvl="2" w:tplc="CB786012" w:tentative="1">
      <w:start w:val="1"/>
      <w:numFmt w:val="bullet"/>
      <w:lvlText w:val=""/>
      <w:lvlJc w:val="left"/>
      <w:pPr>
        <w:ind w:left="2160" w:hanging="360"/>
      </w:pPr>
      <w:rPr>
        <w:rFonts w:ascii="Wingdings" w:hAnsi="Wingdings" w:hint="default"/>
      </w:rPr>
    </w:lvl>
    <w:lvl w:ilvl="3" w:tplc="FA2C100A" w:tentative="1">
      <w:start w:val="1"/>
      <w:numFmt w:val="bullet"/>
      <w:lvlText w:val=""/>
      <w:lvlJc w:val="left"/>
      <w:pPr>
        <w:ind w:left="2880" w:hanging="360"/>
      </w:pPr>
      <w:rPr>
        <w:rFonts w:ascii="Symbol" w:hAnsi="Symbol" w:hint="default"/>
      </w:rPr>
    </w:lvl>
    <w:lvl w:ilvl="4" w:tplc="B84A9536" w:tentative="1">
      <w:start w:val="1"/>
      <w:numFmt w:val="bullet"/>
      <w:lvlText w:val="o"/>
      <w:lvlJc w:val="left"/>
      <w:pPr>
        <w:ind w:left="3600" w:hanging="360"/>
      </w:pPr>
      <w:rPr>
        <w:rFonts w:ascii="Courier New" w:hAnsi="Courier New" w:cs="Courier New" w:hint="default"/>
      </w:rPr>
    </w:lvl>
    <w:lvl w:ilvl="5" w:tplc="C8AABAF4" w:tentative="1">
      <w:start w:val="1"/>
      <w:numFmt w:val="bullet"/>
      <w:lvlText w:val=""/>
      <w:lvlJc w:val="left"/>
      <w:pPr>
        <w:ind w:left="4320" w:hanging="360"/>
      </w:pPr>
      <w:rPr>
        <w:rFonts w:ascii="Wingdings" w:hAnsi="Wingdings" w:hint="default"/>
      </w:rPr>
    </w:lvl>
    <w:lvl w:ilvl="6" w:tplc="923EE45A" w:tentative="1">
      <w:start w:val="1"/>
      <w:numFmt w:val="bullet"/>
      <w:lvlText w:val=""/>
      <w:lvlJc w:val="left"/>
      <w:pPr>
        <w:ind w:left="5040" w:hanging="360"/>
      </w:pPr>
      <w:rPr>
        <w:rFonts w:ascii="Symbol" w:hAnsi="Symbol" w:hint="default"/>
      </w:rPr>
    </w:lvl>
    <w:lvl w:ilvl="7" w:tplc="0E7E5E22" w:tentative="1">
      <w:start w:val="1"/>
      <w:numFmt w:val="bullet"/>
      <w:lvlText w:val="o"/>
      <w:lvlJc w:val="left"/>
      <w:pPr>
        <w:ind w:left="5760" w:hanging="360"/>
      </w:pPr>
      <w:rPr>
        <w:rFonts w:ascii="Courier New" w:hAnsi="Courier New" w:cs="Courier New" w:hint="default"/>
      </w:rPr>
    </w:lvl>
    <w:lvl w:ilvl="8" w:tplc="BE7895A6" w:tentative="1">
      <w:start w:val="1"/>
      <w:numFmt w:val="bullet"/>
      <w:lvlText w:val=""/>
      <w:lvlJc w:val="left"/>
      <w:pPr>
        <w:ind w:left="6480" w:hanging="360"/>
      </w:pPr>
      <w:rPr>
        <w:rFonts w:ascii="Wingdings" w:hAnsi="Wingdings" w:hint="default"/>
      </w:rPr>
    </w:lvl>
  </w:abstractNum>
  <w:abstractNum w:abstractNumId="17" w15:restartNumberingAfterBreak="0">
    <w:nsid w:val="508C6104"/>
    <w:multiLevelType w:val="hybridMultilevel"/>
    <w:tmpl w:val="1FCE9A6E"/>
    <w:lvl w:ilvl="0" w:tplc="8DF689BA">
      <w:start w:val="1"/>
      <w:numFmt w:val="decimal"/>
      <w:lvlText w:val="%1."/>
      <w:lvlJc w:val="left"/>
      <w:pPr>
        <w:ind w:left="720" w:hanging="360"/>
      </w:pPr>
      <w:rPr>
        <w:rFonts w:hint="default"/>
      </w:rPr>
    </w:lvl>
    <w:lvl w:ilvl="1" w:tplc="2B52338E" w:tentative="1">
      <w:start w:val="1"/>
      <w:numFmt w:val="lowerLetter"/>
      <w:lvlText w:val="%2."/>
      <w:lvlJc w:val="left"/>
      <w:pPr>
        <w:ind w:left="1440" w:hanging="360"/>
      </w:pPr>
    </w:lvl>
    <w:lvl w:ilvl="2" w:tplc="1D7ECADA" w:tentative="1">
      <w:start w:val="1"/>
      <w:numFmt w:val="lowerRoman"/>
      <w:lvlText w:val="%3."/>
      <w:lvlJc w:val="right"/>
      <w:pPr>
        <w:ind w:left="2160" w:hanging="180"/>
      </w:pPr>
    </w:lvl>
    <w:lvl w:ilvl="3" w:tplc="90A8E124" w:tentative="1">
      <w:start w:val="1"/>
      <w:numFmt w:val="decimal"/>
      <w:lvlText w:val="%4."/>
      <w:lvlJc w:val="left"/>
      <w:pPr>
        <w:ind w:left="2880" w:hanging="360"/>
      </w:pPr>
    </w:lvl>
    <w:lvl w:ilvl="4" w:tplc="9D02D306" w:tentative="1">
      <w:start w:val="1"/>
      <w:numFmt w:val="lowerLetter"/>
      <w:lvlText w:val="%5."/>
      <w:lvlJc w:val="left"/>
      <w:pPr>
        <w:ind w:left="3600" w:hanging="360"/>
      </w:pPr>
    </w:lvl>
    <w:lvl w:ilvl="5" w:tplc="05D62214" w:tentative="1">
      <w:start w:val="1"/>
      <w:numFmt w:val="lowerRoman"/>
      <w:lvlText w:val="%6."/>
      <w:lvlJc w:val="right"/>
      <w:pPr>
        <w:ind w:left="4320" w:hanging="180"/>
      </w:pPr>
    </w:lvl>
    <w:lvl w:ilvl="6" w:tplc="A48AB28A" w:tentative="1">
      <w:start w:val="1"/>
      <w:numFmt w:val="decimal"/>
      <w:lvlText w:val="%7."/>
      <w:lvlJc w:val="left"/>
      <w:pPr>
        <w:ind w:left="5040" w:hanging="360"/>
      </w:pPr>
    </w:lvl>
    <w:lvl w:ilvl="7" w:tplc="F3662E6A" w:tentative="1">
      <w:start w:val="1"/>
      <w:numFmt w:val="lowerLetter"/>
      <w:lvlText w:val="%8."/>
      <w:lvlJc w:val="left"/>
      <w:pPr>
        <w:ind w:left="5760" w:hanging="360"/>
      </w:pPr>
    </w:lvl>
    <w:lvl w:ilvl="8" w:tplc="FCF4A25A" w:tentative="1">
      <w:start w:val="1"/>
      <w:numFmt w:val="lowerRoman"/>
      <w:lvlText w:val="%9."/>
      <w:lvlJc w:val="right"/>
      <w:pPr>
        <w:ind w:left="6480" w:hanging="180"/>
      </w:pPr>
    </w:lvl>
  </w:abstractNum>
  <w:abstractNum w:abstractNumId="18" w15:restartNumberingAfterBreak="0">
    <w:nsid w:val="55A30909"/>
    <w:multiLevelType w:val="hybridMultilevel"/>
    <w:tmpl w:val="A7B8DF42"/>
    <w:lvl w:ilvl="0" w:tplc="F306D544">
      <w:start w:val="1"/>
      <w:numFmt w:val="bullet"/>
      <w:lvlText w:val=""/>
      <w:lvlJc w:val="left"/>
      <w:pPr>
        <w:ind w:left="720" w:hanging="360"/>
      </w:pPr>
      <w:rPr>
        <w:rFonts w:ascii="Symbol" w:hAnsi="Symbol" w:hint="default"/>
      </w:rPr>
    </w:lvl>
    <w:lvl w:ilvl="1" w:tplc="17B830EA" w:tentative="1">
      <w:start w:val="1"/>
      <w:numFmt w:val="bullet"/>
      <w:lvlText w:val="o"/>
      <w:lvlJc w:val="left"/>
      <w:pPr>
        <w:ind w:left="1440" w:hanging="360"/>
      </w:pPr>
      <w:rPr>
        <w:rFonts w:ascii="Courier New" w:hAnsi="Courier New" w:cs="Courier New" w:hint="default"/>
      </w:rPr>
    </w:lvl>
    <w:lvl w:ilvl="2" w:tplc="E6480334" w:tentative="1">
      <w:start w:val="1"/>
      <w:numFmt w:val="bullet"/>
      <w:lvlText w:val=""/>
      <w:lvlJc w:val="left"/>
      <w:pPr>
        <w:ind w:left="2160" w:hanging="360"/>
      </w:pPr>
      <w:rPr>
        <w:rFonts w:ascii="Wingdings" w:hAnsi="Wingdings" w:hint="default"/>
      </w:rPr>
    </w:lvl>
    <w:lvl w:ilvl="3" w:tplc="4B929B76" w:tentative="1">
      <w:start w:val="1"/>
      <w:numFmt w:val="bullet"/>
      <w:lvlText w:val=""/>
      <w:lvlJc w:val="left"/>
      <w:pPr>
        <w:ind w:left="2880" w:hanging="360"/>
      </w:pPr>
      <w:rPr>
        <w:rFonts w:ascii="Symbol" w:hAnsi="Symbol" w:hint="default"/>
      </w:rPr>
    </w:lvl>
    <w:lvl w:ilvl="4" w:tplc="832A517E" w:tentative="1">
      <w:start w:val="1"/>
      <w:numFmt w:val="bullet"/>
      <w:lvlText w:val="o"/>
      <w:lvlJc w:val="left"/>
      <w:pPr>
        <w:ind w:left="3600" w:hanging="360"/>
      </w:pPr>
      <w:rPr>
        <w:rFonts w:ascii="Courier New" w:hAnsi="Courier New" w:cs="Courier New" w:hint="default"/>
      </w:rPr>
    </w:lvl>
    <w:lvl w:ilvl="5" w:tplc="CFB876B8" w:tentative="1">
      <w:start w:val="1"/>
      <w:numFmt w:val="bullet"/>
      <w:lvlText w:val=""/>
      <w:lvlJc w:val="left"/>
      <w:pPr>
        <w:ind w:left="4320" w:hanging="360"/>
      </w:pPr>
      <w:rPr>
        <w:rFonts w:ascii="Wingdings" w:hAnsi="Wingdings" w:hint="default"/>
      </w:rPr>
    </w:lvl>
    <w:lvl w:ilvl="6" w:tplc="E58606EA" w:tentative="1">
      <w:start w:val="1"/>
      <w:numFmt w:val="bullet"/>
      <w:lvlText w:val=""/>
      <w:lvlJc w:val="left"/>
      <w:pPr>
        <w:ind w:left="5040" w:hanging="360"/>
      </w:pPr>
      <w:rPr>
        <w:rFonts w:ascii="Symbol" w:hAnsi="Symbol" w:hint="default"/>
      </w:rPr>
    </w:lvl>
    <w:lvl w:ilvl="7" w:tplc="C2A0F670" w:tentative="1">
      <w:start w:val="1"/>
      <w:numFmt w:val="bullet"/>
      <w:lvlText w:val="o"/>
      <w:lvlJc w:val="left"/>
      <w:pPr>
        <w:ind w:left="5760" w:hanging="360"/>
      </w:pPr>
      <w:rPr>
        <w:rFonts w:ascii="Courier New" w:hAnsi="Courier New" w:cs="Courier New" w:hint="default"/>
      </w:rPr>
    </w:lvl>
    <w:lvl w:ilvl="8" w:tplc="AF189F58" w:tentative="1">
      <w:start w:val="1"/>
      <w:numFmt w:val="bullet"/>
      <w:lvlText w:val=""/>
      <w:lvlJc w:val="left"/>
      <w:pPr>
        <w:ind w:left="6480" w:hanging="360"/>
      </w:pPr>
      <w:rPr>
        <w:rFonts w:ascii="Wingdings" w:hAnsi="Wingdings" w:hint="default"/>
      </w:rPr>
    </w:lvl>
  </w:abstractNum>
  <w:abstractNum w:abstractNumId="19" w15:restartNumberingAfterBreak="0">
    <w:nsid w:val="6DBF0D90"/>
    <w:multiLevelType w:val="hybridMultilevel"/>
    <w:tmpl w:val="CB30838C"/>
    <w:lvl w:ilvl="0" w:tplc="E610B8D4">
      <w:numFmt w:val="bullet"/>
      <w:lvlText w:val=""/>
      <w:lvlJc w:val="left"/>
      <w:pPr>
        <w:ind w:left="720" w:hanging="360"/>
      </w:pPr>
      <w:rPr>
        <w:rFonts w:ascii="Symbol" w:eastAsia="Times New Roman" w:hAnsi="Symbol" w:cs="Arial" w:hint="default"/>
      </w:rPr>
    </w:lvl>
    <w:lvl w:ilvl="1" w:tplc="4A1A2810">
      <w:start w:val="1"/>
      <w:numFmt w:val="bullet"/>
      <w:lvlText w:val="o"/>
      <w:lvlJc w:val="left"/>
      <w:pPr>
        <w:ind w:left="1440" w:hanging="360"/>
      </w:pPr>
      <w:rPr>
        <w:rFonts w:ascii="Courier New" w:hAnsi="Courier New" w:cs="Courier New" w:hint="default"/>
      </w:rPr>
    </w:lvl>
    <w:lvl w:ilvl="2" w:tplc="4A1811AA">
      <w:start w:val="1"/>
      <w:numFmt w:val="bullet"/>
      <w:lvlText w:val=""/>
      <w:lvlJc w:val="left"/>
      <w:pPr>
        <w:ind w:left="2160" w:hanging="360"/>
      </w:pPr>
      <w:rPr>
        <w:rFonts w:ascii="Wingdings" w:hAnsi="Wingdings" w:hint="default"/>
      </w:rPr>
    </w:lvl>
    <w:lvl w:ilvl="3" w:tplc="293412AE">
      <w:start w:val="1"/>
      <w:numFmt w:val="bullet"/>
      <w:lvlText w:val=""/>
      <w:lvlJc w:val="left"/>
      <w:pPr>
        <w:ind w:left="2880" w:hanging="360"/>
      </w:pPr>
      <w:rPr>
        <w:rFonts w:ascii="Symbol" w:hAnsi="Symbol" w:hint="default"/>
      </w:rPr>
    </w:lvl>
    <w:lvl w:ilvl="4" w:tplc="F46673BA">
      <w:start w:val="1"/>
      <w:numFmt w:val="bullet"/>
      <w:lvlText w:val="o"/>
      <w:lvlJc w:val="left"/>
      <w:pPr>
        <w:ind w:left="3600" w:hanging="360"/>
      </w:pPr>
      <w:rPr>
        <w:rFonts w:ascii="Courier New" w:hAnsi="Courier New" w:cs="Courier New" w:hint="default"/>
      </w:rPr>
    </w:lvl>
    <w:lvl w:ilvl="5" w:tplc="3982AFFE">
      <w:start w:val="1"/>
      <w:numFmt w:val="bullet"/>
      <w:lvlText w:val=""/>
      <w:lvlJc w:val="left"/>
      <w:pPr>
        <w:ind w:left="4320" w:hanging="360"/>
      </w:pPr>
      <w:rPr>
        <w:rFonts w:ascii="Wingdings" w:hAnsi="Wingdings" w:hint="default"/>
      </w:rPr>
    </w:lvl>
    <w:lvl w:ilvl="6" w:tplc="48DEE1A4">
      <w:start w:val="1"/>
      <w:numFmt w:val="bullet"/>
      <w:lvlText w:val=""/>
      <w:lvlJc w:val="left"/>
      <w:pPr>
        <w:ind w:left="5040" w:hanging="360"/>
      </w:pPr>
      <w:rPr>
        <w:rFonts w:ascii="Symbol" w:hAnsi="Symbol" w:hint="default"/>
      </w:rPr>
    </w:lvl>
    <w:lvl w:ilvl="7" w:tplc="0E6208F6">
      <w:start w:val="1"/>
      <w:numFmt w:val="bullet"/>
      <w:lvlText w:val="o"/>
      <w:lvlJc w:val="left"/>
      <w:pPr>
        <w:ind w:left="5760" w:hanging="360"/>
      </w:pPr>
      <w:rPr>
        <w:rFonts w:ascii="Courier New" w:hAnsi="Courier New" w:cs="Courier New" w:hint="default"/>
      </w:rPr>
    </w:lvl>
    <w:lvl w:ilvl="8" w:tplc="370404CC">
      <w:start w:val="1"/>
      <w:numFmt w:val="bullet"/>
      <w:lvlText w:val=""/>
      <w:lvlJc w:val="left"/>
      <w:pPr>
        <w:ind w:left="6480" w:hanging="360"/>
      </w:pPr>
      <w:rPr>
        <w:rFonts w:ascii="Wingdings" w:hAnsi="Wingdings" w:hint="default"/>
      </w:rPr>
    </w:lvl>
  </w:abstractNum>
  <w:abstractNum w:abstractNumId="20" w15:restartNumberingAfterBreak="0">
    <w:nsid w:val="6F141EB9"/>
    <w:multiLevelType w:val="hybridMultilevel"/>
    <w:tmpl w:val="4E382DF0"/>
    <w:lvl w:ilvl="0" w:tplc="C43CDBB2">
      <w:start w:val="1"/>
      <w:numFmt w:val="bullet"/>
      <w:lvlText w:val=""/>
      <w:lvlJc w:val="left"/>
      <w:pPr>
        <w:ind w:left="720" w:hanging="360"/>
      </w:pPr>
      <w:rPr>
        <w:rFonts w:ascii="Symbol" w:hAnsi="Symbol" w:hint="default"/>
      </w:rPr>
    </w:lvl>
    <w:lvl w:ilvl="1" w:tplc="E9CCC072" w:tentative="1">
      <w:start w:val="1"/>
      <w:numFmt w:val="bullet"/>
      <w:lvlText w:val="o"/>
      <w:lvlJc w:val="left"/>
      <w:pPr>
        <w:ind w:left="1440" w:hanging="360"/>
      </w:pPr>
      <w:rPr>
        <w:rFonts w:ascii="Courier New" w:hAnsi="Courier New" w:cs="Courier New" w:hint="default"/>
      </w:rPr>
    </w:lvl>
    <w:lvl w:ilvl="2" w:tplc="8252EE8C" w:tentative="1">
      <w:start w:val="1"/>
      <w:numFmt w:val="bullet"/>
      <w:lvlText w:val=""/>
      <w:lvlJc w:val="left"/>
      <w:pPr>
        <w:ind w:left="2160" w:hanging="360"/>
      </w:pPr>
      <w:rPr>
        <w:rFonts w:ascii="Wingdings" w:hAnsi="Wingdings" w:hint="default"/>
      </w:rPr>
    </w:lvl>
    <w:lvl w:ilvl="3" w:tplc="045CBABC" w:tentative="1">
      <w:start w:val="1"/>
      <w:numFmt w:val="bullet"/>
      <w:lvlText w:val=""/>
      <w:lvlJc w:val="left"/>
      <w:pPr>
        <w:ind w:left="2880" w:hanging="360"/>
      </w:pPr>
      <w:rPr>
        <w:rFonts w:ascii="Symbol" w:hAnsi="Symbol" w:hint="default"/>
      </w:rPr>
    </w:lvl>
    <w:lvl w:ilvl="4" w:tplc="667C1A4A" w:tentative="1">
      <w:start w:val="1"/>
      <w:numFmt w:val="bullet"/>
      <w:lvlText w:val="o"/>
      <w:lvlJc w:val="left"/>
      <w:pPr>
        <w:ind w:left="3600" w:hanging="360"/>
      </w:pPr>
      <w:rPr>
        <w:rFonts w:ascii="Courier New" w:hAnsi="Courier New" w:cs="Courier New" w:hint="default"/>
      </w:rPr>
    </w:lvl>
    <w:lvl w:ilvl="5" w:tplc="DDE06C12" w:tentative="1">
      <w:start w:val="1"/>
      <w:numFmt w:val="bullet"/>
      <w:lvlText w:val=""/>
      <w:lvlJc w:val="left"/>
      <w:pPr>
        <w:ind w:left="4320" w:hanging="360"/>
      </w:pPr>
      <w:rPr>
        <w:rFonts w:ascii="Wingdings" w:hAnsi="Wingdings" w:hint="default"/>
      </w:rPr>
    </w:lvl>
    <w:lvl w:ilvl="6" w:tplc="5BA2E698" w:tentative="1">
      <w:start w:val="1"/>
      <w:numFmt w:val="bullet"/>
      <w:lvlText w:val=""/>
      <w:lvlJc w:val="left"/>
      <w:pPr>
        <w:ind w:left="5040" w:hanging="360"/>
      </w:pPr>
      <w:rPr>
        <w:rFonts w:ascii="Symbol" w:hAnsi="Symbol" w:hint="default"/>
      </w:rPr>
    </w:lvl>
    <w:lvl w:ilvl="7" w:tplc="14DA56E0" w:tentative="1">
      <w:start w:val="1"/>
      <w:numFmt w:val="bullet"/>
      <w:lvlText w:val="o"/>
      <w:lvlJc w:val="left"/>
      <w:pPr>
        <w:ind w:left="5760" w:hanging="360"/>
      </w:pPr>
      <w:rPr>
        <w:rFonts w:ascii="Courier New" w:hAnsi="Courier New" w:cs="Courier New" w:hint="default"/>
      </w:rPr>
    </w:lvl>
    <w:lvl w:ilvl="8" w:tplc="6B38BF16" w:tentative="1">
      <w:start w:val="1"/>
      <w:numFmt w:val="bullet"/>
      <w:lvlText w:val=""/>
      <w:lvlJc w:val="left"/>
      <w:pPr>
        <w:ind w:left="6480" w:hanging="360"/>
      </w:pPr>
      <w:rPr>
        <w:rFonts w:ascii="Wingdings" w:hAnsi="Wingdings" w:hint="default"/>
      </w:rPr>
    </w:lvl>
  </w:abstractNum>
  <w:abstractNum w:abstractNumId="21" w15:restartNumberingAfterBreak="0">
    <w:nsid w:val="72A86CA0"/>
    <w:multiLevelType w:val="hybridMultilevel"/>
    <w:tmpl w:val="3C2E2E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6FB417B"/>
    <w:multiLevelType w:val="hybridMultilevel"/>
    <w:tmpl w:val="876238EC"/>
    <w:lvl w:ilvl="0" w:tplc="BA2CC0F8">
      <w:start w:val="1"/>
      <w:numFmt w:val="bullet"/>
      <w:lvlText w:val=""/>
      <w:lvlJc w:val="left"/>
      <w:pPr>
        <w:ind w:left="768" w:hanging="360"/>
      </w:pPr>
      <w:rPr>
        <w:rFonts w:ascii="Symbol" w:hAnsi="Symbol" w:hint="default"/>
      </w:rPr>
    </w:lvl>
    <w:lvl w:ilvl="1" w:tplc="7A2661E6" w:tentative="1">
      <w:start w:val="1"/>
      <w:numFmt w:val="bullet"/>
      <w:lvlText w:val="o"/>
      <w:lvlJc w:val="left"/>
      <w:pPr>
        <w:ind w:left="1488" w:hanging="360"/>
      </w:pPr>
      <w:rPr>
        <w:rFonts w:ascii="Courier New" w:hAnsi="Courier New" w:cs="Courier New" w:hint="default"/>
      </w:rPr>
    </w:lvl>
    <w:lvl w:ilvl="2" w:tplc="48DEE5C0" w:tentative="1">
      <w:start w:val="1"/>
      <w:numFmt w:val="bullet"/>
      <w:lvlText w:val=""/>
      <w:lvlJc w:val="left"/>
      <w:pPr>
        <w:ind w:left="2208" w:hanging="360"/>
      </w:pPr>
      <w:rPr>
        <w:rFonts w:ascii="Wingdings" w:hAnsi="Wingdings" w:hint="default"/>
      </w:rPr>
    </w:lvl>
    <w:lvl w:ilvl="3" w:tplc="AF80473A" w:tentative="1">
      <w:start w:val="1"/>
      <w:numFmt w:val="bullet"/>
      <w:lvlText w:val=""/>
      <w:lvlJc w:val="left"/>
      <w:pPr>
        <w:ind w:left="2928" w:hanging="360"/>
      </w:pPr>
      <w:rPr>
        <w:rFonts w:ascii="Symbol" w:hAnsi="Symbol" w:hint="default"/>
      </w:rPr>
    </w:lvl>
    <w:lvl w:ilvl="4" w:tplc="08ACFD56" w:tentative="1">
      <w:start w:val="1"/>
      <w:numFmt w:val="bullet"/>
      <w:lvlText w:val="o"/>
      <w:lvlJc w:val="left"/>
      <w:pPr>
        <w:ind w:left="3648" w:hanging="360"/>
      </w:pPr>
      <w:rPr>
        <w:rFonts w:ascii="Courier New" w:hAnsi="Courier New" w:cs="Courier New" w:hint="default"/>
      </w:rPr>
    </w:lvl>
    <w:lvl w:ilvl="5" w:tplc="726AC6C6" w:tentative="1">
      <w:start w:val="1"/>
      <w:numFmt w:val="bullet"/>
      <w:lvlText w:val=""/>
      <w:lvlJc w:val="left"/>
      <w:pPr>
        <w:ind w:left="4368" w:hanging="360"/>
      </w:pPr>
      <w:rPr>
        <w:rFonts w:ascii="Wingdings" w:hAnsi="Wingdings" w:hint="default"/>
      </w:rPr>
    </w:lvl>
    <w:lvl w:ilvl="6" w:tplc="20B41B5C" w:tentative="1">
      <w:start w:val="1"/>
      <w:numFmt w:val="bullet"/>
      <w:lvlText w:val=""/>
      <w:lvlJc w:val="left"/>
      <w:pPr>
        <w:ind w:left="5088" w:hanging="360"/>
      </w:pPr>
      <w:rPr>
        <w:rFonts w:ascii="Symbol" w:hAnsi="Symbol" w:hint="default"/>
      </w:rPr>
    </w:lvl>
    <w:lvl w:ilvl="7" w:tplc="ED7AE620" w:tentative="1">
      <w:start w:val="1"/>
      <w:numFmt w:val="bullet"/>
      <w:lvlText w:val="o"/>
      <w:lvlJc w:val="left"/>
      <w:pPr>
        <w:ind w:left="5808" w:hanging="360"/>
      </w:pPr>
      <w:rPr>
        <w:rFonts w:ascii="Courier New" w:hAnsi="Courier New" w:cs="Courier New" w:hint="default"/>
      </w:rPr>
    </w:lvl>
    <w:lvl w:ilvl="8" w:tplc="F5487FF8" w:tentative="1">
      <w:start w:val="1"/>
      <w:numFmt w:val="bullet"/>
      <w:lvlText w:val=""/>
      <w:lvlJc w:val="left"/>
      <w:pPr>
        <w:ind w:left="6528" w:hanging="360"/>
      </w:pPr>
      <w:rPr>
        <w:rFonts w:ascii="Wingdings" w:hAnsi="Wingdings" w:hint="default"/>
      </w:rPr>
    </w:lvl>
  </w:abstractNum>
  <w:abstractNum w:abstractNumId="23" w15:restartNumberingAfterBreak="0">
    <w:nsid w:val="7A055425"/>
    <w:multiLevelType w:val="multilevel"/>
    <w:tmpl w:val="51FC846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7"/>
  </w:num>
  <w:num w:numId="3">
    <w:abstractNumId w:val="10"/>
  </w:num>
  <w:num w:numId="4">
    <w:abstractNumId w:val="13"/>
  </w:num>
  <w:num w:numId="5">
    <w:abstractNumId w:val="9"/>
  </w:num>
  <w:num w:numId="6">
    <w:abstractNumId w:val="19"/>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22"/>
  </w:num>
  <w:num w:numId="11">
    <w:abstractNumId w:val="23"/>
  </w:num>
  <w:num w:numId="12">
    <w:abstractNumId w:val="0"/>
  </w:num>
  <w:num w:numId="13">
    <w:abstractNumId w:val="6"/>
  </w:num>
  <w:num w:numId="14">
    <w:abstractNumId w:val="8"/>
  </w:num>
  <w:num w:numId="15">
    <w:abstractNumId w:val="12"/>
  </w:num>
  <w:num w:numId="16">
    <w:abstractNumId w:val="20"/>
  </w:num>
  <w:num w:numId="17">
    <w:abstractNumId w:val="18"/>
  </w:num>
  <w:num w:numId="18">
    <w:abstractNumId w:val="16"/>
  </w:num>
  <w:num w:numId="19">
    <w:abstractNumId w:val="11"/>
  </w:num>
  <w:num w:numId="20">
    <w:abstractNumId w:val="1"/>
  </w:num>
  <w:num w:numId="21">
    <w:abstractNumId w:val="14"/>
  </w:num>
  <w:num w:numId="22">
    <w:abstractNumId w:val="15"/>
  </w:num>
  <w:num w:numId="23">
    <w:abstractNumId w:val="2"/>
  </w:num>
  <w:num w:numId="24">
    <w:abstractNumId w:val="5"/>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59"/>
    <w:rsid w:val="0002768B"/>
    <w:rsid w:val="000431BD"/>
    <w:rsid w:val="00062E19"/>
    <w:rsid w:val="00066EE2"/>
    <w:rsid w:val="00073B51"/>
    <w:rsid w:val="00081FE5"/>
    <w:rsid w:val="0009480D"/>
    <w:rsid w:val="000A233A"/>
    <w:rsid w:val="000C5F8A"/>
    <w:rsid w:val="000C6935"/>
    <w:rsid w:val="000D64C6"/>
    <w:rsid w:val="00140D6B"/>
    <w:rsid w:val="00147B0B"/>
    <w:rsid w:val="00186786"/>
    <w:rsid w:val="00191598"/>
    <w:rsid w:val="001953C4"/>
    <w:rsid w:val="001A16D4"/>
    <w:rsid w:val="001A3429"/>
    <w:rsid w:val="001C1CBA"/>
    <w:rsid w:val="001C5D34"/>
    <w:rsid w:val="001C61C7"/>
    <w:rsid w:val="001F2F93"/>
    <w:rsid w:val="002053C2"/>
    <w:rsid w:val="00207F76"/>
    <w:rsid w:val="00224428"/>
    <w:rsid w:val="00263928"/>
    <w:rsid w:val="00264D01"/>
    <w:rsid w:val="00273F31"/>
    <w:rsid w:val="002B3CE4"/>
    <w:rsid w:val="002C42D2"/>
    <w:rsid w:val="002C65D0"/>
    <w:rsid w:val="002E5CD6"/>
    <w:rsid w:val="002F07A5"/>
    <w:rsid w:val="002F4418"/>
    <w:rsid w:val="003B5709"/>
    <w:rsid w:val="003C0941"/>
    <w:rsid w:val="004000C4"/>
    <w:rsid w:val="004066FA"/>
    <w:rsid w:val="004406EB"/>
    <w:rsid w:val="004508F9"/>
    <w:rsid w:val="00452F46"/>
    <w:rsid w:val="00480A78"/>
    <w:rsid w:val="00482767"/>
    <w:rsid w:val="00485FD1"/>
    <w:rsid w:val="004A023C"/>
    <w:rsid w:val="004B6904"/>
    <w:rsid w:val="004B6C3F"/>
    <w:rsid w:val="004C6F49"/>
    <w:rsid w:val="004F2342"/>
    <w:rsid w:val="004F52ED"/>
    <w:rsid w:val="005210DD"/>
    <w:rsid w:val="0052323D"/>
    <w:rsid w:val="005427F2"/>
    <w:rsid w:val="005A125D"/>
    <w:rsid w:val="005A1881"/>
    <w:rsid w:val="005B0E27"/>
    <w:rsid w:val="005E2C5E"/>
    <w:rsid w:val="005E5E24"/>
    <w:rsid w:val="005F48A8"/>
    <w:rsid w:val="005F79DA"/>
    <w:rsid w:val="006456D9"/>
    <w:rsid w:val="0068133B"/>
    <w:rsid w:val="006851F2"/>
    <w:rsid w:val="00686443"/>
    <w:rsid w:val="00686A88"/>
    <w:rsid w:val="006A0FDF"/>
    <w:rsid w:val="006A4834"/>
    <w:rsid w:val="006A6219"/>
    <w:rsid w:val="006B45BD"/>
    <w:rsid w:val="006C25D1"/>
    <w:rsid w:val="006C7653"/>
    <w:rsid w:val="006D6F30"/>
    <w:rsid w:val="006F2DBD"/>
    <w:rsid w:val="007159E4"/>
    <w:rsid w:val="00743617"/>
    <w:rsid w:val="00750877"/>
    <w:rsid w:val="00757512"/>
    <w:rsid w:val="00783EB6"/>
    <w:rsid w:val="00787205"/>
    <w:rsid w:val="0078768D"/>
    <w:rsid w:val="007C0E1A"/>
    <w:rsid w:val="007C77B6"/>
    <w:rsid w:val="007F424A"/>
    <w:rsid w:val="008053AA"/>
    <w:rsid w:val="00820FC9"/>
    <w:rsid w:val="0083317E"/>
    <w:rsid w:val="0083434C"/>
    <w:rsid w:val="00853092"/>
    <w:rsid w:val="00854ED8"/>
    <w:rsid w:val="00873B33"/>
    <w:rsid w:val="008931F5"/>
    <w:rsid w:val="008C68CB"/>
    <w:rsid w:val="008C6F59"/>
    <w:rsid w:val="008D19F1"/>
    <w:rsid w:val="008D79D6"/>
    <w:rsid w:val="008E53CC"/>
    <w:rsid w:val="009017A6"/>
    <w:rsid w:val="00915E47"/>
    <w:rsid w:val="00920FF3"/>
    <w:rsid w:val="009430A1"/>
    <w:rsid w:val="009468E4"/>
    <w:rsid w:val="00952C71"/>
    <w:rsid w:val="00962746"/>
    <w:rsid w:val="00963812"/>
    <w:rsid w:val="00972E70"/>
    <w:rsid w:val="0098325D"/>
    <w:rsid w:val="009A512A"/>
    <w:rsid w:val="009B094A"/>
    <w:rsid w:val="009B338E"/>
    <w:rsid w:val="009B6CDF"/>
    <w:rsid w:val="009C2CC7"/>
    <w:rsid w:val="00A2136D"/>
    <w:rsid w:val="00A408CA"/>
    <w:rsid w:val="00A57905"/>
    <w:rsid w:val="00A62294"/>
    <w:rsid w:val="00A77561"/>
    <w:rsid w:val="00AB6DB0"/>
    <w:rsid w:val="00AC083E"/>
    <w:rsid w:val="00AC1796"/>
    <w:rsid w:val="00AE024E"/>
    <w:rsid w:val="00AE47B2"/>
    <w:rsid w:val="00AE4903"/>
    <w:rsid w:val="00B60B6E"/>
    <w:rsid w:val="00B7104B"/>
    <w:rsid w:val="00B7437D"/>
    <w:rsid w:val="00B80613"/>
    <w:rsid w:val="00B8747C"/>
    <w:rsid w:val="00B93987"/>
    <w:rsid w:val="00BC4DB0"/>
    <w:rsid w:val="00BE25D7"/>
    <w:rsid w:val="00C25C7B"/>
    <w:rsid w:val="00C3485E"/>
    <w:rsid w:val="00C579B0"/>
    <w:rsid w:val="00C655D6"/>
    <w:rsid w:val="00C77BE4"/>
    <w:rsid w:val="00CB1848"/>
    <w:rsid w:val="00D02931"/>
    <w:rsid w:val="00D40C27"/>
    <w:rsid w:val="00D90185"/>
    <w:rsid w:val="00D918A7"/>
    <w:rsid w:val="00D92090"/>
    <w:rsid w:val="00DF2B31"/>
    <w:rsid w:val="00DF72FB"/>
    <w:rsid w:val="00E0560E"/>
    <w:rsid w:val="00E14157"/>
    <w:rsid w:val="00E27905"/>
    <w:rsid w:val="00E524FC"/>
    <w:rsid w:val="00E95096"/>
    <w:rsid w:val="00EA5537"/>
    <w:rsid w:val="00EB4135"/>
    <w:rsid w:val="00EC5B1B"/>
    <w:rsid w:val="00EF3FC4"/>
    <w:rsid w:val="00EF7C26"/>
    <w:rsid w:val="00F15005"/>
    <w:rsid w:val="00F174F7"/>
    <w:rsid w:val="00F260D1"/>
    <w:rsid w:val="00F60441"/>
    <w:rsid w:val="00F617AB"/>
    <w:rsid w:val="00F61CE2"/>
    <w:rsid w:val="00F72562"/>
    <w:rsid w:val="00F7300E"/>
    <w:rsid w:val="00FB184B"/>
    <w:rsid w:val="00FB2BA1"/>
    <w:rsid w:val="00FB4181"/>
    <w:rsid w:val="00FF7D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0A44E0"/>
  <w15:chartTrackingRefBased/>
  <w15:docId w15:val="{9A1B01B9-71A6-44D0-8C28-0E13F689D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6F59"/>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D918A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C6F5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6F59"/>
    <w:rPr>
      <w:rFonts w:ascii="Calibri" w:eastAsia="Calibri" w:hAnsi="Calibri" w:cs="Times New Roman"/>
    </w:rPr>
  </w:style>
  <w:style w:type="paragraph" w:styleId="Piedepgina">
    <w:name w:val="footer"/>
    <w:basedOn w:val="Normal"/>
    <w:link w:val="PiedepginaCar"/>
    <w:uiPriority w:val="99"/>
    <w:unhideWhenUsed/>
    <w:rsid w:val="008C6F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6F59"/>
    <w:rPr>
      <w:rFonts w:ascii="Calibri" w:eastAsia="Calibri" w:hAnsi="Calibri" w:cs="Times New Roman"/>
    </w:rPr>
  </w:style>
  <w:style w:type="character" w:styleId="Hipervnculo">
    <w:name w:val="Hyperlink"/>
    <w:uiPriority w:val="99"/>
    <w:unhideWhenUsed/>
    <w:rsid w:val="008C6F59"/>
    <w:rPr>
      <w:color w:val="0000FF"/>
      <w:u w:val="single"/>
    </w:rPr>
  </w:style>
  <w:style w:type="paragraph" w:styleId="Prrafodelista">
    <w:name w:val="List Paragraph"/>
    <w:basedOn w:val="Normal"/>
    <w:uiPriority w:val="34"/>
    <w:qFormat/>
    <w:rsid w:val="008C6F59"/>
    <w:pPr>
      <w:ind w:left="720"/>
      <w:contextualSpacing/>
    </w:pPr>
  </w:style>
  <w:style w:type="paragraph" w:customStyle="1" w:styleId="paragraph">
    <w:name w:val="paragraph"/>
    <w:basedOn w:val="Normal"/>
    <w:rsid w:val="008C6F5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Fuentedeprrafopredeter"/>
    <w:rsid w:val="008C6F59"/>
  </w:style>
  <w:style w:type="character" w:customStyle="1" w:styleId="eop">
    <w:name w:val="eop"/>
    <w:basedOn w:val="Fuentedeprrafopredeter"/>
    <w:rsid w:val="008C6F59"/>
  </w:style>
  <w:style w:type="character" w:customStyle="1" w:styleId="scxw133610685">
    <w:name w:val="scxw133610685"/>
    <w:basedOn w:val="Fuentedeprrafopredeter"/>
    <w:rsid w:val="008C6F59"/>
  </w:style>
  <w:style w:type="character" w:customStyle="1" w:styleId="Ttulo1Car">
    <w:name w:val="Título 1 Car"/>
    <w:basedOn w:val="Fuentedeprrafopredeter"/>
    <w:link w:val="Ttulo1"/>
    <w:uiPriority w:val="9"/>
    <w:rsid w:val="00D918A7"/>
    <w:rPr>
      <w:rFonts w:asciiTheme="majorHAnsi" w:eastAsiaTheme="majorEastAsia" w:hAnsiTheme="majorHAnsi" w:cstheme="majorBidi"/>
      <w:color w:val="2E74B5" w:themeColor="accent1" w:themeShade="BF"/>
      <w:sz w:val="32"/>
      <w:szCs w:val="32"/>
    </w:rPr>
  </w:style>
  <w:style w:type="paragraph" w:styleId="Textonotapie">
    <w:name w:val="footnote text"/>
    <w:basedOn w:val="Normal"/>
    <w:link w:val="TextonotapieCar"/>
    <w:uiPriority w:val="99"/>
    <w:semiHidden/>
    <w:unhideWhenUsed/>
    <w:rsid w:val="009B6CD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B6CDF"/>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9B6CDF"/>
    <w:rPr>
      <w:vertAlign w:val="superscript"/>
    </w:rPr>
  </w:style>
  <w:style w:type="paragraph" w:styleId="Sinespaciado">
    <w:name w:val="No Spacing"/>
    <w:uiPriority w:val="1"/>
    <w:qFormat/>
    <w:rsid w:val="00B7437D"/>
    <w:pPr>
      <w:spacing w:after="0" w:line="240" w:lineRule="auto"/>
    </w:pPr>
    <w:rPr>
      <w:rFonts w:ascii="Calibri" w:eastAsia="Calibri" w:hAnsi="Calibri" w:cs="Times New Roman"/>
    </w:rPr>
  </w:style>
  <w:style w:type="paragraph" w:styleId="TtuloTDC">
    <w:name w:val="TOC Heading"/>
    <w:basedOn w:val="Ttulo1"/>
    <w:next w:val="Normal"/>
    <w:uiPriority w:val="39"/>
    <w:unhideWhenUsed/>
    <w:qFormat/>
    <w:rsid w:val="005A125D"/>
    <w:pPr>
      <w:spacing w:line="259" w:lineRule="auto"/>
      <w:outlineLvl w:val="9"/>
    </w:pPr>
    <w:rPr>
      <w:lang w:eastAsia="es-CO"/>
    </w:rPr>
  </w:style>
  <w:style w:type="paragraph" w:styleId="TDC1">
    <w:name w:val="toc 1"/>
    <w:basedOn w:val="Normal"/>
    <w:next w:val="Normal"/>
    <w:autoRedefine/>
    <w:uiPriority w:val="39"/>
    <w:unhideWhenUsed/>
    <w:rsid w:val="00C579B0"/>
    <w:pPr>
      <w:spacing w:after="100"/>
    </w:pPr>
  </w:style>
  <w:style w:type="table" w:styleId="Tablaconcuadrcula">
    <w:name w:val="Table Grid"/>
    <w:basedOn w:val="Tablanormal"/>
    <w:uiPriority w:val="39"/>
    <w:rsid w:val="00EB4135"/>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uiPriority w:val="1"/>
    <w:qFormat/>
    <w:pPr>
      <w:widowControl w:val="0"/>
      <w:autoSpaceDE w:val="0"/>
      <w:autoSpaceDN w:val="0"/>
      <w:spacing w:after="0" w:line="240" w:lineRule="auto"/>
    </w:pPr>
    <w:rPr>
      <w:rFonts w:cs="Calibri"/>
      <w:i/>
      <w:iCs/>
      <w:sz w:val="21"/>
      <w:szCs w:val="21"/>
      <w:lang w:val="es-ES"/>
    </w:rPr>
  </w:style>
  <w:style w:type="paragraph" w:styleId="Textodeglobo">
    <w:name w:val="Balloon Text"/>
    <w:basedOn w:val="Normal"/>
    <w:link w:val="TextodegloboCar"/>
    <w:uiPriority w:val="99"/>
    <w:semiHidden/>
    <w:unhideWhenUsed/>
    <w:rsid w:val="0009480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9480D"/>
    <w:rPr>
      <w:rFonts w:ascii="Segoe UI" w:eastAsia="Calibri" w:hAnsi="Segoe UI" w:cs="Segoe UI"/>
      <w:sz w:val="18"/>
      <w:szCs w:val="18"/>
    </w:rPr>
  </w:style>
  <w:style w:type="paragraph" w:styleId="NormalWeb">
    <w:name w:val="Normal (Web)"/>
    <w:basedOn w:val="Normal"/>
    <w:uiPriority w:val="99"/>
    <w:semiHidden/>
    <w:unhideWhenUsed/>
    <w:rsid w:val="005210DD"/>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xelementtoproof">
    <w:name w:val="x_elementtoproof"/>
    <w:basedOn w:val="Normal"/>
    <w:rsid w:val="005210DD"/>
    <w:pPr>
      <w:spacing w:before="100" w:beforeAutospacing="1" w:after="100" w:afterAutospacing="1" w:line="240" w:lineRule="auto"/>
    </w:pPr>
    <w:rPr>
      <w:rFonts w:ascii="Times New Roman" w:eastAsia="Times New Roman" w:hAnsi="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033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PNU18</b:Tag>
    <b:SourceType>DocumentFromInternetSite</b:SourceType>
    <b:Guid>{06634423-F652-4ECF-82E6-477E6142E22E}</b:Guid>
    <b:Author>
      <b:Author>
        <b:Corporate>PNUMA</b:Corporate>
      </b:Author>
    </b:Author>
    <b:Title>Plásticos de un solo uso: Una hoja de ruta para la sostenibiliad</b:Title>
    <b:InternetSiteTitle>PNUMA</b:InternetSiteTitle>
    <b:Year>2018</b:Year>
    <b:URL>file:///C:/Users/liset/Downloads/plasticosdeunsolouso.pdf</b:URL>
    <b:RefOrder>1</b:RefOrder>
  </b:Source>
  <b:Source>
    <b:Tag>Par19</b:Tag>
    <b:SourceType>DocumentFromInternetSite</b:SourceType>
    <b:Guid>{E621B90A-9BC1-4FBA-9048-974D01CF183E}</b:Guid>
    <b:Author>
      <b:Author>
        <b:Corporate>Parlamento Europeo</b:Corporate>
      </b:Author>
    </b:Author>
    <b:Title>DIRECTIVA (UE) 2019/904</b:Title>
    <b:InternetSiteTitle>Diario Oficial de la Unión Europea</b:InternetSiteTitle>
    <b:Year>2019</b:Year>
    <b:URL>https://www.boe.es/doue/2019/155/L00001-00019.pdf</b:URL>
    <b:RefOrder>2</b:RefOrder>
  </b:Source>
  <b:Source>
    <b:Tag>Par20</b:Tag>
    <b:SourceType>DocumentFromInternetSite</b:SourceType>
    <b:Guid>{94309AFC-D471-4783-8884-DEDB37AEE68D}</b:Guid>
    <b:Author>
      <b:Author>
        <b:Corporate>Parlamento Europeo </b:Corporate>
      </b:Author>
    </b:Author>
    <b:Title>Reglamento de Ejecución (UE) 2020/2151</b:Title>
    <b:InternetSiteTitle>Unión Europea</b:InternetSiteTitle>
    <b:Year>2020</b:Year>
    <b:URL>https://www.boe.es/doue/2020/428/L00057-00067.pdf</b:URL>
    <b:RefOrder>3</b:RefOrder>
  </b:Source>
  <b:Source>
    <b:Tag>Jef22</b:Tag>
    <b:SourceType>DocumentFromInternetSite</b:SourceType>
    <b:Guid>{FCA0C745-AD08-4F29-8A34-B83DC8D3E337}</b:Guid>
    <b:Author>
      <b:Author>
        <b:Corporate>Jefatura del Estado de España</b:Corporate>
      </b:Author>
    </b:Author>
    <b:Title>Ley 7/2022, de 8 de abril, de residuos y suelos contaminados para una economía circular.</b:Title>
    <b:InternetSiteTitle>Boletín Oficial del Estado</b:InternetSiteTitle>
    <b:Year>2022</b:Year>
    <b:URL>https://www.boe.es/buscar/pdf/2022/BOE-A-2022-5809-consolidado.pdf</b:URL>
    <b:RefOrder>4</b:RefOrder>
  </b:Source>
  <b:Source>
    <b:Tag>DEC21</b:Tag>
    <b:SourceType>DocumentFromInternetSite</b:SourceType>
    <b:Guid>{DA0401A3-2F7E-49F2-B064-8C9756390315}</b:Guid>
    <b:Author>
      <b:Author>
        <b:Corporate>DECC</b:Corporate>
      </b:Author>
    </b:Author>
    <b:Title>Waste Action Plan for a Circular Economy</b:Title>
    <b:InternetSiteTitle>Department of the Environment, Climate and Communications </b:InternetSiteTitle>
    <b:Year>2021</b:Year>
    <b:URL>https://www.gov.ie/pdf/?file=https://assets.gov.ie/86647/dcf554a4-0fb7-4d9c-9714-0b1fbe7dbc1a.pdf#page=null </b:URL>
    <b:RefOrder>5</b:RefOrder>
  </b:Source>
  <b:Source>
    <b:Tag>Asa20</b:Tag>
    <b:SourceType>InternetSite</b:SourceType>
    <b:Guid>{5E9C8170-8E32-4726-BD80-D7BD1A5FA970}</b:Guid>
    <b:Author>
      <b:Author>
        <b:Corporate>Asamblea Nacional de Francia</b:Corporate>
      </b:Author>
    </b:Author>
    <b:Title>Ley 105 / 2020 relativa a la lucha contra los residuos y a la economía circular</b:Title>
    <b:InternetSiteTitle>Servicio público de difución LEGIFRANCE</b:InternetSiteTitle>
    <b:Year>2020</b:Year>
    <b:URL>https://www.legifrance.gouv.fr/jorf/id/JORFTEXT000041553759?r=zUYDSp3nzi</b:URL>
    <b:RefOrder>6</b:RefOrder>
  </b:Source>
  <b:Source>
    <b:Tag>Gob19</b:Tag>
    <b:SourceType>DocumentFromInternetSite</b:SourceType>
    <b:Guid>{C45E91DA-94A2-4686-AAC8-ADD81C837FBE}</b:Guid>
    <b:Author>
      <b:Author>
        <b:Corporate>Gobierno Nacional de Ruanda</b:Corporate>
      </b:Author>
    </b:Author>
    <b:Title>Ley núm. 17/2019</b:Title>
    <b:InternetSiteTitle>Alianza Mundial de Derecho Ambiental</b:InternetSiteTitle>
    <b:Year>2019</b:Year>
    <b:URL>https://www.elaw.org/es/ruanda-leyes-sobre-pl%C3%A1sticos#:~:text=17%2F2019%20de%20Ruanda%20se,pl%C3%A1stico%20de%20un%20solo%20uso%22.</b:URL>
    <b:RefOrder>7</b:RefOrder>
  </b:Source>
  <b:Source>
    <b:Tag>Min20</b:Tag>
    <b:SourceType>DocumentFromInternetSite</b:SourceType>
    <b:Guid>{1167F122-CC1A-4672-A97E-224F50B2B6DB}</b:Guid>
    <b:Author>
      <b:Author>
        <b:Corporate>Ministerio de Medio Ambiente de Senegal</b:Corporate>
      </b:Author>
    </b:Author>
    <b:Title>Ley No 2020-04</b:Title>
    <b:Year>2020</b:Year>
    <b:URL>elaw.org/es/senegal-leyes-sobre-plásticos</b:URL>
    <b:RefOrder>8</b:RefOrder>
  </b:Source>
  <b:Source>
    <b:Tag>Asa19</b:Tag>
    <b:SourceType>DocumentFromInternetSite</b:SourceType>
    <b:Guid>{7710615F-899A-4CBA-A0F1-A6CD7C592288}</b:Guid>
    <b:Author>
      <b:Author>
        <b:Corporate>Asamblea legislativa de la república de Costa Rica</b:Corporate>
      </b:Author>
    </b:Author>
    <b:Title>Ley para combatir la contaminación por plástico y proteger el ambiente</b:Title>
    <b:Year>2019</b:Year>
    <b:URL>https://www.pgrweb.go.cr/scij/Busqueda/Normativa/Normas/nrm_texto_completo.aspx?param1=NRTC&amp;nValor1=1&amp;nValor2=90187</b:URL>
    <b:RefOrder>9</b:RefOrder>
  </b:Source>
  <b:Source>
    <b:Tag>Min212</b:Tag>
    <b:SourceType>DocumentFromInternetSite</b:SourceType>
    <b:Guid>{552D34B3-CB7A-4576-A3B1-E2A0A4516102}</b:Guid>
    <b:Author>
      <b:Author>
        <b:Corporate>Ministerio de Medio Ambiente de Chile</b:Corporate>
      </b:Author>
    </b:Author>
    <b:Title>Ley 21368</b:Title>
    <b:InternetSiteTitle>Biblioteca del Congreso Nacional de Chile</b:InternetSiteTitle>
    <b:Year>2021</b:Year>
    <b:URL>https://www.bcn.cl/leychile/navegar?idNorma=1163603</b:URL>
    <b:RefOrder>10</b:RefOrder>
  </b:Source>
  <b:Source>
    <b:Tag>NTC21</b:Tag>
    <b:SourceType>DocumentFromInternetSite</b:SourceType>
    <b:Guid>{5446A263-8633-4609-81B7-784335414210}</b:Guid>
    <b:Author>
      <b:Author>
        <b:Corporate>NTC 3205</b:Corporate>
      </b:Author>
    </b:Author>
    <b:Title>Codificación de productos fabricados en material plástico por identificación de resinas plásticas.</b:Title>
    <b:InternetSiteTitle>ICONTEC</b:InternetSiteTitle>
    <b:Year>2021</b:Year>
    <b:RefOrder>11</b:RefOrder>
  </b:Source>
  <b:Source>
    <b:Tag>IHO18</b:Tag>
    <b:SourceType>DocumentFromInternetSite</b:SourceType>
    <b:Guid>{111BD733-B922-4B98-8F9F-7BE36B4CFF1E}</b:Guid>
    <b:Author>
      <b:Author>
        <b:Corporate>IHOBE</b:Corporate>
      </b:Author>
    </b:Author>
    <b:Title>Guía de etiquetado ambiental para envases y embalajes</b:Title>
    <b:InternetSiteTitle>Ihobe, Sociedad Pública de Gestión Ambiental</b:InternetSiteTitle>
    <b:Year>2018</b:Year>
    <b:URL>https://www.euskadi.eus/contenidos/documentacion/etiquetado_envases/es_def/adjuntos/Gu%C3%ADa_etiquetado_ambiental_envases.pdf</b:URL>
    <b:RefOrder>12</b:RefOrder>
  </b:Source>
  <b:Source>
    <b:Tag>PNU18</b:Tag>
    <b:SourceType>DocumentFromInternetSite</b:SourceType>
    <b:Guid>{06634423-F652-4ECF-82E6-477E6142E22E}</b:Guid>
    <b:Author>
      <b:Author>
        <b:Corporate>PNUMA</b:Corporate>
      </b:Author>
    </b:Author>
    <b:Title>Plásticos de un solo uso: Una hoja de ruta para la sostenibiliad</b:Title>
    <b:InternetSiteTitle>PNUMA</b:InternetSiteTitle>
    <b:Year>2018</b:Year>
    <b:URL>file:///C:/Users/liset/Downloads/plasticosdeunsolouso.pdf</b:URL>
    <b:RefOrder>1</b:RefOrder>
  </b:Source>
  <b:Source>
    <b:Tag>Par19</b:Tag>
    <b:SourceType>DocumentFromInternetSite</b:SourceType>
    <b:Guid>{E621B90A-9BC1-4FBA-9048-974D01CF183E}</b:Guid>
    <b:Author>
      <b:Author>
        <b:Corporate>Parlamento Europeo</b:Corporate>
      </b:Author>
    </b:Author>
    <b:Title>DIRECTIVA (UE) 2019/904</b:Title>
    <b:InternetSiteTitle>Diario Oficial de la Unión Europea</b:InternetSiteTitle>
    <b:Year>2019</b:Year>
    <b:URL>https://www.boe.es/doue/2019/155/L00001-00019.pdf</b:URL>
    <b:RefOrder>2</b:RefOrder>
  </b:Source>
  <b:Source>
    <b:Tag>Par20</b:Tag>
    <b:SourceType>DocumentFromInternetSite</b:SourceType>
    <b:Guid>{94309AFC-D471-4783-8884-DEDB37AEE68D}</b:Guid>
    <b:Author>
      <b:Author>
        <b:Corporate>Parlamento Europeo </b:Corporate>
      </b:Author>
    </b:Author>
    <b:Title>Reglamento de Ejecución (UE) 2020/2151</b:Title>
    <b:InternetSiteTitle>Unión Europea</b:InternetSiteTitle>
    <b:Year>2020</b:Year>
    <b:URL>https://www.boe.es/doue/2020/428/L00057-00067.pdf</b:URL>
    <b:RefOrder>3</b:RefOrder>
  </b:Source>
  <b:Source>
    <b:Tag>Jef22</b:Tag>
    <b:SourceType>DocumentFromInternetSite</b:SourceType>
    <b:Guid>{FCA0C745-AD08-4F29-8A34-B83DC8D3E337}</b:Guid>
    <b:Author>
      <b:Author>
        <b:Corporate>Jefatura del Estado de España</b:Corporate>
      </b:Author>
    </b:Author>
    <b:Title>Ley 7/2022, de 8 de abril, de residuos y suelos contaminados para una economía circular.</b:Title>
    <b:InternetSiteTitle>Boletín Oficial del Estado</b:InternetSiteTitle>
    <b:Year>2022</b:Year>
    <b:URL>https://www.boe.es/buscar/pdf/2022/BOE-A-2022-5809-consolidado.pdf</b:URL>
    <b:RefOrder>4</b:RefOrder>
  </b:Source>
  <b:Source>
    <b:Tag>DEC21</b:Tag>
    <b:SourceType>DocumentFromInternetSite</b:SourceType>
    <b:Guid>{DA0401A3-2F7E-49F2-B064-8C9756390315}</b:Guid>
    <b:Author>
      <b:Author>
        <b:Corporate>DECC</b:Corporate>
      </b:Author>
    </b:Author>
    <b:Title>Waste Action Plan for a Circular Economy</b:Title>
    <b:InternetSiteTitle>Department of the Environment, Climate and Communications </b:InternetSiteTitle>
    <b:Year>2021</b:Year>
    <b:URL>https://www.gov.ie/pdf/?file=https://assets.gov.ie/86647/dcf554a4-0fb7-4d9c-9714-0b1fbe7dbc1a.pdf#page=null </b:URL>
    <b:RefOrder>5</b:RefOrder>
  </b:Source>
  <b:Source>
    <b:Tag>Asa20</b:Tag>
    <b:SourceType>InternetSite</b:SourceType>
    <b:Guid>{5E9C8170-8E32-4726-BD80-D7BD1A5FA970}</b:Guid>
    <b:Author>
      <b:Author>
        <b:Corporate>Asamblea Nacional de Francia</b:Corporate>
      </b:Author>
    </b:Author>
    <b:Title>Ley 105 / 2020 relativa a la lucha contra los residuos y a la economía circular</b:Title>
    <b:InternetSiteTitle>Servicio público de difución LEGIFRANCE</b:InternetSiteTitle>
    <b:Year>2020</b:Year>
    <b:URL>https://www.legifrance.gouv.fr/jorf/id/JORFTEXT000041553759?r=zUYDSp3nzi</b:URL>
    <b:RefOrder>6</b:RefOrder>
  </b:Source>
  <b:Source>
    <b:Tag>Gob19</b:Tag>
    <b:SourceType>DocumentFromInternetSite</b:SourceType>
    <b:Guid>{C45E91DA-94A2-4686-AAC8-ADD81C837FBE}</b:Guid>
    <b:Author>
      <b:Author>
        <b:Corporate>Gobierno Nacional de Ruanda</b:Corporate>
      </b:Author>
    </b:Author>
    <b:Title>Ley núm. 17/2019</b:Title>
    <b:InternetSiteTitle>Alianza Mundial de Derecho Ambiental</b:InternetSiteTitle>
    <b:Year>2019</b:Year>
    <b:URL>https://www.elaw.org/es/ruanda-leyes-sobre-pl%C3%A1sticos#:~:text=17%2F2019%20de%20Ruanda%20se,pl%C3%A1stico%20de%20un%20solo%20uso%22.</b:URL>
    <b:RefOrder>7</b:RefOrder>
  </b:Source>
  <b:Source>
    <b:Tag>Min20</b:Tag>
    <b:SourceType>DocumentFromInternetSite</b:SourceType>
    <b:Guid>{1167F122-CC1A-4672-A97E-224F50B2B6DB}</b:Guid>
    <b:Author>
      <b:Author>
        <b:Corporate>Ministerio de Medio Ambiente de Senegal</b:Corporate>
      </b:Author>
    </b:Author>
    <b:Title>Ley No 2020-04</b:Title>
    <b:Year>2020</b:Year>
    <b:URL>elaw.org/es/senegal-leyes-sobre-plásticos</b:URL>
    <b:RefOrder>8</b:RefOrder>
  </b:Source>
  <b:Source>
    <b:Tag>Asa19</b:Tag>
    <b:SourceType>DocumentFromInternetSite</b:SourceType>
    <b:Guid>{7710615F-899A-4CBA-A0F1-A6CD7C592288}</b:Guid>
    <b:Author>
      <b:Author>
        <b:Corporate>Asamblea legislativa de la república de Costa Rica</b:Corporate>
      </b:Author>
    </b:Author>
    <b:Title>Ley para combatir la contaminación por plástico y proteger el ambiente</b:Title>
    <b:Year>2019</b:Year>
    <b:URL>https://www.pgrweb.go.cr/scij/Busqueda/Normativa/Normas/nrm_texto_completo.aspx?param1=NRTC&amp;nValor1=1&amp;nValor2=90187</b:URL>
    <b:RefOrder>9</b:RefOrder>
  </b:Source>
  <b:Source>
    <b:Tag>Min212</b:Tag>
    <b:SourceType>DocumentFromInternetSite</b:SourceType>
    <b:Guid>{552D34B3-CB7A-4576-A3B1-E2A0A4516102}</b:Guid>
    <b:Author>
      <b:Author>
        <b:Corporate>Ministerio de Medio Ambiente de Chile</b:Corporate>
      </b:Author>
    </b:Author>
    <b:Title>Ley 21368</b:Title>
    <b:InternetSiteTitle>Biblioteca del Congreso Nacional de Chile</b:InternetSiteTitle>
    <b:Year>2021</b:Year>
    <b:URL>https://www.bcn.cl/leychile/navegar?idNorma=1163603</b:URL>
    <b:RefOrder>10</b:RefOrder>
  </b:Source>
  <b:Source>
    <b:Tag>NTC21</b:Tag>
    <b:SourceType>DocumentFromInternetSite</b:SourceType>
    <b:Guid>{5446A263-8633-4609-81B7-784335414210}</b:Guid>
    <b:Author>
      <b:Author>
        <b:Corporate>NTC 3205</b:Corporate>
      </b:Author>
    </b:Author>
    <b:Title>Codificación de productos fabricados en material plástico por identificación de resinas plásticas.</b:Title>
    <b:InternetSiteTitle>ICONTEC</b:InternetSiteTitle>
    <b:Year>2021</b:Year>
    <b:RefOrder>11</b:RefOrder>
  </b:Source>
  <b:Source>
    <b:Tag>IHO18</b:Tag>
    <b:SourceType>DocumentFromInternetSite</b:SourceType>
    <b:Guid>{111BD733-B922-4B98-8F9F-7BE36B4CFF1E}</b:Guid>
    <b:Author>
      <b:Author>
        <b:Corporate>IHOBE</b:Corporate>
      </b:Author>
    </b:Author>
    <b:Title>Guía de etiquetado ambiental para envases y embalajes</b:Title>
    <b:InternetSiteTitle>Ihobe, Sociedad Pública de Gestión Ambiental</b:InternetSiteTitle>
    <b:Year>2018</b:Year>
    <b:URL>https://www.euskadi.eus/contenidos/documentacion/etiquetado_envases/es_def/adjuntos/Gu%C3%ADa_etiquetado_ambiental_envases.pdf</b:URL>
    <b:RefOrder>12</b:RefOrder>
  </b:Source>
</b:Sources>
</file>

<file path=customXml/itemProps1.xml><?xml version="1.0" encoding="utf-8"?>
<ds:datastoreItem xmlns:ds="http://schemas.openxmlformats.org/officeDocument/2006/customXml" ds:itemID="{110E18E7-1D7F-49A7-BFE7-787D28865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4446</Words>
  <Characters>24459</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Jhody Sanchez Beltran</dc:creator>
  <cp:lastModifiedBy>helbercasas@gmail.com</cp:lastModifiedBy>
  <cp:revision>2</cp:revision>
  <dcterms:created xsi:type="dcterms:W3CDTF">2024-03-27T23:07:00Z</dcterms:created>
  <dcterms:modified xsi:type="dcterms:W3CDTF">2024-03-27T23:07:00Z</dcterms:modified>
</cp:coreProperties>
</file>