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568DCE" w14:textId="77777777" w:rsidR="003B24FD" w:rsidRPr="00BB34B3" w:rsidRDefault="003B24FD" w:rsidP="003B24FD">
      <w:pPr>
        <w:jc w:val="center"/>
        <w:rPr>
          <w:rFonts w:ascii="Arial" w:hAnsi="Arial" w:cs="Arial"/>
          <w:szCs w:val="24"/>
        </w:rPr>
      </w:pPr>
      <w:bookmarkStart w:id="0" w:name="_GoBack"/>
      <w:bookmarkEnd w:id="0"/>
    </w:p>
    <w:p w14:paraId="138ABB48" w14:textId="77777777" w:rsidR="00907797" w:rsidRPr="00BB34B3" w:rsidRDefault="00907797" w:rsidP="003B24FD">
      <w:pPr>
        <w:jc w:val="center"/>
        <w:rPr>
          <w:rFonts w:ascii="Arial" w:hAnsi="Arial" w:cs="Arial"/>
          <w:szCs w:val="24"/>
        </w:rPr>
      </w:pPr>
    </w:p>
    <w:p w14:paraId="4C3F6969" w14:textId="77777777" w:rsidR="00B636A2" w:rsidRPr="00BB34B3" w:rsidRDefault="00B636A2" w:rsidP="001908C5">
      <w:pPr>
        <w:jc w:val="center"/>
        <w:rPr>
          <w:rFonts w:ascii="Arial" w:hAnsi="Arial" w:cs="Arial"/>
          <w:szCs w:val="24"/>
        </w:rPr>
      </w:pPr>
    </w:p>
    <w:p w14:paraId="37BBC874" w14:textId="77777777" w:rsidR="00B636A2" w:rsidRPr="00BB34B3" w:rsidRDefault="00B636A2" w:rsidP="001908C5">
      <w:pPr>
        <w:jc w:val="center"/>
        <w:rPr>
          <w:rFonts w:ascii="Arial" w:hAnsi="Arial" w:cs="Arial"/>
          <w:szCs w:val="24"/>
        </w:rPr>
      </w:pPr>
    </w:p>
    <w:p w14:paraId="3A05D7FE" w14:textId="77777777" w:rsidR="00B636A2" w:rsidRPr="00BB34B3" w:rsidRDefault="00B636A2" w:rsidP="001908C5">
      <w:pPr>
        <w:jc w:val="center"/>
        <w:rPr>
          <w:rFonts w:ascii="Arial" w:hAnsi="Arial" w:cs="Arial"/>
          <w:szCs w:val="24"/>
        </w:rPr>
      </w:pPr>
    </w:p>
    <w:p w14:paraId="0D3BFA8D" w14:textId="77777777" w:rsidR="00B636A2" w:rsidRPr="00BB34B3" w:rsidRDefault="00B636A2" w:rsidP="001908C5">
      <w:pPr>
        <w:jc w:val="center"/>
        <w:rPr>
          <w:rFonts w:ascii="Arial" w:hAnsi="Arial" w:cs="Arial"/>
          <w:szCs w:val="24"/>
        </w:rPr>
      </w:pPr>
    </w:p>
    <w:p w14:paraId="4FA722AE" w14:textId="77777777" w:rsidR="00DB3F3B" w:rsidRPr="00DB3F3B" w:rsidRDefault="00DB3F3B" w:rsidP="00DB3F3B">
      <w:pPr>
        <w:jc w:val="both"/>
        <w:rPr>
          <w:rFonts w:ascii="Arial" w:hAnsi="Arial" w:cs="Arial"/>
          <w:szCs w:val="24"/>
        </w:rPr>
      </w:pPr>
    </w:p>
    <w:p w14:paraId="59EA5390" w14:textId="07AF22DD" w:rsidR="00DB3F3B" w:rsidRPr="00427AC8" w:rsidRDefault="00DB3F3B" w:rsidP="00427AC8">
      <w:pPr>
        <w:jc w:val="center"/>
        <w:rPr>
          <w:rFonts w:ascii="Arial" w:hAnsi="Arial" w:cs="Arial"/>
          <w:b/>
          <w:szCs w:val="24"/>
          <w:lang w:val="es-ES_tradnl"/>
        </w:rPr>
      </w:pPr>
      <w:r w:rsidRPr="00DB3F3B">
        <w:rPr>
          <w:rFonts w:ascii="Arial" w:hAnsi="Arial" w:cs="Arial"/>
          <w:b/>
          <w:szCs w:val="24"/>
          <w:lang w:val="es-CO"/>
        </w:rPr>
        <w:t xml:space="preserve">“Por la cual se adopta la </w:t>
      </w:r>
      <w:r w:rsidR="00EC4548">
        <w:rPr>
          <w:rFonts w:ascii="Arial" w:hAnsi="Arial" w:cs="Arial"/>
          <w:b/>
          <w:szCs w:val="24"/>
          <w:lang w:val="es-ES_tradnl"/>
        </w:rPr>
        <w:t>Guía Técnica para la Ordenación,</w:t>
      </w:r>
      <w:r w:rsidR="00427AC8" w:rsidRPr="00427AC8">
        <w:rPr>
          <w:rFonts w:ascii="Arial" w:hAnsi="Arial" w:cs="Arial"/>
          <w:b/>
          <w:szCs w:val="24"/>
          <w:lang w:val="es-ES_tradnl"/>
        </w:rPr>
        <w:t xml:space="preserve"> Ordenamiento y Planificación Ambiental de la Unidad A</w:t>
      </w:r>
      <w:r w:rsidR="00427AC8">
        <w:rPr>
          <w:rFonts w:ascii="Arial" w:hAnsi="Arial" w:cs="Arial"/>
          <w:b/>
          <w:szCs w:val="24"/>
          <w:lang w:val="es-ES_tradnl"/>
        </w:rPr>
        <w:t>mbiental Costera Caribe Insular</w:t>
      </w:r>
      <w:r w:rsidRPr="00DB3F3B">
        <w:rPr>
          <w:rFonts w:ascii="Arial" w:hAnsi="Arial" w:cs="Arial"/>
          <w:b/>
          <w:szCs w:val="24"/>
          <w:lang w:val="es-CO"/>
        </w:rPr>
        <w:t>”</w:t>
      </w:r>
    </w:p>
    <w:p w14:paraId="0D9499CD" w14:textId="77777777" w:rsidR="00DB3F3B" w:rsidRPr="00DB3F3B" w:rsidRDefault="00DB3F3B" w:rsidP="00DB3F3B">
      <w:pPr>
        <w:jc w:val="both"/>
        <w:rPr>
          <w:rFonts w:ascii="Arial" w:hAnsi="Arial" w:cs="Arial"/>
          <w:b/>
          <w:szCs w:val="24"/>
          <w:lang w:val="es-CO"/>
        </w:rPr>
      </w:pPr>
    </w:p>
    <w:p w14:paraId="18DD02D3" w14:textId="77777777" w:rsidR="00DB3F3B" w:rsidRPr="00DB3F3B" w:rsidRDefault="00DB3F3B" w:rsidP="00DB3F3B">
      <w:pPr>
        <w:jc w:val="both"/>
        <w:rPr>
          <w:rFonts w:ascii="Arial" w:hAnsi="Arial" w:cs="Arial"/>
          <w:szCs w:val="24"/>
          <w:lang w:val="es-CO"/>
        </w:rPr>
      </w:pPr>
    </w:p>
    <w:p w14:paraId="71C218B7" w14:textId="77777777" w:rsidR="00DB3F3B" w:rsidRPr="00DB3F3B" w:rsidRDefault="00DB3F3B" w:rsidP="009073B8">
      <w:pPr>
        <w:jc w:val="both"/>
        <w:rPr>
          <w:rFonts w:ascii="Arial" w:hAnsi="Arial" w:cs="Arial"/>
          <w:szCs w:val="24"/>
          <w:lang w:val="es-CO"/>
        </w:rPr>
      </w:pPr>
      <w:r w:rsidRPr="00DB3F3B">
        <w:rPr>
          <w:rFonts w:ascii="Arial" w:hAnsi="Arial" w:cs="Arial"/>
          <w:szCs w:val="24"/>
          <w:lang w:val="es-CO"/>
        </w:rPr>
        <w:t>El Ministro de Ambiente y Desarrollo Sostenible, en ejercicio de las facultades legales, especialmente las conferidas por los artículos 2 y 5 de la Ley 99 de 1993, artículo 2.2.4.2.3.3 del Decreto 1076 de 2015,  y</w:t>
      </w:r>
    </w:p>
    <w:p w14:paraId="3E3B09EF" w14:textId="77777777" w:rsidR="00DB3F3B" w:rsidRDefault="00DB3F3B" w:rsidP="00C96D91">
      <w:pPr>
        <w:jc w:val="center"/>
        <w:rPr>
          <w:rFonts w:ascii="Arial" w:hAnsi="Arial" w:cs="Arial"/>
          <w:szCs w:val="24"/>
          <w:lang w:val="es-CO"/>
        </w:rPr>
      </w:pPr>
    </w:p>
    <w:p w14:paraId="6A885674" w14:textId="77777777" w:rsidR="00B8021E" w:rsidRPr="00DB3F3B" w:rsidRDefault="00B8021E" w:rsidP="00C96D91">
      <w:pPr>
        <w:jc w:val="center"/>
        <w:rPr>
          <w:rFonts w:ascii="Arial" w:hAnsi="Arial" w:cs="Arial"/>
          <w:szCs w:val="24"/>
          <w:lang w:val="es-CO"/>
        </w:rPr>
      </w:pPr>
    </w:p>
    <w:p w14:paraId="79F8ED90" w14:textId="77777777" w:rsidR="00DB3F3B" w:rsidRPr="00DB3F3B" w:rsidRDefault="00DB3F3B" w:rsidP="00C96D91">
      <w:pPr>
        <w:jc w:val="center"/>
        <w:rPr>
          <w:rFonts w:ascii="Arial" w:hAnsi="Arial" w:cs="Arial"/>
          <w:b/>
          <w:szCs w:val="24"/>
          <w:lang w:val="es-CO"/>
        </w:rPr>
      </w:pPr>
      <w:r w:rsidRPr="00DB3F3B">
        <w:rPr>
          <w:rFonts w:ascii="Arial" w:hAnsi="Arial" w:cs="Arial"/>
          <w:b/>
          <w:szCs w:val="24"/>
          <w:lang w:val="es-CO"/>
        </w:rPr>
        <w:t>CONSIDERANDO</w:t>
      </w:r>
    </w:p>
    <w:p w14:paraId="5DBEA20D" w14:textId="77777777" w:rsidR="00DB3F3B" w:rsidRPr="00DB3F3B" w:rsidRDefault="00DB3F3B" w:rsidP="00DB3F3B">
      <w:pPr>
        <w:jc w:val="both"/>
        <w:rPr>
          <w:rFonts w:ascii="Arial" w:hAnsi="Arial" w:cs="Arial"/>
          <w:b/>
          <w:szCs w:val="24"/>
          <w:lang w:val="es-CO"/>
        </w:rPr>
      </w:pPr>
    </w:p>
    <w:p w14:paraId="755BA68F" w14:textId="77777777" w:rsidR="00DB3F3B" w:rsidRPr="00DB3F3B" w:rsidRDefault="00DB3F3B" w:rsidP="00DB3F3B">
      <w:pPr>
        <w:jc w:val="both"/>
        <w:rPr>
          <w:rFonts w:ascii="Arial" w:hAnsi="Arial" w:cs="Arial"/>
          <w:szCs w:val="24"/>
          <w:lang w:val="es-CO"/>
        </w:rPr>
      </w:pPr>
      <w:r w:rsidRPr="00DB3F3B">
        <w:rPr>
          <w:rFonts w:ascii="Arial" w:hAnsi="Arial" w:cs="Arial"/>
          <w:szCs w:val="24"/>
          <w:lang w:val="es-CO"/>
        </w:rPr>
        <w:t xml:space="preserve">Que el artículo 8 de la Constitución Política señala que es obligación del Estado y de las personas proteger las riquezas culturales y naturales de la Nación.  </w:t>
      </w:r>
    </w:p>
    <w:p w14:paraId="5811B3FC" w14:textId="77777777" w:rsidR="00DB3F3B" w:rsidRPr="00DB3F3B" w:rsidRDefault="00DB3F3B" w:rsidP="00DB3F3B">
      <w:pPr>
        <w:jc w:val="both"/>
        <w:rPr>
          <w:rFonts w:ascii="Arial" w:hAnsi="Arial" w:cs="Arial"/>
          <w:szCs w:val="24"/>
          <w:lang w:val="es-CO"/>
        </w:rPr>
      </w:pPr>
    </w:p>
    <w:p w14:paraId="3A32A416" w14:textId="77777777" w:rsidR="00DB3F3B" w:rsidRPr="00DB3F3B" w:rsidRDefault="00DB3F3B" w:rsidP="00DB3F3B">
      <w:pPr>
        <w:jc w:val="both"/>
        <w:rPr>
          <w:rFonts w:ascii="Arial" w:hAnsi="Arial" w:cs="Arial"/>
          <w:szCs w:val="24"/>
          <w:lang w:val="es-CO"/>
        </w:rPr>
      </w:pPr>
      <w:r w:rsidRPr="00DB3F3B">
        <w:rPr>
          <w:rFonts w:ascii="Arial" w:hAnsi="Arial" w:cs="Arial"/>
          <w:szCs w:val="24"/>
          <w:lang w:val="es-CO"/>
        </w:rPr>
        <w:t xml:space="preserve">Que así mismo, el artículo 80 de la Constitución Política señala que le corresponde al Estado planificar el manejo y aprovechamiento de los recursos naturales, para garantizar su desarrollo sostenible, su conservación, restauración o sustitución; de igual forma, se establece que deberá prevenir y controlar los factores de deterioro ambiental.  </w:t>
      </w:r>
    </w:p>
    <w:p w14:paraId="2BA7CD08" w14:textId="77777777" w:rsidR="00DB3F3B" w:rsidRPr="00DB3F3B" w:rsidRDefault="00DB3F3B" w:rsidP="00DB3F3B">
      <w:pPr>
        <w:jc w:val="both"/>
        <w:rPr>
          <w:rFonts w:ascii="Arial" w:hAnsi="Arial" w:cs="Arial"/>
          <w:szCs w:val="24"/>
          <w:lang w:val="es-CO"/>
        </w:rPr>
      </w:pPr>
    </w:p>
    <w:p w14:paraId="5F718572" w14:textId="2FD2F165" w:rsidR="00DB3F3B" w:rsidRPr="00DB3F3B" w:rsidRDefault="00DB3F3B" w:rsidP="00DB3F3B">
      <w:pPr>
        <w:jc w:val="both"/>
        <w:rPr>
          <w:rFonts w:ascii="Arial" w:hAnsi="Arial" w:cs="Arial"/>
          <w:szCs w:val="24"/>
          <w:lang w:val="es-CO"/>
        </w:rPr>
      </w:pPr>
      <w:r w:rsidRPr="00DB3F3B">
        <w:rPr>
          <w:rFonts w:ascii="Arial" w:hAnsi="Arial" w:cs="Arial"/>
          <w:szCs w:val="24"/>
          <w:lang w:val="es-CO"/>
        </w:rPr>
        <w:t>Que según el numeral 1 del artículo 5 de la Ley 99 de 1993, en concordancia con el numeral 1 del artículo 2 del Decreto</w:t>
      </w:r>
      <w:r w:rsidR="00C96D91">
        <w:rPr>
          <w:rFonts w:ascii="Arial" w:hAnsi="Arial" w:cs="Arial"/>
          <w:szCs w:val="24"/>
          <w:lang w:val="es-CO"/>
        </w:rPr>
        <w:t>-Ley</w:t>
      </w:r>
      <w:r w:rsidRPr="00DB3F3B">
        <w:rPr>
          <w:rFonts w:ascii="Arial" w:hAnsi="Arial" w:cs="Arial"/>
          <w:szCs w:val="24"/>
          <w:lang w:val="es-CO"/>
        </w:rPr>
        <w:t xml:space="preserve"> 3570 de 2011, es función del Ministerio de Ambiente, hoy Ministerio de Ambiente y Desarrollo Sostenible –MADS- </w:t>
      </w:r>
      <w:r w:rsidRPr="00DB3F3B">
        <w:rPr>
          <w:rFonts w:ascii="Arial" w:hAnsi="Arial" w:cs="Arial"/>
          <w:i/>
          <w:szCs w:val="24"/>
          <w:lang w:val="es-CO"/>
        </w:rPr>
        <w:t>“Diseñar y Formular la política nacional en relación con el medio ambiente y los recursos naturales renovables, y establecer las reglas y criterios de ordenamiento ambiental de uso del territorio y de los mares adyacentes, para asegurar el aprovechamiento sostenible de los recursos naturales renovables y del medio ambiente.”</w:t>
      </w:r>
      <w:r w:rsidRPr="00DB3F3B">
        <w:rPr>
          <w:rFonts w:ascii="Arial" w:hAnsi="Arial" w:cs="Arial"/>
          <w:szCs w:val="24"/>
          <w:lang w:val="es-CO"/>
        </w:rPr>
        <w:t xml:space="preserve"> y el numeral 24 del citado artículo 5 ibídem establece como función del Ministerio </w:t>
      </w:r>
      <w:r w:rsidRPr="00DB3F3B">
        <w:rPr>
          <w:rFonts w:ascii="Arial" w:hAnsi="Arial" w:cs="Arial"/>
          <w:i/>
          <w:szCs w:val="24"/>
          <w:lang w:val="es-CO"/>
        </w:rPr>
        <w:t>“Regular la conservación, preservación, uso y manejo del medio ambiente y de los recursos naturales renovables en las zonas marinas y costeras, y coordinar las actividades de las entidades encargadas de la investigación, protección y manejo del medio marino, de sus recursos vivos y de las costas y playas; así mismo, le corresponde regular las condiciones de conservación y manejo de ciénagas, pantanos, lagos, lagunas y demás ecosistemas hídricos continentales”</w:t>
      </w:r>
      <w:r w:rsidRPr="00DB3F3B">
        <w:rPr>
          <w:rFonts w:ascii="Arial" w:hAnsi="Arial" w:cs="Arial"/>
          <w:szCs w:val="24"/>
          <w:lang w:val="es-CO"/>
        </w:rPr>
        <w:t>.</w:t>
      </w:r>
    </w:p>
    <w:p w14:paraId="0DA2DA3E" w14:textId="77777777" w:rsidR="008C7032" w:rsidRPr="008C7032" w:rsidRDefault="008C7032" w:rsidP="00DB3F3B">
      <w:pPr>
        <w:jc w:val="both"/>
        <w:rPr>
          <w:rFonts w:ascii="Arial" w:hAnsi="Arial" w:cs="Arial"/>
          <w:szCs w:val="24"/>
          <w:lang w:val="es-CO"/>
        </w:rPr>
      </w:pPr>
    </w:p>
    <w:p w14:paraId="3B9B3565" w14:textId="614D916F" w:rsidR="008C7032" w:rsidRDefault="008C7032" w:rsidP="00DB3F3B">
      <w:pPr>
        <w:jc w:val="both"/>
        <w:rPr>
          <w:rFonts w:ascii="Arial" w:hAnsi="Arial" w:cs="Arial"/>
          <w:szCs w:val="24"/>
        </w:rPr>
      </w:pPr>
      <w:r w:rsidRPr="008C7032">
        <w:rPr>
          <w:rFonts w:ascii="Arial" w:hAnsi="Arial" w:cs="Arial"/>
          <w:szCs w:val="24"/>
        </w:rPr>
        <w:t>Que el 10 de Noviembre de 2000</w:t>
      </w:r>
      <w:r w:rsidR="000816AA">
        <w:rPr>
          <w:rFonts w:ascii="Arial" w:hAnsi="Arial" w:cs="Arial"/>
          <w:szCs w:val="24"/>
        </w:rPr>
        <w:t>,</w:t>
      </w:r>
      <w:r w:rsidRPr="008C7032">
        <w:rPr>
          <w:rFonts w:ascii="Arial" w:hAnsi="Arial" w:cs="Arial"/>
          <w:szCs w:val="24"/>
        </w:rPr>
        <w:t xml:space="preserve"> el Archipiélago de San Andrés. Providencia y Santa Catalina fue declarado Reserva de Biosfera por el Program of Man and the Biosphere </w:t>
      </w:r>
      <w:r w:rsidRPr="008C7032">
        <w:rPr>
          <w:rFonts w:ascii="Arial" w:hAnsi="Arial" w:cs="Arial"/>
          <w:szCs w:val="24"/>
        </w:rPr>
        <w:softHyphen/>
        <w:t xml:space="preserve"> </w:t>
      </w:r>
      <w:r w:rsidR="000816AA">
        <w:rPr>
          <w:rFonts w:ascii="Arial" w:hAnsi="Arial" w:cs="Arial"/>
          <w:szCs w:val="24"/>
        </w:rPr>
        <w:t>(</w:t>
      </w:r>
      <w:r w:rsidRPr="008C7032">
        <w:rPr>
          <w:rFonts w:ascii="Arial" w:hAnsi="Arial" w:cs="Arial"/>
          <w:szCs w:val="24"/>
        </w:rPr>
        <w:t>MAB) de UNESCO, denominada con el nombre de SEAFLOWER, la cual cuenta con Plan de gestión para dicha estrategia complementaria de conservación.</w:t>
      </w:r>
    </w:p>
    <w:p w14:paraId="11D2645F" w14:textId="77777777" w:rsidR="008C7032" w:rsidRDefault="008C7032" w:rsidP="00DB3F3B">
      <w:pPr>
        <w:jc w:val="both"/>
        <w:rPr>
          <w:rFonts w:ascii="Arial" w:hAnsi="Arial" w:cs="Arial"/>
          <w:szCs w:val="24"/>
          <w:highlight w:val="yellow"/>
          <w:lang w:val="es-CO"/>
        </w:rPr>
      </w:pPr>
    </w:p>
    <w:p w14:paraId="09B22586" w14:textId="77D12CFB" w:rsidR="00097521" w:rsidRDefault="00097521" w:rsidP="00DB3F3B">
      <w:pPr>
        <w:jc w:val="both"/>
        <w:rPr>
          <w:rFonts w:ascii="Arial" w:hAnsi="Arial" w:cs="Arial"/>
          <w:szCs w:val="24"/>
        </w:rPr>
      </w:pPr>
      <w:r w:rsidRPr="00097521">
        <w:rPr>
          <w:rFonts w:ascii="Arial" w:hAnsi="Arial" w:cs="Arial"/>
          <w:szCs w:val="24"/>
          <w:lang w:val="es-CO"/>
        </w:rPr>
        <w:t xml:space="preserve">Que el Decreto 415 del 13 de marzo de 2017, </w:t>
      </w:r>
      <w:r w:rsidRPr="00097521">
        <w:rPr>
          <w:rFonts w:ascii="Arial" w:hAnsi="Arial" w:cs="Arial"/>
          <w:szCs w:val="24"/>
        </w:rPr>
        <w:t xml:space="preserve">adicionó al Título 4 de la Parte 2 del Libro 2 del Decreto 1076 de 2015, </w:t>
      </w:r>
      <w:r w:rsidR="000816AA">
        <w:rPr>
          <w:rFonts w:ascii="Arial" w:hAnsi="Arial" w:cs="Arial"/>
          <w:szCs w:val="24"/>
        </w:rPr>
        <w:t xml:space="preserve">del </w:t>
      </w:r>
      <w:r w:rsidRPr="00097521">
        <w:rPr>
          <w:rFonts w:ascii="Arial" w:hAnsi="Arial" w:cs="Arial"/>
          <w:szCs w:val="24"/>
        </w:rPr>
        <w:t>Decreto Único Reglamentario del Sector Ambiente y Desarrollo Sostenible, un Capitulo 3 en el que se establec</w:t>
      </w:r>
      <w:r>
        <w:rPr>
          <w:rFonts w:ascii="Arial" w:hAnsi="Arial" w:cs="Arial"/>
          <w:szCs w:val="24"/>
        </w:rPr>
        <w:t>ió</w:t>
      </w:r>
      <w:r w:rsidRPr="00097521">
        <w:rPr>
          <w:rFonts w:ascii="Arial" w:hAnsi="Arial" w:cs="Arial"/>
          <w:szCs w:val="24"/>
        </w:rPr>
        <w:t xml:space="preserve"> el Plan de Ordenación y Manejo Integrado de la Unidad Ambiental Costera –POMIUAC Caribe Insular, en el Departamento Archipiélago de San Andrés, Providencia y Santa Catalina</w:t>
      </w:r>
      <w:r>
        <w:rPr>
          <w:rFonts w:ascii="Arial" w:hAnsi="Arial" w:cs="Arial"/>
          <w:szCs w:val="24"/>
        </w:rPr>
        <w:t>.</w:t>
      </w:r>
    </w:p>
    <w:p w14:paraId="733B955D" w14:textId="77777777" w:rsidR="00097521" w:rsidRDefault="00097521" w:rsidP="00DB3F3B">
      <w:pPr>
        <w:jc w:val="both"/>
        <w:rPr>
          <w:rFonts w:ascii="Arial" w:hAnsi="Arial" w:cs="Arial"/>
          <w:szCs w:val="24"/>
        </w:rPr>
      </w:pPr>
    </w:p>
    <w:p w14:paraId="4FDE0393" w14:textId="02EF98DC" w:rsidR="00097521" w:rsidRPr="00097521" w:rsidRDefault="00097521" w:rsidP="00DB3F3B">
      <w:pPr>
        <w:jc w:val="both"/>
        <w:rPr>
          <w:rFonts w:ascii="Arial" w:hAnsi="Arial" w:cs="Arial"/>
          <w:szCs w:val="24"/>
          <w:lang w:val="es-CO"/>
        </w:rPr>
      </w:pPr>
      <w:r>
        <w:rPr>
          <w:rFonts w:ascii="Arial" w:hAnsi="Arial" w:cs="Arial"/>
          <w:szCs w:val="24"/>
        </w:rPr>
        <w:t xml:space="preserve">Que el artículo 2.2.4.2.3.4 del Decreto 1076 de 2015, prevé las fases para la formulación, adopción e implementación del POMIUAC Caribe Insular y estableció la obligación a cargo del Ministerio de Ambiente y Desarrollo Sostenible, de adoptar la </w:t>
      </w:r>
      <w:r w:rsidRPr="00097521">
        <w:rPr>
          <w:rFonts w:ascii="Arial" w:hAnsi="Arial" w:cs="Arial"/>
          <w:szCs w:val="24"/>
        </w:rPr>
        <w:t>Guía Técnica para la Ordenación y Planificación Ambiental de la Unidad Ambiental Costera Caribe Insular en su territorio emergido y sumergido</w:t>
      </w:r>
      <w:r w:rsidR="00FC40EF">
        <w:rPr>
          <w:rFonts w:ascii="Arial" w:hAnsi="Arial" w:cs="Arial"/>
          <w:szCs w:val="24"/>
        </w:rPr>
        <w:t>, para determinar los aspectos técnicos y metodológicos necesarios para su formulación.</w:t>
      </w:r>
    </w:p>
    <w:p w14:paraId="071DCF86" w14:textId="77777777" w:rsidR="00DB3F3B" w:rsidRPr="00DB3F3B" w:rsidRDefault="00DB3F3B" w:rsidP="00DB3F3B">
      <w:pPr>
        <w:jc w:val="both"/>
        <w:rPr>
          <w:rFonts w:ascii="Arial" w:hAnsi="Arial" w:cs="Arial"/>
          <w:szCs w:val="24"/>
          <w:lang w:val="es-CO"/>
        </w:rPr>
      </w:pPr>
    </w:p>
    <w:p w14:paraId="1DAEFB28" w14:textId="0110E3CA" w:rsidR="00DB3F3B" w:rsidRDefault="00DB3F3B" w:rsidP="00DB3F3B">
      <w:pPr>
        <w:jc w:val="both"/>
        <w:rPr>
          <w:rFonts w:ascii="Arial" w:hAnsi="Arial" w:cs="Arial"/>
          <w:szCs w:val="24"/>
          <w:lang w:val="es-ES_tradnl"/>
        </w:rPr>
      </w:pPr>
      <w:r w:rsidRPr="00DB3F3B">
        <w:rPr>
          <w:rFonts w:ascii="Arial" w:hAnsi="Arial" w:cs="Arial"/>
          <w:szCs w:val="24"/>
          <w:lang w:val="es-CO"/>
        </w:rPr>
        <w:t xml:space="preserve">Que, en virtud de lo anterior, mediante la presente resolución se procederá a adoptar, la correspondiente </w:t>
      </w:r>
      <w:r w:rsidR="00EC4548">
        <w:rPr>
          <w:rFonts w:ascii="Arial" w:hAnsi="Arial" w:cs="Arial"/>
          <w:szCs w:val="24"/>
          <w:lang w:val="es-ES_tradnl"/>
        </w:rPr>
        <w:t>Guía Técnica para la Ordenación,</w:t>
      </w:r>
      <w:r w:rsidR="00427AC8" w:rsidRPr="00427AC8">
        <w:rPr>
          <w:rFonts w:ascii="Arial" w:hAnsi="Arial" w:cs="Arial"/>
          <w:szCs w:val="24"/>
          <w:lang w:val="es-ES_tradnl"/>
        </w:rPr>
        <w:t xml:space="preserve"> Ordenamiento y Planificación Ambiental de la Unidad Ambiental Costera Caribe Insular</w:t>
      </w:r>
      <w:r w:rsidR="00427AC8">
        <w:rPr>
          <w:rFonts w:ascii="Arial" w:hAnsi="Arial" w:cs="Arial"/>
          <w:szCs w:val="24"/>
          <w:lang w:val="es-ES_tradnl"/>
        </w:rPr>
        <w:t>.</w:t>
      </w:r>
    </w:p>
    <w:p w14:paraId="496E93D8" w14:textId="77777777" w:rsidR="00427AC8" w:rsidRPr="00427AC8" w:rsidRDefault="00427AC8" w:rsidP="00DB3F3B">
      <w:pPr>
        <w:jc w:val="both"/>
        <w:rPr>
          <w:rFonts w:ascii="Arial" w:hAnsi="Arial" w:cs="Arial"/>
          <w:szCs w:val="24"/>
          <w:lang w:val="es-ES_tradnl"/>
        </w:rPr>
      </w:pPr>
    </w:p>
    <w:p w14:paraId="7E7C4747" w14:textId="03BCC04C" w:rsidR="00DB3F3B" w:rsidRPr="00DB3F3B" w:rsidRDefault="00DB3F3B" w:rsidP="00DB3F3B">
      <w:pPr>
        <w:jc w:val="both"/>
        <w:rPr>
          <w:rFonts w:ascii="Arial" w:hAnsi="Arial" w:cs="Arial"/>
          <w:szCs w:val="24"/>
          <w:lang w:val="es-CO"/>
        </w:rPr>
      </w:pPr>
      <w:r w:rsidRPr="00DB3F3B">
        <w:rPr>
          <w:rFonts w:ascii="Arial" w:hAnsi="Arial" w:cs="Arial"/>
          <w:szCs w:val="24"/>
          <w:lang w:val="es-CO"/>
        </w:rPr>
        <w:t xml:space="preserve"> En mérito de lo expuesto,   </w:t>
      </w:r>
    </w:p>
    <w:p w14:paraId="00C76363" w14:textId="77777777" w:rsidR="00DB3F3B" w:rsidRPr="00DB3F3B" w:rsidRDefault="00DB3F3B" w:rsidP="00DB3F3B">
      <w:pPr>
        <w:jc w:val="both"/>
        <w:rPr>
          <w:rFonts w:ascii="Arial" w:hAnsi="Arial" w:cs="Arial"/>
          <w:szCs w:val="24"/>
          <w:lang w:val="es-CO"/>
        </w:rPr>
      </w:pPr>
    </w:p>
    <w:p w14:paraId="35FBD90A" w14:textId="77777777" w:rsidR="00DB3F3B" w:rsidRPr="00DB3F3B" w:rsidRDefault="00DB3F3B" w:rsidP="00097521">
      <w:pPr>
        <w:jc w:val="center"/>
        <w:rPr>
          <w:rFonts w:ascii="Arial" w:hAnsi="Arial" w:cs="Arial"/>
          <w:b/>
          <w:szCs w:val="24"/>
          <w:lang w:val="es-CO"/>
        </w:rPr>
      </w:pPr>
      <w:r w:rsidRPr="00DB3F3B">
        <w:rPr>
          <w:rFonts w:ascii="Arial" w:hAnsi="Arial" w:cs="Arial"/>
          <w:b/>
          <w:szCs w:val="24"/>
          <w:lang w:val="es-CO"/>
        </w:rPr>
        <w:t>RESUELVE:</w:t>
      </w:r>
    </w:p>
    <w:p w14:paraId="19C21AB2" w14:textId="77777777" w:rsidR="00DB3F3B" w:rsidRPr="00DB3F3B" w:rsidRDefault="00DB3F3B" w:rsidP="00DB3F3B">
      <w:pPr>
        <w:jc w:val="both"/>
        <w:rPr>
          <w:rFonts w:ascii="Arial" w:hAnsi="Arial" w:cs="Arial"/>
          <w:b/>
          <w:szCs w:val="24"/>
          <w:lang w:val="es-CO"/>
        </w:rPr>
      </w:pPr>
    </w:p>
    <w:p w14:paraId="0E1E16E9" w14:textId="3BF77DA1" w:rsidR="00FC40EF" w:rsidRPr="00427AC8" w:rsidRDefault="00DB3F3B" w:rsidP="00DB3F3B">
      <w:pPr>
        <w:jc w:val="both"/>
        <w:rPr>
          <w:rFonts w:ascii="Arial" w:hAnsi="Arial" w:cs="Arial"/>
          <w:szCs w:val="24"/>
          <w:highlight w:val="yellow"/>
          <w:lang w:val="es-ES_tradnl"/>
        </w:rPr>
      </w:pPr>
      <w:r w:rsidRPr="00DB3F3B">
        <w:rPr>
          <w:rFonts w:ascii="Arial" w:hAnsi="Arial" w:cs="Arial"/>
          <w:b/>
          <w:szCs w:val="24"/>
          <w:lang w:val="es-CO"/>
        </w:rPr>
        <w:t>ARTÍCULO PRIMERO.-</w:t>
      </w:r>
      <w:r w:rsidRPr="00DB3F3B">
        <w:rPr>
          <w:rFonts w:ascii="Arial" w:hAnsi="Arial" w:cs="Arial"/>
          <w:szCs w:val="24"/>
          <w:lang w:val="es-CO"/>
        </w:rPr>
        <w:t xml:space="preserve"> </w:t>
      </w:r>
      <w:r w:rsidRPr="000816AA">
        <w:rPr>
          <w:rFonts w:ascii="Arial" w:hAnsi="Arial" w:cs="Arial"/>
          <w:b/>
          <w:i/>
          <w:szCs w:val="24"/>
          <w:lang w:val="es-CO"/>
        </w:rPr>
        <w:t>Objeto</w:t>
      </w:r>
      <w:r w:rsidR="00B8021E" w:rsidRPr="000816AA">
        <w:rPr>
          <w:rFonts w:ascii="Arial" w:hAnsi="Arial" w:cs="Arial"/>
          <w:b/>
          <w:i/>
          <w:szCs w:val="24"/>
          <w:lang w:val="es-CO"/>
        </w:rPr>
        <w:t xml:space="preserve"> y ámbito de aplicación</w:t>
      </w:r>
      <w:r w:rsidRPr="00DB3F3B">
        <w:rPr>
          <w:rFonts w:ascii="Arial" w:hAnsi="Arial" w:cs="Arial"/>
          <w:szCs w:val="24"/>
          <w:lang w:val="es-CO"/>
        </w:rPr>
        <w:t xml:space="preserve">. Adoptar </w:t>
      </w:r>
      <w:r w:rsidRPr="00BF4B5C">
        <w:rPr>
          <w:rFonts w:ascii="Arial" w:hAnsi="Arial" w:cs="Arial"/>
          <w:szCs w:val="24"/>
          <w:lang w:val="es-CO"/>
        </w:rPr>
        <w:t xml:space="preserve">la </w:t>
      </w:r>
      <w:r w:rsidR="00EC4548" w:rsidRPr="00BF4B5C">
        <w:rPr>
          <w:rFonts w:ascii="Arial" w:hAnsi="Arial" w:cs="Arial"/>
          <w:szCs w:val="24"/>
          <w:lang w:val="es-ES_tradnl"/>
        </w:rPr>
        <w:t>Guía Técnica para la Ordenación,</w:t>
      </w:r>
      <w:r w:rsidR="00427AC8" w:rsidRPr="00BF4B5C">
        <w:rPr>
          <w:rFonts w:ascii="Arial" w:hAnsi="Arial" w:cs="Arial"/>
          <w:szCs w:val="24"/>
          <w:lang w:val="es-ES_tradnl"/>
        </w:rPr>
        <w:t xml:space="preserve"> Ordenamiento y Planificación Ambiental de la Unidad Ambiental Costera Caribe Insular</w:t>
      </w:r>
      <w:r w:rsidR="00427AC8">
        <w:rPr>
          <w:rFonts w:ascii="Arial" w:hAnsi="Arial" w:cs="Arial"/>
          <w:szCs w:val="24"/>
          <w:lang w:val="es-ES_tradnl"/>
        </w:rPr>
        <w:t xml:space="preserve"> y sus anexos, los cuales hacen parte integral del presente acto administrativo</w:t>
      </w:r>
      <w:r w:rsidR="00B8021E">
        <w:rPr>
          <w:rFonts w:ascii="Arial" w:hAnsi="Arial" w:cs="Arial"/>
          <w:szCs w:val="24"/>
          <w:lang w:val="es-CO"/>
        </w:rPr>
        <w:t>,</w:t>
      </w:r>
      <w:r w:rsidR="00427AC8">
        <w:rPr>
          <w:rFonts w:ascii="Arial" w:hAnsi="Arial" w:cs="Arial"/>
          <w:szCs w:val="24"/>
          <w:lang w:val="es-CO"/>
        </w:rPr>
        <w:t xml:space="preserve"> contituyéndose como referente obligatorio a efectos de que sea teniedo en cuenta</w:t>
      </w:r>
      <w:r w:rsidR="00B8021E">
        <w:rPr>
          <w:rFonts w:ascii="Arial" w:hAnsi="Arial" w:cs="Arial"/>
          <w:szCs w:val="24"/>
          <w:lang w:val="es-CO"/>
        </w:rPr>
        <w:t xml:space="preserve"> </w:t>
      </w:r>
      <w:r w:rsidR="00B8021E" w:rsidRPr="00097521">
        <w:rPr>
          <w:rFonts w:ascii="Arial" w:hAnsi="Arial" w:cs="Arial"/>
          <w:szCs w:val="24"/>
        </w:rPr>
        <w:t>en el Departamento Archipiélago de San Andrés, Providencia y Santa Catalina</w:t>
      </w:r>
      <w:r w:rsidR="00FC40EF">
        <w:rPr>
          <w:rFonts w:ascii="Arial" w:hAnsi="Arial" w:cs="Arial"/>
          <w:szCs w:val="24"/>
          <w:lang w:val="es-CO"/>
        </w:rPr>
        <w:t xml:space="preserve">, de conformidad con lo previsto en el </w:t>
      </w:r>
      <w:r w:rsidR="00FC40EF" w:rsidRPr="00FC40EF">
        <w:rPr>
          <w:rFonts w:ascii="Arial" w:hAnsi="Arial" w:cs="Arial"/>
          <w:szCs w:val="24"/>
        </w:rPr>
        <w:t>Título 4 de la Parte 2 del L</w:t>
      </w:r>
      <w:r w:rsidR="00FC40EF">
        <w:rPr>
          <w:rFonts w:ascii="Arial" w:hAnsi="Arial" w:cs="Arial"/>
          <w:szCs w:val="24"/>
        </w:rPr>
        <w:t>ibro 2 del Decreto 1076 de 2015, para la elaboración del Plan de Ordenación y Manejo integrado de la Unidad Ambiental Costera Insular –POMIUAC Insular.</w:t>
      </w:r>
    </w:p>
    <w:p w14:paraId="5650D511" w14:textId="77777777" w:rsidR="00DB3F3B" w:rsidRPr="00DB3F3B" w:rsidRDefault="00DB3F3B" w:rsidP="00DB3F3B">
      <w:pPr>
        <w:jc w:val="both"/>
        <w:rPr>
          <w:rFonts w:ascii="Arial" w:hAnsi="Arial" w:cs="Arial"/>
          <w:szCs w:val="24"/>
          <w:lang w:val="es-CO"/>
        </w:rPr>
      </w:pPr>
    </w:p>
    <w:p w14:paraId="760AD7B9" w14:textId="3DACB090" w:rsidR="00DB3F3B" w:rsidRPr="00DB3F3B" w:rsidRDefault="00DB3F3B" w:rsidP="00DB3F3B">
      <w:pPr>
        <w:jc w:val="both"/>
        <w:rPr>
          <w:rFonts w:ascii="Arial" w:hAnsi="Arial" w:cs="Arial"/>
          <w:szCs w:val="24"/>
          <w:lang w:val="es-CO"/>
        </w:rPr>
      </w:pPr>
      <w:r w:rsidRPr="00DB3F3B">
        <w:rPr>
          <w:rFonts w:ascii="Arial" w:hAnsi="Arial" w:cs="Arial"/>
          <w:b/>
          <w:szCs w:val="24"/>
          <w:lang w:val="es-CO"/>
        </w:rPr>
        <w:t>ARTÍCULO SEGUNDO.-</w:t>
      </w:r>
      <w:r w:rsidRPr="000816AA">
        <w:rPr>
          <w:rFonts w:ascii="Arial" w:hAnsi="Arial" w:cs="Arial"/>
          <w:i/>
          <w:szCs w:val="24"/>
          <w:lang w:val="es-CO"/>
        </w:rPr>
        <w:t xml:space="preserve"> </w:t>
      </w:r>
      <w:r w:rsidRPr="000816AA">
        <w:rPr>
          <w:rFonts w:ascii="Arial" w:hAnsi="Arial" w:cs="Arial"/>
          <w:b/>
          <w:i/>
          <w:szCs w:val="24"/>
          <w:lang w:val="es-CO"/>
        </w:rPr>
        <w:t>Disponibilidad</w:t>
      </w:r>
      <w:r w:rsidR="00B8021E" w:rsidRPr="00B8021E">
        <w:rPr>
          <w:rFonts w:ascii="Arial" w:hAnsi="Arial" w:cs="Arial"/>
          <w:b/>
          <w:szCs w:val="24"/>
          <w:lang w:val="es-CO"/>
        </w:rPr>
        <w:t>.</w:t>
      </w:r>
      <w:r w:rsidR="00FC40EF" w:rsidRPr="00B8021E">
        <w:rPr>
          <w:rFonts w:ascii="Arial" w:hAnsi="Arial" w:cs="Arial"/>
          <w:b/>
          <w:szCs w:val="24"/>
          <w:lang w:val="es-CO"/>
        </w:rPr>
        <w:t xml:space="preserve"> </w:t>
      </w:r>
      <w:r w:rsidR="00FC40EF" w:rsidRPr="00DB3F3B">
        <w:rPr>
          <w:rFonts w:ascii="Arial" w:hAnsi="Arial" w:cs="Arial"/>
          <w:szCs w:val="24"/>
          <w:lang w:val="es-CO"/>
        </w:rPr>
        <w:t>la Guía Técnica para la</w:t>
      </w:r>
      <w:r w:rsidR="00FC40EF">
        <w:rPr>
          <w:rFonts w:ascii="Arial" w:hAnsi="Arial" w:cs="Arial"/>
          <w:szCs w:val="24"/>
          <w:lang w:val="es-CO"/>
        </w:rPr>
        <w:t xml:space="preserve"> elaboración del plan de Manejo Integrado de la Unidad Ambiental Costera Caribe Insular</w:t>
      </w:r>
      <w:r w:rsidRPr="00DB3F3B">
        <w:rPr>
          <w:rFonts w:ascii="Arial" w:hAnsi="Arial" w:cs="Arial"/>
          <w:szCs w:val="24"/>
          <w:lang w:val="es-CO"/>
        </w:rPr>
        <w:t xml:space="preserve">, adoptada mediante esta resolución, estará publicada en la página Web del Ministerio de Ambiente y Desarrollo Sostenible, para público conocimiento.     </w:t>
      </w:r>
    </w:p>
    <w:p w14:paraId="1902B94A" w14:textId="77777777" w:rsidR="00DB3F3B" w:rsidRPr="00DB3F3B" w:rsidRDefault="00DB3F3B" w:rsidP="00DB3F3B">
      <w:pPr>
        <w:jc w:val="both"/>
        <w:rPr>
          <w:rFonts w:ascii="Arial" w:hAnsi="Arial" w:cs="Arial"/>
          <w:szCs w:val="24"/>
          <w:lang w:val="es-CO"/>
        </w:rPr>
      </w:pPr>
    </w:p>
    <w:p w14:paraId="188B00B6" w14:textId="77777777" w:rsidR="00DB3F3B" w:rsidRPr="00DB3F3B" w:rsidRDefault="00DB3F3B" w:rsidP="00DB3F3B">
      <w:pPr>
        <w:jc w:val="both"/>
        <w:rPr>
          <w:rFonts w:ascii="Arial" w:hAnsi="Arial" w:cs="Arial"/>
          <w:szCs w:val="24"/>
          <w:lang w:val="es-CO"/>
        </w:rPr>
      </w:pPr>
      <w:r w:rsidRPr="00DB3F3B">
        <w:rPr>
          <w:rFonts w:ascii="Arial" w:hAnsi="Arial" w:cs="Arial"/>
          <w:b/>
          <w:szCs w:val="24"/>
          <w:lang w:val="es-CO"/>
        </w:rPr>
        <w:t>ARTÍCULO TERCERO.-</w:t>
      </w:r>
      <w:r w:rsidRPr="00DB3F3B">
        <w:rPr>
          <w:rFonts w:ascii="Arial" w:hAnsi="Arial" w:cs="Arial"/>
          <w:szCs w:val="24"/>
          <w:lang w:val="es-CO"/>
        </w:rPr>
        <w:t xml:space="preserve"> </w:t>
      </w:r>
      <w:r w:rsidRPr="000816AA">
        <w:rPr>
          <w:rFonts w:ascii="Arial" w:hAnsi="Arial" w:cs="Arial"/>
          <w:b/>
          <w:i/>
          <w:szCs w:val="24"/>
          <w:lang w:val="es-CO"/>
        </w:rPr>
        <w:t>Vigencia.</w:t>
      </w:r>
      <w:r w:rsidRPr="00DB3F3B">
        <w:rPr>
          <w:rFonts w:ascii="Arial" w:hAnsi="Arial" w:cs="Arial"/>
          <w:szCs w:val="24"/>
          <w:lang w:val="es-CO"/>
        </w:rPr>
        <w:t xml:space="preserve"> La presente Resolución rige a partir de su publicación en el Diario Oficial.</w:t>
      </w:r>
    </w:p>
    <w:p w14:paraId="27A6FBC5" w14:textId="77777777" w:rsidR="00DB3F3B" w:rsidRPr="00DB3F3B" w:rsidRDefault="00DB3F3B" w:rsidP="00DB3F3B">
      <w:pPr>
        <w:jc w:val="both"/>
        <w:rPr>
          <w:rFonts w:ascii="Arial" w:hAnsi="Arial" w:cs="Arial"/>
          <w:szCs w:val="24"/>
        </w:rPr>
      </w:pPr>
    </w:p>
    <w:p w14:paraId="4C156A24" w14:textId="77777777" w:rsidR="00DB3F3B" w:rsidRDefault="00DB3F3B" w:rsidP="00DB3F3B">
      <w:pPr>
        <w:jc w:val="both"/>
        <w:rPr>
          <w:rFonts w:ascii="Arial" w:hAnsi="Arial" w:cs="Arial"/>
          <w:b/>
          <w:bCs/>
          <w:szCs w:val="24"/>
          <w:lang w:val="es-ES_tradnl"/>
        </w:rPr>
      </w:pPr>
    </w:p>
    <w:p w14:paraId="0B697F14" w14:textId="77777777" w:rsidR="00B8021E" w:rsidRPr="00DB3F3B" w:rsidRDefault="00B8021E" w:rsidP="00DB3F3B">
      <w:pPr>
        <w:jc w:val="both"/>
        <w:rPr>
          <w:rFonts w:ascii="Arial" w:hAnsi="Arial" w:cs="Arial"/>
          <w:b/>
          <w:bCs/>
          <w:szCs w:val="24"/>
          <w:lang w:val="es-ES_tradnl"/>
        </w:rPr>
      </w:pPr>
    </w:p>
    <w:p w14:paraId="6C95BC0B" w14:textId="549AAE17" w:rsidR="00DB3F3B" w:rsidRPr="00DB3F3B" w:rsidRDefault="009073B8" w:rsidP="00DB3F3B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PUBLÍQUESE</w:t>
      </w:r>
      <w:r w:rsidR="00DB3F3B" w:rsidRPr="00DB3F3B">
        <w:rPr>
          <w:rFonts w:ascii="Arial" w:hAnsi="Arial" w:cs="Arial"/>
          <w:b/>
          <w:szCs w:val="24"/>
        </w:rPr>
        <w:t xml:space="preserve"> Y CÚMPLASE</w:t>
      </w:r>
    </w:p>
    <w:p w14:paraId="475BF173" w14:textId="77777777" w:rsidR="00DB3F3B" w:rsidRPr="00DB3F3B" w:rsidRDefault="00DB3F3B" w:rsidP="00DB3F3B">
      <w:pPr>
        <w:jc w:val="center"/>
        <w:rPr>
          <w:rFonts w:ascii="Arial" w:hAnsi="Arial" w:cs="Arial"/>
          <w:szCs w:val="24"/>
        </w:rPr>
      </w:pPr>
      <w:r w:rsidRPr="00DB3F3B">
        <w:rPr>
          <w:rFonts w:ascii="Arial" w:hAnsi="Arial" w:cs="Arial"/>
          <w:szCs w:val="24"/>
        </w:rPr>
        <w:t>Dada en Bogotá, D.C. a los</w:t>
      </w:r>
    </w:p>
    <w:p w14:paraId="2D4AA192" w14:textId="77777777" w:rsidR="00DB3F3B" w:rsidRPr="00DB3F3B" w:rsidRDefault="00DB3F3B" w:rsidP="00DB3F3B">
      <w:pPr>
        <w:jc w:val="both"/>
        <w:rPr>
          <w:rFonts w:ascii="Arial" w:hAnsi="Arial" w:cs="Arial"/>
          <w:szCs w:val="24"/>
        </w:rPr>
      </w:pPr>
    </w:p>
    <w:p w14:paraId="23251AE2" w14:textId="77777777" w:rsidR="00DB3F3B" w:rsidRPr="00DB3F3B" w:rsidRDefault="00DB3F3B" w:rsidP="00DB3F3B">
      <w:pPr>
        <w:jc w:val="both"/>
        <w:rPr>
          <w:rFonts w:ascii="Arial" w:hAnsi="Arial" w:cs="Arial"/>
          <w:szCs w:val="24"/>
        </w:rPr>
      </w:pPr>
    </w:p>
    <w:p w14:paraId="49BB75D9" w14:textId="77777777" w:rsidR="00DB3F3B" w:rsidRPr="00DB3F3B" w:rsidRDefault="00DB3F3B" w:rsidP="00DB3F3B">
      <w:pPr>
        <w:jc w:val="both"/>
        <w:rPr>
          <w:rFonts w:ascii="Arial" w:hAnsi="Arial" w:cs="Arial"/>
          <w:szCs w:val="24"/>
        </w:rPr>
      </w:pPr>
    </w:p>
    <w:p w14:paraId="24FE4AF9" w14:textId="77777777" w:rsidR="00B8021E" w:rsidRDefault="00B8021E" w:rsidP="00DB3F3B">
      <w:pPr>
        <w:jc w:val="both"/>
        <w:rPr>
          <w:rFonts w:ascii="Arial" w:hAnsi="Arial" w:cs="Arial"/>
          <w:szCs w:val="24"/>
        </w:rPr>
      </w:pPr>
    </w:p>
    <w:p w14:paraId="1C46782A" w14:textId="77777777" w:rsidR="00B8021E" w:rsidRPr="00DB3F3B" w:rsidRDefault="00B8021E" w:rsidP="00DB3F3B">
      <w:pPr>
        <w:jc w:val="both"/>
        <w:rPr>
          <w:rFonts w:ascii="Arial" w:hAnsi="Arial" w:cs="Arial"/>
          <w:szCs w:val="24"/>
        </w:rPr>
      </w:pPr>
    </w:p>
    <w:p w14:paraId="4AACE096" w14:textId="77777777" w:rsidR="00DB3F3B" w:rsidRPr="00DB3F3B" w:rsidRDefault="00DB3F3B" w:rsidP="00DB3F3B">
      <w:pPr>
        <w:jc w:val="both"/>
        <w:rPr>
          <w:rFonts w:ascii="Arial" w:hAnsi="Arial" w:cs="Arial"/>
          <w:b/>
          <w:bCs/>
          <w:szCs w:val="24"/>
        </w:rPr>
      </w:pPr>
    </w:p>
    <w:p w14:paraId="6530C783" w14:textId="77777777" w:rsidR="00DB3F3B" w:rsidRPr="00DB3F3B" w:rsidRDefault="00DB3F3B" w:rsidP="00DB3F3B">
      <w:pPr>
        <w:jc w:val="center"/>
        <w:rPr>
          <w:rFonts w:ascii="Arial" w:hAnsi="Arial" w:cs="Arial"/>
          <w:b/>
          <w:szCs w:val="24"/>
        </w:rPr>
      </w:pPr>
      <w:r w:rsidRPr="00DB3F3B">
        <w:rPr>
          <w:rFonts w:ascii="Arial" w:hAnsi="Arial" w:cs="Arial"/>
          <w:b/>
          <w:szCs w:val="24"/>
        </w:rPr>
        <w:t>LUIS GILBERTO MURILLO</w:t>
      </w:r>
    </w:p>
    <w:p w14:paraId="1B62D172" w14:textId="77777777" w:rsidR="00DB3F3B" w:rsidRPr="00DB3F3B" w:rsidRDefault="00DB3F3B" w:rsidP="00DB3F3B">
      <w:pPr>
        <w:jc w:val="center"/>
        <w:rPr>
          <w:rFonts w:ascii="Arial" w:hAnsi="Arial" w:cs="Arial"/>
          <w:szCs w:val="24"/>
        </w:rPr>
      </w:pPr>
      <w:r w:rsidRPr="00DB3F3B">
        <w:rPr>
          <w:rFonts w:ascii="Arial" w:hAnsi="Arial" w:cs="Arial"/>
          <w:szCs w:val="24"/>
        </w:rPr>
        <w:t>Ministro de Ambiente y Desarrollo Sostenible</w:t>
      </w:r>
    </w:p>
    <w:p w14:paraId="0C365ACF" w14:textId="77777777" w:rsidR="00B8021E" w:rsidRPr="00D45B14" w:rsidRDefault="00B8021E" w:rsidP="00E63C38">
      <w:pPr>
        <w:jc w:val="both"/>
        <w:rPr>
          <w:rFonts w:ascii="Arial" w:hAnsi="Arial" w:cs="Arial"/>
          <w:szCs w:val="24"/>
        </w:rPr>
      </w:pPr>
    </w:p>
    <w:p w14:paraId="66799A8E" w14:textId="38C54912" w:rsidR="009073B8" w:rsidRDefault="00070D56" w:rsidP="009073B8">
      <w:pPr>
        <w:rPr>
          <w:rFonts w:ascii="Arial" w:hAnsi="Arial" w:cs="Arial"/>
          <w:sz w:val="16"/>
          <w:szCs w:val="16"/>
        </w:rPr>
      </w:pPr>
      <w:r w:rsidRPr="008F3796">
        <w:rPr>
          <w:rFonts w:ascii="Arial" w:hAnsi="Arial" w:cs="Arial"/>
          <w:sz w:val="16"/>
          <w:szCs w:val="16"/>
        </w:rPr>
        <w:t>Proyecto</w:t>
      </w:r>
      <w:r>
        <w:rPr>
          <w:rFonts w:ascii="Arial" w:hAnsi="Arial" w:cs="Arial"/>
          <w:sz w:val="16"/>
          <w:szCs w:val="16"/>
        </w:rPr>
        <w:t>:</w:t>
      </w:r>
      <w:r w:rsidR="009073B8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</w:t>
      </w:r>
      <w:r w:rsidR="009073B8">
        <w:rPr>
          <w:rFonts w:ascii="Arial" w:hAnsi="Arial" w:cs="Arial"/>
          <w:sz w:val="16"/>
          <w:szCs w:val="16"/>
        </w:rPr>
        <w:t xml:space="preserve">Luis Francisco Camargo Fajardo, </w:t>
      </w:r>
      <w:r>
        <w:rPr>
          <w:rFonts w:ascii="Arial" w:hAnsi="Arial" w:cs="Arial"/>
          <w:sz w:val="16"/>
          <w:szCs w:val="16"/>
        </w:rPr>
        <w:t>Jorge Andrés Garzón</w:t>
      </w:r>
      <w:r w:rsidR="009073B8">
        <w:rPr>
          <w:rFonts w:ascii="Arial" w:hAnsi="Arial" w:cs="Arial"/>
          <w:sz w:val="16"/>
          <w:szCs w:val="16"/>
        </w:rPr>
        <w:t xml:space="preserve"> Pedroza</w:t>
      </w:r>
      <w:r>
        <w:rPr>
          <w:rFonts w:ascii="Arial" w:hAnsi="Arial" w:cs="Arial"/>
          <w:sz w:val="16"/>
          <w:szCs w:val="16"/>
        </w:rPr>
        <w:t xml:space="preserve"> Dirección de Asuntos Marinos, Costeros y Recursos </w:t>
      </w:r>
      <w:r w:rsidR="009073B8">
        <w:rPr>
          <w:rFonts w:ascii="Arial" w:hAnsi="Arial" w:cs="Arial"/>
          <w:sz w:val="16"/>
          <w:szCs w:val="16"/>
        </w:rPr>
        <w:t xml:space="preserve">    </w:t>
      </w:r>
    </w:p>
    <w:p w14:paraId="69E82922" w14:textId="344A915D" w:rsidR="00070D56" w:rsidRDefault="009073B8" w:rsidP="009073B8">
      <w:pPr>
        <w:ind w:left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070D56">
        <w:rPr>
          <w:rFonts w:ascii="Arial" w:hAnsi="Arial" w:cs="Arial"/>
          <w:sz w:val="16"/>
          <w:szCs w:val="16"/>
        </w:rPr>
        <w:t>Acuáticos</w:t>
      </w:r>
      <w:r w:rsidR="00070D56" w:rsidRPr="008F3796">
        <w:rPr>
          <w:rFonts w:ascii="Arial" w:hAnsi="Arial" w:cs="Arial"/>
          <w:sz w:val="16"/>
          <w:szCs w:val="16"/>
        </w:rPr>
        <w:t xml:space="preserve"> </w:t>
      </w:r>
    </w:p>
    <w:p w14:paraId="0EBFC876" w14:textId="693CDB0F" w:rsidR="009073B8" w:rsidRDefault="00070D56" w:rsidP="009073B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Revisó:     </w:t>
      </w:r>
      <w:r w:rsidR="00B8021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Cristian Carabaly, Oficina Asesora Jurídica</w:t>
      </w:r>
    </w:p>
    <w:p w14:paraId="2A8A88E0" w14:textId="5EACC283" w:rsidR="00070D56" w:rsidRDefault="002F012F" w:rsidP="009073B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Aprobó:   </w:t>
      </w:r>
      <w:r w:rsidR="0079783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="00B8021E">
        <w:rPr>
          <w:rFonts w:ascii="Arial" w:hAnsi="Arial" w:cs="Arial"/>
          <w:sz w:val="16"/>
          <w:szCs w:val="16"/>
        </w:rPr>
        <w:t xml:space="preserve"> </w:t>
      </w:r>
      <w:r w:rsidR="00070D56">
        <w:rPr>
          <w:rFonts w:ascii="Arial" w:hAnsi="Arial" w:cs="Arial"/>
          <w:sz w:val="16"/>
          <w:szCs w:val="16"/>
        </w:rPr>
        <w:t>Andrea Ramírez Martínez, Dirección de Asuntos Marinos Coteros y Recursos Acuáticos</w:t>
      </w:r>
    </w:p>
    <w:p w14:paraId="1FB1C3C8" w14:textId="6C142623" w:rsidR="00070D56" w:rsidRDefault="00797834" w:rsidP="002F012F">
      <w:pPr>
        <w:ind w:left="1410" w:hanging="70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3E3537">
        <w:rPr>
          <w:rFonts w:ascii="Arial" w:hAnsi="Arial" w:cs="Arial"/>
          <w:sz w:val="16"/>
          <w:szCs w:val="16"/>
        </w:rPr>
        <w:t xml:space="preserve"> </w:t>
      </w:r>
      <w:r w:rsidR="00070D56">
        <w:rPr>
          <w:rFonts w:ascii="Arial" w:hAnsi="Arial" w:cs="Arial"/>
          <w:sz w:val="16"/>
          <w:szCs w:val="16"/>
        </w:rPr>
        <w:t>Jaime Asprilla Manyoma</w:t>
      </w:r>
      <w:r w:rsidR="009073B8">
        <w:rPr>
          <w:rFonts w:ascii="Arial" w:hAnsi="Arial" w:cs="Arial"/>
          <w:sz w:val="16"/>
          <w:szCs w:val="16"/>
        </w:rPr>
        <w:t>, Jefe</w:t>
      </w:r>
      <w:r w:rsidR="00070D56">
        <w:rPr>
          <w:rFonts w:ascii="Arial" w:hAnsi="Arial" w:cs="Arial"/>
          <w:sz w:val="16"/>
          <w:szCs w:val="16"/>
        </w:rPr>
        <w:t xml:space="preserve"> Oficina Asesora Jurídica</w:t>
      </w:r>
    </w:p>
    <w:p w14:paraId="01B0914C" w14:textId="3FD4373D" w:rsidR="002F012F" w:rsidRDefault="002F012F" w:rsidP="00070D56">
      <w:pPr>
        <w:ind w:left="1410" w:hanging="141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</w:t>
      </w:r>
      <w:r w:rsidR="00797834">
        <w:rPr>
          <w:rFonts w:ascii="Arial" w:hAnsi="Arial" w:cs="Arial"/>
          <w:sz w:val="16"/>
          <w:szCs w:val="16"/>
        </w:rPr>
        <w:t xml:space="preserve"> </w:t>
      </w:r>
      <w:r w:rsidR="003E353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Carlos Alberto Botero López Viceministro de Ambiente y Desarrollo Sostenible</w:t>
      </w:r>
    </w:p>
    <w:p w14:paraId="6495C9E8" w14:textId="484CD346" w:rsidR="00CF4EB5" w:rsidRPr="00790C8C" w:rsidRDefault="00070D56" w:rsidP="00790C8C">
      <w:pPr>
        <w:ind w:left="1410" w:hanging="141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</w:t>
      </w:r>
    </w:p>
    <w:sectPr w:rsidR="00CF4EB5" w:rsidRPr="00790C8C" w:rsidSect="00B84068">
      <w:headerReference w:type="default" r:id="rId8"/>
      <w:footerReference w:type="default" r:id="rId9"/>
      <w:headerReference w:type="first" r:id="rId10"/>
      <w:footerReference w:type="first" r:id="rId11"/>
      <w:type w:val="oddPage"/>
      <w:pgSz w:w="12240" w:h="18720" w:code="126"/>
      <w:pgMar w:top="-2897" w:right="1327" w:bottom="1588" w:left="1701" w:header="567" w:footer="73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C0364A" w14:textId="77777777" w:rsidR="009A368E" w:rsidRDefault="009A368E">
      <w:r>
        <w:separator/>
      </w:r>
    </w:p>
  </w:endnote>
  <w:endnote w:type="continuationSeparator" w:id="0">
    <w:p w14:paraId="068000B2" w14:textId="77777777" w:rsidR="009A368E" w:rsidRDefault="009A3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9C6D1" w14:textId="77777777" w:rsidR="006E535A" w:rsidRPr="0075501E" w:rsidRDefault="006E535A" w:rsidP="001908C5">
    <w:pPr>
      <w:pStyle w:val="Piedepgina"/>
      <w:rPr>
        <w:rFonts w:ascii="Arial" w:hAnsi="Arial" w:cs="Arial"/>
        <w:color w:val="808080" w:themeColor="background1" w:themeShade="80"/>
        <w:sz w:val="16"/>
        <w:szCs w:val="18"/>
        <w:lang w:val="es-CO"/>
      </w:rPr>
    </w:pPr>
  </w:p>
  <w:p w14:paraId="18BD4800" w14:textId="77777777" w:rsidR="006E535A" w:rsidRDefault="006E535A" w:rsidP="001908C5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14:paraId="307FD615" w14:textId="77777777" w:rsidR="006E535A" w:rsidRDefault="006E535A" w:rsidP="001908C5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14:paraId="3344B24E" w14:textId="77777777" w:rsidR="006E535A" w:rsidRPr="0075501E" w:rsidRDefault="006E535A" w:rsidP="001908C5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14:paraId="6D792988" w14:textId="77777777" w:rsidR="006E535A" w:rsidRPr="000A1C11" w:rsidRDefault="006E535A" w:rsidP="006922CF">
    <w:pPr>
      <w:pStyle w:val="Piedepgina"/>
      <w:ind w:left="-426"/>
      <w:rPr>
        <w:rFonts w:ascii="Arial" w:hAnsi="Arial" w:cs="Arial"/>
        <w:color w:val="A6A6A6" w:themeColor="background1" w:themeShade="A6"/>
        <w:sz w:val="16"/>
        <w:szCs w:val="18"/>
        <w:lang w:val="es-CO"/>
      </w:rPr>
    </w:pP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>F-A-</w:t>
    </w:r>
    <w:r>
      <w:rPr>
        <w:rFonts w:ascii="Arial" w:hAnsi="Arial" w:cs="Arial"/>
        <w:color w:val="A6A6A6" w:themeColor="background1" w:themeShade="A6"/>
        <w:sz w:val="16"/>
        <w:szCs w:val="18"/>
        <w:lang w:val="es-CO"/>
      </w:rPr>
      <w:t>DOC</w:t>
    </w: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>-03                                                                                Versión</w:t>
    </w:r>
    <w:r>
      <w:rPr>
        <w:rFonts w:ascii="Arial" w:hAnsi="Arial" w:cs="Arial"/>
        <w:color w:val="A6A6A6" w:themeColor="background1" w:themeShade="A6"/>
        <w:sz w:val="16"/>
        <w:szCs w:val="18"/>
        <w:lang w:val="es-CO"/>
      </w:rPr>
      <w:t xml:space="preserve"> 4</w:t>
    </w: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 xml:space="preserve">                                                                              </w:t>
    </w:r>
    <w:r>
      <w:rPr>
        <w:rFonts w:ascii="Arial" w:hAnsi="Arial" w:cs="Arial"/>
        <w:color w:val="A6A6A6" w:themeColor="background1" w:themeShade="A6"/>
        <w:sz w:val="16"/>
        <w:szCs w:val="18"/>
        <w:lang w:val="es-CO"/>
      </w:rPr>
      <w:t>5</w:t>
    </w: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>/</w:t>
    </w:r>
    <w:r>
      <w:rPr>
        <w:rFonts w:ascii="Arial" w:hAnsi="Arial" w:cs="Arial"/>
        <w:color w:val="A6A6A6" w:themeColor="background1" w:themeShade="A6"/>
        <w:sz w:val="16"/>
        <w:szCs w:val="18"/>
        <w:lang w:val="es-CO"/>
      </w:rPr>
      <w:t>12</w:t>
    </w: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>/201</w:t>
    </w:r>
    <w:r>
      <w:rPr>
        <w:rFonts w:ascii="Arial" w:hAnsi="Arial" w:cs="Arial"/>
        <w:color w:val="A6A6A6" w:themeColor="background1" w:themeShade="A6"/>
        <w:sz w:val="16"/>
        <w:szCs w:val="18"/>
        <w:lang w:val="es-CO"/>
      </w:rPr>
      <w:t>4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21282" w14:textId="77777777" w:rsidR="006E535A" w:rsidRPr="000A1C11" w:rsidRDefault="006E535A" w:rsidP="00B13A04">
    <w:pPr>
      <w:pStyle w:val="Piedepgina"/>
      <w:ind w:left="-426"/>
      <w:rPr>
        <w:rFonts w:ascii="Arial" w:hAnsi="Arial" w:cs="Arial"/>
        <w:color w:val="A6A6A6" w:themeColor="background1" w:themeShade="A6"/>
        <w:sz w:val="16"/>
        <w:szCs w:val="18"/>
        <w:lang w:val="es-CO"/>
      </w:rPr>
    </w:pP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>F-A-</w:t>
    </w:r>
    <w:r>
      <w:rPr>
        <w:rFonts w:ascii="Arial" w:hAnsi="Arial" w:cs="Arial"/>
        <w:color w:val="A6A6A6" w:themeColor="background1" w:themeShade="A6"/>
        <w:sz w:val="16"/>
        <w:szCs w:val="18"/>
        <w:lang w:val="es-CO"/>
      </w:rPr>
      <w:t>DOC</w:t>
    </w: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>-03                                                                                Versión</w:t>
    </w:r>
    <w:r>
      <w:rPr>
        <w:rFonts w:ascii="Arial" w:hAnsi="Arial" w:cs="Arial"/>
        <w:color w:val="A6A6A6" w:themeColor="background1" w:themeShade="A6"/>
        <w:sz w:val="16"/>
        <w:szCs w:val="18"/>
        <w:lang w:val="es-CO"/>
      </w:rPr>
      <w:t xml:space="preserve"> 4</w:t>
    </w: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 xml:space="preserve">                                                                              </w:t>
    </w:r>
    <w:r>
      <w:rPr>
        <w:rFonts w:ascii="Arial" w:hAnsi="Arial" w:cs="Arial"/>
        <w:color w:val="A6A6A6" w:themeColor="background1" w:themeShade="A6"/>
        <w:sz w:val="16"/>
        <w:szCs w:val="18"/>
        <w:lang w:val="es-CO"/>
      </w:rPr>
      <w:t>5</w:t>
    </w: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>/</w:t>
    </w:r>
    <w:r>
      <w:rPr>
        <w:rFonts w:ascii="Arial" w:hAnsi="Arial" w:cs="Arial"/>
        <w:color w:val="A6A6A6" w:themeColor="background1" w:themeShade="A6"/>
        <w:sz w:val="16"/>
        <w:szCs w:val="18"/>
        <w:lang w:val="es-CO"/>
      </w:rPr>
      <w:t>12</w:t>
    </w: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>/201</w:t>
    </w:r>
    <w:r>
      <w:rPr>
        <w:rFonts w:ascii="Arial" w:hAnsi="Arial" w:cs="Arial"/>
        <w:color w:val="A6A6A6" w:themeColor="background1" w:themeShade="A6"/>
        <w:sz w:val="16"/>
        <w:szCs w:val="18"/>
        <w:lang w:val="es-CO"/>
      </w:rPr>
      <w:t>4</w:t>
    </w:r>
  </w:p>
  <w:p w14:paraId="2DDD129E" w14:textId="77777777" w:rsidR="006E535A" w:rsidRPr="00B13A04" w:rsidRDefault="006E535A" w:rsidP="00B13A04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4D1ACF" w14:textId="77777777" w:rsidR="009A368E" w:rsidRDefault="009A368E">
      <w:r>
        <w:separator/>
      </w:r>
    </w:p>
  </w:footnote>
  <w:footnote w:type="continuationSeparator" w:id="0">
    <w:p w14:paraId="38F18212" w14:textId="77777777" w:rsidR="009A368E" w:rsidRDefault="009A368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1122D" w14:textId="77777777" w:rsidR="006E535A" w:rsidRDefault="006E535A" w:rsidP="00F14ACF">
    <w:pPr>
      <w:tabs>
        <w:tab w:val="center" w:pos="4494"/>
        <w:tab w:val="right" w:pos="8789"/>
      </w:tabs>
      <w:rPr>
        <w:rFonts w:ascii="Arial" w:hAnsi="Arial" w:cs="Arial"/>
        <w:sz w:val="22"/>
        <w:szCs w:val="22"/>
      </w:rPr>
    </w:pPr>
  </w:p>
  <w:p w14:paraId="0A634B67" w14:textId="77777777" w:rsidR="006E535A" w:rsidRDefault="006E535A" w:rsidP="00F14ACF">
    <w:pPr>
      <w:tabs>
        <w:tab w:val="center" w:pos="4494"/>
        <w:tab w:val="right" w:pos="8789"/>
      </w:tabs>
      <w:rPr>
        <w:rFonts w:ascii="Arial" w:hAnsi="Arial" w:cs="Arial"/>
        <w:sz w:val="22"/>
        <w:szCs w:val="22"/>
      </w:rPr>
    </w:pPr>
  </w:p>
  <w:p w14:paraId="1E50560F" w14:textId="77777777" w:rsidR="006E535A" w:rsidRDefault="007577AA" w:rsidP="007637BC">
    <w:pPr>
      <w:tabs>
        <w:tab w:val="center" w:pos="4494"/>
        <w:tab w:val="right" w:pos="8789"/>
      </w:tabs>
      <w:rPr>
        <w:rFonts w:ascii="Arial" w:hAnsi="Arial" w:cs="Arial"/>
        <w:sz w:val="22"/>
        <w:szCs w:val="22"/>
        <w:lang w:val="es-ES_tradnl"/>
      </w:rPr>
    </w:pPr>
    <w:r>
      <w:rPr>
        <w:rFonts w:ascii="Arial" w:hAnsi="Arial" w:cs="Arial"/>
        <w:sz w:val="22"/>
        <w:szCs w:val="22"/>
      </w:rPr>
      <w:t>Resolución</w:t>
    </w:r>
    <w:r w:rsidR="006E535A">
      <w:rPr>
        <w:rFonts w:ascii="Arial" w:hAnsi="Arial" w:cs="Arial"/>
        <w:sz w:val="22"/>
        <w:szCs w:val="22"/>
      </w:rPr>
      <w:t xml:space="preserve"> No.</w:t>
    </w:r>
    <w:r w:rsidR="006E535A">
      <w:rPr>
        <w:rFonts w:ascii="Arial" w:hAnsi="Arial" w:cs="Arial"/>
        <w:sz w:val="22"/>
        <w:szCs w:val="22"/>
      </w:rPr>
      <w:tab/>
      <w:t>del</w:t>
    </w:r>
    <w:r w:rsidR="006E535A">
      <w:rPr>
        <w:rFonts w:ascii="Arial" w:hAnsi="Arial" w:cs="Arial"/>
        <w:sz w:val="22"/>
        <w:szCs w:val="22"/>
      </w:rPr>
      <w:tab/>
    </w:r>
    <w:r w:rsidR="006E535A" w:rsidRPr="00A7077B">
      <w:rPr>
        <w:rFonts w:ascii="Arial" w:hAnsi="Arial" w:cs="Arial"/>
        <w:sz w:val="22"/>
        <w:szCs w:val="22"/>
      </w:rPr>
      <w:t>Hoja No.</w:t>
    </w:r>
    <w:r w:rsidR="006E535A" w:rsidRPr="00A7077B">
      <w:rPr>
        <w:rStyle w:val="Nmerodepgina"/>
        <w:rFonts w:ascii="Arial" w:hAnsi="Arial" w:cs="Arial"/>
        <w:sz w:val="22"/>
        <w:szCs w:val="22"/>
        <w:lang w:val="es-ES_tradnl"/>
      </w:rPr>
      <w:t xml:space="preserve"> </w:t>
    </w:r>
    <w:r w:rsidR="006E535A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begin"/>
    </w:r>
    <w:r w:rsidR="006E535A" w:rsidRPr="00A7077B">
      <w:rPr>
        <w:rStyle w:val="Nmerodepgina"/>
        <w:rFonts w:ascii="Arial" w:hAnsi="Arial" w:cs="Arial"/>
        <w:sz w:val="22"/>
        <w:szCs w:val="22"/>
        <w:lang w:val="es-ES_tradnl"/>
      </w:rPr>
      <w:instrText xml:space="preserve"> PAGE </w:instrText>
    </w:r>
    <w:r w:rsidR="006E535A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separate"/>
    </w:r>
    <w:r w:rsidR="00E73FA2">
      <w:rPr>
        <w:rStyle w:val="Nmerodepgina"/>
        <w:rFonts w:ascii="Arial" w:hAnsi="Arial" w:cs="Arial"/>
        <w:noProof/>
        <w:sz w:val="22"/>
        <w:szCs w:val="22"/>
        <w:lang w:val="es-ES_tradnl"/>
      </w:rPr>
      <w:t>2</w:t>
    </w:r>
    <w:r w:rsidR="006E535A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end"/>
    </w:r>
  </w:p>
  <w:p w14:paraId="0B02344D" w14:textId="77777777" w:rsidR="00B56DC1" w:rsidRDefault="00B56DC1" w:rsidP="007637BC">
    <w:pPr>
      <w:tabs>
        <w:tab w:val="center" w:pos="4494"/>
        <w:tab w:val="right" w:pos="8789"/>
      </w:tabs>
      <w:rPr>
        <w:rFonts w:ascii="Arial" w:hAnsi="Arial" w:cs="Arial"/>
        <w:sz w:val="22"/>
        <w:szCs w:val="22"/>
        <w:lang w:val="es-ES_tradnl"/>
      </w:rPr>
    </w:pPr>
  </w:p>
  <w:p w14:paraId="6E9D1FF3" w14:textId="77777777" w:rsidR="00B56DC1" w:rsidRDefault="00070D56" w:rsidP="007637BC">
    <w:pPr>
      <w:tabs>
        <w:tab w:val="center" w:pos="4494"/>
        <w:tab w:val="right" w:pos="8789"/>
      </w:tabs>
      <w:rPr>
        <w:rFonts w:ascii="Arial" w:hAnsi="Arial" w:cs="Arial"/>
        <w:sz w:val="22"/>
        <w:szCs w:val="22"/>
        <w:lang w:val="es-ES_tradnl"/>
      </w:rPr>
    </w:pPr>
    <w:r w:rsidRPr="007637BC">
      <w:rPr>
        <w:rFonts w:ascii="Arial" w:hAnsi="Arial" w:cs="Arial"/>
        <w:noProof/>
        <w:color w:val="808080"/>
        <w:szCs w:val="24"/>
        <w:lang w:val="es-ES_tradnl"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23D454" wp14:editId="459560A6">
              <wp:simplePos x="0" y="0"/>
              <wp:positionH relativeFrom="page">
                <wp:posOffset>712716</wp:posOffset>
              </wp:positionH>
              <wp:positionV relativeFrom="paragraph">
                <wp:posOffset>129540</wp:posOffset>
              </wp:positionV>
              <wp:extent cx="6429375" cy="10182225"/>
              <wp:effectExtent l="0" t="0" r="22225" b="28575"/>
              <wp:wrapNone/>
              <wp:docPr id="1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429375" cy="10182225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BD44C6" id="Freeform 4" o:spid="_x0000_s1026" style="position:absolute;margin-left:56.1pt;margin-top:10.2pt;width:506.25pt;height:801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" path="m640,l383,32,192,128,65,255,,384,,19616r65,129l192,19872r191,96l640,20000r18720,l19617,19968r191,-96l19935,19745r65,-129l20000,384r-65,-129l19808,128,19617,32,19360,,640,xe" filled="f">
              <v:path arrowok="t" o:connecttype="custom" o:connectlocs="205740,0;123123,16292;61722,65166;20895,129823;0,195499;0,9986726;20895,10052402;61722,10117059;123123,10165933;205740,10182225;6223635,10182225;6306252,10165933;6367653,10117059;6408480,10052402;6429375,9986726;6429375,195499;6408480,129823;6367653,65166;6306252,16292;6223635,0;205740,0" o:connectangles="0,0,0,0,0,0,0,0,0,0,0,0,0,0,0,0,0,0,0,0,0"/>
              <w10:wrap anchorx="page"/>
            </v:shape>
          </w:pict>
        </mc:Fallback>
      </mc:AlternateContent>
    </w:r>
  </w:p>
  <w:p w14:paraId="1CDF8D0A" w14:textId="77777777" w:rsidR="00B56DC1" w:rsidRPr="00C96D91" w:rsidRDefault="00B56DC1" w:rsidP="007637BC">
    <w:pPr>
      <w:tabs>
        <w:tab w:val="center" w:pos="4494"/>
        <w:tab w:val="right" w:pos="8789"/>
      </w:tabs>
      <w:rPr>
        <w:rFonts w:ascii="Arial" w:hAnsi="Arial" w:cs="Arial"/>
        <w:sz w:val="22"/>
        <w:szCs w:val="22"/>
        <w:lang w:val="es-ES_tradnl"/>
      </w:rPr>
    </w:pPr>
  </w:p>
  <w:p w14:paraId="14EBC3CB" w14:textId="77777777" w:rsidR="009073B8" w:rsidRPr="009073B8" w:rsidRDefault="009073B8" w:rsidP="009073B8">
    <w:pPr>
      <w:jc w:val="center"/>
      <w:rPr>
        <w:rFonts w:ascii="Arial" w:hAnsi="Arial" w:cs="Arial"/>
        <w:szCs w:val="24"/>
        <w:lang w:val="es-CO"/>
      </w:rPr>
    </w:pPr>
    <w:r w:rsidRPr="009073B8">
      <w:rPr>
        <w:rFonts w:ascii="Arial" w:hAnsi="Arial" w:cs="Arial"/>
        <w:szCs w:val="24"/>
        <w:lang w:val="es-CO"/>
      </w:rPr>
      <w:t>“Por la cual se adopta la Guía Técnica para la elaboración del Plan de Ordenación y Manejo Integrado de la Unidad Ambiental Costera Caribe Insular”</w:t>
    </w:r>
  </w:p>
  <w:p w14:paraId="47327181" w14:textId="3131B8C3" w:rsidR="00B56DC1" w:rsidRPr="00B56DC1" w:rsidRDefault="00B56DC1" w:rsidP="00B56DC1">
    <w:pPr>
      <w:tabs>
        <w:tab w:val="left" w:pos="1440"/>
        <w:tab w:val="left" w:pos="8880"/>
      </w:tabs>
      <w:ind w:left="-120" w:right="-232"/>
      <w:jc w:val="center"/>
      <w:rPr>
        <w:rFonts w:ascii="Arial" w:hAnsi="Arial" w:cs="Arial"/>
        <w:szCs w:val="24"/>
      </w:rPr>
    </w:pPr>
  </w:p>
  <w:p w14:paraId="75393688" w14:textId="77777777" w:rsidR="00B56DC1" w:rsidRPr="0060259A" w:rsidRDefault="00B56DC1" w:rsidP="007637BC">
    <w:pPr>
      <w:tabs>
        <w:tab w:val="center" w:pos="4494"/>
        <w:tab w:val="right" w:pos="8789"/>
      </w:tabs>
      <w:rPr>
        <w:rFonts w:ascii="Arial" w:hAnsi="Arial" w:cs="Arial"/>
        <w:sz w:val="22"/>
        <w:szCs w:val="22"/>
        <w:lang w:val="es-ES_tradnl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800BB" w14:textId="77777777" w:rsidR="006E535A" w:rsidRDefault="006E535A">
    <w:pPr>
      <w:jc w:val="center"/>
      <w:rPr>
        <w:rFonts w:ascii="Arial" w:hAnsi="Arial"/>
        <w:sz w:val="16"/>
      </w:rPr>
    </w:pPr>
    <w:r>
      <w:rPr>
        <w:rFonts w:ascii="Arial" w:hAnsi="Arial"/>
        <w:noProof/>
        <w:sz w:val="16"/>
        <w:lang w:val="es-ES_tradnl" w:eastAsia="es-ES_trad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EA99ABF" wp14:editId="1BA24E15">
              <wp:simplePos x="0" y="0"/>
              <wp:positionH relativeFrom="column">
                <wp:posOffset>1981200</wp:posOffset>
              </wp:positionH>
              <wp:positionV relativeFrom="paragraph">
                <wp:posOffset>-59690</wp:posOffset>
              </wp:positionV>
              <wp:extent cx="1557020" cy="914400"/>
              <wp:effectExtent l="0" t="0" r="0" b="0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5702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51803E19" w14:textId="77777777" w:rsidR="006E535A" w:rsidRDefault="006E535A" w:rsidP="0052240F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REPÚBLICA DE COLOMBIA</w:t>
                          </w:r>
                        </w:p>
                        <w:p w14:paraId="3FDB1D20" w14:textId="77777777" w:rsidR="006E535A" w:rsidRDefault="006E535A" w:rsidP="0052240F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 w:rsidRPr="00343DB0">
                            <w:rPr>
                              <w:rFonts w:ascii="Arial" w:hAnsi="Arial"/>
                              <w:noProof/>
                              <w:lang w:val="es-ES_tradnl" w:eastAsia="es-ES_tradnl"/>
                            </w:rPr>
                            <w:drawing>
                              <wp:inline distT="0" distB="0" distL="0" distR="0" wp14:anchorId="5F584C17" wp14:editId="596BF7C7">
                                <wp:extent cx="638175" cy="828675"/>
                                <wp:effectExtent l="0" t="0" r="9525" b="9525"/>
                                <wp:docPr id="12" name="Imagen 12" descr="escudo_sombra_plantillas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escudo_sombra_plantillas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8175" cy="828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3F91882" w14:textId="77777777" w:rsidR="006E535A" w:rsidRDefault="006E535A" w:rsidP="0052240F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14:paraId="162E22CC" w14:textId="77777777" w:rsidR="006E535A" w:rsidRDefault="006E535A" w:rsidP="0052240F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14:paraId="02F9B159" w14:textId="77777777" w:rsidR="006E535A" w:rsidRDefault="006E535A" w:rsidP="0052240F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14:paraId="40155084" w14:textId="77777777" w:rsidR="006E535A" w:rsidRDefault="006E535A" w:rsidP="0052240F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14:paraId="0CBE9FBD" w14:textId="77777777" w:rsidR="006E535A" w:rsidRDefault="006E535A" w:rsidP="0052240F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14:paraId="0802E098" w14:textId="77777777" w:rsidR="006E535A" w:rsidRDefault="006E535A" w:rsidP="0052240F">
                          <w:pPr>
                            <w:jc w:val="center"/>
                            <w:rPr>
                              <w:rFonts w:ascii="Arial" w:hAnsi="Arial"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A99ABF" id="Rectángulo 7" o:spid="_x0000_s1026" style="position:absolute;left:0;text-align:left;margin-left:156pt;margin-top:-4.65pt;width:122.6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" stroked="f">
              <v:textbox inset="0,0,0,0">
                <w:txbxContent>
                  <w:p w14:paraId="51803E19" w14:textId="77777777" w:rsidR="006E535A" w:rsidRDefault="006E535A" w:rsidP="0052240F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REPÚBLICA DE COLOMBIA</w:t>
                    </w:r>
                  </w:p>
                  <w:p w14:paraId="3FDB1D20" w14:textId="77777777" w:rsidR="006E535A" w:rsidRDefault="006E535A" w:rsidP="0052240F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  <w:r w:rsidRPr="00343DB0">
                      <w:rPr>
                        <w:rFonts w:ascii="Arial" w:hAnsi="Arial"/>
                        <w:noProof/>
                        <w:lang w:val="es-ES_tradnl" w:eastAsia="es-ES_tradnl"/>
                      </w:rPr>
                      <w:drawing>
                        <wp:inline distT="0" distB="0" distL="0" distR="0" wp14:anchorId="5F584C17" wp14:editId="596BF7C7">
                          <wp:extent cx="638175" cy="828675"/>
                          <wp:effectExtent l="0" t="0" r="9525" b="9525"/>
                          <wp:docPr id="12" name="Imagen 12" descr="escudo_sombra_plantillas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escudo_sombra_plantillas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8175" cy="828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53F91882" w14:textId="77777777" w:rsidR="006E535A" w:rsidRDefault="006E535A" w:rsidP="0052240F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</w:p>
                  <w:p w14:paraId="162E22CC" w14:textId="77777777" w:rsidR="006E535A" w:rsidRDefault="006E535A" w:rsidP="0052240F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</w:p>
                  <w:p w14:paraId="02F9B159" w14:textId="77777777" w:rsidR="006E535A" w:rsidRDefault="006E535A" w:rsidP="0052240F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</w:p>
                  <w:p w14:paraId="40155084" w14:textId="77777777" w:rsidR="006E535A" w:rsidRDefault="006E535A" w:rsidP="0052240F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</w:p>
                  <w:p w14:paraId="0CBE9FBD" w14:textId="77777777" w:rsidR="006E535A" w:rsidRDefault="006E535A" w:rsidP="0052240F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</w:p>
                  <w:p w14:paraId="0802E098" w14:textId="77777777" w:rsidR="006E535A" w:rsidRDefault="006E535A" w:rsidP="0052240F">
                    <w:pPr>
                      <w:jc w:val="center"/>
                      <w:rPr>
                        <w:rFonts w:ascii="Arial" w:hAnsi="Arial"/>
                        <w:sz w:val="32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7310EBAF" w14:textId="77777777" w:rsidR="006E535A" w:rsidRDefault="006E535A">
    <w:pPr>
      <w:jc w:val="center"/>
      <w:rPr>
        <w:rFonts w:ascii="Arial" w:hAnsi="Arial"/>
        <w:sz w:val="16"/>
      </w:rPr>
    </w:pPr>
  </w:p>
  <w:p w14:paraId="6B2E8C09" w14:textId="77777777" w:rsidR="006E535A" w:rsidRDefault="006E535A">
    <w:pPr>
      <w:jc w:val="center"/>
      <w:rPr>
        <w:rFonts w:ascii="Arial" w:hAnsi="Arial"/>
      </w:rPr>
    </w:pPr>
    <w:r>
      <w:rPr>
        <w:noProof/>
        <w:lang w:val="es-ES_tradnl" w:eastAsia="es-ES_tradnl"/>
      </w:rPr>
      <mc:AlternateContent>
        <mc:Choice Requires="wps">
          <w:drawing>
            <wp:anchor distT="0" distB="0" distL="114300" distR="114300" simplePos="0" relativeHeight="251656191" behindDoc="0" locked="0" layoutInCell="1" allowOverlap="1" wp14:anchorId="3C9A340D" wp14:editId="02CBA7F3">
              <wp:simplePos x="0" y="0"/>
              <wp:positionH relativeFrom="column">
                <wp:posOffset>-365760</wp:posOffset>
              </wp:positionH>
              <wp:positionV relativeFrom="paragraph">
                <wp:posOffset>168274</wp:posOffset>
              </wp:positionV>
              <wp:extent cx="6419850" cy="10239375"/>
              <wp:effectExtent l="0" t="0" r="19050" b="28575"/>
              <wp:wrapNone/>
              <wp:docPr id="2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419850" cy="10239375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5E0ED1" id="Freeform 1" o:spid="_x0000_s1026" style="position:absolute;margin-left:-28.8pt;margin-top:13.25pt;width:505.5pt;height:806.2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" path="m640,l383,32,192,128,65,255,,384,,19616r65,129l192,19872r191,96l640,20000r18720,l19617,19968r191,-96l19935,19745r65,-129l20000,384r-65,-129l19808,128,19617,32,19360,,640,xe" filled="f">
              <v:path arrowok="t" o:connecttype="custom" o:connectlocs="205435,0;122940,16383;61631,65532;20865,130552;0,196596;0,10042779;20865,10108823;61631,10173843;122940,10222992;205435,10239375;6214415,10239375;6296910,10222992;6358219,10173843;6398985,10108823;6419850,10042779;6419850,196596;6398985,130552;6358219,65532;6296910,16383;6214415,0;205435,0" o:connectangles="0,0,0,0,0,0,0,0,0,0,0,0,0,0,0,0,0,0,0,0,0"/>
            </v:shape>
          </w:pict>
        </mc:Fallback>
      </mc:AlternateContent>
    </w:r>
  </w:p>
  <w:p w14:paraId="73BF3206" w14:textId="77777777" w:rsidR="006E535A" w:rsidRDefault="006E535A">
    <w:pPr>
      <w:jc w:val="center"/>
      <w:rPr>
        <w:rFonts w:ascii="Arial" w:hAnsi="Arial"/>
      </w:rPr>
    </w:pPr>
  </w:p>
  <w:p w14:paraId="08EEFAA8" w14:textId="77777777" w:rsidR="006E535A" w:rsidRDefault="006E535A">
    <w:pPr>
      <w:jc w:val="center"/>
      <w:rPr>
        <w:rFonts w:ascii="Arial" w:hAnsi="Arial"/>
      </w:rPr>
    </w:pPr>
  </w:p>
  <w:p w14:paraId="5312B6DA" w14:textId="77777777" w:rsidR="006E535A" w:rsidRDefault="006E535A">
    <w:pPr>
      <w:jc w:val="center"/>
      <w:rPr>
        <w:rFonts w:ascii="Arial" w:hAnsi="Arial"/>
        <w:b/>
        <w:sz w:val="32"/>
      </w:rPr>
    </w:pPr>
  </w:p>
  <w:p w14:paraId="0FFDAF67" w14:textId="77777777" w:rsidR="006E535A" w:rsidRDefault="006E535A">
    <w:pPr>
      <w:jc w:val="center"/>
      <w:rPr>
        <w:rFonts w:ascii="Arial" w:hAnsi="Arial"/>
        <w:sz w:val="22"/>
      </w:rPr>
    </w:pPr>
    <w:r>
      <w:rPr>
        <w:noProof/>
        <w:lang w:val="es-ES_tradnl" w:eastAsia="es-ES_trad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F6C4DB" wp14:editId="6AEAEC83">
              <wp:simplePos x="0" y="0"/>
              <wp:positionH relativeFrom="column">
                <wp:posOffset>563245</wp:posOffset>
              </wp:positionH>
              <wp:positionV relativeFrom="paragraph">
                <wp:posOffset>151765</wp:posOffset>
              </wp:positionV>
              <wp:extent cx="4513580" cy="1228725"/>
              <wp:effectExtent l="0" t="0" r="1270" b="9525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13580" cy="1228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B7C822" w14:textId="77777777" w:rsidR="006E535A" w:rsidRPr="00D06730" w:rsidRDefault="006E535A" w:rsidP="00D06730">
                          <w:pPr>
                            <w:pStyle w:val="Ttulo2"/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</w:pPr>
                          <w:r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MINISTERIO DE  AMBIENTE Y </w:t>
                          </w:r>
                          <w:r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DESARROLLO </w:t>
                          </w:r>
                          <w:r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>SOSTENIBLE</w:t>
                          </w:r>
                        </w:p>
                        <w:p w14:paraId="1F8590E7" w14:textId="77777777" w:rsidR="006E535A" w:rsidRPr="00FE0D79" w:rsidRDefault="006E535A">
                          <w:pPr>
                            <w:pStyle w:val="Ttulo3"/>
                            <w:rPr>
                              <w:rFonts w:ascii="Arial Narrow" w:hAnsi="Arial Narrow"/>
                            </w:rPr>
                          </w:pPr>
                        </w:p>
                        <w:p w14:paraId="6214AB82" w14:textId="77777777" w:rsidR="006E535A" w:rsidRDefault="006E535A" w:rsidP="000D2B9D">
                          <w:pPr>
                            <w:pStyle w:val="Ttulo3"/>
                          </w:pPr>
                        </w:p>
                        <w:p w14:paraId="4E047FE7" w14:textId="77777777" w:rsidR="006E535A" w:rsidRDefault="007577AA" w:rsidP="000D2B9D">
                          <w:pPr>
                            <w:pStyle w:val="Ttulo3"/>
                            <w:rPr>
                              <w:rFonts w:cs="Arial"/>
                              <w:b/>
                              <w:sz w:val="36"/>
                              <w:szCs w:val="36"/>
                            </w:rPr>
                          </w:pPr>
                          <w:r>
                            <w:t>RESOLUCIÓN</w:t>
                          </w:r>
                          <w:r w:rsidR="006E535A" w:rsidRPr="00FE0D79">
                            <w:t xml:space="preserve"> N</w:t>
                          </w:r>
                          <w:r w:rsidR="006E535A">
                            <w:t>o.______________</w:t>
                          </w:r>
                          <w:r w:rsidR="006E535A">
                            <w:rPr>
                              <w:rFonts w:cs="Arial"/>
                              <w:b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1DABAD6B" w14:textId="77777777" w:rsidR="006E535A" w:rsidRPr="000D2B9D" w:rsidRDefault="006E535A" w:rsidP="000D2B9D">
                          <w:pPr>
                            <w:rPr>
                              <w:lang w:val="es-ES_tradnl"/>
                            </w:rPr>
                          </w:pPr>
                        </w:p>
                        <w:p w14:paraId="5E2895F2" w14:textId="77777777" w:rsidR="006E535A" w:rsidRPr="00FE0D79" w:rsidRDefault="006E535A" w:rsidP="000D2B9D">
                          <w:pPr>
                            <w:spacing w:after="120"/>
                            <w:jc w:val="center"/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</w:pPr>
                          <w:r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 xml:space="preserve"> (</w:t>
                          </w:r>
                          <w:r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 xml:space="preserve">                           </w:t>
                          </w:r>
                          <w:r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>)</w:t>
                          </w:r>
                        </w:p>
                        <w:p w14:paraId="560D47F8" w14:textId="77777777" w:rsidR="006E535A" w:rsidRPr="00FE0D79" w:rsidRDefault="006E535A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</w:p>
                        <w:p w14:paraId="568ED3E1" w14:textId="77777777" w:rsidR="006E535A" w:rsidRDefault="006E535A">
                          <w:pPr>
                            <w:jc w:val="center"/>
                          </w:pPr>
                        </w:p>
                        <w:p w14:paraId="40632FF6" w14:textId="77777777" w:rsidR="006E535A" w:rsidRDefault="006E535A">
                          <w:pPr>
                            <w:jc w:val="center"/>
                          </w:pPr>
                        </w:p>
                        <w:p w14:paraId="3833C650" w14:textId="77777777" w:rsidR="006E535A" w:rsidRDefault="006E535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F6C4DB" id="Rectangle 3" o:spid="_x0000_s1027" style="position:absolute;left:0;text-align:left;margin-left:44.35pt;margin-top:11.95pt;width:355.4pt;height:9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" stroked="f">
              <v:textbox inset="0,0,0,0">
                <w:txbxContent>
                  <w:p w14:paraId="42B7C822" w14:textId="77777777" w:rsidR="006E535A" w:rsidRPr="00D06730" w:rsidRDefault="006E535A" w:rsidP="00D06730">
                    <w:pPr>
                      <w:pStyle w:val="Ttulo2"/>
                      <w:rPr>
                        <w:rFonts w:ascii="Arial Narrow" w:hAnsi="Arial Narrow"/>
                        <w:sz w:val="28"/>
                        <w:szCs w:val="28"/>
                      </w:rPr>
                    </w:pPr>
                    <w:r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MINISTERIO DE  AMBIENTE Y </w:t>
                    </w:r>
                    <w:r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DESARROLLO </w:t>
                    </w:r>
                    <w:r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>SOSTENIBLE</w:t>
                    </w:r>
                  </w:p>
                  <w:p w14:paraId="1F8590E7" w14:textId="77777777" w:rsidR="006E535A" w:rsidRPr="00FE0D79" w:rsidRDefault="006E535A">
                    <w:pPr>
                      <w:pStyle w:val="Ttulo3"/>
                      <w:rPr>
                        <w:rFonts w:ascii="Arial Narrow" w:hAnsi="Arial Narrow"/>
                      </w:rPr>
                    </w:pPr>
                  </w:p>
                  <w:p w14:paraId="6214AB82" w14:textId="77777777" w:rsidR="006E535A" w:rsidRDefault="006E535A" w:rsidP="000D2B9D">
                    <w:pPr>
                      <w:pStyle w:val="Ttulo3"/>
                    </w:pPr>
                  </w:p>
                  <w:p w14:paraId="4E047FE7" w14:textId="77777777" w:rsidR="006E535A" w:rsidRDefault="007577AA" w:rsidP="000D2B9D">
                    <w:pPr>
                      <w:pStyle w:val="Ttulo3"/>
                      <w:rPr>
                        <w:rFonts w:cs="Arial"/>
                        <w:b/>
                        <w:sz w:val="36"/>
                        <w:szCs w:val="36"/>
                      </w:rPr>
                    </w:pPr>
                    <w:r>
                      <w:t>RESOLUCIÓN</w:t>
                    </w:r>
                    <w:r w:rsidR="006E535A" w:rsidRPr="00FE0D79">
                      <w:t xml:space="preserve"> N</w:t>
                    </w:r>
                    <w:r w:rsidR="006E535A">
                      <w:t>o.______________</w:t>
                    </w:r>
                    <w:r w:rsidR="006E535A">
                      <w:rPr>
                        <w:rFonts w:cs="Arial"/>
                        <w:b/>
                        <w:sz w:val="36"/>
                        <w:szCs w:val="36"/>
                      </w:rPr>
                      <w:t xml:space="preserve"> </w:t>
                    </w:r>
                  </w:p>
                  <w:p w14:paraId="1DABAD6B" w14:textId="77777777" w:rsidR="006E535A" w:rsidRPr="000D2B9D" w:rsidRDefault="006E535A" w:rsidP="000D2B9D">
                    <w:pPr>
                      <w:rPr>
                        <w:lang w:val="es-ES_tradnl"/>
                      </w:rPr>
                    </w:pPr>
                  </w:p>
                  <w:p w14:paraId="5E2895F2" w14:textId="77777777" w:rsidR="006E535A" w:rsidRPr="00FE0D79" w:rsidRDefault="006E535A" w:rsidP="000D2B9D">
                    <w:pPr>
                      <w:spacing w:after="120"/>
                      <w:jc w:val="center"/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</w:pPr>
                    <w:r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 xml:space="preserve"> (</w:t>
                    </w:r>
                    <w:r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 xml:space="preserve">                           </w:t>
                    </w:r>
                    <w:r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>)</w:t>
                    </w:r>
                  </w:p>
                  <w:p w14:paraId="560D47F8" w14:textId="77777777" w:rsidR="006E535A" w:rsidRPr="00FE0D79" w:rsidRDefault="006E535A">
                    <w:pPr>
                      <w:jc w:val="center"/>
                      <w:rPr>
                        <w:rFonts w:ascii="Arial Narrow" w:hAnsi="Arial Narrow"/>
                      </w:rPr>
                    </w:pPr>
                  </w:p>
                  <w:p w14:paraId="568ED3E1" w14:textId="77777777" w:rsidR="006E535A" w:rsidRDefault="006E535A">
                    <w:pPr>
                      <w:jc w:val="center"/>
                    </w:pPr>
                  </w:p>
                  <w:p w14:paraId="40632FF6" w14:textId="77777777" w:rsidR="006E535A" w:rsidRDefault="006E535A">
                    <w:pPr>
                      <w:jc w:val="center"/>
                    </w:pPr>
                  </w:p>
                  <w:p w14:paraId="3833C650" w14:textId="77777777" w:rsidR="006E535A" w:rsidRDefault="006E535A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  <w:p w14:paraId="123EAC9B" w14:textId="77777777" w:rsidR="006E535A" w:rsidRDefault="006E535A" w:rsidP="00B636A2">
    <w:pPr>
      <w:rPr>
        <w:rFonts w:ascii="Arial" w:hAnsi="Arial"/>
        <w:sz w:val="22"/>
      </w:rPr>
    </w:pPr>
  </w:p>
  <w:p w14:paraId="097073E7" w14:textId="77777777" w:rsidR="006E535A" w:rsidRDefault="006E535A">
    <w:pPr>
      <w:jc w:val="center"/>
      <w:rPr>
        <w:rFonts w:ascii="Arial" w:hAnsi="Arial"/>
        <w:sz w:val="22"/>
      </w:rPr>
    </w:pPr>
  </w:p>
  <w:p w14:paraId="3A1B243C" w14:textId="77777777" w:rsidR="006E535A" w:rsidRDefault="006E535A">
    <w:pPr>
      <w:jc w:val="center"/>
      <w:rPr>
        <w:rFonts w:ascii="Arial" w:hAnsi="Arial"/>
        <w:sz w:val="22"/>
      </w:rPr>
    </w:pPr>
  </w:p>
  <w:p w14:paraId="3E49D7EE" w14:textId="77777777" w:rsidR="006E535A" w:rsidRDefault="006E535A">
    <w:pPr>
      <w:jc w:val="center"/>
      <w:rPr>
        <w:rFonts w:ascii="Arial" w:hAnsi="Arial"/>
        <w:sz w:val="22"/>
      </w:rPr>
    </w:pPr>
  </w:p>
  <w:p w14:paraId="31ED9FE7" w14:textId="77777777" w:rsidR="006E535A" w:rsidRDefault="006E535A">
    <w:pPr>
      <w:jc w:val="center"/>
      <w:rPr>
        <w:rFonts w:ascii="Arial" w:hAnsi="Arial"/>
        <w:sz w:val="22"/>
      </w:rPr>
    </w:pPr>
  </w:p>
  <w:p w14:paraId="041C1D9D" w14:textId="77777777" w:rsidR="006E535A" w:rsidRDefault="006E535A">
    <w:pPr>
      <w:jc w:val="center"/>
      <w:rPr>
        <w:rFonts w:ascii="Arial" w:hAnsi="Arial"/>
        <w:sz w:val="22"/>
      </w:rPr>
    </w:pPr>
  </w:p>
  <w:p w14:paraId="45A8C875" w14:textId="77777777" w:rsidR="006E535A" w:rsidRPr="00652A5F" w:rsidRDefault="006E535A">
    <w:pPr>
      <w:jc w:val="center"/>
      <w:rPr>
        <w:rFonts w:ascii="Arial" w:hAnsi="Arial"/>
        <w:sz w:val="48"/>
        <w:szCs w:val="48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72602"/>
    <w:multiLevelType w:val="hybridMultilevel"/>
    <w:tmpl w:val="89FAB61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AC5AE3"/>
    <w:multiLevelType w:val="hybridMultilevel"/>
    <w:tmpl w:val="DBD4D63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E62584"/>
    <w:multiLevelType w:val="hybridMultilevel"/>
    <w:tmpl w:val="DE0E73E4"/>
    <w:lvl w:ilvl="0" w:tplc="240A000F">
      <w:start w:val="1"/>
      <w:numFmt w:val="decimal"/>
      <w:lvlText w:val="%1."/>
      <w:lvlJc w:val="left"/>
      <w:pPr>
        <w:ind w:left="501" w:hanging="36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D6644"/>
    <w:multiLevelType w:val="hybridMultilevel"/>
    <w:tmpl w:val="329865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682B22"/>
    <w:multiLevelType w:val="hybridMultilevel"/>
    <w:tmpl w:val="E3E2F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5">
    <w:nsid w:val="164A4F10"/>
    <w:multiLevelType w:val="hybridMultilevel"/>
    <w:tmpl w:val="DBDADD2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241B0B"/>
    <w:multiLevelType w:val="hybridMultilevel"/>
    <w:tmpl w:val="B4ACA0CC"/>
    <w:lvl w:ilvl="0" w:tplc="1B7447FC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019040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7">
    <w:nsid w:val="204245AC"/>
    <w:multiLevelType w:val="hybridMultilevel"/>
    <w:tmpl w:val="64D6BFF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9A29EA"/>
    <w:multiLevelType w:val="multilevel"/>
    <w:tmpl w:val="87F0AA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FF6CEC"/>
    <w:multiLevelType w:val="hybridMultilevel"/>
    <w:tmpl w:val="22F0D52C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60A185B"/>
    <w:multiLevelType w:val="hybridMultilevel"/>
    <w:tmpl w:val="09E84AC0"/>
    <w:lvl w:ilvl="0" w:tplc="240A000F">
      <w:start w:val="1"/>
      <w:numFmt w:val="decimal"/>
      <w:lvlText w:val="%1."/>
      <w:lvlJc w:val="left"/>
      <w:pPr>
        <w:ind w:left="433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B56816"/>
    <w:multiLevelType w:val="hybridMultilevel"/>
    <w:tmpl w:val="B1CA00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285D33"/>
    <w:multiLevelType w:val="multilevel"/>
    <w:tmpl w:val="8C3A07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792386"/>
    <w:multiLevelType w:val="hybridMultilevel"/>
    <w:tmpl w:val="1BE69ED4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C94066"/>
    <w:multiLevelType w:val="hybridMultilevel"/>
    <w:tmpl w:val="7272DC2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000608"/>
    <w:multiLevelType w:val="hybridMultilevel"/>
    <w:tmpl w:val="7FC6436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764F40"/>
    <w:multiLevelType w:val="hybridMultilevel"/>
    <w:tmpl w:val="23C80056"/>
    <w:lvl w:ilvl="0" w:tplc="240A000F">
      <w:start w:val="1"/>
      <w:numFmt w:val="decimal"/>
      <w:lvlText w:val="%1."/>
      <w:lvlJc w:val="left"/>
      <w:pPr>
        <w:ind w:left="-351" w:hanging="360"/>
      </w:pPr>
    </w:lvl>
    <w:lvl w:ilvl="1" w:tplc="240A0019" w:tentative="1">
      <w:start w:val="1"/>
      <w:numFmt w:val="lowerLetter"/>
      <w:lvlText w:val="%2."/>
      <w:lvlJc w:val="left"/>
      <w:pPr>
        <w:ind w:left="369" w:hanging="360"/>
      </w:pPr>
    </w:lvl>
    <w:lvl w:ilvl="2" w:tplc="240A001B" w:tentative="1">
      <w:start w:val="1"/>
      <w:numFmt w:val="lowerRoman"/>
      <w:lvlText w:val="%3."/>
      <w:lvlJc w:val="right"/>
      <w:pPr>
        <w:ind w:left="1089" w:hanging="180"/>
      </w:pPr>
    </w:lvl>
    <w:lvl w:ilvl="3" w:tplc="240A000F" w:tentative="1">
      <w:start w:val="1"/>
      <w:numFmt w:val="decimal"/>
      <w:lvlText w:val="%4."/>
      <w:lvlJc w:val="left"/>
      <w:pPr>
        <w:ind w:left="1809" w:hanging="360"/>
      </w:pPr>
    </w:lvl>
    <w:lvl w:ilvl="4" w:tplc="240A0019" w:tentative="1">
      <w:start w:val="1"/>
      <w:numFmt w:val="lowerLetter"/>
      <w:lvlText w:val="%5."/>
      <w:lvlJc w:val="left"/>
      <w:pPr>
        <w:ind w:left="2529" w:hanging="360"/>
      </w:pPr>
    </w:lvl>
    <w:lvl w:ilvl="5" w:tplc="240A001B" w:tentative="1">
      <w:start w:val="1"/>
      <w:numFmt w:val="lowerRoman"/>
      <w:lvlText w:val="%6."/>
      <w:lvlJc w:val="right"/>
      <w:pPr>
        <w:ind w:left="3249" w:hanging="180"/>
      </w:pPr>
    </w:lvl>
    <w:lvl w:ilvl="6" w:tplc="240A000F" w:tentative="1">
      <w:start w:val="1"/>
      <w:numFmt w:val="decimal"/>
      <w:lvlText w:val="%7."/>
      <w:lvlJc w:val="left"/>
      <w:pPr>
        <w:ind w:left="3969" w:hanging="360"/>
      </w:pPr>
    </w:lvl>
    <w:lvl w:ilvl="7" w:tplc="240A0019" w:tentative="1">
      <w:start w:val="1"/>
      <w:numFmt w:val="lowerLetter"/>
      <w:lvlText w:val="%8."/>
      <w:lvlJc w:val="left"/>
      <w:pPr>
        <w:ind w:left="4689" w:hanging="360"/>
      </w:pPr>
    </w:lvl>
    <w:lvl w:ilvl="8" w:tplc="240A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17">
    <w:nsid w:val="593808CC"/>
    <w:multiLevelType w:val="singleLevel"/>
    <w:tmpl w:val="4C2EE262"/>
    <w:lvl w:ilvl="0">
      <w:start w:val="1"/>
      <w:numFmt w:val="lowerLetter"/>
      <w:pStyle w:val="BodyText21"/>
      <w:lvlText w:val="%1)"/>
      <w:lvlJc w:val="left"/>
      <w:pPr>
        <w:tabs>
          <w:tab w:val="num" w:pos="473"/>
        </w:tabs>
        <w:ind w:left="454" w:hanging="341"/>
      </w:pPr>
      <w:rPr>
        <w:rFonts w:ascii="Arial" w:hAnsi="Arial" w:hint="default"/>
        <w:b w:val="0"/>
        <w:i w:val="0"/>
        <w:sz w:val="20"/>
      </w:rPr>
    </w:lvl>
  </w:abstractNum>
  <w:abstractNum w:abstractNumId="18">
    <w:nsid w:val="5A7345DC"/>
    <w:multiLevelType w:val="hybridMultilevel"/>
    <w:tmpl w:val="B0ECC1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8D173D"/>
    <w:multiLevelType w:val="hybridMultilevel"/>
    <w:tmpl w:val="D5A49DC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00E4733"/>
    <w:multiLevelType w:val="hybridMultilevel"/>
    <w:tmpl w:val="FC4A26B0"/>
    <w:lvl w:ilvl="0" w:tplc="D7F6A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DA5431"/>
    <w:multiLevelType w:val="hybridMultilevel"/>
    <w:tmpl w:val="637C2C70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A435DFB"/>
    <w:multiLevelType w:val="hybridMultilevel"/>
    <w:tmpl w:val="791826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F6A1613"/>
    <w:multiLevelType w:val="hybridMultilevel"/>
    <w:tmpl w:val="7BC6FC26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27A7686"/>
    <w:multiLevelType w:val="hybridMultilevel"/>
    <w:tmpl w:val="A3C682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2F4567"/>
    <w:multiLevelType w:val="hybridMultilevel"/>
    <w:tmpl w:val="2856B726"/>
    <w:lvl w:ilvl="0" w:tplc="24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7B34501A"/>
    <w:multiLevelType w:val="hybridMultilevel"/>
    <w:tmpl w:val="9CEA232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13"/>
  </w:num>
  <w:num w:numId="4">
    <w:abstractNumId w:val="0"/>
  </w:num>
  <w:num w:numId="5">
    <w:abstractNumId w:val="20"/>
  </w:num>
  <w:num w:numId="6">
    <w:abstractNumId w:val="23"/>
  </w:num>
  <w:num w:numId="7">
    <w:abstractNumId w:val="24"/>
  </w:num>
  <w:num w:numId="8">
    <w:abstractNumId w:val="3"/>
  </w:num>
  <w:num w:numId="9">
    <w:abstractNumId w:val="22"/>
  </w:num>
  <w:num w:numId="10">
    <w:abstractNumId w:val="18"/>
  </w:num>
  <w:num w:numId="11">
    <w:abstractNumId w:val="26"/>
  </w:num>
  <w:num w:numId="12">
    <w:abstractNumId w:val="4"/>
  </w:num>
  <w:num w:numId="13">
    <w:abstractNumId w:val="11"/>
  </w:num>
  <w:num w:numId="14">
    <w:abstractNumId w:val="7"/>
  </w:num>
  <w:num w:numId="15">
    <w:abstractNumId w:val="14"/>
  </w:num>
  <w:num w:numId="16">
    <w:abstractNumId w:val="6"/>
  </w:num>
  <w:num w:numId="17">
    <w:abstractNumId w:val="12"/>
  </w:num>
  <w:num w:numId="18">
    <w:abstractNumId w:val="8"/>
  </w:num>
  <w:num w:numId="19">
    <w:abstractNumId w:val="19"/>
  </w:num>
  <w:num w:numId="20">
    <w:abstractNumId w:val="1"/>
  </w:num>
  <w:num w:numId="21">
    <w:abstractNumId w:val="5"/>
  </w:num>
  <w:num w:numId="22">
    <w:abstractNumId w:val="25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ES_tradnl" w:vendorID="64" w:dllVersion="6" w:nlCheck="1" w:checkStyle="1"/>
  <w:activeWritingStyle w:appName="MSWord" w:lang="es-CO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636"/>
    <w:rsid w:val="00003AA8"/>
    <w:rsid w:val="000058FE"/>
    <w:rsid w:val="0001175A"/>
    <w:rsid w:val="00021DD6"/>
    <w:rsid w:val="000220E3"/>
    <w:rsid w:val="00022D1A"/>
    <w:rsid w:val="00023557"/>
    <w:rsid w:val="00026925"/>
    <w:rsid w:val="00027E38"/>
    <w:rsid w:val="00030BA6"/>
    <w:rsid w:val="00031A2E"/>
    <w:rsid w:val="00040C0E"/>
    <w:rsid w:val="000437AA"/>
    <w:rsid w:val="000455BD"/>
    <w:rsid w:val="00046C87"/>
    <w:rsid w:val="0005300A"/>
    <w:rsid w:val="00053BAD"/>
    <w:rsid w:val="0005713E"/>
    <w:rsid w:val="000623AC"/>
    <w:rsid w:val="000629CF"/>
    <w:rsid w:val="00063F28"/>
    <w:rsid w:val="00065780"/>
    <w:rsid w:val="00067745"/>
    <w:rsid w:val="0007044F"/>
    <w:rsid w:val="00070730"/>
    <w:rsid w:val="00070D56"/>
    <w:rsid w:val="000726B9"/>
    <w:rsid w:val="00075691"/>
    <w:rsid w:val="000816AA"/>
    <w:rsid w:val="000826BB"/>
    <w:rsid w:val="000858C2"/>
    <w:rsid w:val="000905E4"/>
    <w:rsid w:val="00092070"/>
    <w:rsid w:val="00095818"/>
    <w:rsid w:val="000961F6"/>
    <w:rsid w:val="00097521"/>
    <w:rsid w:val="000A0851"/>
    <w:rsid w:val="000A1BFF"/>
    <w:rsid w:val="000A1C11"/>
    <w:rsid w:val="000A52B7"/>
    <w:rsid w:val="000B08C4"/>
    <w:rsid w:val="000B172C"/>
    <w:rsid w:val="000B2D49"/>
    <w:rsid w:val="000B3D3C"/>
    <w:rsid w:val="000B66A3"/>
    <w:rsid w:val="000B6D2B"/>
    <w:rsid w:val="000C0F40"/>
    <w:rsid w:val="000C1EE1"/>
    <w:rsid w:val="000C2811"/>
    <w:rsid w:val="000C3380"/>
    <w:rsid w:val="000C4365"/>
    <w:rsid w:val="000C5535"/>
    <w:rsid w:val="000C5DD2"/>
    <w:rsid w:val="000D078A"/>
    <w:rsid w:val="000D17B3"/>
    <w:rsid w:val="000D2B9D"/>
    <w:rsid w:val="000D3A6C"/>
    <w:rsid w:val="000D3BCA"/>
    <w:rsid w:val="000D5470"/>
    <w:rsid w:val="000E013F"/>
    <w:rsid w:val="000E487B"/>
    <w:rsid w:val="000F130C"/>
    <w:rsid w:val="000F3074"/>
    <w:rsid w:val="000F40BE"/>
    <w:rsid w:val="000F45D2"/>
    <w:rsid w:val="00100CF8"/>
    <w:rsid w:val="00101FEF"/>
    <w:rsid w:val="00103DD6"/>
    <w:rsid w:val="00112E66"/>
    <w:rsid w:val="00113237"/>
    <w:rsid w:val="001157D2"/>
    <w:rsid w:val="00116F08"/>
    <w:rsid w:val="001216BE"/>
    <w:rsid w:val="00121BF8"/>
    <w:rsid w:val="0012383A"/>
    <w:rsid w:val="00126891"/>
    <w:rsid w:val="0013008A"/>
    <w:rsid w:val="00131F48"/>
    <w:rsid w:val="00133363"/>
    <w:rsid w:val="00134B52"/>
    <w:rsid w:val="001350F6"/>
    <w:rsid w:val="001417C4"/>
    <w:rsid w:val="00141B2A"/>
    <w:rsid w:val="001501DB"/>
    <w:rsid w:val="00151FB0"/>
    <w:rsid w:val="001562C7"/>
    <w:rsid w:val="00157F08"/>
    <w:rsid w:val="00161DD6"/>
    <w:rsid w:val="0016562C"/>
    <w:rsid w:val="00167134"/>
    <w:rsid w:val="00172D90"/>
    <w:rsid w:val="001847A2"/>
    <w:rsid w:val="001850FF"/>
    <w:rsid w:val="0018693C"/>
    <w:rsid w:val="00190299"/>
    <w:rsid w:val="001908C5"/>
    <w:rsid w:val="00195557"/>
    <w:rsid w:val="0019637A"/>
    <w:rsid w:val="001A0148"/>
    <w:rsid w:val="001A2A72"/>
    <w:rsid w:val="001A3A30"/>
    <w:rsid w:val="001A4068"/>
    <w:rsid w:val="001A7C57"/>
    <w:rsid w:val="001B0742"/>
    <w:rsid w:val="001B1DF3"/>
    <w:rsid w:val="001B2502"/>
    <w:rsid w:val="001B28CE"/>
    <w:rsid w:val="001B30AB"/>
    <w:rsid w:val="001B405B"/>
    <w:rsid w:val="001B6DA6"/>
    <w:rsid w:val="001C2169"/>
    <w:rsid w:val="001D0F9C"/>
    <w:rsid w:val="001D288E"/>
    <w:rsid w:val="001D4A90"/>
    <w:rsid w:val="001D5E12"/>
    <w:rsid w:val="001E0065"/>
    <w:rsid w:val="001E1C3B"/>
    <w:rsid w:val="001E518A"/>
    <w:rsid w:val="001E71F7"/>
    <w:rsid w:val="001F0124"/>
    <w:rsid w:val="001F2527"/>
    <w:rsid w:val="001F4604"/>
    <w:rsid w:val="001F5566"/>
    <w:rsid w:val="001F5AF7"/>
    <w:rsid w:val="002000F3"/>
    <w:rsid w:val="00204A0F"/>
    <w:rsid w:val="002114B2"/>
    <w:rsid w:val="0021262B"/>
    <w:rsid w:val="00214E24"/>
    <w:rsid w:val="002215A5"/>
    <w:rsid w:val="00221F30"/>
    <w:rsid w:val="00222144"/>
    <w:rsid w:val="00227770"/>
    <w:rsid w:val="00230046"/>
    <w:rsid w:val="002302FE"/>
    <w:rsid w:val="002310EB"/>
    <w:rsid w:val="0023326C"/>
    <w:rsid w:val="00233E36"/>
    <w:rsid w:val="002343FB"/>
    <w:rsid w:val="002344B0"/>
    <w:rsid w:val="002368D8"/>
    <w:rsid w:val="00237DAC"/>
    <w:rsid w:val="002409DE"/>
    <w:rsid w:val="00241310"/>
    <w:rsid w:val="00242E40"/>
    <w:rsid w:val="00246257"/>
    <w:rsid w:val="0025190C"/>
    <w:rsid w:val="00255736"/>
    <w:rsid w:val="00257561"/>
    <w:rsid w:val="00260F4E"/>
    <w:rsid w:val="00263B3F"/>
    <w:rsid w:val="00264303"/>
    <w:rsid w:val="002656FD"/>
    <w:rsid w:val="00270290"/>
    <w:rsid w:val="00270B62"/>
    <w:rsid w:val="00282A13"/>
    <w:rsid w:val="0028357C"/>
    <w:rsid w:val="002846F0"/>
    <w:rsid w:val="002851FF"/>
    <w:rsid w:val="00290B4A"/>
    <w:rsid w:val="00292325"/>
    <w:rsid w:val="00292F9E"/>
    <w:rsid w:val="00296B24"/>
    <w:rsid w:val="00297D73"/>
    <w:rsid w:val="002A1B6D"/>
    <w:rsid w:val="002A218E"/>
    <w:rsid w:val="002A51AC"/>
    <w:rsid w:val="002A64F9"/>
    <w:rsid w:val="002B17C9"/>
    <w:rsid w:val="002B4A25"/>
    <w:rsid w:val="002B5BDA"/>
    <w:rsid w:val="002B6196"/>
    <w:rsid w:val="002C4783"/>
    <w:rsid w:val="002C5D42"/>
    <w:rsid w:val="002C6190"/>
    <w:rsid w:val="002D1415"/>
    <w:rsid w:val="002E0CA7"/>
    <w:rsid w:val="002E1A0C"/>
    <w:rsid w:val="002E2D48"/>
    <w:rsid w:val="002F0062"/>
    <w:rsid w:val="002F012F"/>
    <w:rsid w:val="002F229A"/>
    <w:rsid w:val="002F477C"/>
    <w:rsid w:val="003012AA"/>
    <w:rsid w:val="00301EED"/>
    <w:rsid w:val="00303211"/>
    <w:rsid w:val="0030363D"/>
    <w:rsid w:val="00305643"/>
    <w:rsid w:val="0030583C"/>
    <w:rsid w:val="00312226"/>
    <w:rsid w:val="00314E76"/>
    <w:rsid w:val="00315329"/>
    <w:rsid w:val="0031581E"/>
    <w:rsid w:val="00315E6D"/>
    <w:rsid w:val="00317398"/>
    <w:rsid w:val="0031799B"/>
    <w:rsid w:val="003201B1"/>
    <w:rsid w:val="00322343"/>
    <w:rsid w:val="00324019"/>
    <w:rsid w:val="00325D57"/>
    <w:rsid w:val="00326670"/>
    <w:rsid w:val="0033261A"/>
    <w:rsid w:val="00332DC2"/>
    <w:rsid w:val="003418DA"/>
    <w:rsid w:val="00343DB0"/>
    <w:rsid w:val="00344A65"/>
    <w:rsid w:val="00347EF5"/>
    <w:rsid w:val="00350168"/>
    <w:rsid w:val="003518BC"/>
    <w:rsid w:val="00352328"/>
    <w:rsid w:val="003559A8"/>
    <w:rsid w:val="003561B6"/>
    <w:rsid w:val="00360CA9"/>
    <w:rsid w:val="0036310C"/>
    <w:rsid w:val="00366DE3"/>
    <w:rsid w:val="00370E36"/>
    <w:rsid w:val="00373D8F"/>
    <w:rsid w:val="00373EEC"/>
    <w:rsid w:val="0037727B"/>
    <w:rsid w:val="003802CD"/>
    <w:rsid w:val="00380B2B"/>
    <w:rsid w:val="00383133"/>
    <w:rsid w:val="003851B5"/>
    <w:rsid w:val="0038780F"/>
    <w:rsid w:val="003930B2"/>
    <w:rsid w:val="00394782"/>
    <w:rsid w:val="00394D8A"/>
    <w:rsid w:val="003A3E21"/>
    <w:rsid w:val="003A7B64"/>
    <w:rsid w:val="003B1B57"/>
    <w:rsid w:val="003B24FD"/>
    <w:rsid w:val="003B26AE"/>
    <w:rsid w:val="003B4F17"/>
    <w:rsid w:val="003C2442"/>
    <w:rsid w:val="003C57F5"/>
    <w:rsid w:val="003C6EFD"/>
    <w:rsid w:val="003C7597"/>
    <w:rsid w:val="003D027B"/>
    <w:rsid w:val="003D3528"/>
    <w:rsid w:val="003D3A4F"/>
    <w:rsid w:val="003E1237"/>
    <w:rsid w:val="003E2866"/>
    <w:rsid w:val="003E3537"/>
    <w:rsid w:val="003E3E17"/>
    <w:rsid w:val="003E4957"/>
    <w:rsid w:val="003E64C3"/>
    <w:rsid w:val="003F1CD8"/>
    <w:rsid w:val="003F5EEC"/>
    <w:rsid w:val="003F7DA5"/>
    <w:rsid w:val="003F7F1C"/>
    <w:rsid w:val="003F7FAB"/>
    <w:rsid w:val="0040280F"/>
    <w:rsid w:val="00405895"/>
    <w:rsid w:val="004101E9"/>
    <w:rsid w:val="00416EA5"/>
    <w:rsid w:val="00422C81"/>
    <w:rsid w:val="00424C46"/>
    <w:rsid w:val="00427AC8"/>
    <w:rsid w:val="004354F2"/>
    <w:rsid w:val="004421E6"/>
    <w:rsid w:val="00442282"/>
    <w:rsid w:val="004438EB"/>
    <w:rsid w:val="00446CC6"/>
    <w:rsid w:val="0045061C"/>
    <w:rsid w:val="00450DC1"/>
    <w:rsid w:val="004537CC"/>
    <w:rsid w:val="00453BC1"/>
    <w:rsid w:val="00456DC0"/>
    <w:rsid w:val="00457FC1"/>
    <w:rsid w:val="004600DB"/>
    <w:rsid w:val="00462E98"/>
    <w:rsid w:val="00463ED1"/>
    <w:rsid w:val="00464443"/>
    <w:rsid w:val="004645A7"/>
    <w:rsid w:val="004645DE"/>
    <w:rsid w:val="00464AF1"/>
    <w:rsid w:val="004668A4"/>
    <w:rsid w:val="00466D90"/>
    <w:rsid w:val="004679C6"/>
    <w:rsid w:val="00471971"/>
    <w:rsid w:val="00471F3D"/>
    <w:rsid w:val="00474984"/>
    <w:rsid w:val="00474DBB"/>
    <w:rsid w:val="00477AD3"/>
    <w:rsid w:val="004819D3"/>
    <w:rsid w:val="00482775"/>
    <w:rsid w:val="0048654A"/>
    <w:rsid w:val="00494AAB"/>
    <w:rsid w:val="00494FEF"/>
    <w:rsid w:val="004A0341"/>
    <w:rsid w:val="004A107D"/>
    <w:rsid w:val="004A2952"/>
    <w:rsid w:val="004A29A9"/>
    <w:rsid w:val="004A43A0"/>
    <w:rsid w:val="004B05E1"/>
    <w:rsid w:val="004B0749"/>
    <w:rsid w:val="004B5F86"/>
    <w:rsid w:val="004C0FAA"/>
    <w:rsid w:val="004C1B49"/>
    <w:rsid w:val="004C2FBF"/>
    <w:rsid w:val="004D1C4D"/>
    <w:rsid w:val="004D264E"/>
    <w:rsid w:val="004E052A"/>
    <w:rsid w:val="004E34B4"/>
    <w:rsid w:val="004E3589"/>
    <w:rsid w:val="004E6C0A"/>
    <w:rsid w:val="004F20AA"/>
    <w:rsid w:val="004F2AE2"/>
    <w:rsid w:val="004F4BC8"/>
    <w:rsid w:val="004F7B5A"/>
    <w:rsid w:val="00500BE3"/>
    <w:rsid w:val="005025C3"/>
    <w:rsid w:val="00504A26"/>
    <w:rsid w:val="00505D60"/>
    <w:rsid w:val="00510889"/>
    <w:rsid w:val="00521E4B"/>
    <w:rsid w:val="0052240F"/>
    <w:rsid w:val="00523778"/>
    <w:rsid w:val="00523CB1"/>
    <w:rsid w:val="00524507"/>
    <w:rsid w:val="005265F3"/>
    <w:rsid w:val="0053000F"/>
    <w:rsid w:val="005314E4"/>
    <w:rsid w:val="005330B0"/>
    <w:rsid w:val="00535287"/>
    <w:rsid w:val="0054047C"/>
    <w:rsid w:val="0055073E"/>
    <w:rsid w:val="0055181C"/>
    <w:rsid w:val="00551D47"/>
    <w:rsid w:val="0055335D"/>
    <w:rsid w:val="0055467F"/>
    <w:rsid w:val="00556794"/>
    <w:rsid w:val="005627E4"/>
    <w:rsid w:val="00562935"/>
    <w:rsid w:val="00565A6C"/>
    <w:rsid w:val="00567E35"/>
    <w:rsid w:val="0057152B"/>
    <w:rsid w:val="00572688"/>
    <w:rsid w:val="00573DD0"/>
    <w:rsid w:val="00574230"/>
    <w:rsid w:val="0057781B"/>
    <w:rsid w:val="00580604"/>
    <w:rsid w:val="00580AC6"/>
    <w:rsid w:val="00582318"/>
    <w:rsid w:val="00583B85"/>
    <w:rsid w:val="005845FF"/>
    <w:rsid w:val="005862D5"/>
    <w:rsid w:val="00594087"/>
    <w:rsid w:val="00595EA7"/>
    <w:rsid w:val="00596019"/>
    <w:rsid w:val="00596E67"/>
    <w:rsid w:val="005A0C49"/>
    <w:rsid w:val="005A2B0D"/>
    <w:rsid w:val="005A6078"/>
    <w:rsid w:val="005B0BB7"/>
    <w:rsid w:val="005B357E"/>
    <w:rsid w:val="005B746C"/>
    <w:rsid w:val="005B7B39"/>
    <w:rsid w:val="005C3532"/>
    <w:rsid w:val="005D3808"/>
    <w:rsid w:val="005D3FCB"/>
    <w:rsid w:val="005E174E"/>
    <w:rsid w:val="005E22B8"/>
    <w:rsid w:val="005E561F"/>
    <w:rsid w:val="005E60CB"/>
    <w:rsid w:val="005E7212"/>
    <w:rsid w:val="005F1067"/>
    <w:rsid w:val="005F130F"/>
    <w:rsid w:val="005F1B44"/>
    <w:rsid w:val="005F24FC"/>
    <w:rsid w:val="005F565D"/>
    <w:rsid w:val="0060259A"/>
    <w:rsid w:val="00604929"/>
    <w:rsid w:val="00604D8F"/>
    <w:rsid w:val="006051C0"/>
    <w:rsid w:val="00606135"/>
    <w:rsid w:val="00606CA5"/>
    <w:rsid w:val="0061071C"/>
    <w:rsid w:val="00610ED7"/>
    <w:rsid w:val="00611A12"/>
    <w:rsid w:val="00611BDC"/>
    <w:rsid w:val="006171D4"/>
    <w:rsid w:val="00621424"/>
    <w:rsid w:val="006231A9"/>
    <w:rsid w:val="006232F4"/>
    <w:rsid w:val="00624C47"/>
    <w:rsid w:val="00625EC2"/>
    <w:rsid w:val="0063300B"/>
    <w:rsid w:val="00633DBC"/>
    <w:rsid w:val="006352D6"/>
    <w:rsid w:val="00635557"/>
    <w:rsid w:val="00636680"/>
    <w:rsid w:val="00637A30"/>
    <w:rsid w:val="00641CA1"/>
    <w:rsid w:val="00641D25"/>
    <w:rsid w:val="006473E6"/>
    <w:rsid w:val="006474C9"/>
    <w:rsid w:val="006509C2"/>
    <w:rsid w:val="00650F74"/>
    <w:rsid w:val="006517FD"/>
    <w:rsid w:val="00652252"/>
    <w:rsid w:val="00652A5F"/>
    <w:rsid w:val="00653603"/>
    <w:rsid w:val="00656AD7"/>
    <w:rsid w:val="00662A49"/>
    <w:rsid w:val="00666E72"/>
    <w:rsid w:val="00667DC9"/>
    <w:rsid w:val="00670C77"/>
    <w:rsid w:val="00671DDD"/>
    <w:rsid w:val="00676010"/>
    <w:rsid w:val="00676197"/>
    <w:rsid w:val="00683B2C"/>
    <w:rsid w:val="006850B1"/>
    <w:rsid w:val="00685986"/>
    <w:rsid w:val="006861ED"/>
    <w:rsid w:val="00686501"/>
    <w:rsid w:val="00687762"/>
    <w:rsid w:val="006922CF"/>
    <w:rsid w:val="006A5DAE"/>
    <w:rsid w:val="006B3DF6"/>
    <w:rsid w:val="006C5E97"/>
    <w:rsid w:val="006D29EB"/>
    <w:rsid w:val="006D2BFE"/>
    <w:rsid w:val="006D75F3"/>
    <w:rsid w:val="006E0F1A"/>
    <w:rsid w:val="006E50B1"/>
    <w:rsid w:val="006E5260"/>
    <w:rsid w:val="006E535A"/>
    <w:rsid w:val="006F33BD"/>
    <w:rsid w:val="006F42C7"/>
    <w:rsid w:val="006F4A91"/>
    <w:rsid w:val="006F6148"/>
    <w:rsid w:val="0070175E"/>
    <w:rsid w:val="00701DFD"/>
    <w:rsid w:val="00704827"/>
    <w:rsid w:val="00707C89"/>
    <w:rsid w:val="00712D1E"/>
    <w:rsid w:val="00715026"/>
    <w:rsid w:val="00717344"/>
    <w:rsid w:val="00724085"/>
    <w:rsid w:val="0072461A"/>
    <w:rsid w:val="0072622C"/>
    <w:rsid w:val="0072665E"/>
    <w:rsid w:val="007336D7"/>
    <w:rsid w:val="007345DC"/>
    <w:rsid w:val="00734F62"/>
    <w:rsid w:val="00736DBB"/>
    <w:rsid w:val="007379C2"/>
    <w:rsid w:val="0074090E"/>
    <w:rsid w:val="00741DD4"/>
    <w:rsid w:val="007440FE"/>
    <w:rsid w:val="0074523E"/>
    <w:rsid w:val="00746CB4"/>
    <w:rsid w:val="00747C90"/>
    <w:rsid w:val="0075129A"/>
    <w:rsid w:val="0075501E"/>
    <w:rsid w:val="007563ED"/>
    <w:rsid w:val="007577AA"/>
    <w:rsid w:val="007637BC"/>
    <w:rsid w:val="00764971"/>
    <w:rsid w:val="00766375"/>
    <w:rsid w:val="00766EAB"/>
    <w:rsid w:val="00771597"/>
    <w:rsid w:val="00771821"/>
    <w:rsid w:val="00772E8B"/>
    <w:rsid w:val="00776053"/>
    <w:rsid w:val="0077776E"/>
    <w:rsid w:val="00785B95"/>
    <w:rsid w:val="0078790B"/>
    <w:rsid w:val="00787ACC"/>
    <w:rsid w:val="0079010C"/>
    <w:rsid w:val="00790C8C"/>
    <w:rsid w:val="00790FDF"/>
    <w:rsid w:val="00793E3C"/>
    <w:rsid w:val="00794C42"/>
    <w:rsid w:val="00797834"/>
    <w:rsid w:val="007A0C90"/>
    <w:rsid w:val="007A138C"/>
    <w:rsid w:val="007A16D7"/>
    <w:rsid w:val="007A2C91"/>
    <w:rsid w:val="007A2FAD"/>
    <w:rsid w:val="007A44F6"/>
    <w:rsid w:val="007A69C6"/>
    <w:rsid w:val="007B0CD3"/>
    <w:rsid w:val="007B1C2E"/>
    <w:rsid w:val="007B305F"/>
    <w:rsid w:val="007B448F"/>
    <w:rsid w:val="007C19DE"/>
    <w:rsid w:val="007C36DF"/>
    <w:rsid w:val="007C71A4"/>
    <w:rsid w:val="007D1537"/>
    <w:rsid w:val="007D1F21"/>
    <w:rsid w:val="007D7897"/>
    <w:rsid w:val="007E1AE0"/>
    <w:rsid w:val="007E271E"/>
    <w:rsid w:val="007E559C"/>
    <w:rsid w:val="007E55E9"/>
    <w:rsid w:val="007F300C"/>
    <w:rsid w:val="007F6A04"/>
    <w:rsid w:val="007F74D8"/>
    <w:rsid w:val="007F7B1E"/>
    <w:rsid w:val="007F7BD8"/>
    <w:rsid w:val="00800EFA"/>
    <w:rsid w:val="0080114C"/>
    <w:rsid w:val="00803289"/>
    <w:rsid w:val="00803861"/>
    <w:rsid w:val="00812C38"/>
    <w:rsid w:val="00813497"/>
    <w:rsid w:val="00820D05"/>
    <w:rsid w:val="00824324"/>
    <w:rsid w:val="008253C3"/>
    <w:rsid w:val="008279B4"/>
    <w:rsid w:val="00841711"/>
    <w:rsid w:val="008427C1"/>
    <w:rsid w:val="00843CE2"/>
    <w:rsid w:val="008626F7"/>
    <w:rsid w:val="00863C0D"/>
    <w:rsid w:val="00865C71"/>
    <w:rsid w:val="00866909"/>
    <w:rsid w:val="00866B43"/>
    <w:rsid w:val="00867345"/>
    <w:rsid w:val="0087201E"/>
    <w:rsid w:val="008755E3"/>
    <w:rsid w:val="00876363"/>
    <w:rsid w:val="00880441"/>
    <w:rsid w:val="00883884"/>
    <w:rsid w:val="00884753"/>
    <w:rsid w:val="00884E37"/>
    <w:rsid w:val="008900F4"/>
    <w:rsid w:val="00890A33"/>
    <w:rsid w:val="0089217A"/>
    <w:rsid w:val="00894E6F"/>
    <w:rsid w:val="0089571A"/>
    <w:rsid w:val="00896FA3"/>
    <w:rsid w:val="00897460"/>
    <w:rsid w:val="008A3D8C"/>
    <w:rsid w:val="008A4536"/>
    <w:rsid w:val="008B078C"/>
    <w:rsid w:val="008C7032"/>
    <w:rsid w:val="008C7325"/>
    <w:rsid w:val="008D29ED"/>
    <w:rsid w:val="008D3F08"/>
    <w:rsid w:val="008E2FB5"/>
    <w:rsid w:val="008E53EF"/>
    <w:rsid w:val="008E5FAD"/>
    <w:rsid w:val="008F26A3"/>
    <w:rsid w:val="008F2A40"/>
    <w:rsid w:val="008F7208"/>
    <w:rsid w:val="008F73F9"/>
    <w:rsid w:val="008F7509"/>
    <w:rsid w:val="0090016A"/>
    <w:rsid w:val="00900197"/>
    <w:rsid w:val="00900F0F"/>
    <w:rsid w:val="009041B5"/>
    <w:rsid w:val="009047FC"/>
    <w:rsid w:val="00906520"/>
    <w:rsid w:val="009073B8"/>
    <w:rsid w:val="00907797"/>
    <w:rsid w:val="00911FA6"/>
    <w:rsid w:val="00912686"/>
    <w:rsid w:val="00920F96"/>
    <w:rsid w:val="009213CE"/>
    <w:rsid w:val="00922529"/>
    <w:rsid w:val="0093187F"/>
    <w:rsid w:val="00935255"/>
    <w:rsid w:val="00935747"/>
    <w:rsid w:val="00936EEE"/>
    <w:rsid w:val="009378FC"/>
    <w:rsid w:val="00940BCF"/>
    <w:rsid w:val="00943618"/>
    <w:rsid w:val="009449EE"/>
    <w:rsid w:val="00946BB6"/>
    <w:rsid w:val="0095073F"/>
    <w:rsid w:val="00950924"/>
    <w:rsid w:val="0095176E"/>
    <w:rsid w:val="00954667"/>
    <w:rsid w:val="00955E9E"/>
    <w:rsid w:val="00955F0E"/>
    <w:rsid w:val="00961C3C"/>
    <w:rsid w:val="00962E3B"/>
    <w:rsid w:val="00963644"/>
    <w:rsid w:val="00966266"/>
    <w:rsid w:val="00971CA4"/>
    <w:rsid w:val="009725B9"/>
    <w:rsid w:val="0097374E"/>
    <w:rsid w:val="00982848"/>
    <w:rsid w:val="00983EF9"/>
    <w:rsid w:val="00984BFA"/>
    <w:rsid w:val="00985248"/>
    <w:rsid w:val="00995CB4"/>
    <w:rsid w:val="00997C82"/>
    <w:rsid w:val="009A0A0C"/>
    <w:rsid w:val="009A0C00"/>
    <w:rsid w:val="009A1C95"/>
    <w:rsid w:val="009A2255"/>
    <w:rsid w:val="009A2CC4"/>
    <w:rsid w:val="009A368E"/>
    <w:rsid w:val="009A40A1"/>
    <w:rsid w:val="009A443D"/>
    <w:rsid w:val="009A44CE"/>
    <w:rsid w:val="009A68B6"/>
    <w:rsid w:val="009A6A46"/>
    <w:rsid w:val="009B2186"/>
    <w:rsid w:val="009B2756"/>
    <w:rsid w:val="009B3C16"/>
    <w:rsid w:val="009C03BD"/>
    <w:rsid w:val="009C255E"/>
    <w:rsid w:val="009C6B08"/>
    <w:rsid w:val="009D1A84"/>
    <w:rsid w:val="009D344A"/>
    <w:rsid w:val="009D442B"/>
    <w:rsid w:val="009D527D"/>
    <w:rsid w:val="009D72CD"/>
    <w:rsid w:val="009E02A2"/>
    <w:rsid w:val="009E16BE"/>
    <w:rsid w:val="009E46FC"/>
    <w:rsid w:val="009E6279"/>
    <w:rsid w:val="009E6969"/>
    <w:rsid w:val="009F0269"/>
    <w:rsid w:val="009F5915"/>
    <w:rsid w:val="00A04DFE"/>
    <w:rsid w:val="00A1120F"/>
    <w:rsid w:val="00A1421C"/>
    <w:rsid w:val="00A20057"/>
    <w:rsid w:val="00A277FF"/>
    <w:rsid w:val="00A27EAB"/>
    <w:rsid w:val="00A305FB"/>
    <w:rsid w:val="00A31171"/>
    <w:rsid w:val="00A32FAB"/>
    <w:rsid w:val="00A33745"/>
    <w:rsid w:val="00A340D2"/>
    <w:rsid w:val="00A3414E"/>
    <w:rsid w:val="00A4102C"/>
    <w:rsid w:val="00A444B9"/>
    <w:rsid w:val="00A44D1D"/>
    <w:rsid w:val="00A47B37"/>
    <w:rsid w:val="00A55B83"/>
    <w:rsid w:val="00A57A4E"/>
    <w:rsid w:val="00A6033A"/>
    <w:rsid w:val="00A60981"/>
    <w:rsid w:val="00A675C7"/>
    <w:rsid w:val="00A678D8"/>
    <w:rsid w:val="00A7077B"/>
    <w:rsid w:val="00A7538C"/>
    <w:rsid w:val="00A760D8"/>
    <w:rsid w:val="00A774A7"/>
    <w:rsid w:val="00A8021B"/>
    <w:rsid w:val="00A805D7"/>
    <w:rsid w:val="00A8145B"/>
    <w:rsid w:val="00A86A97"/>
    <w:rsid w:val="00A911C9"/>
    <w:rsid w:val="00A948AF"/>
    <w:rsid w:val="00A95A51"/>
    <w:rsid w:val="00A96210"/>
    <w:rsid w:val="00A969E5"/>
    <w:rsid w:val="00AA760B"/>
    <w:rsid w:val="00AB01BF"/>
    <w:rsid w:val="00AB3B39"/>
    <w:rsid w:val="00AB40A2"/>
    <w:rsid w:val="00AB5E7C"/>
    <w:rsid w:val="00AB60C1"/>
    <w:rsid w:val="00AC02AB"/>
    <w:rsid w:val="00AC10C8"/>
    <w:rsid w:val="00AD1BE1"/>
    <w:rsid w:val="00AD4A4D"/>
    <w:rsid w:val="00AD5747"/>
    <w:rsid w:val="00AD798D"/>
    <w:rsid w:val="00AE2FE6"/>
    <w:rsid w:val="00AE6563"/>
    <w:rsid w:val="00AE78D5"/>
    <w:rsid w:val="00AF0138"/>
    <w:rsid w:val="00AF1600"/>
    <w:rsid w:val="00AF2ECC"/>
    <w:rsid w:val="00AF330A"/>
    <w:rsid w:val="00AF3362"/>
    <w:rsid w:val="00AF749A"/>
    <w:rsid w:val="00B00DF9"/>
    <w:rsid w:val="00B0143A"/>
    <w:rsid w:val="00B04638"/>
    <w:rsid w:val="00B07548"/>
    <w:rsid w:val="00B11998"/>
    <w:rsid w:val="00B12C98"/>
    <w:rsid w:val="00B13A04"/>
    <w:rsid w:val="00B14A86"/>
    <w:rsid w:val="00B15C5E"/>
    <w:rsid w:val="00B15DA1"/>
    <w:rsid w:val="00B16A22"/>
    <w:rsid w:val="00B23053"/>
    <w:rsid w:val="00B242AA"/>
    <w:rsid w:val="00B248E8"/>
    <w:rsid w:val="00B30CAB"/>
    <w:rsid w:val="00B31F7A"/>
    <w:rsid w:val="00B33468"/>
    <w:rsid w:val="00B347B6"/>
    <w:rsid w:val="00B367DA"/>
    <w:rsid w:val="00B37791"/>
    <w:rsid w:val="00B41A40"/>
    <w:rsid w:val="00B44098"/>
    <w:rsid w:val="00B54584"/>
    <w:rsid w:val="00B56DC1"/>
    <w:rsid w:val="00B636A2"/>
    <w:rsid w:val="00B6423E"/>
    <w:rsid w:val="00B7556D"/>
    <w:rsid w:val="00B8021E"/>
    <w:rsid w:val="00B80D58"/>
    <w:rsid w:val="00B81F07"/>
    <w:rsid w:val="00B84050"/>
    <w:rsid w:val="00B84068"/>
    <w:rsid w:val="00B848FD"/>
    <w:rsid w:val="00B855C8"/>
    <w:rsid w:val="00B86100"/>
    <w:rsid w:val="00B91645"/>
    <w:rsid w:val="00B92FCA"/>
    <w:rsid w:val="00BA235E"/>
    <w:rsid w:val="00BA3745"/>
    <w:rsid w:val="00BA3DAA"/>
    <w:rsid w:val="00BA732A"/>
    <w:rsid w:val="00BB13B0"/>
    <w:rsid w:val="00BB34B3"/>
    <w:rsid w:val="00BB35C1"/>
    <w:rsid w:val="00BB70F5"/>
    <w:rsid w:val="00BB78D6"/>
    <w:rsid w:val="00BC1425"/>
    <w:rsid w:val="00BC6093"/>
    <w:rsid w:val="00BC72B6"/>
    <w:rsid w:val="00BC7AA5"/>
    <w:rsid w:val="00BD411E"/>
    <w:rsid w:val="00BD5A24"/>
    <w:rsid w:val="00BE05AC"/>
    <w:rsid w:val="00BE07E5"/>
    <w:rsid w:val="00BF4B5C"/>
    <w:rsid w:val="00BF5B4D"/>
    <w:rsid w:val="00BF5BCE"/>
    <w:rsid w:val="00BF60EA"/>
    <w:rsid w:val="00BF705E"/>
    <w:rsid w:val="00C02915"/>
    <w:rsid w:val="00C02EB3"/>
    <w:rsid w:val="00C077D6"/>
    <w:rsid w:val="00C1037D"/>
    <w:rsid w:val="00C12C57"/>
    <w:rsid w:val="00C1380C"/>
    <w:rsid w:val="00C20D67"/>
    <w:rsid w:val="00C20E92"/>
    <w:rsid w:val="00C24540"/>
    <w:rsid w:val="00C2559B"/>
    <w:rsid w:val="00C25AFF"/>
    <w:rsid w:val="00C33B3A"/>
    <w:rsid w:val="00C3629D"/>
    <w:rsid w:val="00C36B79"/>
    <w:rsid w:val="00C4333A"/>
    <w:rsid w:val="00C4338D"/>
    <w:rsid w:val="00C43C41"/>
    <w:rsid w:val="00C460E5"/>
    <w:rsid w:val="00C50B84"/>
    <w:rsid w:val="00C60B60"/>
    <w:rsid w:val="00C6770E"/>
    <w:rsid w:val="00C72EFE"/>
    <w:rsid w:val="00C7565F"/>
    <w:rsid w:val="00C75F62"/>
    <w:rsid w:val="00C75F98"/>
    <w:rsid w:val="00C76ACF"/>
    <w:rsid w:val="00C80E09"/>
    <w:rsid w:val="00C83B64"/>
    <w:rsid w:val="00C83D2A"/>
    <w:rsid w:val="00C87B8C"/>
    <w:rsid w:val="00C90E7E"/>
    <w:rsid w:val="00C912B7"/>
    <w:rsid w:val="00C92295"/>
    <w:rsid w:val="00C93415"/>
    <w:rsid w:val="00C96D91"/>
    <w:rsid w:val="00CA07F0"/>
    <w:rsid w:val="00CA3EED"/>
    <w:rsid w:val="00CA66CA"/>
    <w:rsid w:val="00CB20D4"/>
    <w:rsid w:val="00CB2436"/>
    <w:rsid w:val="00CC009F"/>
    <w:rsid w:val="00CC0ABC"/>
    <w:rsid w:val="00CC2359"/>
    <w:rsid w:val="00CC2EB6"/>
    <w:rsid w:val="00CC38CC"/>
    <w:rsid w:val="00CC6087"/>
    <w:rsid w:val="00CC62CB"/>
    <w:rsid w:val="00CC7CAD"/>
    <w:rsid w:val="00CD0D1C"/>
    <w:rsid w:val="00CD10DB"/>
    <w:rsid w:val="00CD129D"/>
    <w:rsid w:val="00CD7C5B"/>
    <w:rsid w:val="00CD7F23"/>
    <w:rsid w:val="00CE0FB6"/>
    <w:rsid w:val="00CE1B78"/>
    <w:rsid w:val="00CE21CB"/>
    <w:rsid w:val="00CE5D15"/>
    <w:rsid w:val="00CE66EB"/>
    <w:rsid w:val="00CF0F91"/>
    <w:rsid w:val="00CF17B7"/>
    <w:rsid w:val="00CF1A6F"/>
    <w:rsid w:val="00CF4EB5"/>
    <w:rsid w:val="00CF56AA"/>
    <w:rsid w:val="00CF5DC8"/>
    <w:rsid w:val="00CF751A"/>
    <w:rsid w:val="00CF7E2F"/>
    <w:rsid w:val="00D00032"/>
    <w:rsid w:val="00D0024A"/>
    <w:rsid w:val="00D02C09"/>
    <w:rsid w:val="00D060B5"/>
    <w:rsid w:val="00D06730"/>
    <w:rsid w:val="00D136D2"/>
    <w:rsid w:val="00D1629E"/>
    <w:rsid w:val="00D23EB0"/>
    <w:rsid w:val="00D26989"/>
    <w:rsid w:val="00D31956"/>
    <w:rsid w:val="00D32228"/>
    <w:rsid w:val="00D32779"/>
    <w:rsid w:val="00D3278F"/>
    <w:rsid w:val="00D33D04"/>
    <w:rsid w:val="00D36554"/>
    <w:rsid w:val="00D42D35"/>
    <w:rsid w:val="00D43B0D"/>
    <w:rsid w:val="00D47BE0"/>
    <w:rsid w:val="00D502B5"/>
    <w:rsid w:val="00D51C96"/>
    <w:rsid w:val="00D53011"/>
    <w:rsid w:val="00D577C9"/>
    <w:rsid w:val="00D61870"/>
    <w:rsid w:val="00D63955"/>
    <w:rsid w:val="00D65656"/>
    <w:rsid w:val="00D658A6"/>
    <w:rsid w:val="00D715DE"/>
    <w:rsid w:val="00D72194"/>
    <w:rsid w:val="00D8550A"/>
    <w:rsid w:val="00D86014"/>
    <w:rsid w:val="00D86DD2"/>
    <w:rsid w:val="00D92AEB"/>
    <w:rsid w:val="00D9325A"/>
    <w:rsid w:val="00D93C58"/>
    <w:rsid w:val="00D94BCC"/>
    <w:rsid w:val="00DA411E"/>
    <w:rsid w:val="00DA477A"/>
    <w:rsid w:val="00DA4B26"/>
    <w:rsid w:val="00DA78D9"/>
    <w:rsid w:val="00DB09A7"/>
    <w:rsid w:val="00DB30D0"/>
    <w:rsid w:val="00DB3167"/>
    <w:rsid w:val="00DB3F3B"/>
    <w:rsid w:val="00DB4E34"/>
    <w:rsid w:val="00DC06C7"/>
    <w:rsid w:val="00DC12E1"/>
    <w:rsid w:val="00DC16A7"/>
    <w:rsid w:val="00DC27F0"/>
    <w:rsid w:val="00DC5A3E"/>
    <w:rsid w:val="00DD0E95"/>
    <w:rsid w:val="00DD22F5"/>
    <w:rsid w:val="00DD2F38"/>
    <w:rsid w:val="00DD4FB2"/>
    <w:rsid w:val="00DD76D8"/>
    <w:rsid w:val="00DE0636"/>
    <w:rsid w:val="00DE0F9C"/>
    <w:rsid w:val="00DE16C6"/>
    <w:rsid w:val="00DE5D83"/>
    <w:rsid w:val="00DE5EF4"/>
    <w:rsid w:val="00DE7AE8"/>
    <w:rsid w:val="00DF718B"/>
    <w:rsid w:val="00E03AB2"/>
    <w:rsid w:val="00E04C5C"/>
    <w:rsid w:val="00E073CA"/>
    <w:rsid w:val="00E11ADE"/>
    <w:rsid w:val="00E1389A"/>
    <w:rsid w:val="00E2760C"/>
    <w:rsid w:val="00E3316A"/>
    <w:rsid w:val="00E34483"/>
    <w:rsid w:val="00E35DE6"/>
    <w:rsid w:val="00E36347"/>
    <w:rsid w:val="00E373A6"/>
    <w:rsid w:val="00E376DD"/>
    <w:rsid w:val="00E41577"/>
    <w:rsid w:val="00E42E56"/>
    <w:rsid w:val="00E437D6"/>
    <w:rsid w:val="00E50594"/>
    <w:rsid w:val="00E62D58"/>
    <w:rsid w:val="00E63C38"/>
    <w:rsid w:val="00E65499"/>
    <w:rsid w:val="00E65FA6"/>
    <w:rsid w:val="00E72316"/>
    <w:rsid w:val="00E73FA2"/>
    <w:rsid w:val="00E77150"/>
    <w:rsid w:val="00E80748"/>
    <w:rsid w:val="00E83633"/>
    <w:rsid w:val="00E84AB1"/>
    <w:rsid w:val="00E851DA"/>
    <w:rsid w:val="00E859A0"/>
    <w:rsid w:val="00E85E25"/>
    <w:rsid w:val="00E86586"/>
    <w:rsid w:val="00E92CA6"/>
    <w:rsid w:val="00E9536F"/>
    <w:rsid w:val="00EA14BB"/>
    <w:rsid w:val="00EA1CA0"/>
    <w:rsid w:val="00EA4D9B"/>
    <w:rsid w:val="00EA6AD6"/>
    <w:rsid w:val="00EB3176"/>
    <w:rsid w:val="00EB4FBF"/>
    <w:rsid w:val="00EB555A"/>
    <w:rsid w:val="00EC4548"/>
    <w:rsid w:val="00EC5A45"/>
    <w:rsid w:val="00EC7507"/>
    <w:rsid w:val="00ED0122"/>
    <w:rsid w:val="00ED5B7A"/>
    <w:rsid w:val="00EE1A85"/>
    <w:rsid w:val="00EE24E7"/>
    <w:rsid w:val="00EE323F"/>
    <w:rsid w:val="00EF03B3"/>
    <w:rsid w:val="00EF1482"/>
    <w:rsid w:val="00EF3956"/>
    <w:rsid w:val="00EF5313"/>
    <w:rsid w:val="00F01C7E"/>
    <w:rsid w:val="00F129A3"/>
    <w:rsid w:val="00F12F34"/>
    <w:rsid w:val="00F13208"/>
    <w:rsid w:val="00F14ACF"/>
    <w:rsid w:val="00F219A9"/>
    <w:rsid w:val="00F226A6"/>
    <w:rsid w:val="00F23AC2"/>
    <w:rsid w:val="00F24068"/>
    <w:rsid w:val="00F24A81"/>
    <w:rsid w:val="00F2593B"/>
    <w:rsid w:val="00F31A1A"/>
    <w:rsid w:val="00F42CFC"/>
    <w:rsid w:val="00F43CB9"/>
    <w:rsid w:val="00F47C20"/>
    <w:rsid w:val="00F52A41"/>
    <w:rsid w:val="00F543D5"/>
    <w:rsid w:val="00F667EB"/>
    <w:rsid w:val="00F73419"/>
    <w:rsid w:val="00F76405"/>
    <w:rsid w:val="00F76B0A"/>
    <w:rsid w:val="00F814D9"/>
    <w:rsid w:val="00F83C55"/>
    <w:rsid w:val="00F83F79"/>
    <w:rsid w:val="00F84C3F"/>
    <w:rsid w:val="00F915C6"/>
    <w:rsid w:val="00F92140"/>
    <w:rsid w:val="00F92587"/>
    <w:rsid w:val="00F92974"/>
    <w:rsid w:val="00F93801"/>
    <w:rsid w:val="00F94F3B"/>
    <w:rsid w:val="00F956EB"/>
    <w:rsid w:val="00FA25B0"/>
    <w:rsid w:val="00FA5273"/>
    <w:rsid w:val="00FB076B"/>
    <w:rsid w:val="00FB427E"/>
    <w:rsid w:val="00FB63D4"/>
    <w:rsid w:val="00FC1FF5"/>
    <w:rsid w:val="00FC3B6E"/>
    <w:rsid w:val="00FC40EF"/>
    <w:rsid w:val="00FC6618"/>
    <w:rsid w:val="00FC6790"/>
    <w:rsid w:val="00FC7E2D"/>
    <w:rsid w:val="00FC7F07"/>
    <w:rsid w:val="00FD283E"/>
    <w:rsid w:val="00FD2DDF"/>
    <w:rsid w:val="00FD3610"/>
    <w:rsid w:val="00FD4067"/>
    <w:rsid w:val="00FD4FFD"/>
    <w:rsid w:val="00FE0A46"/>
    <w:rsid w:val="00FE0D28"/>
    <w:rsid w:val="00FE0D79"/>
    <w:rsid w:val="00FE1004"/>
    <w:rsid w:val="00FE2430"/>
    <w:rsid w:val="00FE2918"/>
    <w:rsid w:val="00FE4E39"/>
    <w:rsid w:val="00FE5C9E"/>
    <w:rsid w:val="00FE7B7F"/>
    <w:rsid w:val="00FF1523"/>
    <w:rsid w:val="00FF2A98"/>
    <w:rsid w:val="00FF328A"/>
    <w:rsid w:val="00FF4BF8"/>
    <w:rsid w:val="00FF53CE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67ECF65"/>
  <w15:docId w15:val="{BF75EB22-25F6-4024-8B5C-830F76ED0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04C5C"/>
    <w:rPr>
      <w:sz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E04C5C"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E04C5C"/>
    <w:pPr>
      <w:keepNext/>
      <w:jc w:val="center"/>
      <w:outlineLvl w:val="1"/>
    </w:pPr>
    <w:rPr>
      <w:rFonts w:ascii="Arial" w:hAnsi="Arial"/>
      <w:b/>
      <w:sz w:val="32"/>
      <w:lang w:val="es-ES_tradnl"/>
    </w:rPr>
  </w:style>
  <w:style w:type="paragraph" w:styleId="Ttulo3">
    <w:name w:val="heading 3"/>
    <w:basedOn w:val="Normal"/>
    <w:next w:val="Normal"/>
    <w:qFormat/>
    <w:rsid w:val="00E04C5C"/>
    <w:pPr>
      <w:keepNext/>
      <w:jc w:val="center"/>
      <w:outlineLvl w:val="2"/>
    </w:pPr>
    <w:rPr>
      <w:rFonts w:ascii="Arial" w:hAnsi="Arial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E04C5C"/>
    <w:pPr>
      <w:keepNext/>
      <w:jc w:val="center"/>
      <w:outlineLvl w:val="3"/>
    </w:pPr>
    <w:rPr>
      <w:sz w:val="28"/>
    </w:rPr>
  </w:style>
  <w:style w:type="paragraph" w:styleId="Ttulo5">
    <w:name w:val="heading 5"/>
    <w:basedOn w:val="Normal"/>
    <w:next w:val="Normal"/>
    <w:qFormat/>
    <w:rsid w:val="00E04C5C"/>
    <w:pPr>
      <w:keepNext/>
      <w:jc w:val="center"/>
      <w:outlineLvl w:val="4"/>
    </w:pPr>
    <w:rPr>
      <w:b/>
      <w:sz w:val="28"/>
    </w:rPr>
  </w:style>
  <w:style w:type="paragraph" w:styleId="Ttulo6">
    <w:name w:val="heading 6"/>
    <w:aliases w:val="TITULO 4"/>
    <w:basedOn w:val="Normal"/>
    <w:next w:val="Normal"/>
    <w:qFormat/>
    <w:rsid w:val="00E04C5C"/>
    <w:pPr>
      <w:keepNext/>
      <w:outlineLvl w:val="5"/>
    </w:pPr>
    <w:rPr>
      <w:b/>
    </w:rPr>
  </w:style>
  <w:style w:type="paragraph" w:styleId="Ttulo7">
    <w:name w:val="heading 7"/>
    <w:aliases w:val="no"/>
    <w:basedOn w:val="Normal"/>
    <w:next w:val="Normal"/>
    <w:qFormat/>
    <w:rsid w:val="00E04C5C"/>
    <w:pPr>
      <w:keepNext/>
      <w:ind w:left="-142"/>
      <w:jc w:val="center"/>
      <w:outlineLvl w:val="6"/>
    </w:pPr>
    <w:rPr>
      <w:rFonts w:ascii="Arial" w:hAnsi="Arial"/>
      <w:lang w:val="es-ES_tradnl"/>
    </w:rPr>
  </w:style>
  <w:style w:type="paragraph" w:styleId="Ttulo8">
    <w:name w:val="heading 8"/>
    <w:basedOn w:val="Normal"/>
    <w:next w:val="Normal"/>
    <w:qFormat/>
    <w:rsid w:val="00E04C5C"/>
    <w:pPr>
      <w:keepNext/>
      <w:outlineLvl w:val="7"/>
    </w:pPr>
    <w:rPr>
      <w:rFonts w:ascii="Arial" w:hAnsi="Arial"/>
      <w:sz w:val="12"/>
      <w:lang w:val="es-ES_tradnl"/>
    </w:rPr>
  </w:style>
  <w:style w:type="paragraph" w:styleId="Ttulo9">
    <w:name w:val="heading 9"/>
    <w:basedOn w:val="Normal"/>
    <w:next w:val="Normal"/>
    <w:qFormat/>
    <w:rsid w:val="00E04C5C"/>
    <w:pPr>
      <w:keepNext/>
      <w:jc w:val="both"/>
      <w:outlineLvl w:val="8"/>
    </w:pPr>
    <w:rPr>
      <w:rFonts w:ascii="Arial" w:hAnsi="Arial"/>
      <w:b/>
      <w:sz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"/>
    <w:basedOn w:val="Normal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Textoindependiente">
    <w:name w:val="Body Text"/>
    <w:basedOn w:val="Normal"/>
    <w:link w:val="TextoindependienteCar"/>
    <w:rsid w:val="00E04C5C"/>
    <w:pPr>
      <w:jc w:val="both"/>
    </w:pPr>
  </w:style>
  <w:style w:type="paragraph" w:styleId="Sangradetextonormal">
    <w:name w:val="Body Text Indent"/>
    <w:aliases w:val="Sangría de t. independiente"/>
    <w:basedOn w:val="Normal"/>
    <w:rsid w:val="00E04C5C"/>
    <w:pPr>
      <w:jc w:val="both"/>
    </w:pPr>
    <w:rPr>
      <w:rFonts w:ascii="Arial" w:hAnsi="Arial"/>
      <w:color w:val="000080"/>
    </w:rPr>
  </w:style>
  <w:style w:type="paragraph" w:styleId="Textoindependiente3">
    <w:name w:val="Body Text 3"/>
    <w:basedOn w:val="Normal"/>
    <w:rsid w:val="00E04C5C"/>
    <w:rPr>
      <w:sz w:val="28"/>
    </w:rPr>
  </w:style>
  <w:style w:type="paragraph" w:styleId="NormalWeb">
    <w:name w:val="Normal (Web)"/>
    <w:basedOn w:val="Normal"/>
    <w:rsid w:val="00E04C5C"/>
    <w:pPr>
      <w:spacing w:before="100" w:after="100"/>
    </w:pPr>
  </w:style>
  <w:style w:type="character" w:styleId="Nmerodepgina">
    <w:name w:val="page number"/>
    <w:basedOn w:val="Fuentedeprrafopredeter"/>
    <w:rsid w:val="00E04C5C"/>
  </w:style>
  <w:style w:type="paragraph" w:customStyle="1" w:styleId="epgrafe">
    <w:name w:val="epígrafe"/>
    <w:basedOn w:val="Normal"/>
    <w:rsid w:val="00E04C5C"/>
    <w:pPr>
      <w:jc w:val="both"/>
    </w:pPr>
    <w:rPr>
      <w:rFonts w:ascii="Arial" w:hAnsi="Arial"/>
      <w:lang w:val="es-CO"/>
    </w:rPr>
  </w:style>
  <w:style w:type="paragraph" w:customStyle="1" w:styleId="Ttulo10">
    <w:name w:val="T’tulo 1"/>
    <w:basedOn w:val="Normal"/>
    <w:next w:val="Normal"/>
    <w:rsid w:val="00E04C5C"/>
    <w:pPr>
      <w:keepNext/>
      <w:jc w:val="center"/>
    </w:pPr>
    <w:rPr>
      <w:rFonts w:ascii="Arial" w:hAnsi="Arial"/>
      <w:b/>
    </w:rPr>
  </w:style>
  <w:style w:type="paragraph" w:customStyle="1" w:styleId="Ttulo20">
    <w:name w:val="T’tulo 2"/>
    <w:basedOn w:val="Normal"/>
    <w:next w:val="Normal"/>
    <w:rsid w:val="00E04C5C"/>
    <w:pPr>
      <w:keepNext/>
      <w:jc w:val="both"/>
    </w:pPr>
    <w:rPr>
      <w:rFonts w:ascii="Arial" w:hAnsi="Arial"/>
      <w:b/>
    </w:rPr>
  </w:style>
  <w:style w:type="paragraph" w:styleId="Puesto">
    <w:name w:val="Title"/>
    <w:basedOn w:val="Normal"/>
    <w:qFormat/>
    <w:rsid w:val="00E04C5C"/>
    <w:pPr>
      <w:jc w:val="center"/>
    </w:pPr>
    <w:rPr>
      <w:rFonts w:ascii="Arial" w:hAnsi="Arial"/>
      <w:b/>
      <w:lang w:val="es-MX"/>
    </w:rPr>
  </w:style>
  <w:style w:type="paragraph" w:customStyle="1" w:styleId="Ttulo30">
    <w:name w:val="T’tulo 3"/>
    <w:basedOn w:val="Normal"/>
    <w:next w:val="Normal"/>
    <w:rsid w:val="00E04C5C"/>
    <w:pPr>
      <w:keepNext/>
      <w:tabs>
        <w:tab w:val="center" w:pos="4512"/>
      </w:tabs>
      <w:jc w:val="center"/>
    </w:pPr>
    <w:rPr>
      <w:rFonts w:ascii="Arial" w:hAnsi="Arial"/>
      <w:b/>
    </w:rPr>
  </w:style>
  <w:style w:type="paragraph" w:customStyle="1" w:styleId="Ttulo40">
    <w:name w:val="T’tulo 4"/>
    <w:basedOn w:val="Normal"/>
    <w:next w:val="Normal"/>
    <w:rsid w:val="00E04C5C"/>
    <w:pPr>
      <w:keepNext/>
      <w:tabs>
        <w:tab w:val="left" w:pos="11340"/>
      </w:tabs>
      <w:jc w:val="right"/>
    </w:pPr>
    <w:rPr>
      <w:rFonts w:ascii="Arial" w:hAnsi="Arial"/>
      <w:b/>
      <w:sz w:val="28"/>
    </w:rPr>
  </w:style>
  <w:style w:type="character" w:styleId="Textoennegrita">
    <w:name w:val="Strong"/>
    <w:basedOn w:val="Fuentedeprrafopredeter"/>
    <w:qFormat/>
    <w:rsid w:val="00E04C5C"/>
    <w:rPr>
      <w:b/>
    </w:rPr>
  </w:style>
  <w:style w:type="character" w:styleId="Refdecomentario">
    <w:name w:val="annotation reference"/>
    <w:basedOn w:val="Fuentedeprrafopredeter"/>
    <w:semiHidden/>
    <w:rsid w:val="00E04C5C"/>
    <w:rPr>
      <w:sz w:val="16"/>
    </w:rPr>
  </w:style>
  <w:style w:type="paragraph" w:styleId="Textodebloque">
    <w:name w:val="Block Text"/>
    <w:basedOn w:val="Normal"/>
    <w:rsid w:val="00E04C5C"/>
    <w:pPr>
      <w:ind w:left="567" w:right="51"/>
      <w:jc w:val="both"/>
    </w:pPr>
    <w:rPr>
      <w:rFonts w:ascii="Arial" w:hAnsi="Arial"/>
      <w:lang w:val="es-CO"/>
    </w:rPr>
  </w:style>
  <w:style w:type="paragraph" w:customStyle="1" w:styleId="BodyText21">
    <w:name w:val="Body Text 21"/>
    <w:basedOn w:val="Normal"/>
    <w:rsid w:val="00E04C5C"/>
    <w:pPr>
      <w:numPr>
        <w:numId w:val="1"/>
      </w:numPr>
      <w:jc w:val="both"/>
    </w:pPr>
    <w:rPr>
      <w:rFonts w:ascii="Arial" w:hAnsi="Arial"/>
      <w:sz w:val="20"/>
      <w:lang w:val="es-ES_tradnl"/>
    </w:rPr>
  </w:style>
  <w:style w:type="character" w:styleId="Refdenotaalpie">
    <w:name w:val="footnote reference"/>
    <w:basedOn w:val="Fuentedeprrafopredeter"/>
    <w:semiHidden/>
    <w:rsid w:val="00E04C5C"/>
    <w:rPr>
      <w:sz w:val="20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E04C5C"/>
    <w:rPr>
      <w:sz w:val="20"/>
    </w:rPr>
  </w:style>
  <w:style w:type="paragraph" w:styleId="Mapadeldocumento">
    <w:name w:val="Document Map"/>
    <w:basedOn w:val="Normal"/>
    <w:semiHidden/>
    <w:rsid w:val="00E04C5C"/>
    <w:pPr>
      <w:shd w:val="clear" w:color="auto" w:fill="000080"/>
    </w:pPr>
    <w:rPr>
      <w:rFonts w:ascii="Tahoma" w:hAnsi="Tahoma"/>
      <w:sz w:val="20"/>
      <w:lang w:val="es-ES_tradnl"/>
    </w:rPr>
  </w:style>
  <w:style w:type="paragraph" w:customStyle="1" w:styleId="Sangradetindependiente">
    <w:name w:val="Sangr’a de t. independiente"/>
    <w:basedOn w:val="Normal"/>
    <w:rsid w:val="00E04C5C"/>
    <w:pPr>
      <w:widowControl w:val="0"/>
      <w:jc w:val="both"/>
    </w:pPr>
    <w:rPr>
      <w:rFonts w:ascii="Arial" w:hAnsi="Arial"/>
      <w:color w:val="000000"/>
      <w:sz w:val="22"/>
      <w:lang w:val="es-CO"/>
    </w:rPr>
  </w:style>
  <w:style w:type="paragraph" w:styleId="Sangra2detindependiente">
    <w:name w:val="Body Text Indent 2"/>
    <w:basedOn w:val="Normal"/>
    <w:rsid w:val="00E04C5C"/>
    <w:pPr>
      <w:ind w:left="360"/>
      <w:jc w:val="both"/>
    </w:pPr>
  </w:style>
  <w:style w:type="paragraph" w:styleId="Sangra3detindependiente">
    <w:name w:val="Body Text Indent 3"/>
    <w:basedOn w:val="Normal"/>
    <w:rsid w:val="00E04C5C"/>
    <w:pPr>
      <w:ind w:left="284" w:firstLine="76"/>
      <w:jc w:val="both"/>
    </w:pPr>
    <w:rPr>
      <w:rFonts w:ascii="Arial" w:hAnsi="Arial"/>
      <w:sz w:val="22"/>
    </w:rPr>
  </w:style>
  <w:style w:type="paragraph" w:styleId="Textoindependiente2">
    <w:name w:val="Body Text 2"/>
    <w:aliases w:val="Figura"/>
    <w:basedOn w:val="Normal"/>
    <w:link w:val="Textoindependiente2Car"/>
    <w:rsid w:val="00E04C5C"/>
    <w:pPr>
      <w:spacing w:line="240" w:lineRule="atLeast"/>
      <w:jc w:val="both"/>
    </w:pPr>
    <w:rPr>
      <w:rFonts w:ascii="Arial" w:hAnsi="Arial"/>
      <w:lang w:val="es-ES_tradnl"/>
    </w:rPr>
  </w:style>
  <w:style w:type="paragraph" w:customStyle="1" w:styleId="Titulo4">
    <w:name w:val="Titulo 4"/>
    <w:basedOn w:val="Ttulo3"/>
    <w:rsid w:val="00E04C5C"/>
    <w:pPr>
      <w:jc w:val="both"/>
    </w:pPr>
    <w:rPr>
      <w:rFonts w:ascii="Arial Narrow" w:hAnsi="Arial Narrow"/>
      <w:b/>
      <w:position w:val="-24"/>
      <w:sz w:val="22"/>
    </w:rPr>
  </w:style>
  <w:style w:type="paragraph" w:customStyle="1" w:styleId="BodyText31">
    <w:name w:val="Body Text 31"/>
    <w:basedOn w:val="Normal"/>
    <w:rsid w:val="00E04C5C"/>
    <w:pPr>
      <w:widowControl w:val="0"/>
      <w:jc w:val="both"/>
    </w:pPr>
    <w:rPr>
      <w:rFonts w:ascii="Arial Narrow" w:hAnsi="Arial Narrow"/>
      <w:sz w:val="22"/>
      <w:lang w:val="es-ES_tradnl"/>
    </w:rPr>
  </w:style>
  <w:style w:type="paragraph" w:customStyle="1" w:styleId="Textoindependiente21">
    <w:name w:val="Texto independiente 21"/>
    <w:basedOn w:val="Normal"/>
    <w:rsid w:val="00E04C5C"/>
    <w:pPr>
      <w:tabs>
        <w:tab w:val="left" w:pos="3515"/>
      </w:tabs>
      <w:spacing w:line="240" w:lineRule="atLeast"/>
      <w:jc w:val="center"/>
    </w:pPr>
    <w:rPr>
      <w:rFonts w:ascii="Arial" w:hAnsi="Arial"/>
      <w:sz w:val="22"/>
      <w:lang w:val="es-ES_tradnl"/>
    </w:rPr>
  </w:style>
  <w:style w:type="paragraph" w:customStyle="1" w:styleId="Body">
    <w:name w:val="Body"/>
    <w:aliases w:val="Text,23"/>
    <w:basedOn w:val="Normal"/>
    <w:rsid w:val="00E04C5C"/>
    <w:pPr>
      <w:tabs>
        <w:tab w:val="left" w:pos="0"/>
      </w:tabs>
      <w:jc w:val="both"/>
    </w:pPr>
    <w:rPr>
      <w:rFonts w:ascii="Arial" w:hAnsi="Arial"/>
      <w:sz w:val="20"/>
    </w:rPr>
  </w:style>
  <w:style w:type="paragraph" w:customStyle="1" w:styleId="Textoindependiente0">
    <w:name w:val="Texto independiente/”%Ÿ"/>
    <w:basedOn w:val="Normal"/>
    <w:rsid w:val="00E04C5C"/>
    <w:pPr>
      <w:widowControl w:val="0"/>
      <w:jc w:val="both"/>
    </w:pPr>
    <w:rPr>
      <w:rFonts w:ascii="Arial" w:hAnsi="Arial"/>
      <w:snapToGrid w:val="0"/>
      <w:sz w:val="22"/>
      <w:szCs w:val="24"/>
      <w:lang w:val="es-ES_tradnl"/>
    </w:rPr>
  </w:style>
  <w:style w:type="paragraph" w:customStyle="1" w:styleId="NORMAL10">
    <w:name w:val="NORMAL10"/>
    <w:basedOn w:val="Normal"/>
    <w:rsid w:val="00E04C5C"/>
    <w:pPr>
      <w:widowControl w:val="0"/>
      <w:suppressAutoHyphens/>
      <w:jc w:val="both"/>
    </w:pPr>
    <w:rPr>
      <w:spacing w:val="-2"/>
      <w:sz w:val="20"/>
      <w:szCs w:val="24"/>
      <w:lang w:val="es-CO"/>
    </w:rPr>
  </w:style>
  <w:style w:type="paragraph" w:customStyle="1" w:styleId="Ttulo50">
    <w:name w:val="TÕtulo 5"/>
    <w:basedOn w:val="Normal"/>
    <w:next w:val="Normal"/>
    <w:rsid w:val="00E04C5C"/>
    <w:pPr>
      <w:widowControl w:val="0"/>
      <w:spacing w:before="240" w:after="60"/>
      <w:jc w:val="both"/>
    </w:pPr>
    <w:rPr>
      <w:rFonts w:ascii="Arial" w:hAnsi="Arial"/>
      <w:snapToGrid w:val="0"/>
      <w:sz w:val="22"/>
    </w:rPr>
  </w:style>
  <w:style w:type="paragraph" w:customStyle="1" w:styleId="Tabla">
    <w:name w:val="Tabla"/>
    <w:basedOn w:val="Normal"/>
    <w:rsid w:val="00E04C5C"/>
    <w:pPr>
      <w:widowControl w:val="0"/>
      <w:jc w:val="center"/>
    </w:pPr>
    <w:rPr>
      <w:rFonts w:ascii="Arial" w:hAnsi="Arial"/>
      <w:b/>
      <w:snapToGrid w:val="0"/>
      <w:sz w:val="22"/>
      <w:lang w:val="es-ES_tradnl"/>
    </w:rPr>
  </w:style>
  <w:style w:type="paragraph" w:customStyle="1" w:styleId="CUERPOTEXTO">
    <w:name w:val="CUERPO TEXTO"/>
    <w:rsid w:val="00E04C5C"/>
    <w:pPr>
      <w:widowControl w:val="0"/>
      <w:tabs>
        <w:tab w:val="center" w:pos="510"/>
        <w:tab w:val="left" w:pos="1134"/>
      </w:tabs>
      <w:autoSpaceDE w:val="0"/>
      <w:autoSpaceDN w:val="0"/>
      <w:adjustRightInd w:val="0"/>
      <w:spacing w:before="28" w:after="28" w:line="210" w:lineRule="atLeast"/>
      <w:ind w:firstLine="283"/>
      <w:jc w:val="both"/>
    </w:pPr>
    <w:rPr>
      <w:color w:val="000000"/>
      <w:sz w:val="19"/>
      <w:szCs w:val="19"/>
      <w:lang w:val="es-ES" w:eastAsia="es-ES"/>
    </w:rPr>
  </w:style>
  <w:style w:type="paragraph" w:customStyle="1" w:styleId="p3">
    <w:name w:val="p3"/>
    <w:basedOn w:val="Normal"/>
    <w:rsid w:val="00322343"/>
    <w:pPr>
      <w:widowControl w:val="0"/>
      <w:tabs>
        <w:tab w:val="left" w:pos="720"/>
      </w:tabs>
      <w:spacing w:line="200" w:lineRule="atLeast"/>
      <w:jc w:val="both"/>
    </w:pPr>
    <w:rPr>
      <w:snapToGrid w:val="0"/>
    </w:rPr>
  </w:style>
  <w:style w:type="paragraph" w:customStyle="1" w:styleId="p38">
    <w:name w:val="p38"/>
    <w:basedOn w:val="Normal"/>
    <w:rsid w:val="00322343"/>
    <w:pPr>
      <w:spacing w:before="100" w:beforeAutospacing="1" w:after="100" w:afterAutospacing="1"/>
    </w:pPr>
    <w:rPr>
      <w:szCs w:val="24"/>
      <w:lang w:val="es-CO" w:eastAsia="es-CO"/>
    </w:rPr>
  </w:style>
  <w:style w:type="paragraph" w:customStyle="1" w:styleId="xl36">
    <w:name w:val="xl36"/>
    <w:basedOn w:val="Normal"/>
    <w:rsid w:val="0077776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styleId="Firmadecorreoelectrnico">
    <w:name w:val="E-mail Signature"/>
    <w:basedOn w:val="Normal"/>
    <w:link w:val="FirmadecorreoelectrnicoCar"/>
    <w:rsid w:val="0077776E"/>
    <w:rPr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rsid w:val="0077776E"/>
    <w:rPr>
      <w:sz w:val="24"/>
      <w:szCs w:val="24"/>
    </w:rPr>
  </w:style>
  <w:style w:type="paragraph" w:customStyle="1" w:styleId="estilo1">
    <w:name w:val="estilo1"/>
    <w:basedOn w:val="Normal"/>
    <w:rsid w:val="0077776E"/>
    <w:pPr>
      <w:spacing w:before="230" w:after="230" w:line="216" w:lineRule="atLeast"/>
      <w:ind w:left="230" w:right="230"/>
    </w:pPr>
    <w:rPr>
      <w:rFonts w:ascii="Verdana" w:hAnsi="Verdana"/>
      <w:color w:val="000000"/>
      <w:sz w:val="18"/>
      <w:szCs w:val="18"/>
    </w:rPr>
  </w:style>
  <w:style w:type="paragraph" w:styleId="Textosinformato">
    <w:name w:val="Plain Text"/>
    <w:basedOn w:val="Normal"/>
    <w:link w:val="TextosinformatoCar"/>
    <w:uiPriority w:val="99"/>
    <w:rsid w:val="0077776E"/>
    <w:rPr>
      <w:rFonts w:ascii="Courier New" w:hAnsi="Courier New"/>
      <w:sz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77776E"/>
    <w:rPr>
      <w:rFonts w:ascii="Courier New" w:hAnsi="Courier New"/>
    </w:rPr>
  </w:style>
  <w:style w:type="paragraph" w:customStyle="1" w:styleId="Default">
    <w:name w:val="Default"/>
    <w:rsid w:val="00CB20D4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customStyle="1" w:styleId="H3">
    <w:name w:val="H3"/>
    <w:basedOn w:val="Normal"/>
    <w:next w:val="Normal"/>
    <w:rsid w:val="00912686"/>
    <w:pPr>
      <w:keepNext/>
      <w:spacing w:before="100" w:after="100"/>
      <w:outlineLvl w:val="3"/>
    </w:pPr>
    <w:rPr>
      <w:b/>
      <w:snapToGrid w:val="0"/>
      <w:sz w:val="28"/>
      <w:lang w:val="es-MX"/>
    </w:rPr>
  </w:style>
  <w:style w:type="character" w:customStyle="1" w:styleId="Ttulo4Car">
    <w:name w:val="Título 4 Car"/>
    <w:basedOn w:val="Fuentedeprrafopredeter"/>
    <w:link w:val="Ttulo4"/>
    <w:rsid w:val="00195557"/>
    <w:rPr>
      <w:sz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195557"/>
    <w:pPr>
      <w:ind w:left="720"/>
    </w:pPr>
    <w:rPr>
      <w:rFonts w:ascii="Calibri" w:eastAsia="Calibri" w:hAnsi="Calibri"/>
      <w:sz w:val="22"/>
      <w:szCs w:val="22"/>
      <w:lang w:val="es-CO" w:eastAsia="es-CO"/>
    </w:rPr>
  </w:style>
  <w:style w:type="character" w:customStyle="1" w:styleId="Textoindependiente2Car">
    <w:name w:val="Texto independiente 2 Car"/>
    <w:aliases w:val="Figura Car"/>
    <w:basedOn w:val="Fuentedeprrafopredeter"/>
    <w:link w:val="Textoindependiente2"/>
    <w:rsid w:val="00E1389A"/>
    <w:rPr>
      <w:rFonts w:ascii="Arial" w:hAnsi="Arial"/>
      <w:sz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260F4E"/>
    <w:rPr>
      <w:lang w:val="es-ES_tradnl" w:eastAsia="es-ES"/>
    </w:rPr>
  </w:style>
  <w:style w:type="paragraph" w:styleId="Textodeglobo">
    <w:name w:val="Balloon Text"/>
    <w:basedOn w:val="Normal"/>
    <w:link w:val="TextodegloboCar"/>
    <w:rsid w:val="003518B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518BC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A55B83"/>
    <w:rPr>
      <w:color w:val="808080"/>
    </w:rPr>
  </w:style>
  <w:style w:type="table" w:styleId="Tablaconcuadrcula">
    <w:name w:val="Table Grid"/>
    <w:basedOn w:val="Tablanormal"/>
    <w:rsid w:val="004101E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210">
    <w:name w:val="textoindependiente21"/>
    <w:basedOn w:val="Normal"/>
    <w:rsid w:val="00E9536F"/>
    <w:pPr>
      <w:overflowPunct w:val="0"/>
      <w:autoSpaceDE w:val="0"/>
      <w:autoSpaceDN w:val="0"/>
    </w:pPr>
    <w:rPr>
      <w:rFonts w:ascii="Arial" w:eastAsia="Calibri" w:hAnsi="Arial" w:cs="Arial"/>
      <w:i/>
      <w:iCs/>
      <w:szCs w:val="24"/>
    </w:rPr>
  </w:style>
  <w:style w:type="character" w:customStyle="1" w:styleId="Ttulo1Car">
    <w:name w:val="Título 1 Car"/>
    <w:basedOn w:val="Fuentedeprrafopredeter"/>
    <w:link w:val="Ttulo1"/>
    <w:rsid w:val="002B17C9"/>
    <w:rPr>
      <w:b/>
      <w:sz w:val="24"/>
      <w:lang w:val="es-ES" w:eastAsia="es-ES"/>
    </w:rPr>
  </w:style>
  <w:style w:type="paragraph" w:customStyle="1" w:styleId="Textoindependiente22">
    <w:name w:val="Texto independiente 22"/>
    <w:basedOn w:val="Normal"/>
    <w:rsid w:val="008A4536"/>
    <w:pPr>
      <w:tabs>
        <w:tab w:val="left" w:pos="3515"/>
      </w:tabs>
      <w:spacing w:line="240" w:lineRule="atLeast"/>
      <w:jc w:val="center"/>
    </w:pPr>
    <w:rPr>
      <w:rFonts w:ascii="Arial" w:hAnsi="Arial"/>
      <w:sz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5A0C49"/>
    <w:rPr>
      <w:sz w:val="24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83F79"/>
    <w:rPr>
      <w:lang w:val="es-ES" w:eastAsia="es-ES"/>
    </w:rPr>
  </w:style>
  <w:style w:type="paragraph" w:customStyle="1" w:styleId="ttulo11">
    <w:name w:val="ttulo1"/>
    <w:basedOn w:val="Normal"/>
    <w:uiPriority w:val="99"/>
    <w:semiHidden/>
    <w:rsid w:val="00F83F79"/>
    <w:pPr>
      <w:keepNext/>
      <w:jc w:val="center"/>
    </w:pPr>
    <w:rPr>
      <w:rFonts w:ascii="Arial" w:hAnsi="Arial" w:cs="Arial"/>
      <w:b/>
      <w:bCs/>
      <w:szCs w:val="24"/>
      <w:lang w:val="es-CO" w:eastAsia="es-CO"/>
    </w:rPr>
  </w:style>
  <w:style w:type="character" w:styleId="Hipervnculo">
    <w:name w:val="Hyperlink"/>
    <w:basedOn w:val="Fuentedeprrafopredeter"/>
    <w:uiPriority w:val="99"/>
    <w:semiHidden/>
    <w:unhideWhenUsed/>
    <w:rsid w:val="00A340D2"/>
    <w:rPr>
      <w:color w:val="0000FF"/>
      <w:u w:val="single"/>
    </w:rPr>
  </w:style>
  <w:style w:type="paragraph" w:styleId="Textocomentario">
    <w:name w:val="annotation text"/>
    <w:basedOn w:val="Normal"/>
    <w:link w:val="TextocomentarioCar"/>
    <w:semiHidden/>
    <w:unhideWhenUsed/>
    <w:rsid w:val="0074523E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74523E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7452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74523E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410">
      <w:bodyDiv w:val="1"/>
      <w:marLeft w:val="45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474F03-41CD-1642-B377-5D50F9C35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784</Words>
  <Characters>4314</Characters>
  <Application>Microsoft Macintosh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“Por la cual se resuelve un recurso de reposición”</vt:lpstr>
    </vt:vector>
  </TitlesOfParts>
  <Company>Minambiente</Company>
  <LinksUpToDate>false</LinksUpToDate>
  <CharactersWithSpaces>5088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“Por la cual se resuelve un recurso de reposición”</dc:title>
  <dc:creator>Minambiente</dc:creator>
  <dc:description>Imprimir por ambas caras</dc:description>
  <cp:lastModifiedBy>Usuario de Microsoft Office</cp:lastModifiedBy>
  <cp:revision>2</cp:revision>
  <cp:lastPrinted>2017-04-24T16:33:00Z</cp:lastPrinted>
  <dcterms:created xsi:type="dcterms:W3CDTF">2017-06-12T17:04:00Z</dcterms:created>
  <dcterms:modified xsi:type="dcterms:W3CDTF">2017-06-12T17:04:00Z</dcterms:modified>
</cp:coreProperties>
</file>