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90EB3" w14:textId="77777777" w:rsidR="00915522" w:rsidRPr="00E529CA" w:rsidRDefault="00CC72E8" w:rsidP="003A7D92">
      <w:pPr>
        <w:pStyle w:val="CuerpoA"/>
        <w:ind w:firstLine="708"/>
        <w:jc w:val="both"/>
        <w:rPr>
          <w:rStyle w:val="Nmerodepgina"/>
          <w:rFonts w:ascii="Arial" w:eastAsia="Arial" w:hAnsi="Arial" w:cs="Arial"/>
          <w:color w:val="auto"/>
        </w:rPr>
      </w:pPr>
      <w:bookmarkStart w:id="0" w:name="_GoBack"/>
      <w:bookmarkEnd w:id="0"/>
      <w:r w:rsidRPr="00E529CA">
        <w:rPr>
          <w:rStyle w:val="Nmerodepgina"/>
          <w:rFonts w:ascii="Arial" w:hAnsi="Arial" w:cs="Arial"/>
          <w:color w:val="auto"/>
        </w:rPr>
        <w:t xml:space="preserve"> </w:t>
      </w:r>
    </w:p>
    <w:p w14:paraId="7365D8F8" w14:textId="77777777" w:rsidR="00915522" w:rsidRPr="00E529CA" w:rsidRDefault="00915522" w:rsidP="00915522">
      <w:pPr>
        <w:rPr>
          <w:rFonts w:ascii="Arial" w:eastAsia="Arial" w:hAnsi="Arial" w:cs="Arial"/>
          <w:szCs w:val="24"/>
          <w:lang w:val="es-ES_tradnl" w:eastAsia="es-CO"/>
        </w:rPr>
      </w:pPr>
    </w:p>
    <w:p w14:paraId="25418A2C" w14:textId="77777777" w:rsidR="00915522" w:rsidRPr="00E529CA" w:rsidRDefault="00915522" w:rsidP="00915522">
      <w:pPr>
        <w:rPr>
          <w:rFonts w:ascii="Arial" w:eastAsia="Arial" w:hAnsi="Arial" w:cs="Arial"/>
          <w:szCs w:val="24"/>
          <w:lang w:val="es-ES_tradnl" w:eastAsia="es-CO"/>
        </w:rPr>
      </w:pPr>
    </w:p>
    <w:p w14:paraId="5E5E78FF" w14:textId="77777777" w:rsidR="00915522" w:rsidRPr="00E529CA" w:rsidRDefault="00915522" w:rsidP="00915522">
      <w:pPr>
        <w:rPr>
          <w:rFonts w:ascii="Arial" w:eastAsia="Arial" w:hAnsi="Arial" w:cs="Arial"/>
          <w:szCs w:val="24"/>
          <w:lang w:val="es-ES_tradnl" w:eastAsia="es-CO"/>
        </w:rPr>
      </w:pPr>
    </w:p>
    <w:p w14:paraId="6954C59F" w14:textId="77777777" w:rsidR="00915522" w:rsidRPr="00E529CA" w:rsidRDefault="00915522" w:rsidP="00915522">
      <w:pPr>
        <w:rPr>
          <w:rFonts w:ascii="Arial" w:eastAsia="Arial" w:hAnsi="Arial" w:cs="Arial"/>
          <w:szCs w:val="24"/>
          <w:lang w:val="es-ES_tradnl" w:eastAsia="es-CO"/>
        </w:rPr>
      </w:pPr>
    </w:p>
    <w:p w14:paraId="742E4FAE" w14:textId="77777777" w:rsidR="00915522" w:rsidRPr="00E529CA" w:rsidRDefault="00915522" w:rsidP="00915522">
      <w:pPr>
        <w:rPr>
          <w:rFonts w:ascii="Arial" w:eastAsia="Arial" w:hAnsi="Arial" w:cs="Arial"/>
          <w:szCs w:val="24"/>
          <w:lang w:val="es-ES_tradnl" w:eastAsia="es-CO"/>
        </w:rPr>
      </w:pPr>
    </w:p>
    <w:p w14:paraId="2FB3CE22" w14:textId="77777777" w:rsidR="00A15791" w:rsidRPr="00E529CA" w:rsidRDefault="00915522" w:rsidP="00915522">
      <w:pPr>
        <w:tabs>
          <w:tab w:val="left" w:pos="5416"/>
        </w:tabs>
        <w:rPr>
          <w:rFonts w:ascii="Arial" w:eastAsia="Arial" w:hAnsi="Arial" w:cs="Arial"/>
          <w:szCs w:val="24"/>
          <w:lang w:val="es-ES_tradnl" w:eastAsia="es-CO"/>
        </w:rPr>
      </w:pPr>
      <w:r w:rsidRPr="00E529CA">
        <w:rPr>
          <w:rFonts w:ascii="Arial" w:eastAsia="Arial" w:hAnsi="Arial" w:cs="Arial"/>
          <w:szCs w:val="24"/>
          <w:lang w:val="es-ES_tradnl" w:eastAsia="es-CO"/>
        </w:rPr>
        <w:tab/>
      </w:r>
    </w:p>
    <w:p w14:paraId="1FF7B503" w14:textId="1BAFBFF7" w:rsidR="00915522" w:rsidRPr="00E529CA" w:rsidRDefault="00DC5D62" w:rsidP="00DC5D62">
      <w:pPr>
        <w:ind w:right="50"/>
        <w:jc w:val="center"/>
        <w:rPr>
          <w:rFonts w:ascii="Arial" w:hAnsi="Arial" w:cs="Arial"/>
          <w:b/>
          <w:szCs w:val="24"/>
        </w:rPr>
      </w:pPr>
      <w:r w:rsidRPr="00E529CA">
        <w:rPr>
          <w:rFonts w:ascii="Arial" w:hAnsi="Arial" w:cs="Arial"/>
          <w:szCs w:val="24"/>
        </w:rPr>
        <w:t xml:space="preserve">“Por medio de la cual se designa el área de la cascada del Salto del Tequendama </w:t>
      </w:r>
      <w:r w:rsidR="00DA00B9" w:rsidRPr="00E529CA">
        <w:rPr>
          <w:rFonts w:ascii="Arial" w:hAnsi="Arial" w:cs="Arial"/>
          <w:szCs w:val="24"/>
        </w:rPr>
        <w:t xml:space="preserve">como patrimonio natural de Colombia </w:t>
      </w:r>
      <w:r w:rsidR="000D1F53">
        <w:rPr>
          <w:rFonts w:ascii="Arial" w:hAnsi="Arial" w:cs="Arial"/>
          <w:szCs w:val="24"/>
        </w:rPr>
        <w:t xml:space="preserve">en cumplimiento de una orden judicial </w:t>
      </w:r>
      <w:r w:rsidRPr="00E529CA">
        <w:rPr>
          <w:rFonts w:ascii="Arial" w:hAnsi="Arial" w:cs="Arial"/>
          <w:szCs w:val="24"/>
        </w:rPr>
        <w:t>y se toman otras determinaciones”</w:t>
      </w:r>
    </w:p>
    <w:p w14:paraId="7CE7F294" w14:textId="77777777" w:rsidR="00455947" w:rsidRPr="00E529CA" w:rsidRDefault="00455947" w:rsidP="00671F47">
      <w:pPr>
        <w:ind w:right="50"/>
        <w:rPr>
          <w:rFonts w:ascii="Arial" w:hAnsi="Arial" w:cs="Arial"/>
          <w:b/>
          <w:szCs w:val="24"/>
        </w:rPr>
      </w:pPr>
    </w:p>
    <w:p w14:paraId="69520456" w14:textId="77777777" w:rsidR="00915522" w:rsidRPr="00E529CA" w:rsidRDefault="00915522" w:rsidP="00915522">
      <w:pPr>
        <w:ind w:left="-284" w:right="50"/>
        <w:jc w:val="center"/>
        <w:rPr>
          <w:rFonts w:ascii="Arial" w:hAnsi="Arial" w:cs="Arial"/>
          <w:b/>
          <w:szCs w:val="24"/>
        </w:rPr>
      </w:pPr>
      <w:r w:rsidRPr="00E529CA">
        <w:rPr>
          <w:rFonts w:ascii="Arial" w:hAnsi="Arial" w:cs="Arial"/>
          <w:b/>
          <w:szCs w:val="24"/>
        </w:rPr>
        <w:t xml:space="preserve">EL MINISTRO DE AMBIENTE Y DESARROLLO SOSTENIBLE </w:t>
      </w:r>
    </w:p>
    <w:p w14:paraId="0A7D38BA" w14:textId="77777777" w:rsidR="00915522" w:rsidRPr="00E529CA" w:rsidRDefault="00915522" w:rsidP="00671F47">
      <w:pPr>
        <w:rPr>
          <w:rFonts w:ascii="Arial" w:hAnsi="Arial" w:cs="Arial"/>
          <w:szCs w:val="24"/>
        </w:rPr>
      </w:pPr>
    </w:p>
    <w:p w14:paraId="00F5F71D" w14:textId="77777777" w:rsidR="00455947" w:rsidRPr="00E529CA" w:rsidRDefault="00455947" w:rsidP="00671F47">
      <w:pPr>
        <w:rPr>
          <w:rFonts w:ascii="Arial" w:hAnsi="Arial" w:cs="Arial"/>
          <w:szCs w:val="24"/>
        </w:rPr>
      </w:pPr>
    </w:p>
    <w:p w14:paraId="7715C835" w14:textId="29EBE9B4" w:rsidR="00915522" w:rsidRPr="00E529CA" w:rsidRDefault="00915522" w:rsidP="00401B6A">
      <w:pPr>
        <w:jc w:val="center"/>
        <w:rPr>
          <w:rFonts w:ascii="Arial" w:hAnsi="Arial" w:cs="Arial"/>
          <w:szCs w:val="24"/>
        </w:rPr>
      </w:pPr>
      <w:r w:rsidRPr="00E529CA">
        <w:rPr>
          <w:rFonts w:ascii="Arial" w:hAnsi="Arial" w:cs="Arial"/>
          <w:szCs w:val="24"/>
        </w:rPr>
        <w:t xml:space="preserve">En ejercicio de sus facultades constitucionales y legales, y en especial las conferidas en el </w:t>
      </w:r>
      <w:r w:rsidR="00F523F3" w:rsidRPr="007B52B9">
        <w:rPr>
          <w:rFonts w:ascii="Arial" w:hAnsi="Arial" w:cs="Arial"/>
          <w:szCs w:val="24"/>
        </w:rPr>
        <w:t xml:space="preserve">numeral 19 del </w:t>
      </w:r>
      <w:r w:rsidRPr="007B52B9">
        <w:rPr>
          <w:rFonts w:ascii="Arial" w:hAnsi="Arial" w:cs="Arial"/>
          <w:szCs w:val="24"/>
        </w:rPr>
        <w:t>artículo 5, de la Ley 99 de 1993</w:t>
      </w:r>
      <w:r w:rsidR="006C5628" w:rsidRPr="007B52B9">
        <w:rPr>
          <w:rFonts w:ascii="Arial" w:hAnsi="Arial" w:cs="Arial"/>
          <w:szCs w:val="24"/>
        </w:rPr>
        <w:t xml:space="preserve">, </w:t>
      </w:r>
      <w:r w:rsidRPr="007B52B9">
        <w:rPr>
          <w:rFonts w:ascii="Arial" w:hAnsi="Arial" w:cs="Arial"/>
          <w:szCs w:val="24"/>
        </w:rPr>
        <w:t>el artículo 2 del Decreto Ley 3570 de 2011</w:t>
      </w:r>
      <w:r w:rsidR="00DC5D62" w:rsidRPr="007B52B9">
        <w:rPr>
          <w:rFonts w:ascii="Arial" w:hAnsi="Arial" w:cs="Arial"/>
          <w:szCs w:val="24"/>
        </w:rPr>
        <w:t>,</w:t>
      </w:r>
      <w:r w:rsidR="005A53CB" w:rsidRPr="007B52B9">
        <w:rPr>
          <w:rFonts w:ascii="Arial" w:hAnsi="Arial" w:cs="Arial"/>
          <w:szCs w:val="24"/>
        </w:rPr>
        <w:t xml:space="preserve"> el Decreto 1682 de 2017</w:t>
      </w:r>
      <w:r w:rsidR="00DC5D62" w:rsidRPr="007B52B9">
        <w:rPr>
          <w:rFonts w:ascii="Arial" w:hAnsi="Arial" w:cs="Arial"/>
          <w:szCs w:val="24"/>
        </w:rPr>
        <w:t xml:space="preserve"> y de conformidad con lo indicado en la orden núm. 4.29 de la Sentencia AP-25000-23-27-000-2001-90479-01 proferida el veintiocho (28) de marzo de dos mil catorce (</w:t>
      </w:r>
      <w:r w:rsidR="00DC5D62" w:rsidRPr="00E529CA">
        <w:rPr>
          <w:rFonts w:ascii="Arial" w:hAnsi="Arial" w:cs="Arial"/>
          <w:szCs w:val="24"/>
        </w:rPr>
        <w:t>2014) por la Sala de lo Contencioso Administrativo, Sección Primera del Consejo de Estado, y</w:t>
      </w:r>
    </w:p>
    <w:p w14:paraId="19AE8DB2" w14:textId="77777777" w:rsidR="00DC5D62" w:rsidRPr="00E529CA" w:rsidRDefault="00DC5D62" w:rsidP="00401B6A">
      <w:pPr>
        <w:rPr>
          <w:rFonts w:ascii="Arial" w:hAnsi="Arial" w:cs="Arial"/>
          <w:b/>
          <w:bCs/>
          <w:szCs w:val="24"/>
        </w:rPr>
      </w:pPr>
    </w:p>
    <w:p w14:paraId="587EAF05" w14:textId="77777777" w:rsidR="00F07B6E" w:rsidRPr="00E529CA" w:rsidRDefault="00F07B6E" w:rsidP="00915522">
      <w:pPr>
        <w:ind w:left="-284"/>
        <w:jc w:val="center"/>
        <w:rPr>
          <w:rFonts w:ascii="Arial" w:hAnsi="Arial" w:cs="Arial"/>
          <w:b/>
          <w:bCs/>
          <w:szCs w:val="24"/>
          <w:lang w:val="pt-BR"/>
        </w:rPr>
      </w:pPr>
    </w:p>
    <w:p w14:paraId="0F0D25FD" w14:textId="77777777" w:rsidR="00915522" w:rsidRPr="00E529CA" w:rsidRDefault="00915522" w:rsidP="00915522">
      <w:pPr>
        <w:ind w:left="-284"/>
        <w:jc w:val="center"/>
        <w:rPr>
          <w:rFonts w:ascii="Arial" w:hAnsi="Arial" w:cs="Arial"/>
          <w:b/>
          <w:bCs/>
          <w:szCs w:val="24"/>
          <w:lang w:val="pt-BR"/>
        </w:rPr>
      </w:pPr>
      <w:r w:rsidRPr="00E529CA">
        <w:rPr>
          <w:rFonts w:ascii="Arial" w:hAnsi="Arial" w:cs="Arial"/>
          <w:b/>
          <w:bCs/>
          <w:szCs w:val="24"/>
          <w:lang w:val="pt-BR"/>
        </w:rPr>
        <w:t>CONSIDERANDO</w:t>
      </w:r>
    </w:p>
    <w:p w14:paraId="06772638" w14:textId="77777777" w:rsidR="00883770" w:rsidRPr="00E529CA" w:rsidRDefault="00883770" w:rsidP="005C4538">
      <w:pPr>
        <w:pBdr>
          <w:top w:val="nil"/>
          <w:left w:val="nil"/>
          <w:bottom w:val="nil"/>
          <w:right w:val="nil"/>
          <w:between w:val="nil"/>
          <w:bar w:val="nil"/>
        </w:pBdr>
        <w:jc w:val="both"/>
        <w:rPr>
          <w:rFonts w:ascii="Arial" w:eastAsia="Arial Unicode MS" w:hAnsi="Arial" w:cs="Arial"/>
          <w:szCs w:val="24"/>
          <w:u w:color="000000"/>
          <w:bdr w:val="nil"/>
          <w:lang w:val="es-ES_tradnl" w:eastAsia="es-CO"/>
        </w:rPr>
      </w:pPr>
    </w:p>
    <w:p w14:paraId="1620A816" w14:textId="77777777" w:rsidR="005B7927" w:rsidRPr="007B52B9" w:rsidRDefault="005B7927" w:rsidP="003F5951">
      <w:pPr>
        <w:tabs>
          <w:tab w:val="left" w:pos="8505"/>
        </w:tabs>
        <w:ind w:right="709"/>
        <w:jc w:val="both"/>
        <w:rPr>
          <w:rFonts w:ascii="Arial" w:hAnsi="Arial" w:cs="Arial"/>
          <w:szCs w:val="24"/>
        </w:rPr>
      </w:pPr>
    </w:p>
    <w:p w14:paraId="6363548C" w14:textId="6AF9FA21" w:rsidR="0008624A" w:rsidRPr="007B52B9" w:rsidRDefault="0008624A" w:rsidP="00401B6A">
      <w:pPr>
        <w:pStyle w:val="Textoindependiente"/>
        <w:tabs>
          <w:tab w:val="left" w:pos="8505"/>
        </w:tabs>
        <w:rPr>
          <w:rFonts w:ascii="Arial" w:hAnsi="Arial" w:cs="Arial"/>
          <w:szCs w:val="24"/>
        </w:rPr>
      </w:pPr>
      <w:bookmarkStart w:id="1" w:name="page45"/>
      <w:bookmarkEnd w:id="1"/>
      <w:r w:rsidRPr="007B52B9">
        <w:rPr>
          <w:rFonts w:ascii="Arial" w:hAnsi="Arial" w:cs="Arial"/>
          <w:szCs w:val="24"/>
        </w:rPr>
        <w:t xml:space="preserve">Que el 29 de julio del año 2000, fue instaurada ante el Tribunal Administrativo de Cundinamarca una acción popular, con el objetivo de obtener la protección de los derechos colectivos al goce de un ambiente sano, al equilibrio ecológico, la seguridad y salubridad pública; lo anterior teniendo en cuenta </w:t>
      </w:r>
      <w:r w:rsidR="00A161DD" w:rsidRPr="007B52B9">
        <w:rPr>
          <w:rFonts w:ascii="Arial" w:hAnsi="Arial" w:cs="Arial"/>
          <w:szCs w:val="24"/>
        </w:rPr>
        <w:t>que,</w:t>
      </w:r>
      <w:r w:rsidRPr="007B52B9">
        <w:rPr>
          <w:rFonts w:ascii="Arial" w:hAnsi="Arial" w:cs="Arial"/>
          <w:szCs w:val="24"/>
        </w:rPr>
        <w:t xml:space="preserve"> según los argumentos presentados por los accionantes, se estaban viendo afectados, entre otras razones, por el estado de contaminación del río Bogotá y la Represa del Muña. </w:t>
      </w:r>
    </w:p>
    <w:p w14:paraId="74AF5D7E" w14:textId="77777777" w:rsidR="0008624A" w:rsidRPr="007B52B9" w:rsidRDefault="0008624A" w:rsidP="00401B6A">
      <w:pPr>
        <w:pStyle w:val="Textoindependiente"/>
        <w:tabs>
          <w:tab w:val="left" w:pos="8505"/>
        </w:tabs>
        <w:rPr>
          <w:rFonts w:ascii="Arial" w:hAnsi="Arial" w:cs="Arial"/>
          <w:szCs w:val="24"/>
        </w:rPr>
      </w:pPr>
    </w:p>
    <w:p w14:paraId="06A2946D" w14:textId="77777777" w:rsidR="0008624A" w:rsidRPr="007B52B9" w:rsidRDefault="0008624A" w:rsidP="00401B6A">
      <w:pPr>
        <w:pStyle w:val="Textoindependiente"/>
        <w:tabs>
          <w:tab w:val="left" w:pos="8505"/>
        </w:tabs>
        <w:rPr>
          <w:rFonts w:ascii="Arial" w:hAnsi="Arial" w:cs="Arial"/>
          <w:szCs w:val="24"/>
        </w:rPr>
      </w:pPr>
      <w:r w:rsidRPr="007B52B9">
        <w:rPr>
          <w:rFonts w:ascii="Arial" w:hAnsi="Arial" w:cs="Arial"/>
          <w:szCs w:val="24"/>
        </w:rPr>
        <w:t>Que esta acción popular culminó con la Sentencia núm. AP-25000-23-27-000-2001-90479-01 del veintiocho (28) de marzo de dos mil catorce (2014), proferida por la Sección Primera de la Sala Contencioso Administrativa del Consejo de Estado, en la que el juez constitucional ordenó la protección de los derechos invocados por los accionantes.</w:t>
      </w:r>
    </w:p>
    <w:p w14:paraId="2624D192" w14:textId="77777777" w:rsidR="0008624A" w:rsidRPr="007B52B9" w:rsidRDefault="0008624A" w:rsidP="00401B6A">
      <w:pPr>
        <w:pStyle w:val="Textoindependiente"/>
        <w:tabs>
          <w:tab w:val="left" w:pos="8505"/>
        </w:tabs>
        <w:rPr>
          <w:rFonts w:ascii="Arial" w:hAnsi="Arial" w:cs="Arial"/>
          <w:szCs w:val="24"/>
        </w:rPr>
      </w:pPr>
    </w:p>
    <w:p w14:paraId="6D889BD0" w14:textId="77777777" w:rsidR="0008624A" w:rsidRPr="007B52B9" w:rsidRDefault="0008624A" w:rsidP="00401B6A">
      <w:pPr>
        <w:pStyle w:val="Textoindependiente"/>
        <w:tabs>
          <w:tab w:val="left" w:pos="8505"/>
        </w:tabs>
        <w:rPr>
          <w:rFonts w:ascii="Arial" w:hAnsi="Arial" w:cs="Arial"/>
          <w:i/>
          <w:szCs w:val="24"/>
        </w:rPr>
      </w:pPr>
      <w:r w:rsidRPr="007B52B9">
        <w:rPr>
          <w:rFonts w:ascii="Arial" w:hAnsi="Arial" w:cs="Arial"/>
          <w:szCs w:val="24"/>
        </w:rPr>
        <w:t xml:space="preserve">Que de conformidad con lo establecido en la parte resolutiva núm. 4.29 de la Sentencia ap-25000-23-27-000-2001-90479-01; se ordenó al Ministerio de Ambiente y Desarrollo Sostenible: </w:t>
      </w:r>
      <w:r w:rsidRPr="007B52B9">
        <w:rPr>
          <w:rFonts w:ascii="Arial" w:hAnsi="Arial" w:cs="Arial"/>
          <w:i/>
          <w:szCs w:val="24"/>
        </w:rPr>
        <w:t>“que en el término perentorio e improrrogable de doce (12) meses contados a partir de la ejecutoria de esta sentencia, realice los trámites necesarios para el reconocimiento del Salto de Tequendama como Patrimonio Natural de Colombia.”</w:t>
      </w:r>
    </w:p>
    <w:p w14:paraId="2CCE693C" w14:textId="77777777" w:rsidR="0008624A" w:rsidRPr="007B52B9" w:rsidRDefault="0008624A" w:rsidP="00401B6A">
      <w:pPr>
        <w:pStyle w:val="Textoindependiente"/>
        <w:tabs>
          <w:tab w:val="left" w:pos="8505"/>
        </w:tabs>
        <w:rPr>
          <w:rFonts w:ascii="Arial" w:hAnsi="Arial" w:cs="Arial"/>
          <w:i/>
          <w:szCs w:val="24"/>
        </w:rPr>
      </w:pPr>
    </w:p>
    <w:p w14:paraId="05A7E137" w14:textId="77777777" w:rsidR="00D32B46" w:rsidRPr="007B52B9" w:rsidRDefault="00D32B46" w:rsidP="00401B6A">
      <w:pPr>
        <w:pStyle w:val="Textoindependiente"/>
        <w:tabs>
          <w:tab w:val="left" w:pos="8505"/>
        </w:tabs>
        <w:rPr>
          <w:rFonts w:ascii="Arial" w:hAnsi="Arial" w:cs="Arial"/>
          <w:i/>
          <w:szCs w:val="24"/>
        </w:rPr>
      </w:pPr>
      <w:r w:rsidRPr="007B52B9">
        <w:rPr>
          <w:rFonts w:ascii="Arial" w:eastAsia="Calibri" w:hAnsi="Arial" w:cs="Arial"/>
          <w:szCs w:val="24"/>
          <w:lang w:val="es-CO" w:eastAsia="en-US"/>
        </w:rPr>
        <w:t xml:space="preserve">Como sustento de dicha orden, el juez constitucional expresó lo siguiente: </w:t>
      </w:r>
    </w:p>
    <w:p w14:paraId="1477BA39" w14:textId="77777777" w:rsidR="00D32B46" w:rsidRPr="007B52B9" w:rsidRDefault="00D32B46" w:rsidP="00401B6A">
      <w:pPr>
        <w:pStyle w:val="Textoindependiente"/>
        <w:tabs>
          <w:tab w:val="left" w:pos="567"/>
        </w:tabs>
        <w:spacing w:before="100" w:beforeAutospacing="1" w:after="100" w:afterAutospacing="1"/>
        <w:ind w:left="454"/>
        <w:rPr>
          <w:rFonts w:ascii="Arial" w:hAnsi="Arial" w:cs="Arial"/>
          <w:i/>
          <w:szCs w:val="24"/>
        </w:rPr>
      </w:pPr>
      <w:r w:rsidRPr="007B52B9">
        <w:rPr>
          <w:rFonts w:ascii="Arial" w:hAnsi="Arial" w:cs="Arial"/>
          <w:b/>
          <w:bCs/>
          <w:i/>
          <w:szCs w:val="24"/>
        </w:rPr>
        <w:t>“Importancia</w:t>
      </w:r>
      <w:r w:rsidRPr="007B52B9">
        <w:rPr>
          <w:rFonts w:ascii="Arial" w:hAnsi="Arial" w:cs="Arial"/>
          <w:b/>
          <w:bCs/>
          <w:i/>
          <w:spacing w:val="-10"/>
          <w:szCs w:val="24"/>
        </w:rPr>
        <w:t xml:space="preserve"> </w:t>
      </w:r>
      <w:r w:rsidRPr="007B52B9">
        <w:rPr>
          <w:rFonts w:ascii="Arial" w:hAnsi="Arial" w:cs="Arial"/>
          <w:b/>
          <w:bCs/>
          <w:i/>
          <w:szCs w:val="24"/>
        </w:rPr>
        <w:t>ecosistémica</w:t>
      </w:r>
      <w:r w:rsidRPr="007B52B9">
        <w:rPr>
          <w:rFonts w:ascii="Arial" w:hAnsi="Arial" w:cs="Arial"/>
          <w:b/>
          <w:bCs/>
          <w:i/>
          <w:spacing w:val="-10"/>
          <w:szCs w:val="24"/>
        </w:rPr>
        <w:t xml:space="preserve"> </w:t>
      </w:r>
      <w:r w:rsidRPr="007B52B9">
        <w:rPr>
          <w:rFonts w:ascii="Arial" w:hAnsi="Arial" w:cs="Arial"/>
          <w:b/>
          <w:bCs/>
          <w:i/>
          <w:szCs w:val="24"/>
        </w:rPr>
        <w:t>y</w:t>
      </w:r>
      <w:r w:rsidRPr="007B52B9">
        <w:rPr>
          <w:rFonts w:ascii="Arial" w:hAnsi="Arial" w:cs="Arial"/>
          <w:b/>
          <w:bCs/>
          <w:i/>
          <w:spacing w:val="-9"/>
          <w:szCs w:val="24"/>
        </w:rPr>
        <w:t xml:space="preserve"> </w:t>
      </w:r>
      <w:r w:rsidRPr="007B52B9">
        <w:rPr>
          <w:rFonts w:ascii="Arial" w:hAnsi="Arial" w:cs="Arial"/>
          <w:b/>
          <w:bCs/>
          <w:i/>
          <w:szCs w:val="24"/>
        </w:rPr>
        <w:t>patrimonial</w:t>
      </w:r>
      <w:r w:rsidRPr="007B52B9">
        <w:rPr>
          <w:rFonts w:ascii="Arial" w:hAnsi="Arial" w:cs="Arial"/>
          <w:b/>
          <w:bCs/>
          <w:i/>
          <w:spacing w:val="-10"/>
          <w:szCs w:val="24"/>
        </w:rPr>
        <w:t xml:space="preserve"> </w:t>
      </w:r>
      <w:r w:rsidRPr="007B52B9">
        <w:rPr>
          <w:rFonts w:ascii="Arial" w:hAnsi="Arial" w:cs="Arial"/>
          <w:b/>
          <w:bCs/>
          <w:i/>
          <w:szCs w:val="24"/>
        </w:rPr>
        <w:t>del</w:t>
      </w:r>
      <w:r w:rsidRPr="007B52B9">
        <w:rPr>
          <w:rFonts w:ascii="Arial" w:hAnsi="Arial" w:cs="Arial"/>
          <w:b/>
          <w:bCs/>
          <w:i/>
          <w:spacing w:val="-9"/>
          <w:szCs w:val="24"/>
        </w:rPr>
        <w:t xml:space="preserve"> </w:t>
      </w:r>
      <w:r w:rsidRPr="007B52B9">
        <w:rPr>
          <w:rFonts w:ascii="Arial" w:hAnsi="Arial" w:cs="Arial"/>
          <w:b/>
          <w:bCs/>
          <w:i/>
          <w:szCs w:val="24"/>
        </w:rPr>
        <w:t>Salto</w:t>
      </w:r>
      <w:r w:rsidRPr="007B52B9">
        <w:rPr>
          <w:rFonts w:ascii="Arial" w:hAnsi="Arial" w:cs="Arial"/>
          <w:b/>
          <w:bCs/>
          <w:i/>
          <w:spacing w:val="-10"/>
          <w:szCs w:val="24"/>
        </w:rPr>
        <w:t xml:space="preserve"> </w:t>
      </w:r>
      <w:r w:rsidRPr="007B52B9">
        <w:rPr>
          <w:rFonts w:ascii="Arial" w:hAnsi="Arial" w:cs="Arial"/>
          <w:b/>
          <w:bCs/>
          <w:i/>
          <w:szCs w:val="24"/>
        </w:rPr>
        <w:t>del</w:t>
      </w:r>
      <w:r w:rsidRPr="007B52B9">
        <w:rPr>
          <w:rFonts w:ascii="Arial" w:hAnsi="Arial" w:cs="Arial"/>
          <w:b/>
          <w:bCs/>
          <w:i/>
          <w:spacing w:val="-10"/>
          <w:szCs w:val="24"/>
        </w:rPr>
        <w:t xml:space="preserve"> </w:t>
      </w:r>
      <w:r w:rsidRPr="007B52B9">
        <w:rPr>
          <w:rFonts w:ascii="Arial" w:hAnsi="Arial" w:cs="Arial"/>
          <w:b/>
          <w:bCs/>
          <w:i/>
          <w:szCs w:val="24"/>
        </w:rPr>
        <w:t>Tequendama: E</w:t>
      </w:r>
      <w:r w:rsidRPr="007B52B9">
        <w:rPr>
          <w:rFonts w:ascii="Arial" w:hAnsi="Arial" w:cs="Arial"/>
          <w:i/>
          <w:szCs w:val="24"/>
        </w:rPr>
        <w:t>l</w:t>
      </w:r>
      <w:r w:rsidRPr="007B52B9">
        <w:rPr>
          <w:rFonts w:ascii="Arial" w:hAnsi="Arial" w:cs="Arial"/>
          <w:i/>
          <w:spacing w:val="42"/>
          <w:szCs w:val="24"/>
        </w:rPr>
        <w:t xml:space="preserve"> </w:t>
      </w:r>
      <w:r w:rsidRPr="007B52B9">
        <w:rPr>
          <w:rFonts w:ascii="Arial" w:hAnsi="Arial" w:cs="Arial"/>
          <w:i/>
          <w:szCs w:val="24"/>
        </w:rPr>
        <w:t>Salto</w:t>
      </w:r>
      <w:r w:rsidRPr="007B52B9">
        <w:rPr>
          <w:rFonts w:ascii="Arial" w:hAnsi="Arial" w:cs="Arial"/>
          <w:i/>
          <w:spacing w:val="42"/>
          <w:szCs w:val="24"/>
        </w:rPr>
        <w:t xml:space="preserve"> </w:t>
      </w:r>
      <w:r w:rsidRPr="007B52B9">
        <w:rPr>
          <w:rFonts w:ascii="Arial" w:hAnsi="Arial" w:cs="Arial"/>
          <w:i/>
          <w:szCs w:val="24"/>
        </w:rPr>
        <w:t>del</w:t>
      </w:r>
      <w:r w:rsidRPr="007B52B9">
        <w:rPr>
          <w:rFonts w:ascii="Arial" w:hAnsi="Arial" w:cs="Arial"/>
          <w:i/>
          <w:spacing w:val="42"/>
          <w:szCs w:val="24"/>
        </w:rPr>
        <w:t xml:space="preserve"> </w:t>
      </w:r>
      <w:r w:rsidRPr="007B52B9">
        <w:rPr>
          <w:rFonts w:ascii="Arial" w:hAnsi="Arial" w:cs="Arial"/>
          <w:i/>
          <w:szCs w:val="24"/>
        </w:rPr>
        <w:t>Te</w:t>
      </w:r>
      <w:r w:rsidRPr="007B52B9">
        <w:rPr>
          <w:rFonts w:ascii="Arial" w:hAnsi="Arial" w:cs="Arial"/>
          <w:i/>
          <w:spacing w:val="2"/>
          <w:szCs w:val="24"/>
        </w:rPr>
        <w:t>q</w:t>
      </w:r>
      <w:r w:rsidRPr="007B52B9">
        <w:rPr>
          <w:rFonts w:ascii="Arial" w:hAnsi="Arial" w:cs="Arial"/>
          <w:i/>
          <w:szCs w:val="24"/>
        </w:rPr>
        <w:t>uendama</w:t>
      </w:r>
      <w:r w:rsidRPr="007B52B9">
        <w:rPr>
          <w:rFonts w:ascii="Arial" w:hAnsi="Arial" w:cs="Arial"/>
          <w:i/>
          <w:spacing w:val="42"/>
          <w:szCs w:val="24"/>
        </w:rPr>
        <w:t xml:space="preserve"> </w:t>
      </w:r>
      <w:r w:rsidRPr="007B52B9">
        <w:rPr>
          <w:rFonts w:ascii="Arial" w:hAnsi="Arial" w:cs="Arial"/>
          <w:i/>
          <w:szCs w:val="24"/>
        </w:rPr>
        <w:t>es</w:t>
      </w:r>
      <w:r w:rsidRPr="007B52B9">
        <w:rPr>
          <w:rFonts w:ascii="Arial" w:hAnsi="Arial" w:cs="Arial"/>
          <w:i/>
          <w:spacing w:val="42"/>
          <w:szCs w:val="24"/>
        </w:rPr>
        <w:t xml:space="preserve"> </w:t>
      </w:r>
      <w:r w:rsidRPr="007B52B9">
        <w:rPr>
          <w:rFonts w:ascii="Arial" w:hAnsi="Arial" w:cs="Arial"/>
          <w:i/>
          <w:szCs w:val="24"/>
        </w:rPr>
        <w:t>una</w:t>
      </w:r>
      <w:r w:rsidRPr="007B52B9">
        <w:rPr>
          <w:rFonts w:ascii="Arial" w:hAnsi="Arial" w:cs="Arial"/>
          <w:i/>
          <w:spacing w:val="42"/>
          <w:szCs w:val="24"/>
        </w:rPr>
        <w:t xml:space="preserve"> </w:t>
      </w:r>
      <w:r w:rsidRPr="007B52B9">
        <w:rPr>
          <w:rFonts w:ascii="Arial" w:hAnsi="Arial" w:cs="Arial"/>
          <w:i/>
          <w:spacing w:val="2"/>
          <w:szCs w:val="24"/>
        </w:rPr>
        <w:t>c</w:t>
      </w:r>
      <w:r w:rsidRPr="007B52B9">
        <w:rPr>
          <w:rFonts w:ascii="Arial" w:hAnsi="Arial" w:cs="Arial"/>
          <w:i/>
          <w:szCs w:val="24"/>
        </w:rPr>
        <w:t>ascada</w:t>
      </w:r>
      <w:r w:rsidRPr="007B52B9">
        <w:rPr>
          <w:rFonts w:ascii="Arial" w:hAnsi="Arial" w:cs="Arial"/>
          <w:i/>
          <w:spacing w:val="42"/>
          <w:szCs w:val="24"/>
        </w:rPr>
        <w:t xml:space="preserve"> </w:t>
      </w:r>
      <w:r w:rsidRPr="007B52B9">
        <w:rPr>
          <w:rFonts w:ascii="Arial" w:hAnsi="Arial" w:cs="Arial"/>
          <w:i/>
          <w:szCs w:val="24"/>
        </w:rPr>
        <w:t>natural,</w:t>
      </w:r>
      <w:r w:rsidRPr="007B52B9">
        <w:rPr>
          <w:rFonts w:ascii="Arial" w:hAnsi="Arial" w:cs="Arial"/>
          <w:i/>
          <w:spacing w:val="45"/>
          <w:szCs w:val="24"/>
        </w:rPr>
        <w:t xml:space="preserve"> </w:t>
      </w:r>
      <w:r w:rsidRPr="007B52B9">
        <w:rPr>
          <w:rFonts w:ascii="Arial" w:hAnsi="Arial" w:cs="Arial"/>
          <w:i/>
          <w:szCs w:val="24"/>
        </w:rPr>
        <w:t>ubicada aproximadamente</w:t>
      </w:r>
      <w:r w:rsidRPr="007B52B9">
        <w:rPr>
          <w:rFonts w:ascii="Arial" w:hAnsi="Arial" w:cs="Arial"/>
          <w:i/>
          <w:spacing w:val="6"/>
          <w:szCs w:val="24"/>
        </w:rPr>
        <w:t xml:space="preserve"> </w:t>
      </w:r>
      <w:r w:rsidRPr="007B52B9">
        <w:rPr>
          <w:rFonts w:ascii="Arial" w:hAnsi="Arial" w:cs="Arial"/>
          <w:i/>
          <w:szCs w:val="24"/>
        </w:rPr>
        <w:t>a</w:t>
      </w:r>
      <w:r w:rsidRPr="007B52B9">
        <w:rPr>
          <w:rFonts w:ascii="Arial" w:hAnsi="Arial" w:cs="Arial"/>
          <w:i/>
          <w:spacing w:val="6"/>
          <w:szCs w:val="24"/>
        </w:rPr>
        <w:t xml:space="preserve"> </w:t>
      </w:r>
      <w:r w:rsidRPr="007B52B9">
        <w:rPr>
          <w:rFonts w:ascii="Arial" w:hAnsi="Arial" w:cs="Arial"/>
          <w:i/>
          <w:szCs w:val="24"/>
        </w:rPr>
        <w:t>30</w:t>
      </w:r>
      <w:r w:rsidRPr="007B52B9">
        <w:rPr>
          <w:rFonts w:ascii="Arial" w:hAnsi="Arial" w:cs="Arial"/>
          <w:i/>
          <w:spacing w:val="6"/>
          <w:szCs w:val="24"/>
        </w:rPr>
        <w:t xml:space="preserve"> </w:t>
      </w:r>
      <w:r w:rsidRPr="007B52B9">
        <w:rPr>
          <w:rFonts w:ascii="Arial" w:hAnsi="Arial" w:cs="Arial"/>
          <w:i/>
          <w:szCs w:val="24"/>
        </w:rPr>
        <w:t>km</w:t>
      </w:r>
      <w:r w:rsidRPr="007B52B9">
        <w:rPr>
          <w:rFonts w:ascii="Arial" w:hAnsi="Arial" w:cs="Arial"/>
          <w:i/>
          <w:spacing w:val="6"/>
          <w:szCs w:val="24"/>
        </w:rPr>
        <w:t xml:space="preserve"> </w:t>
      </w:r>
      <w:r w:rsidRPr="007B52B9">
        <w:rPr>
          <w:rFonts w:ascii="Arial" w:hAnsi="Arial" w:cs="Arial"/>
          <w:i/>
          <w:szCs w:val="24"/>
        </w:rPr>
        <w:t>al</w:t>
      </w:r>
      <w:r w:rsidRPr="007B52B9">
        <w:rPr>
          <w:rFonts w:ascii="Arial" w:hAnsi="Arial" w:cs="Arial"/>
          <w:i/>
          <w:spacing w:val="6"/>
          <w:szCs w:val="24"/>
        </w:rPr>
        <w:t xml:space="preserve"> </w:t>
      </w:r>
      <w:r w:rsidRPr="007B52B9">
        <w:rPr>
          <w:rFonts w:ascii="Arial" w:hAnsi="Arial" w:cs="Arial"/>
          <w:i/>
          <w:szCs w:val="24"/>
        </w:rPr>
        <w:t>suroe</w:t>
      </w:r>
      <w:r w:rsidRPr="007B52B9">
        <w:rPr>
          <w:rFonts w:ascii="Arial" w:hAnsi="Arial" w:cs="Arial"/>
          <w:i/>
          <w:spacing w:val="-3"/>
          <w:szCs w:val="24"/>
        </w:rPr>
        <w:t>s</w:t>
      </w:r>
      <w:r w:rsidRPr="007B52B9">
        <w:rPr>
          <w:rFonts w:ascii="Arial" w:hAnsi="Arial" w:cs="Arial"/>
          <w:i/>
          <w:szCs w:val="24"/>
        </w:rPr>
        <w:t>te</w:t>
      </w:r>
      <w:r w:rsidRPr="007B52B9">
        <w:rPr>
          <w:rFonts w:ascii="Arial" w:hAnsi="Arial" w:cs="Arial"/>
          <w:i/>
          <w:spacing w:val="6"/>
          <w:szCs w:val="24"/>
        </w:rPr>
        <w:t xml:space="preserve"> </w:t>
      </w:r>
      <w:r w:rsidRPr="007B52B9">
        <w:rPr>
          <w:rFonts w:ascii="Arial" w:hAnsi="Arial" w:cs="Arial"/>
          <w:i/>
          <w:szCs w:val="24"/>
        </w:rPr>
        <w:t>de</w:t>
      </w:r>
      <w:r w:rsidRPr="007B52B9">
        <w:rPr>
          <w:rFonts w:ascii="Arial" w:hAnsi="Arial" w:cs="Arial"/>
          <w:i/>
          <w:spacing w:val="6"/>
          <w:szCs w:val="24"/>
        </w:rPr>
        <w:t xml:space="preserve"> </w:t>
      </w:r>
      <w:r w:rsidRPr="007B52B9">
        <w:rPr>
          <w:rFonts w:ascii="Arial" w:hAnsi="Arial" w:cs="Arial"/>
          <w:i/>
          <w:szCs w:val="24"/>
        </w:rPr>
        <w:t>Bogotá,</w:t>
      </w:r>
      <w:r w:rsidRPr="007B52B9">
        <w:rPr>
          <w:rFonts w:ascii="Arial" w:hAnsi="Arial" w:cs="Arial"/>
          <w:i/>
          <w:spacing w:val="6"/>
          <w:szCs w:val="24"/>
        </w:rPr>
        <w:t xml:space="preserve"> </w:t>
      </w:r>
      <w:r w:rsidRPr="007B52B9">
        <w:rPr>
          <w:rFonts w:ascii="Arial" w:hAnsi="Arial" w:cs="Arial"/>
          <w:i/>
          <w:szCs w:val="24"/>
        </w:rPr>
        <w:t>el</w:t>
      </w:r>
      <w:r w:rsidRPr="007B52B9">
        <w:rPr>
          <w:rFonts w:ascii="Arial" w:hAnsi="Arial" w:cs="Arial"/>
          <w:i/>
          <w:spacing w:val="4"/>
          <w:szCs w:val="24"/>
        </w:rPr>
        <w:t xml:space="preserve"> </w:t>
      </w:r>
      <w:r w:rsidRPr="007B52B9">
        <w:rPr>
          <w:rFonts w:ascii="Arial" w:hAnsi="Arial" w:cs="Arial"/>
          <w:i/>
          <w:szCs w:val="24"/>
        </w:rPr>
        <w:t>cual</w:t>
      </w:r>
      <w:r w:rsidRPr="007B52B9">
        <w:rPr>
          <w:rFonts w:ascii="Arial" w:hAnsi="Arial" w:cs="Arial"/>
          <w:i/>
          <w:spacing w:val="6"/>
          <w:szCs w:val="24"/>
        </w:rPr>
        <w:t xml:space="preserve"> </w:t>
      </w:r>
      <w:r w:rsidRPr="007B52B9">
        <w:rPr>
          <w:rFonts w:ascii="Arial" w:hAnsi="Arial" w:cs="Arial"/>
          <w:i/>
          <w:szCs w:val="24"/>
        </w:rPr>
        <w:t>se nutre</w:t>
      </w:r>
      <w:r w:rsidRPr="007B52B9">
        <w:rPr>
          <w:rFonts w:ascii="Arial" w:hAnsi="Arial" w:cs="Arial"/>
          <w:i/>
          <w:spacing w:val="35"/>
          <w:szCs w:val="24"/>
        </w:rPr>
        <w:t xml:space="preserve"> </w:t>
      </w:r>
      <w:r w:rsidRPr="007B52B9">
        <w:rPr>
          <w:rFonts w:ascii="Arial" w:hAnsi="Arial" w:cs="Arial"/>
          <w:i/>
          <w:szCs w:val="24"/>
        </w:rPr>
        <w:t>de</w:t>
      </w:r>
      <w:r w:rsidRPr="007B52B9">
        <w:rPr>
          <w:rFonts w:ascii="Arial" w:hAnsi="Arial" w:cs="Arial"/>
          <w:i/>
          <w:spacing w:val="36"/>
          <w:szCs w:val="24"/>
        </w:rPr>
        <w:t xml:space="preserve"> </w:t>
      </w:r>
      <w:r w:rsidRPr="007B52B9">
        <w:rPr>
          <w:rFonts w:ascii="Arial" w:hAnsi="Arial" w:cs="Arial"/>
          <w:i/>
          <w:szCs w:val="24"/>
        </w:rPr>
        <w:t>las</w:t>
      </w:r>
      <w:r w:rsidRPr="007B52B9">
        <w:rPr>
          <w:rFonts w:ascii="Arial" w:hAnsi="Arial" w:cs="Arial"/>
          <w:i/>
          <w:spacing w:val="35"/>
          <w:szCs w:val="24"/>
        </w:rPr>
        <w:t xml:space="preserve"> </w:t>
      </w:r>
      <w:r w:rsidRPr="007B52B9">
        <w:rPr>
          <w:rFonts w:ascii="Arial" w:hAnsi="Arial" w:cs="Arial"/>
          <w:i/>
          <w:szCs w:val="24"/>
        </w:rPr>
        <w:t>ag</w:t>
      </w:r>
      <w:r w:rsidRPr="007B52B9">
        <w:rPr>
          <w:rFonts w:ascii="Arial" w:hAnsi="Arial" w:cs="Arial"/>
          <w:i/>
          <w:spacing w:val="-3"/>
          <w:szCs w:val="24"/>
        </w:rPr>
        <w:t>u</w:t>
      </w:r>
      <w:r w:rsidRPr="007B52B9">
        <w:rPr>
          <w:rFonts w:ascii="Arial" w:hAnsi="Arial" w:cs="Arial"/>
          <w:i/>
          <w:szCs w:val="24"/>
        </w:rPr>
        <w:t>as</w:t>
      </w:r>
      <w:r w:rsidRPr="007B52B9">
        <w:rPr>
          <w:rFonts w:ascii="Arial" w:hAnsi="Arial" w:cs="Arial"/>
          <w:i/>
          <w:spacing w:val="35"/>
          <w:szCs w:val="24"/>
        </w:rPr>
        <w:t xml:space="preserve"> </w:t>
      </w:r>
      <w:r w:rsidRPr="007B52B9">
        <w:rPr>
          <w:rFonts w:ascii="Arial" w:hAnsi="Arial" w:cs="Arial"/>
          <w:i/>
          <w:szCs w:val="24"/>
        </w:rPr>
        <w:t>del</w:t>
      </w:r>
      <w:r w:rsidRPr="007B52B9">
        <w:rPr>
          <w:rFonts w:ascii="Arial" w:hAnsi="Arial" w:cs="Arial"/>
          <w:i/>
          <w:spacing w:val="35"/>
          <w:szCs w:val="24"/>
        </w:rPr>
        <w:t xml:space="preserve"> </w:t>
      </w:r>
      <w:r w:rsidRPr="007B52B9">
        <w:rPr>
          <w:rFonts w:ascii="Arial" w:hAnsi="Arial" w:cs="Arial"/>
          <w:i/>
          <w:szCs w:val="24"/>
        </w:rPr>
        <w:t>Río</w:t>
      </w:r>
      <w:r w:rsidRPr="007B52B9">
        <w:rPr>
          <w:rFonts w:ascii="Arial" w:hAnsi="Arial" w:cs="Arial"/>
          <w:i/>
          <w:spacing w:val="35"/>
          <w:szCs w:val="24"/>
        </w:rPr>
        <w:t xml:space="preserve"> </w:t>
      </w:r>
      <w:r w:rsidRPr="007B52B9">
        <w:rPr>
          <w:rFonts w:ascii="Arial" w:hAnsi="Arial" w:cs="Arial"/>
          <w:i/>
          <w:szCs w:val="24"/>
        </w:rPr>
        <w:t>Bogo</w:t>
      </w:r>
      <w:r w:rsidRPr="007B52B9">
        <w:rPr>
          <w:rFonts w:ascii="Arial" w:hAnsi="Arial" w:cs="Arial"/>
          <w:i/>
          <w:spacing w:val="-3"/>
          <w:szCs w:val="24"/>
        </w:rPr>
        <w:t>t</w:t>
      </w:r>
      <w:r w:rsidRPr="007B52B9">
        <w:rPr>
          <w:rFonts w:ascii="Arial" w:hAnsi="Arial" w:cs="Arial"/>
          <w:i/>
          <w:szCs w:val="24"/>
        </w:rPr>
        <w:t>á</w:t>
      </w:r>
      <w:r w:rsidRPr="007B52B9">
        <w:rPr>
          <w:rFonts w:ascii="Arial" w:hAnsi="Arial" w:cs="Arial"/>
          <w:i/>
          <w:spacing w:val="35"/>
          <w:szCs w:val="24"/>
        </w:rPr>
        <w:t xml:space="preserve"> </w:t>
      </w:r>
      <w:r w:rsidRPr="007B52B9">
        <w:rPr>
          <w:rFonts w:ascii="Arial" w:hAnsi="Arial" w:cs="Arial"/>
          <w:i/>
          <w:szCs w:val="24"/>
        </w:rPr>
        <w:t>que,</w:t>
      </w:r>
      <w:r w:rsidRPr="007B52B9">
        <w:rPr>
          <w:rFonts w:ascii="Arial" w:hAnsi="Arial" w:cs="Arial"/>
          <w:i/>
          <w:spacing w:val="35"/>
          <w:szCs w:val="24"/>
        </w:rPr>
        <w:t xml:space="preserve"> </w:t>
      </w:r>
      <w:r w:rsidRPr="007B52B9">
        <w:rPr>
          <w:rFonts w:ascii="Arial" w:hAnsi="Arial" w:cs="Arial"/>
          <w:i/>
          <w:spacing w:val="2"/>
          <w:szCs w:val="24"/>
        </w:rPr>
        <w:t>d</w:t>
      </w:r>
      <w:r w:rsidRPr="007B52B9">
        <w:rPr>
          <w:rFonts w:ascii="Arial" w:hAnsi="Arial" w:cs="Arial"/>
          <w:i/>
          <w:szCs w:val="24"/>
        </w:rPr>
        <w:t>espués</w:t>
      </w:r>
      <w:r w:rsidRPr="007B52B9">
        <w:rPr>
          <w:rFonts w:ascii="Arial" w:hAnsi="Arial" w:cs="Arial"/>
          <w:i/>
          <w:spacing w:val="35"/>
          <w:szCs w:val="24"/>
        </w:rPr>
        <w:t xml:space="preserve"> </w:t>
      </w:r>
      <w:r w:rsidRPr="007B52B9">
        <w:rPr>
          <w:rFonts w:ascii="Arial" w:hAnsi="Arial" w:cs="Arial"/>
          <w:i/>
          <w:spacing w:val="-3"/>
          <w:szCs w:val="24"/>
        </w:rPr>
        <w:t>d</w:t>
      </w:r>
      <w:r w:rsidRPr="007B52B9">
        <w:rPr>
          <w:rFonts w:ascii="Arial" w:hAnsi="Arial" w:cs="Arial"/>
          <w:i/>
          <w:szCs w:val="24"/>
        </w:rPr>
        <w:t>e</w:t>
      </w:r>
      <w:r w:rsidRPr="007B52B9">
        <w:rPr>
          <w:rFonts w:ascii="Arial" w:hAnsi="Arial" w:cs="Arial"/>
          <w:i/>
          <w:spacing w:val="35"/>
          <w:szCs w:val="24"/>
        </w:rPr>
        <w:t xml:space="preserve"> </w:t>
      </w:r>
      <w:r w:rsidRPr="007B52B9">
        <w:rPr>
          <w:rFonts w:ascii="Arial" w:hAnsi="Arial" w:cs="Arial"/>
          <w:i/>
          <w:szCs w:val="24"/>
        </w:rPr>
        <w:t>hacer un</w:t>
      </w:r>
      <w:r w:rsidRPr="007B52B9">
        <w:rPr>
          <w:rFonts w:ascii="Arial" w:hAnsi="Arial" w:cs="Arial"/>
          <w:i/>
          <w:spacing w:val="102"/>
          <w:szCs w:val="24"/>
        </w:rPr>
        <w:t xml:space="preserve"> </w:t>
      </w:r>
      <w:r w:rsidRPr="007B52B9">
        <w:rPr>
          <w:rFonts w:ascii="Arial" w:hAnsi="Arial" w:cs="Arial"/>
          <w:i/>
          <w:szCs w:val="24"/>
        </w:rPr>
        <w:t>recorrido</w:t>
      </w:r>
      <w:r w:rsidRPr="007B52B9">
        <w:rPr>
          <w:rFonts w:ascii="Arial" w:hAnsi="Arial" w:cs="Arial"/>
          <w:i/>
          <w:spacing w:val="102"/>
          <w:szCs w:val="24"/>
        </w:rPr>
        <w:t xml:space="preserve"> </w:t>
      </w:r>
      <w:r w:rsidRPr="007B52B9">
        <w:rPr>
          <w:rFonts w:ascii="Arial" w:hAnsi="Arial" w:cs="Arial"/>
          <w:i/>
          <w:szCs w:val="24"/>
        </w:rPr>
        <w:t>por</w:t>
      </w:r>
      <w:r w:rsidRPr="007B52B9">
        <w:rPr>
          <w:rFonts w:ascii="Arial" w:hAnsi="Arial" w:cs="Arial"/>
          <w:i/>
          <w:spacing w:val="102"/>
          <w:szCs w:val="24"/>
        </w:rPr>
        <w:t xml:space="preserve"> </w:t>
      </w:r>
      <w:r w:rsidRPr="007B52B9">
        <w:rPr>
          <w:rFonts w:ascii="Arial" w:hAnsi="Arial" w:cs="Arial"/>
          <w:i/>
          <w:szCs w:val="24"/>
        </w:rPr>
        <w:t>la</w:t>
      </w:r>
      <w:r w:rsidRPr="007B52B9">
        <w:rPr>
          <w:rFonts w:ascii="Arial" w:hAnsi="Arial" w:cs="Arial"/>
          <w:i/>
          <w:spacing w:val="102"/>
          <w:szCs w:val="24"/>
        </w:rPr>
        <w:t xml:space="preserve"> </w:t>
      </w:r>
      <w:r w:rsidRPr="007B52B9">
        <w:rPr>
          <w:rFonts w:ascii="Arial" w:hAnsi="Arial" w:cs="Arial"/>
          <w:i/>
          <w:szCs w:val="24"/>
        </w:rPr>
        <w:t>Sabana</w:t>
      </w:r>
      <w:r w:rsidRPr="007B52B9">
        <w:rPr>
          <w:rFonts w:ascii="Arial" w:hAnsi="Arial" w:cs="Arial"/>
          <w:i/>
          <w:spacing w:val="102"/>
          <w:szCs w:val="24"/>
        </w:rPr>
        <w:t xml:space="preserve"> </w:t>
      </w:r>
      <w:r w:rsidRPr="007B52B9">
        <w:rPr>
          <w:rFonts w:ascii="Arial" w:hAnsi="Arial" w:cs="Arial"/>
          <w:i/>
          <w:szCs w:val="24"/>
        </w:rPr>
        <w:t>de</w:t>
      </w:r>
      <w:r w:rsidRPr="007B52B9">
        <w:rPr>
          <w:rFonts w:ascii="Arial" w:hAnsi="Arial" w:cs="Arial"/>
          <w:i/>
          <w:spacing w:val="102"/>
          <w:szCs w:val="24"/>
        </w:rPr>
        <w:t xml:space="preserve"> </w:t>
      </w:r>
      <w:r w:rsidRPr="007B52B9">
        <w:rPr>
          <w:rFonts w:ascii="Arial" w:hAnsi="Arial" w:cs="Arial"/>
          <w:i/>
          <w:szCs w:val="24"/>
        </w:rPr>
        <w:t>Bogotá,</w:t>
      </w:r>
      <w:r w:rsidRPr="007B52B9">
        <w:rPr>
          <w:rFonts w:ascii="Arial" w:hAnsi="Arial" w:cs="Arial"/>
          <w:i/>
          <w:spacing w:val="105"/>
          <w:szCs w:val="24"/>
        </w:rPr>
        <w:t xml:space="preserve"> </w:t>
      </w:r>
      <w:r w:rsidRPr="007B52B9">
        <w:rPr>
          <w:rFonts w:ascii="Arial" w:hAnsi="Arial" w:cs="Arial"/>
          <w:i/>
          <w:szCs w:val="24"/>
        </w:rPr>
        <w:t>cae</w:t>
      </w:r>
      <w:r w:rsidRPr="007B52B9">
        <w:rPr>
          <w:rFonts w:ascii="Arial" w:hAnsi="Arial" w:cs="Arial"/>
          <w:i/>
          <w:spacing w:val="102"/>
          <w:szCs w:val="24"/>
        </w:rPr>
        <w:t xml:space="preserve"> </w:t>
      </w:r>
      <w:r w:rsidRPr="007B52B9">
        <w:rPr>
          <w:rFonts w:ascii="Arial" w:hAnsi="Arial" w:cs="Arial"/>
          <w:i/>
          <w:szCs w:val="24"/>
        </w:rPr>
        <w:t>desde</w:t>
      </w:r>
      <w:r w:rsidRPr="007B52B9">
        <w:rPr>
          <w:rFonts w:ascii="Arial" w:hAnsi="Arial" w:cs="Arial"/>
          <w:i/>
          <w:spacing w:val="102"/>
          <w:szCs w:val="24"/>
        </w:rPr>
        <w:t xml:space="preserve"> </w:t>
      </w:r>
      <w:r w:rsidRPr="007B52B9">
        <w:rPr>
          <w:rFonts w:ascii="Arial" w:hAnsi="Arial" w:cs="Arial"/>
          <w:i/>
          <w:szCs w:val="24"/>
        </w:rPr>
        <w:t xml:space="preserve">una </w:t>
      </w:r>
      <w:r w:rsidRPr="007B52B9">
        <w:rPr>
          <w:rFonts w:ascii="Arial" w:hAnsi="Arial" w:cs="Arial"/>
          <w:i/>
          <w:szCs w:val="24"/>
        </w:rPr>
        <w:lastRenderedPageBreak/>
        <w:t>altura</w:t>
      </w:r>
      <w:r w:rsidRPr="007B52B9">
        <w:rPr>
          <w:rFonts w:ascii="Arial" w:hAnsi="Arial" w:cs="Arial"/>
          <w:i/>
          <w:spacing w:val="86"/>
          <w:szCs w:val="24"/>
        </w:rPr>
        <w:t xml:space="preserve"> </w:t>
      </w:r>
      <w:r w:rsidRPr="007B52B9">
        <w:rPr>
          <w:rFonts w:ascii="Arial" w:hAnsi="Arial" w:cs="Arial"/>
          <w:i/>
          <w:szCs w:val="24"/>
        </w:rPr>
        <w:t>de</w:t>
      </w:r>
      <w:r w:rsidRPr="007B52B9">
        <w:rPr>
          <w:rFonts w:ascii="Arial" w:hAnsi="Arial" w:cs="Arial"/>
          <w:i/>
          <w:spacing w:val="86"/>
          <w:szCs w:val="24"/>
        </w:rPr>
        <w:t xml:space="preserve"> </w:t>
      </w:r>
      <w:r w:rsidRPr="007B52B9">
        <w:rPr>
          <w:rFonts w:ascii="Arial" w:hAnsi="Arial" w:cs="Arial"/>
          <w:i/>
          <w:szCs w:val="24"/>
        </w:rPr>
        <w:t>157</w:t>
      </w:r>
      <w:r w:rsidRPr="007B52B9">
        <w:rPr>
          <w:rFonts w:ascii="Arial" w:hAnsi="Arial" w:cs="Arial"/>
          <w:i/>
          <w:spacing w:val="86"/>
          <w:szCs w:val="24"/>
        </w:rPr>
        <w:t xml:space="preserve"> </w:t>
      </w:r>
      <w:r w:rsidRPr="007B52B9">
        <w:rPr>
          <w:rFonts w:ascii="Arial" w:hAnsi="Arial" w:cs="Arial"/>
          <w:i/>
          <w:spacing w:val="2"/>
          <w:szCs w:val="24"/>
        </w:rPr>
        <w:t>m</w:t>
      </w:r>
      <w:r w:rsidRPr="007B52B9">
        <w:rPr>
          <w:rFonts w:ascii="Arial" w:hAnsi="Arial" w:cs="Arial"/>
          <w:i/>
          <w:szCs w:val="24"/>
        </w:rPr>
        <w:t>etros</w:t>
      </w:r>
      <w:r w:rsidRPr="007B52B9">
        <w:rPr>
          <w:rFonts w:ascii="Arial" w:hAnsi="Arial" w:cs="Arial"/>
          <w:i/>
          <w:spacing w:val="86"/>
          <w:szCs w:val="24"/>
        </w:rPr>
        <w:t xml:space="preserve"> </w:t>
      </w:r>
      <w:r w:rsidRPr="007B52B9">
        <w:rPr>
          <w:rFonts w:ascii="Arial" w:hAnsi="Arial" w:cs="Arial"/>
          <w:i/>
          <w:szCs w:val="24"/>
        </w:rPr>
        <w:t>sobre</w:t>
      </w:r>
      <w:r w:rsidRPr="007B52B9">
        <w:rPr>
          <w:rFonts w:ascii="Arial" w:hAnsi="Arial" w:cs="Arial"/>
          <w:i/>
          <w:spacing w:val="86"/>
          <w:szCs w:val="24"/>
        </w:rPr>
        <w:t xml:space="preserve"> </w:t>
      </w:r>
      <w:r w:rsidRPr="007B52B9">
        <w:rPr>
          <w:rFonts w:ascii="Arial" w:hAnsi="Arial" w:cs="Arial"/>
          <w:i/>
          <w:szCs w:val="24"/>
        </w:rPr>
        <w:t>un</w:t>
      </w:r>
      <w:r w:rsidRPr="007B52B9">
        <w:rPr>
          <w:rFonts w:ascii="Arial" w:hAnsi="Arial" w:cs="Arial"/>
          <w:i/>
          <w:spacing w:val="88"/>
          <w:szCs w:val="24"/>
        </w:rPr>
        <w:t xml:space="preserve"> </w:t>
      </w:r>
      <w:r w:rsidRPr="007B52B9">
        <w:rPr>
          <w:rFonts w:ascii="Arial" w:hAnsi="Arial" w:cs="Arial"/>
          <w:i/>
          <w:szCs w:val="24"/>
        </w:rPr>
        <w:t>abismo</w:t>
      </w:r>
      <w:r w:rsidRPr="007B52B9">
        <w:rPr>
          <w:rFonts w:ascii="Arial" w:hAnsi="Arial" w:cs="Arial"/>
          <w:i/>
          <w:spacing w:val="86"/>
          <w:szCs w:val="24"/>
        </w:rPr>
        <w:t xml:space="preserve"> </w:t>
      </w:r>
      <w:r w:rsidRPr="007B52B9">
        <w:rPr>
          <w:rFonts w:ascii="Arial" w:hAnsi="Arial" w:cs="Arial"/>
          <w:i/>
          <w:szCs w:val="24"/>
        </w:rPr>
        <w:t>rocoso</w:t>
      </w:r>
      <w:r w:rsidRPr="007B52B9">
        <w:rPr>
          <w:rFonts w:ascii="Arial" w:hAnsi="Arial" w:cs="Arial"/>
          <w:i/>
          <w:spacing w:val="86"/>
          <w:szCs w:val="24"/>
        </w:rPr>
        <w:t xml:space="preserve"> </w:t>
      </w:r>
      <w:r w:rsidRPr="007B52B9">
        <w:rPr>
          <w:rFonts w:ascii="Arial" w:hAnsi="Arial" w:cs="Arial"/>
          <w:i/>
          <w:spacing w:val="2"/>
          <w:szCs w:val="24"/>
        </w:rPr>
        <w:t>d</w:t>
      </w:r>
      <w:r w:rsidRPr="007B52B9">
        <w:rPr>
          <w:rFonts w:ascii="Arial" w:hAnsi="Arial" w:cs="Arial"/>
          <w:i/>
          <w:szCs w:val="24"/>
        </w:rPr>
        <w:t>e</w:t>
      </w:r>
      <w:r w:rsidRPr="007B52B9">
        <w:rPr>
          <w:rFonts w:ascii="Arial" w:hAnsi="Arial" w:cs="Arial"/>
          <w:i/>
          <w:spacing w:val="86"/>
          <w:szCs w:val="24"/>
        </w:rPr>
        <w:t xml:space="preserve"> </w:t>
      </w:r>
      <w:r w:rsidRPr="007B52B9">
        <w:rPr>
          <w:rFonts w:ascii="Arial" w:hAnsi="Arial" w:cs="Arial"/>
          <w:i/>
          <w:szCs w:val="24"/>
        </w:rPr>
        <w:t>forma circular.</w:t>
      </w:r>
      <w:r w:rsidRPr="007B52B9">
        <w:rPr>
          <w:rFonts w:ascii="Arial" w:hAnsi="Arial" w:cs="Arial"/>
          <w:i/>
          <w:spacing w:val="114"/>
          <w:szCs w:val="24"/>
        </w:rPr>
        <w:t xml:space="preserve"> </w:t>
      </w:r>
      <w:r w:rsidRPr="007B52B9">
        <w:rPr>
          <w:rFonts w:ascii="Arial" w:hAnsi="Arial" w:cs="Arial"/>
          <w:i/>
          <w:szCs w:val="24"/>
        </w:rPr>
        <w:t>Se</w:t>
      </w:r>
      <w:r w:rsidRPr="007B52B9">
        <w:rPr>
          <w:rFonts w:ascii="Arial" w:hAnsi="Arial" w:cs="Arial"/>
          <w:i/>
          <w:spacing w:val="114"/>
          <w:szCs w:val="24"/>
        </w:rPr>
        <w:t xml:space="preserve"> </w:t>
      </w:r>
      <w:r w:rsidRPr="007B52B9">
        <w:rPr>
          <w:rFonts w:ascii="Arial" w:hAnsi="Arial" w:cs="Arial"/>
          <w:i/>
          <w:szCs w:val="24"/>
        </w:rPr>
        <w:t>h</w:t>
      </w:r>
      <w:r w:rsidRPr="007B52B9">
        <w:rPr>
          <w:rFonts w:ascii="Arial" w:hAnsi="Arial" w:cs="Arial"/>
          <w:i/>
          <w:spacing w:val="2"/>
          <w:szCs w:val="24"/>
        </w:rPr>
        <w:t>a</w:t>
      </w:r>
      <w:r w:rsidRPr="007B52B9">
        <w:rPr>
          <w:rFonts w:ascii="Arial" w:hAnsi="Arial" w:cs="Arial"/>
          <w:i/>
          <w:szCs w:val="24"/>
        </w:rPr>
        <w:t>lla</w:t>
      </w:r>
      <w:r w:rsidRPr="007B52B9">
        <w:rPr>
          <w:rFonts w:ascii="Arial" w:hAnsi="Arial" w:cs="Arial"/>
          <w:i/>
          <w:spacing w:val="114"/>
          <w:szCs w:val="24"/>
        </w:rPr>
        <w:t xml:space="preserve"> </w:t>
      </w:r>
      <w:r w:rsidRPr="007B52B9">
        <w:rPr>
          <w:rFonts w:ascii="Arial" w:hAnsi="Arial" w:cs="Arial"/>
          <w:i/>
          <w:szCs w:val="24"/>
        </w:rPr>
        <w:t>en</w:t>
      </w:r>
      <w:r w:rsidRPr="007B52B9">
        <w:rPr>
          <w:rFonts w:ascii="Arial" w:hAnsi="Arial" w:cs="Arial"/>
          <w:i/>
          <w:spacing w:val="114"/>
          <w:szCs w:val="24"/>
        </w:rPr>
        <w:t xml:space="preserve"> </w:t>
      </w:r>
      <w:r w:rsidRPr="007B52B9">
        <w:rPr>
          <w:rFonts w:ascii="Arial" w:hAnsi="Arial" w:cs="Arial"/>
          <w:i/>
          <w:szCs w:val="24"/>
        </w:rPr>
        <w:t>una</w:t>
      </w:r>
      <w:r w:rsidRPr="007B52B9">
        <w:rPr>
          <w:rFonts w:ascii="Arial" w:hAnsi="Arial" w:cs="Arial"/>
          <w:i/>
          <w:spacing w:val="114"/>
          <w:szCs w:val="24"/>
        </w:rPr>
        <w:t xml:space="preserve"> </w:t>
      </w:r>
      <w:r w:rsidRPr="007B52B9">
        <w:rPr>
          <w:rFonts w:ascii="Arial" w:hAnsi="Arial" w:cs="Arial"/>
          <w:i/>
          <w:szCs w:val="24"/>
        </w:rPr>
        <w:t>re</w:t>
      </w:r>
      <w:r w:rsidRPr="007B52B9">
        <w:rPr>
          <w:rFonts w:ascii="Arial" w:hAnsi="Arial" w:cs="Arial"/>
          <w:i/>
          <w:spacing w:val="2"/>
          <w:szCs w:val="24"/>
        </w:rPr>
        <w:t>g</w:t>
      </w:r>
      <w:r w:rsidRPr="007B52B9">
        <w:rPr>
          <w:rFonts w:ascii="Arial" w:hAnsi="Arial" w:cs="Arial"/>
          <w:i/>
          <w:szCs w:val="24"/>
        </w:rPr>
        <w:t>ión</w:t>
      </w:r>
      <w:r w:rsidRPr="007B52B9">
        <w:rPr>
          <w:rFonts w:ascii="Arial" w:hAnsi="Arial" w:cs="Arial"/>
          <w:i/>
          <w:spacing w:val="114"/>
          <w:szCs w:val="24"/>
        </w:rPr>
        <w:t xml:space="preserve"> </w:t>
      </w:r>
      <w:r w:rsidRPr="007B52B9">
        <w:rPr>
          <w:rFonts w:ascii="Arial" w:hAnsi="Arial" w:cs="Arial"/>
          <w:i/>
          <w:szCs w:val="24"/>
        </w:rPr>
        <w:t>boscosa</w:t>
      </w:r>
      <w:r w:rsidRPr="007B52B9">
        <w:rPr>
          <w:rFonts w:ascii="Arial" w:hAnsi="Arial" w:cs="Arial"/>
          <w:i/>
          <w:spacing w:val="114"/>
          <w:szCs w:val="24"/>
        </w:rPr>
        <w:t xml:space="preserve"> </w:t>
      </w:r>
      <w:r w:rsidRPr="007B52B9">
        <w:rPr>
          <w:rFonts w:ascii="Arial" w:hAnsi="Arial" w:cs="Arial"/>
          <w:i/>
          <w:szCs w:val="24"/>
        </w:rPr>
        <w:t>de</w:t>
      </w:r>
      <w:r w:rsidRPr="007B52B9">
        <w:rPr>
          <w:rFonts w:ascii="Arial" w:hAnsi="Arial" w:cs="Arial"/>
          <w:i/>
          <w:spacing w:val="117"/>
          <w:szCs w:val="24"/>
        </w:rPr>
        <w:t xml:space="preserve"> </w:t>
      </w:r>
      <w:r w:rsidRPr="007B52B9">
        <w:rPr>
          <w:rFonts w:ascii="Arial" w:hAnsi="Arial" w:cs="Arial"/>
          <w:i/>
          <w:szCs w:val="24"/>
        </w:rPr>
        <w:t xml:space="preserve">neblina permanente. </w:t>
      </w:r>
    </w:p>
    <w:p w14:paraId="502FDBDF" w14:textId="77777777" w:rsidR="00D32B46" w:rsidRPr="007B52B9" w:rsidRDefault="00D32B46" w:rsidP="00C51E2A">
      <w:pPr>
        <w:pStyle w:val="Textoindependiente"/>
        <w:tabs>
          <w:tab w:val="left" w:pos="567"/>
        </w:tabs>
        <w:spacing w:before="100" w:beforeAutospacing="1" w:after="100" w:afterAutospacing="1"/>
        <w:ind w:left="454"/>
        <w:rPr>
          <w:rFonts w:ascii="Arial" w:hAnsi="Arial" w:cs="Arial"/>
          <w:i/>
          <w:szCs w:val="24"/>
        </w:rPr>
      </w:pPr>
      <w:r w:rsidRPr="007B52B9">
        <w:rPr>
          <w:rFonts w:ascii="Arial" w:hAnsi="Arial" w:cs="Arial"/>
          <w:i/>
          <w:szCs w:val="24"/>
        </w:rPr>
        <w:t>El</w:t>
      </w:r>
      <w:r w:rsidRPr="007B52B9">
        <w:rPr>
          <w:rFonts w:ascii="Arial" w:hAnsi="Arial" w:cs="Arial"/>
          <w:i/>
          <w:spacing w:val="78"/>
          <w:szCs w:val="24"/>
        </w:rPr>
        <w:t xml:space="preserve"> </w:t>
      </w:r>
      <w:r w:rsidRPr="007B52B9">
        <w:rPr>
          <w:rFonts w:ascii="Arial" w:hAnsi="Arial" w:cs="Arial"/>
          <w:i/>
          <w:szCs w:val="24"/>
        </w:rPr>
        <w:t>Salto</w:t>
      </w:r>
      <w:r w:rsidRPr="007B52B9">
        <w:rPr>
          <w:rFonts w:ascii="Arial" w:hAnsi="Arial" w:cs="Arial"/>
          <w:i/>
          <w:spacing w:val="78"/>
          <w:szCs w:val="24"/>
        </w:rPr>
        <w:t xml:space="preserve"> </w:t>
      </w:r>
      <w:r w:rsidRPr="007B52B9">
        <w:rPr>
          <w:rFonts w:ascii="Arial" w:hAnsi="Arial" w:cs="Arial"/>
          <w:i/>
          <w:szCs w:val="24"/>
        </w:rPr>
        <w:t>del</w:t>
      </w:r>
      <w:r w:rsidRPr="007B52B9">
        <w:rPr>
          <w:rFonts w:ascii="Arial" w:hAnsi="Arial" w:cs="Arial"/>
          <w:i/>
          <w:spacing w:val="78"/>
          <w:szCs w:val="24"/>
        </w:rPr>
        <w:t xml:space="preserve"> </w:t>
      </w:r>
      <w:r w:rsidRPr="007B52B9">
        <w:rPr>
          <w:rFonts w:ascii="Arial" w:hAnsi="Arial" w:cs="Arial"/>
          <w:i/>
          <w:szCs w:val="24"/>
        </w:rPr>
        <w:t>T</w:t>
      </w:r>
      <w:r w:rsidRPr="007B52B9">
        <w:rPr>
          <w:rFonts w:ascii="Arial" w:hAnsi="Arial" w:cs="Arial"/>
          <w:i/>
          <w:spacing w:val="2"/>
          <w:szCs w:val="24"/>
        </w:rPr>
        <w:t>e</w:t>
      </w:r>
      <w:r w:rsidRPr="007B52B9">
        <w:rPr>
          <w:rFonts w:ascii="Arial" w:hAnsi="Arial" w:cs="Arial"/>
          <w:i/>
          <w:szCs w:val="24"/>
        </w:rPr>
        <w:t>quendama,</w:t>
      </w:r>
      <w:r w:rsidRPr="007B52B9">
        <w:rPr>
          <w:rFonts w:ascii="Arial" w:hAnsi="Arial" w:cs="Arial"/>
          <w:i/>
          <w:spacing w:val="78"/>
          <w:szCs w:val="24"/>
        </w:rPr>
        <w:t xml:space="preserve"> </w:t>
      </w:r>
      <w:r w:rsidRPr="007B52B9">
        <w:rPr>
          <w:rFonts w:ascii="Arial" w:hAnsi="Arial" w:cs="Arial"/>
          <w:i/>
          <w:szCs w:val="24"/>
        </w:rPr>
        <w:t>además</w:t>
      </w:r>
      <w:r w:rsidRPr="007B52B9">
        <w:rPr>
          <w:rFonts w:ascii="Arial" w:hAnsi="Arial" w:cs="Arial"/>
          <w:i/>
          <w:spacing w:val="80"/>
          <w:szCs w:val="24"/>
        </w:rPr>
        <w:t xml:space="preserve"> </w:t>
      </w:r>
      <w:r w:rsidRPr="007B52B9">
        <w:rPr>
          <w:rFonts w:ascii="Arial" w:hAnsi="Arial" w:cs="Arial"/>
          <w:i/>
          <w:szCs w:val="24"/>
        </w:rPr>
        <w:t>de</w:t>
      </w:r>
      <w:r w:rsidRPr="007B52B9">
        <w:rPr>
          <w:rFonts w:ascii="Arial" w:hAnsi="Arial" w:cs="Arial"/>
          <w:i/>
          <w:spacing w:val="78"/>
          <w:szCs w:val="24"/>
        </w:rPr>
        <w:t xml:space="preserve"> </w:t>
      </w:r>
      <w:r w:rsidRPr="007B52B9">
        <w:rPr>
          <w:rFonts w:ascii="Arial" w:hAnsi="Arial" w:cs="Arial"/>
          <w:i/>
          <w:szCs w:val="24"/>
        </w:rPr>
        <w:t>ofrecer</w:t>
      </w:r>
      <w:r w:rsidRPr="007B52B9">
        <w:rPr>
          <w:rFonts w:ascii="Arial" w:hAnsi="Arial" w:cs="Arial"/>
          <w:i/>
          <w:spacing w:val="78"/>
          <w:szCs w:val="24"/>
        </w:rPr>
        <w:t xml:space="preserve"> </w:t>
      </w:r>
      <w:r w:rsidRPr="007B52B9">
        <w:rPr>
          <w:rFonts w:ascii="Arial" w:hAnsi="Arial" w:cs="Arial"/>
          <w:i/>
          <w:szCs w:val="24"/>
        </w:rPr>
        <w:t>un</w:t>
      </w:r>
      <w:r w:rsidRPr="007B52B9">
        <w:rPr>
          <w:rFonts w:ascii="Arial" w:hAnsi="Arial" w:cs="Arial"/>
          <w:i/>
          <w:spacing w:val="81"/>
          <w:szCs w:val="24"/>
        </w:rPr>
        <w:t xml:space="preserve"> </w:t>
      </w:r>
      <w:r w:rsidRPr="007B52B9">
        <w:rPr>
          <w:rFonts w:ascii="Arial" w:hAnsi="Arial" w:cs="Arial"/>
          <w:i/>
          <w:szCs w:val="24"/>
        </w:rPr>
        <w:t>paisaje extraordinario</w:t>
      </w:r>
      <w:r w:rsidRPr="007B52B9">
        <w:rPr>
          <w:rFonts w:ascii="Arial" w:hAnsi="Arial" w:cs="Arial"/>
          <w:i/>
          <w:spacing w:val="112"/>
          <w:szCs w:val="24"/>
        </w:rPr>
        <w:t xml:space="preserve"> </w:t>
      </w:r>
      <w:r w:rsidRPr="007B52B9">
        <w:rPr>
          <w:rFonts w:ascii="Arial" w:hAnsi="Arial" w:cs="Arial"/>
          <w:i/>
          <w:szCs w:val="24"/>
        </w:rPr>
        <w:t>por</w:t>
      </w:r>
      <w:r w:rsidRPr="007B52B9">
        <w:rPr>
          <w:rFonts w:ascii="Arial" w:hAnsi="Arial" w:cs="Arial"/>
          <w:i/>
          <w:spacing w:val="112"/>
          <w:szCs w:val="24"/>
        </w:rPr>
        <w:t xml:space="preserve"> </w:t>
      </w:r>
      <w:r w:rsidRPr="007B52B9">
        <w:rPr>
          <w:rFonts w:ascii="Arial" w:hAnsi="Arial" w:cs="Arial"/>
          <w:i/>
          <w:spacing w:val="1"/>
          <w:szCs w:val="24"/>
        </w:rPr>
        <w:t>s</w:t>
      </w:r>
      <w:r w:rsidRPr="007B52B9">
        <w:rPr>
          <w:rFonts w:ascii="Arial" w:hAnsi="Arial" w:cs="Arial"/>
          <w:i/>
          <w:szCs w:val="24"/>
        </w:rPr>
        <w:t>u</w:t>
      </w:r>
      <w:r w:rsidRPr="007B52B9">
        <w:rPr>
          <w:rFonts w:ascii="Arial" w:hAnsi="Arial" w:cs="Arial"/>
          <w:i/>
          <w:spacing w:val="112"/>
          <w:szCs w:val="24"/>
        </w:rPr>
        <w:t xml:space="preserve"> </w:t>
      </w:r>
      <w:r w:rsidRPr="007B52B9">
        <w:rPr>
          <w:rFonts w:ascii="Arial" w:hAnsi="Arial" w:cs="Arial"/>
          <w:i/>
          <w:szCs w:val="24"/>
        </w:rPr>
        <w:t>imponencia,</w:t>
      </w:r>
      <w:r w:rsidRPr="007B52B9">
        <w:rPr>
          <w:rFonts w:ascii="Arial" w:hAnsi="Arial" w:cs="Arial"/>
          <w:i/>
          <w:spacing w:val="112"/>
          <w:szCs w:val="24"/>
        </w:rPr>
        <w:t xml:space="preserve"> </w:t>
      </w:r>
      <w:r w:rsidRPr="007B52B9">
        <w:rPr>
          <w:rFonts w:ascii="Arial" w:hAnsi="Arial" w:cs="Arial"/>
          <w:i/>
          <w:szCs w:val="24"/>
        </w:rPr>
        <w:t>el</w:t>
      </w:r>
      <w:r w:rsidRPr="007B52B9">
        <w:rPr>
          <w:rFonts w:ascii="Arial" w:hAnsi="Arial" w:cs="Arial"/>
          <w:i/>
          <w:spacing w:val="112"/>
          <w:szCs w:val="24"/>
        </w:rPr>
        <w:t xml:space="preserve"> </w:t>
      </w:r>
      <w:r w:rsidRPr="007B52B9">
        <w:rPr>
          <w:rFonts w:ascii="Arial" w:hAnsi="Arial" w:cs="Arial"/>
          <w:i/>
          <w:szCs w:val="24"/>
        </w:rPr>
        <w:t>lugar</w:t>
      </w:r>
      <w:r w:rsidRPr="007B52B9">
        <w:rPr>
          <w:rFonts w:ascii="Arial" w:hAnsi="Arial" w:cs="Arial"/>
          <w:i/>
          <w:spacing w:val="112"/>
          <w:szCs w:val="24"/>
        </w:rPr>
        <w:t xml:space="preserve"> </w:t>
      </w:r>
      <w:r w:rsidRPr="007B52B9">
        <w:rPr>
          <w:rFonts w:ascii="Arial" w:hAnsi="Arial" w:cs="Arial"/>
          <w:i/>
          <w:szCs w:val="24"/>
        </w:rPr>
        <w:t>t</w:t>
      </w:r>
      <w:r w:rsidRPr="007B52B9">
        <w:rPr>
          <w:rFonts w:ascii="Arial" w:hAnsi="Arial" w:cs="Arial"/>
          <w:i/>
          <w:spacing w:val="-3"/>
          <w:szCs w:val="24"/>
        </w:rPr>
        <w:t>i</w:t>
      </w:r>
      <w:r w:rsidRPr="007B52B9">
        <w:rPr>
          <w:rFonts w:ascii="Arial" w:hAnsi="Arial" w:cs="Arial"/>
          <w:i/>
          <w:szCs w:val="24"/>
        </w:rPr>
        <w:t>ene</w:t>
      </w:r>
      <w:r w:rsidRPr="007B52B9">
        <w:rPr>
          <w:rFonts w:ascii="Arial" w:hAnsi="Arial" w:cs="Arial"/>
          <w:i/>
          <w:spacing w:val="112"/>
          <w:szCs w:val="24"/>
        </w:rPr>
        <w:t xml:space="preserve"> </w:t>
      </w:r>
      <w:r w:rsidRPr="007B52B9">
        <w:rPr>
          <w:rFonts w:ascii="Arial" w:hAnsi="Arial" w:cs="Arial"/>
          <w:i/>
          <w:szCs w:val="24"/>
        </w:rPr>
        <w:t>una importancia</w:t>
      </w:r>
      <w:r w:rsidRPr="007B52B9">
        <w:rPr>
          <w:rFonts w:ascii="Arial" w:hAnsi="Arial" w:cs="Arial"/>
          <w:i/>
          <w:spacing w:val="33"/>
          <w:szCs w:val="24"/>
        </w:rPr>
        <w:t xml:space="preserve"> </w:t>
      </w:r>
      <w:r w:rsidRPr="007B52B9">
        <w:rPr>
          <w:rFonts w:ascii="Arial" w:hAnsi="Arial" w:cs="Arial"/>
          <w:i/>
          <w:szCs w:val="24"/>
        </w:rPr>
        <w:t>de</w:t>
      </w:r>
      <w:r w:rsidRPr="007B52B9">
        <w:rPr>
          <w:rFonts w:ascii="Arial" w:hAnsi="Arial" w:cs="Arial"/>
          <w:i/>
          <w:spacing w:val="35"/>
          <w:szCs w:val="24"/>
        </w:rPr>
        <w:t xml:space="preserve"> </w:t>
      </w:r>
      <w:r w:rsidRPr="007B52B9">
        <w:rPr>
          <w:rFonts w:ascii="Arial" w:hAnsi="Arial" w:cs="Arial"/>
          <w:i/>
          <w:szCs w:val="24"/>
        </w:rPr>
        <w:t>tradición</w:t>
      </w:r>
      <w:r w:rsidRPr="007B52B9">
        <w:rPr>
          <w:rFonts w:ascii="Arial" w:hAnsi="Arial" w:cs="Arial"/>
          <w:i/>
          <w:spacing w:val="33"/>
          <w:szCs w:val="24"/>
        </w:rPr>
        <w:t xml:space="preserve"> </w:t>
      </w:r>
      <w:r w:rsidRPr="007B52B9">
        <w:rPr>
          <w:rFonts w:ascii="Arial" w:hAnsi="Arial" w:cs="Arial"/>
          <w:i/>
          <w:szCs w:val="24"/>
        </w:rPr>
        <w:t>hi</w:t>
      </w:r>
      <w:r w:rsidRPr="007B52B9">
        <w:rPr>
          <w:rFonts w:ascii="Arial" w:hAnsi="Arial" w:cs="Arial"/>
          <w:i/>
          <w:spacing w:val="2"/>
          <w:szCs w:val="24"/>
        </w:rPr>
        <w:t>s</w:t>
      </w:r>
      <w:r w:rsidRPr="007B52B9">
        <w:rPr>
          <w:rFonts w:ascii="Arial" w:hAnsi="Arial" w:cs="Arial"/>
          <w:i/>
          <w:szCs w:val="24"/>
        </w:rPr>
        <w:t>tórica</w:t>
      </w:r>
      <w:r w:rsidRPr="007B52B9">
        <w:rPr>
          <w:rFonts w:ascii="Arial" w:hAnsi="Arial" w:cs="Arial"/>
          <w:i/>
          <w:spacing w:val="33"/>
          <w:szCs w:val="24"/>
        </w:rPr>
        <w:t xml:space="preserve"> </w:t>
      </w:r>
      <w:r w:rsidRPr="007B52B9">
        <w:rPr>
          <w:rFonts w:ascii="Arial" w:hAnsi="Arial" w:cs="Arial"/>
          <w:i/>
          <w:szCs w:val="24"/>
        </w:rPr>
        <w:t>y</w:t>
      </w:r>
      <w:r w:rsidRPr="007B52B9">
        <w:rPr>
          <w:rFonts w:ascii="Arial" w:hAnsi="Arial" w:cs="Arial"/>
          <w:i/>
          <w:spacing w:val="33"/>
          <w:szCs w:val="24"/>
        </w:rPr>
        <w:t xml:space="preserve"> </w:t>
      </w:r>
      <w:r w:rsidRPr="007B52B9">
        <w:rPr>
          <w:rFonts w:ascii="Arial" w:hAnsi="Arial" w:cs="Arial"/>
          <w:i/>
          <w:szCs w:val="24"/>
        </w:rPr>
        <w:t>cult</w:t>
      </w:r>
      <w:r w:rsidRPr="007B52B9">
        <w:rPr>
          <w:rFonts w:ascii="Arial" w:hAnsi="Arial" w:cs="Arial"/>
          <w:i/>
          <w:spacing w:val="2"/>
          <w:szCs w:val="24"/>
        </w:rPr>
        <w:t>u</w:t>
      </w:r>
      <w:r w:rsidRPr="007B52B9">
        <w:rPr>
          <w:rFonts w:ascii="Arial" w:hAnsi="Arial" w:cs="Arial"/>
          <w:i/>
          <w:szCs w:val="24"/>
        </w:rPr>
        <w:t>ral</w:t>
      </w:r>
      <w:r w:rsidRPr="007B52B9">
        <w:rPr>
          <w:rFonts w:ascii="Arial" w:hAnsi="Arial" w:cs="Arial"/>
          <w:i/>
          <w:spacing w:val="33"/>
          <w:szCs w:val="24"/>
        </w:rPr>
        <w:t xml:space="preserve"> </w:t>
      </w:r>
      <w:r w:rsidRPr="007B52B9">
        <w:rPr>
          <w:rFonts w:ascii="Arial" w:hAnsi="Arial" w:cs="Arial"/>
          <w:i/>
          <w:szCs w:val="24"/>
        </w:rPr>
        <w:t>para Colombia</w:t>
      </w:r>
      <w:r w:rsidRPr="007B52B9">
        <w:rPr>
          <w:rFonts w:ascii="Arial" w:hAnsi="Arial" w:cs="Arial"/>
          <w:i/>
          <w:spacing w:val="131"/>
          <w:szCs w:val="24"/>
        </w:rPr>
        <w:t xml:space="preserve"> </w:t>
      </w:r>
      <w:r w:rsidRPr="007B52B9">
        <w:rPr>
          <w:rFonts w:ascii="Arial" w:hAnsi="Arial" w:cs="Arial"/>
          <w:i/>
          <w:szCs w:val="24"/>
        </w:rPr>
        <w:t>toda</w:t>
      </w:r>
      <w:r w:rsidRPr="007B52B9">
        <w:rPr>
          <w:rFonts w:ascii="Arial" w:hAnsi="Arial" w:cs="Arial"/>
          <w:i/>
          <w:spacing w:val="131"/>
          <w:szCs w:val="24"/>
        </w:rPr>
        <w:t xml:space="preserve"> </w:t>
      </w:r>
      <w:r w:rsidRPr="007B52B9">
        <w:rPr>
          <w:rFonts w:ascii="Arial" w:hAnsi="Arial" w:cs="Arial"/>
          <w:i/>
          <w:spacing w:val="2"/>
          <w:szCs w:val="24"/>
        </w:rPr>
        <w:t>v</w:t>
      </w:r>
      <w:r w:rsidRPr="007B52B9">
        <w:rPr>
          <w:rFonts w:ascii="Arial" w:hAnsi="Arial" w:cs="Arial"/>
          <w:i/>
          <w:szCs w:val="24"/>
        </w:rPr>
        <w:t>ez</w:t>
      </w:r>
      <w:r w:rsidRPr="007B52B9">
        <w:rPr>
          <w:rFonts w:ascii="Arial" w:hAnsi="Arial" w:cs="Arial"/>
          <w:i/>
          <w:spacing w:val="131"/>
          <w:szCs w:val="24"/>
        </w:rPr>
        <w:t xml:space="preserve"> </w:t>
      </w:r>
      <w:r w:rsidRPr="007B52B9">
        <w:rPr>
          <w:rFonts w:ascii="Arial" w:hAnsi="Arial" w:cs="Arial"/>
          <w:i/>
          <w:szCs w:val="24"/>
        </w:rPr>
        <w:t>que</w:t>
      </w:r>
      <w:r w:rsidRPr="007B52B9">
        <w:rPr>
          <w:rFonts w:ascii="Arial" w:hAnsi="Arial" w:cs="Arial"/>
          <w:i/>
          <w:spacing w:val="131"/>
          <w:szCs w:val="24"/>
        </w:rPr>
        <w:t xml:space="preserve"> </w:t>
      </w:r>
      <w:r w:rsidRPr="007B52B9">
        <w:rPr>
          <w:rFonts w:ascii="Arial" w:hAnsi="Arial" w:cs="Arial"/>
          <w:i/>
          <w:szCs w:val="24"/>
        </w:rPr>
        <w:t>la</w:t>
      </w:r>
      <w:r w:rsidRPr="007B52B9">
        <w:rPr>
          <w:rFonts w:ascii="Arial" w:hAnsi="Arial" w:cs="Arial"/>
          <w:i/>
          <w:spacing w:val="131"/>
          <w:szCs w:val="24"/>
        </w:rPr>
        <w:t xml:space="preserve"> </w:t>
      </w:r>
      <w:r w:rsidRPr="007B52B9">
        <w:rPr>
          <w:rFonts w:ascii="Arial" w:hAnsi="Arial" w:cs="Arial"/>
          <w:i/>
          <w:szCs w:val="24"/>
        </w:rPr>
        <w:t>cul</w:t>
      </w:r>
      <w:r w:rsidRPr="007B52B9">
        <w:rPr>
          <w:rFonts w:ascii="Arial" w:hAnsi="Arial" w:cs="Arial"/>
          <w:i/>
          <w:spacing w:val="2"/>
          <w:szCs w:val="24"/>
        </w:rPr>
        <w:t>t</w:t>
      </w:r>
      <w:r w:rsidRPr="007B52B9">
        <w:rPr>
          <w:rFonts w:ascii="Arial" w:hAnsi="Arial" w:cs="Arial"/>
          <w:i/>
          <w:szCs w:val="24"/>
        </w:rPr>
        <w:t>ura</w:t>
      </w:r>
      <w:r w:rsidRPr="007B52B9">
        <w:rPr>
          <w:rFonts w:ascii="Arial" w:hAnsi="Arial" w:cs="Arial"/>
          <w:i/>
          <w:spacing w:val="131"/>
          <w:szCs w:val="24"/>
        </w:rPr>
        <w:t xml:space="preserve"> </w:t>
      </w:r>
      <w:r w:rsidRPr="007B52B9">
        <w:rPr>
          <w:rFonts w:ascii="Arial" w:hAnsi="Arial" w:cs="Arial"/>
          <w:i/>
          <w:szCs w:val="24"/>
        </w:rPr>
        <w:t>Muisca,</w:t>
      </w:r>
      <w:r w:rsidRPr="007B52B9">
        <w:rPr>
          <w:rFonts w:ascii="Arial" w:hAnsi="Arial" w:cs="Arial"/>
          <w:i/>
          <w:spacing w:val="135"/>
          <w:szCs w:val="24"/>
        </w:rPr>
        <w:t xml:space="preserve"> </w:t>
      </w:r>
      <w:r w:rsidRPr="007B52B9">
        <w:rPr>
          <w:rFonts w:ascii="Arial" w:hAnsi="Arial" w:cs="Arial"/>
          <w:i/>
          <w:szCs w:val="24"/>
        </w:rPr>
        <w:t>ha</w:t>
      </w:r>
      <w:r w:rsidRPr="007B52B9">
        <w:rPr>
          <w:rFonts w:ascii="Arial" w:hAnsi="Arial" w:cs="Arial"/>
          <w:i/>
          <w:spacing w:val="2"/>
          <w:szCs w:val="24"/>
        </w:rPr>
        <w:t>b</w:t>
      </w:r>
      <w:r w:rsidRPr="007B52B9">
        <w:rPr>
          <w:rFonts w:ascii="Arial" w:hAnsi="Arial" w:cs="Arial"/>
          <w:i/>
          <w:szCs w:val="24"/>
        </w:rPr>
        <w:t>itantes históricos</w:t>
      </w:r>
      <w:r w:rsidRPr="007B52B9">
        <w:rPr>
          <w:rFonts w:ascii="Arial" w:hAnsi="Arial" w:cs="Arial"/>
          <w:i/>
          <w:spacing w:val="-1"/>
          <w:szCs w:val="24"/>
        </w:rPr>
        <w:t xml:space="preserve"> </w:t>
      </w:r>
      <w:r w:rsidRPr="007B52B9">
        <w:rPr>
          <w:rFonts w:ascii="Arial" w:hAnsi="Arial" w:cs="Arial"/>
          <w:i/>
          <w:szCs w:val="24"/>
        </w:rPr>
        <w:t>de</w:t>
      </w:r>
      <w:r w:rsidRPr="007B52B9">
        <w:rPr>
          <w:rFonts w:ascii="Arial" w:hAnsi="Arial" w:cs="Arial"/>
          <w:i/>
          <w:spacing w:val="-1"/>
          <w:szCs w:val="24"/>
        </w:rPr>
        <w:t xml:space="preserve"> </w:t>
      </w:r>
      <w:r w:rsidRPr="007B52B9">
        <w:rPr>
          <w:rFonts w:ascii="Arial" w:hAnsi="Arial" w:cs="Arial"/>
          <w:i/>
          <w:szCs w:val="24"/>
        </w:rPr>
        <w:t>la</w:t>
      </w:r>
      <w:r w:rsidRPr="007B52B9">
        <w:rPr>
          <w:rFonts w:ascii="Arial" w:hAnsi="Arial" w:cs="Arial"/>
          <w:i/>
          <w:spacing w:val="-1"/>
          <w:szCs w:val="24"/>
        </w:rPr>
        <w:t xml:space="preserve"> </w:t>
      </w:r>
      <w:r w:rsidRPr="007B52B9">
        <w:rPr>
          <w:rFonts w:ascii="Arial" w:hAnsi="Arial" w:cs="Arial"/>
          <w:i/>
          <w:szCs w:val="24"/>
        </w:rPr>
        <w:t>zona, le</w:t>
      </w:r>
      <w:r w:rsidRPr="007B52B9">
        <w:rPr>
          <w:rFonts w:ascii="Arial" w:hAnsi="Arial" w:cs="Arial"/>
          <w:i/>
          <w:spacing w:val="-1"/>
          <w:szCs w:val="24"/>
        </w:rPr>
        <w:t xml:space="preserve"> </w:t>
      </w:r>
      <w:r w:rsidRPr="007B52B9">
        <w:rPr>
          <w:rFonts w:ascii="Arial" w:hAnsi="Arial" w:cs="Arial"/>
          <w:i/>
          <w:szCs w:val="24"/>
        </w:rPr>
        <w:t>otorga</w:t>
      </w:r>
      <w:r w:rsidRPr="007B52B9">
        <w:rPr>
          <w:rFonts w:ascii="Arial" w:hAnsi="Arial" w:cs="Arial"/>
          <w:i/>
          <w:spacing w:val="-1"/>
          <w:szCs w:val="24"/>
        </w:rPr>
        <w:t xml:space="preserve"> </w:t>
      </w:r>
      <w:r w:rsidRPr="007B52B9">
        <w:rPr>
          <w:rFonts w:ascii="Arial" w:hAnsi="Arial" w:cs="Arial"/>
          <w:i/>
          <w:szCs w:val="24"/>
        </w:rPr>
        <w:t>un</w:t>
      </w:r>
      <w:r w:rsidRPr="007B52B9">
        <w:rPr>
          <w:rFonts w:ascii="Arial" w:hAnsi="Arial" w:cs="Arial"/>
          <w:i/>
          <w:spacing w:val="-1"/>
          <w:szCs w:val="24"/>
        </w:rPr>
        <w:t xml:space="preserve"> </w:t>
      </w:r>
      <w:r w:rsidRPr="007B52B9">
        <w:rPr>
          <w:rFonts w:ascii="Arial" w:hAnsi="Arial" w:cs="Arial"/>
          <w:i/>
          <w:szCs w:val="24"/>
        </w:rPr>
        <w:t>origen</w:t>
      </w:r>
      <w:r w:rsidRPr="007B52B9">
        <w:rPr>
          <w:rFonts w:ascii="Arial" w:hAnsi="Arial" w:cs="Arial"/>
          <w:i/>
          <w:spacing w:val="-1"/>
          <w:szCs w:val="24"/>
        </w:rPr>
        <w:t xml:space="preserve"> </w:t>
      </w:r>
      <w:r w:rsidRPr="007B52B9">
        <w:rPr>
          <w:rFonts w:ascii="Arial" w:hAnsi="Arial" w:cs="Arial"/>
          <w:i/>
          <w:szCs w:val="24"/>
        </w:rPr>
        <w:t>mítico.</w:t>
      </w:r>
    </w:p>
    <w:p w14:paraId="5712D892" w14:textId="77777777" w:rsidR="00D32B46" w:rsidRPr="007B52B9" w:rsidRDefault="00D32B46" w:rsidP="00C51E2A">
      <w:pPr>
        <w:pStyle w:val="Textoindependiente"/>
        <w:spacing w:before="100" w:beforeAutospacing="1" w:after="100" w:afterAutospacing="1"/>
        <w:ind w:left="454"/>
        <w:rPr>
          <w:rFonts w:ascii="Arial" w:hAnsi="Arial" w:cs="Arial"/>
          <w:i/>
          <w:szCs w:val="24"/>
        </w:rPr>
      </w:pPr>
      <w:r w:rsidRPr="007B52B9">
        <w:rPr>
          <w:rFonts w:ascii="Arial" w:hAnsi="Arial" w:cs="Arial"/>
          <w:i/>
          <w:color w:val="000000" w:themeColor="text1"/>
          <w:szCs w:val="24"/>
        </w:rPr>
        <w:t>El</w:t>
      </w:r>
      <w:r w:rsidRPr="007B52B9">
        <w:rPr>
          <w:rFonts w:ascii="Arial" w:hAnsi="Arial" w:cs="Arial"/>
          <w:i/>
          <w:spacing w:val="9"/>
          <w:szCs w:val="24"/>
        </w:rPr>
        <w:t xml:space="preserve"> </w:t>
      </w:r>
      <w:r w:rsidRPr="007B52B9">
        <w:rPr>
          <w:rFonts w:ascii="Arial" w:hAnsi="Arial" w:cs="Arial"/>
          <w:i/>
          <w:szCs w:val="24"/>
        </w:rPr>
        <w:t>naturalista</w:t>
      </w:r>
      <w:r w:rsidRPr="007B52B9">
        <w:rPr>
          <w:rFonts w:ascii="Arial" w:hAnsi="Arial" w:cs="Arial"/>
          <w:i/>
          <w:spacing w:val="10"/>
          <w:szCs w:val="24"/>
        </w:rPr>
        <w:t xml:space="preserve"> </w:t>
      </w:r>
      <w:r w:rsidRPr="007B52B9">
        <w:rPr>
          <w:rFonts w:ascii="Arial" w:hAnsi="Arial" w:cs="Arial"/>
          <w:b/>
          <w:bCs/>
          <w:i/>
          <w:szCs w:val="24"/>
        </w:rPr>
        <w:t>Alexander</w:t>
      </w:r>
      <w:r w:rsidRPr="007B52B9">
        <w:rPr>
          <w:rFonts w:ascii="Arial" w:hAnsi="Arial" w:cs="Arial"/>
          <w:b/>
          <w:bCs/>
          <w:i/>
          <w:spacing w:val="9"/>
          <w:szCs w:val="24"/>
        </w:rPr>
        <w:t xml:space="preserve"> </w:t>
      </w:r>
      <w:r w:rsidRPr="007B52B9">
        <w:rPr>
          <w:rFonts w:ascii="Arial" w:hAnsi="Arial" w:cs="Arial"/>
          <w:b/>
          <w:bCs/>
          <w:i/>
          <w:szCs w:val="24"/>
        </w:rPr>
        <w:t>Freiherr</w:t>
      </w:r>
      <w:r w:rsidRPr="007B52B9">
        <w:rPr>
          <w:rFonts w:ascii="Arial" w:hAnsi="Arial" w:cs="Arial"/>
          <w:b/>
          <w:bCs/>
          <w:i/>
          <w:spacing w:val="9"/>
          <w:szCs w:val="24"/>
        </w:rPr>
        <w:t xml:space="preserve"> </w:t>
      </w:r>
      <w:r w:rsidRPr="007B52B9">
        <w:rPr>
          <w:rFonts w:ascii="Arial" w:hAnsi="Arial" w:cs="Arial"/>
          <w:b/>
          <w:bCs/>
          <w:i/>
          <w:szCs w:val="24"/>
        </w:rPr>
        <w:t>Von</w:t>
      </w:r>
      <w:r w:rsidRPr="007B52B9">
        <w:rPr>
          <w:rFonts w:ascii="Arial" w:hAnsi="Arial" w:cs="Arial"/>
          <w:b/>
          <w:bCs/>
          <w:i/>
          <w:spacing w:val="9"/>
          <w:szCs w:val="24"/>
        </w:rPr>
        <w:t xml:space="preserve"> </w:t>
      </w:r>
      <w:r w:rsidRPr="007B52B9">
        <w:rPr>
          <w:rFonts w:ascii="Arial" w:hAnsi="Arial" w:cs="Arial"/>
          <w:b/>
          <w:bCs/>
          <w:i/>
          <w:szCs w:val="24"/>
        </w:rPr>
        <w:t>Humbold</w:t>
      </w:r>
      <w:r w:rsidRPr="007B52B9">
        <w:rPr>
          <w:rFonts w:ascii="Arial" w:hAnsi="Arial" w:cs="Arial"/>
          <w:b/>
          <w:bCs/>
          <w:i/>
          <w:spacing w:val="1"/>
          <w:szCs w:val="24"/>
        </w:rPr>
        <w:t>t</w:t>
      </w:r>
      <w:r w:rsidRPr="007B52B9">
        <w:rPr>
          <w:rFonts w:ascii="Arial" w:hAnsi="Arial" w:cs="Arial"/>
          <w:i/>
          <w:szCs w:val="24"/>
        </w:rPr>
        <w:t>,</w:t>
      </w:r>
      <w:r w:rsidRPr="007B52B9">
        <w:rPr>
          <w:rFonts w:ascii="Arial" w:hAnsi="Arial" w:cs="Arial"/>
          <w:i/>
          <w:spacing w:val="9"/>
          <w:szCs w:val="24"/>
        </w:rPr>
        <w:t xml:space="preserve"> </w:t>
      </w:r>
      <w:r w:rsidRPr="007B52B9">
        <w:rPr>
          <w:rFonts w:ascii="Arial" w:hAnsi="Arial" w:cs="Arial"/>
          <w:i/>
          <w:szCs w:val="24"/>
        </w:rPr>
        <w:t>nacido</w:t>
      </w:r>
      <w:r w:rsidRPr="007B52B9">
        <w:rPr>
          <w:rFonts w:ascii="Arial" w:hAnsi="Arial" w:cs="Arial"/>
          <w:i/>
          <w:spacing w:val="9"/>
          <w:szCs w:val="24"/>
        </w:rPr>
        <w:t xml:space="preserve"> </w:t>
      </w:r>
      <w:r w:rsidRPr="007B52B9">
        <w:rPr>
          <w:rFonts w:ascii="Arial" w:hAnsi="Arial" w:cs="Arial"/>
          <w:i/>
          <w:szCs w:val="24"/>
        </w:rPr>
        <w:t>en Berlin</w:t>
      </w:r>
      <w:r w:rsidRPr="007B52B9">
        <w:rPr>
          <w:rFonts w:ascii="Arial" w:hAnsi="Arial" w:cs="Arial"/>
          <w:i/>
          <w:spacing w:val="35"/>
          <w:szCs w:val="24"/>
        </w:rPr>
        <w:t xml:space="preserve"> </w:t>
      </w:r>
      <w:r w:rsidRPr="007B52B9">
        <w:rPr>
          <w:rFonts w:ascii="Arial" w:hAnsi="Arial" w:cs="Arial"/>
          <w:i/>
          <w:szCs w:val="24"/>
        </w:rPr>
        <w:t>en</w:t>
      </w:r>
      <w:r w:rsidRPr="007B52B9">
        <w:rPr>
          <w:rFonts w:ascii="Arial" w:hAnsi="Arial" w:cs="Arial"/>
          <w:i/>
          <w:spacing w:val="36"/>
          <w:szCs w:val="24"/>
        </w:rPr>
        <w:t xml:space="preserve"> </w:t>
      </w:r>
      <w:r w:rsidRPr="007B52B9">
        <w:rPr>
          <w:rFonts w:ascii="Arial" w:hAnsi="Arial" w:cs="Arial"/>
          <w:i/>
          <w:szCs w:val="24"/>
        </w:rPr>
        <w:t>1769;</w:t>
      </w:r>
      <w:r w:rsidRPr="007B52B9">
        <w:rPr>
          <w:rFonts w:ascii="Arial" w:hAnsi="Arial" w:cs="Arial"/>
          <w:i/>
          <w:spacing w:val="33"/>
          <w:szCs w:val="24"/>
        </w:rPr>
        <w:t xml:space="preserve"> </w:t>
      </w:r>
      <w:r w:rsidRPr="007B52B9">
        <w:rPr>
          <w:rFonts w:ascii="Arial" w:hAnsi="Arial" w:cs="Arial"/>
          <w:i/>
          <w:szCs w:val="24"/>
        </w:rPr>
        <w:t>en</w:t>
      </w:r>
      <w:r w:rsidRPr="007B52B9">
        <w:rPr>
          <w:rFonts w:ascii="Arial" w:hAnsi="Arial" w:cs="Arial"/>
          <w:i/>
          <w:spacing w:val="35"/>
          <w:szCs w:val="24"/>
        </w:rPr>
        <w:t xml:space="preserve"> </w:t>
      </w:r>
      <w:r w:rsidRPr="007B52B9">
        <w:rPr>
          <w:rFonts w:ascii="Arial" w:hAnsi="Arial" w:cs="Arial"/>
          <w:i/>
          <w:szCs w:val="24"/>
        </w:rPr>
        <w:t>su</w:t>
      </w:r>
      <w:r w:rsidRPr="007B52B9">
        <w:rPr>
          <w:rFonts w:ascii="Arial" w:hAnsi="Arial" w:cs="Arial"/>
          <w:i/>
          <w:spacing w:val="35"/>
          <w:szCs w:val="24"/>
        </w:rPr>
        <w:t xml:space="preserve"> </w:t>
      </w:r>
      <w:r w:rsidRPr="007B52B9">
        <w:rPr>
          <w:rFonts w:ascii="Arial" w:hAnsi="Arial" w:cs="Arial"/>
          <w:i/>
          <w:szCs w:val="24"/>
        </w:rPr>
        <w:t>expedición</w:t>
      </w:r>
      <w:r w:rsidRPr="007B52B9">
        <w:rPr>
          <w:rFonts w:ascii="Arial" w:hAnsi="Arial" w:cs="Arial"/>
          <w:i/>
          <w:spacing w:val="35"/>
          <w:szCs w:val="24"/>
        </w:rPr>
        <w:t xml:space="preserve"> </w:t>
      </w:r>
      <w:r w:rsidRPr="007B52B9">
        <w:rPr>
          <w:rFonts w:ascii="Arial" w:hAnsi="Arial" w:cs="Arial"/>
          <w:i/>
          <w:szCs w:val="24"/>
        </w:rPr>
        <w:t>por</w:t>
      </w:r>
      <w:r w:rsidRPr="007B52B9">
        <w:rPr>
          <w:rFonts w:ascii="Arial" w:hAnsi="Arial" w:cs="Arial"/>
          <w:i/>
          <w:spacing w:val="35"/>
          <w:szCs w:val="24"/>
        </w:rPr>
        <w:t xml:space="preserve"> </w:t>
      </w:r>
      <w:r w:rsidRPr="007B52B9">
        <w:rPr>
          <w:rFonts w:ascii="Arial" w:hAnsi="Arial" w:cs="Arial"/>
          <w:i/>
          <w:szCs w:val="24"/>
        </w:rPr>
        <w:t>América</w:t>
      </w:r>
      <w:r w:rsidRPr="007B52B9">
        <w:rPr>
          <w:rFonts w:ascii="Arial" w:hAnsi="Arial" w:cs="Arial"/>
          <w:i/>
          <w:spacing w:val="35"/>
          <w:szCs w:val="24"/>
        </w:rPr>
        <w:t xml:space="preserve"> </w:t>
      </w:r>
      <w:r w:rsidRPr="007B52B9">
        <w:rPr>
          <w:rFonts w:ascii="Arial" w:hAnsi="Arial" w:cs="Arial"/>
          <w:i/>
          <w:szCs w:val="24"/>
        </w:rPr>
        <w:t>del</w:t>
      </w:r>
      <w:r w:rsidRPr="007B52B9">
        <w:rPr>
          <w:rFonts w:ascii="Arial" w:hAnsi="Arial" w:cs="Arial"/>
          <w:i/>
          <w:spacing w:val="33"/>
          <w:szCs w:val="24"/>
        </w:rPr>
        <w:t xml:space="preserve"> </w:t>
      </w:r>
      <w:r w:rsidRPr="007B52B9">
        <w:rPr>
          <w:rFonts w:ascii="Arial" w:hAnsi="Arial" w:cs="Arial"/>
          <w:i/>
          <w:szCs w:val="24"/>
        </w:rPr>
        <w:t>Sur</w:t>
      </w:r>
      <w:r w:rsidRPr="007B52B9">
        <w:rPr>
          <w:rFonts w:ascii="Arial" w:hAnsi="Arial" w:cs="Arial"/>
          <w:i/>
          <w:spacing w:val="35"/>
          <w:szCs w:val="24"/>
        </w:rPr>
        <w:t xml:space="preserve"> </w:t>
      </w:r>
      <w:r w:rsidRPr="007B52B9">
        <w:rPr>
          <w:rFonts w:ascii="Arial" w:hAnsi="Arial" w:cs="Arial"/>
          <w:i/>
          <w:szCs w:val="24"/>
        </w:rPr>
        <w:t>en 1799,</w:t>
      </w:r>
      <w:r w:rsidRPr="007B52B9">
        <w:rPr>
          <w:rFonts w:ascii="Arial" w:hAnsi="Arial" w:cs="Arial"/>
          <w:i/>
          <w:spacing w:val="26"/>
          <w:szCs w:val="24"/>
        </w:rPr>
        <w:t xml:space="preserve"> </w:t>
      </w:r>
      <w:r w:rsidRPr="007B52B9">
        <w:rPr>
          <w:rFonts w:ascii="Arial" w:hAnsi="Arial" w:cs="Arial"/>
          <w:i/>
          <w:szCs w:val="24"/>
        </w:rPr>
        <w:t>describió</w:t>
      </w:r>
      <w:r w:rsidRPr="007B52B9">
        <w:rPr>
          <w:rFonts w:ascii="Arial" w:hAnsi="Arial" w:cs="Arial"/>
          <w:i/>
          <w:spacing w:val="25"/>
          <w:szCs w:val="24"/>
        </w:rPr>
        <w:t xml:space="preserve"> </w:t>
      </w:r>
      <w:r w:rsidRPr="007B52B9">
        <w:rPr>
          <w:rFonts w:ascii="Arial" w:hAnsi="Arial" w:cs="Arial"/>
          <w:i/>
          <w:szCs w:val="24"/>
        </w:rPr>
        <w:t>la</w:t>
      </w:r>
      <w:r w:rsidRPr="007B52B9">
        <w:rPr>
          <w:rFonts w:ascii="Arial" w:hAnsi="Arial" w:cs="Arial"/>
          <w:i/>
          <w:spacing w:val="26"/>
          <w:szCs w:val="24"/>
        </w:rPr>
        <w:t xml:space="preserve"> </w:t>
      </w:r>
      <w:r w:rsidRPr="007B52B9">
        <w:rPr>
          <w:rFonts w:ascii="Arial" w:hAnsi="Arial" w:cs="Arial"/>
          <w:i/>
          <w:szCs w:val="24"/>
        </w:rPr>
        <w:t>importancia</w:t>
      </w:r>
      <w:r w:rsidRPr="007B52B9">
        <w:rPr>
          <w:rFonts w:ascii="Arial" w:hAnsi="Arial" w:cs="Arial"/>
          <w:i/>
          <w:spacing w:val="25"/>
          <w:szCs w:val="24"/>
        </w:rPr>
        <w:t xml:space="preserve"> </w:t>
      </w:r>
      <w:r w:rsidRPr="007B52B9">
        <w:rPr>
          <w:rFonts w:ascii="Arial" w:hAnsi="Arial" w:cs="Arial"/>
          <w:i/>
          <w:szCs w:val="24"/>
        </w:rPr>
        <w:t>que</w:t>
      </w:r>
      <w:r w:rsidRPr="007B52B9">
        <w:rPr>
          <w:rFonts w:ascii="Arial" w:hAnsi="Arial" w:cs="Arial"/>
          <w:i/>
          <w:spacing w:val="26"/>
          <w:szCs w:val="24"/>
        </w:rPr>
        <w:t xml:space="preserve"> </w:t>
      </w:r>
      <w:r w:rsidRPr="007B52B9">
        <w:rPr>
          <w:rFonts w:ascii="Arial" w:hAnsi="Arial" w:cs="Arial"/>
          <w:i/>
          <w:szCs w:val="24"/>
        </w:rPr>
        <w:t>tiene</w:t>
      </w:r>
      <w:r w:rsidRPr="007B52B9">
        <w:rPr>
          <w:rFonts w:ascii="Arial" w:hAnsi="Arial" w:cs="Arial"/>
          <w:i/>
          <w:spacing w:val="26"/>
          <w:szCs w:val="24"/>
        </w:rPr>
        <w:t xml:space="preserve"> </w:t>
      </w:r>
      <w:r w:rsidRPr="007B52B9">
        <w:rPr>
          <w:rFonts w:ascii="Arial" w:hAnsi="Arial" w:cs="Arial"/>
          <w:i/>
          <w:szCs w:val="24"/>
        </w:rPr>
        <w:t>como</w:t>
      </w:r>
      <w:r w:rsidRPr="007B52B9">
        <w:rPr>
          <w:rFonts w:ascii="Arial" w:hAnsi="Arial" w:cs="Arial"/>
          <w:i/>
          <w:spacing w:val="26"/>
          <w:szCs w:val="24"/>
        </w:rPr>
        <w:t xml:space="preserve"> </w:t>
      </w:r>
      <w:r w:rsidRPr="007B52B9">
        <w:rPr>
          <w:rFonts w:ascii="Arial" w:hAnsi="Arial" w:cs="Arial"/>
          <w:i/>
          <w:szCs w:val="24"/>
        </w:rPr>
        <w:t>paisaje</w:t>
      </w:r>
      <w:r w:rsidRPr="007B52B9">
        <w:rPr>
          <w:rFonts w:ascii="Arial" w:hAnsi="Arial" w:cs="Arial"/>
          <w:i/>
          <w:spacing w:val="26"/>
          <w:szCs w:val="24"/>
        </w:rPr>
        <w:t xml:space="preserve"> </w:t>
      </w:r>
      <w:r w:rsidRPr="007B52B9">
        <w:rPr>
          <w:rFonts w:ascii="Arial" w:hAnsi="Arial" w:cs="Arial"/>
          <w:i/>
          <w:szCs w:val="24"/>
        </w:rPr>
        <w:t>el Salto</w:t>
      </w:r>
      <w:r w:rsidRPr="007B52B9">
        <w:rPr>
          <w:rFonts w:ascii="Arial" w:hAnsi="Arial" w:cs="Arial"/>
          <w:i/>
          <w:spacing w:val="-1"/>
          <w:szCs w:val="24"/>
        </w:rPr>
        <w:t xml:space="preserve"> </w:t>
      </w:r>
      <w:r w:rsidRPr="007B52B9">
        <w:rPr>
          <w:rFonts w:ascii="Arial" w:hAnsi="Arial" w:cs="Arial"/>
          <w:i/>
          <w:szCs w:val="24"/>
        </w:rPr>
        <w:t>de</w:t>
      </w:r>
      <w:r w:rsidRPr="007B52B9">
        <w:rPr>
          <w:rFonts w:ascii="Arial" w:hAnsi="Arial" w:cs="Arial"/>
          <w:i/>
          <w:spacing w:val="-1"/>
          <w:szCs w:val="24"/>
        </w:rPr>
        <w:t xml:space="preserve"> </w:t>
      </w:r>
      <w:r w:rsidRPr="007B52B9">
        <w:rPr>
          <w:rFonts w:ascii="Arial" w:hAnsi="Arial" w:cs="Arial"/>
          <w:i/>
          <w:szCs w:val="24"/>
        </w:rPr>
        <w:t>Tequendama:</w:t>
      </w:r>
    </w:p>
    <w:p w14:paraId="090B3BB9" w14:textId="77777777" w:rsidR="00D32B46" w:rsidRPr="007B52B9" w:rsidRDefault="00D32B46" w:rsidP="00C51E2A">
      <w:pPr>
        <w:spacing w:before="100" w:beforeAutospacing="1" w:after="100" w:afterAutospacing="1"/>
        <w:ind w:left="567"/>
        <w:jc w:val="both"/>
        <w:rPr>
          <w:rFonts w:ascii="Arial" w:hAnsi="Arial" w:cs="Arial"/>
          <w:i/>
          <w:szCs w:val="24"/>
        </w:rPr>
      </w:pPr>
      <w:r w:rsidRPr="007B52B9">
        <w:rPr>
          <w:rFonts w:ascii="Arial" w:hAnsi="Arial" w:cs="Arial"/>
          <w:i/>
          <w:iCs/>
          <w:szCs w:val="24"/>
        </w:rPr>
        <w:t>“El</w:t>
      </w:r>
      <w:r w:rsidRPr="007B52B9">
        <w:rPr>
          <w:rFonts w:ascii="Arial" w:hAnsi="Arial" w:cs="Arial"/>
          <w:i/>
          <w:iCs/>
          <w:spacing w:val="21"/>
          <w:szCs w:val="24"/>
        </w:rPr>
        <w:t xml:space="preserve"> </w:t>
      </w:r>
      <w:r w:rsidRPr="007B52B9">
        <w:rPr>
          <w:rFonts w:ascii="Arial" w:hAnsi="Arial" w:cs="Arial"/>
          <w:i/>
          <w:iCs/>
          <w:szCs w:val="24"/>
        </w:rPr>
        <w:t>Salto</w:t>
      </w:r>
      <w:r w:rsidRPr="007B52B9">
        <w:rPr>
          <w:rFonts w:ascii="Arial" w:hAnsi="Arial" w:cs="Arial"/>
          <w:i/>
          <w:iCs/>
          <w:spacing w:val="21"/>
          <w:szCs w:val="24"/>
        </w:rPr>
        <w:t xml:space="preserve"> </w:t>
      </w:r>
      <w:r w:rsidRPr="007B52B9">
        <w:rPr>
          <w:rFonts w:ascii="Arial" w:hAnsi="Arial" w:cs="Arial"/>
          <w:i/>
          <w:iCs/>
          <w:szCs w:val="24"/>
        </w:rPr>
        <w:t>de</w:t>
      </w:r>
      <w:r w:rsidRPr="007B52B9">
        <w:rPr>
          <w:rFonts w:ascii="Arial" w:hAnsi="Arial" w:cs="Arial"/>
          <w:i/>
          <w:iCs/>
          <w:spacing w:val="21"/>
          <w:szCs w:val="24"/>
        </w:rPr>
        <w:t xml:space="preserve"> </w:t>
      </w:r>
      <w:r w:rsidRPr="007B52B9">
        <w:rPr>
          <w:rFonts w:ascii="Arial" w:hAnsi="Arial" w:cs="Arial"/>
          <w:i/>
          <w:iCs/>
          <w:szCs w:val="24"/>
        </w:rPr>
        <w:t>Te</w:t>
      </w:r>
      <w:r w:rsidRPr="007B52B9">
        <w:rPr>
          <w:rFonts w:ascii="Arial" w:hAnsi="Arial" w:cs="Arial"/>
          <w:i/>
          <w:iCs/>
          <w:spacing w:val="-3"/>
          <w:szCs w:val="24"/>
        </w:rPr>
        <w:t>q</w:t>
      </w:r>
      <w:r w:rsidRPr="007B52B9">
        <w:rPr>
          <w:rFonts w:ascii="Arial" w:hAnsi="Arial" w:cs="Arial"/>
          <w:i/>
          <w:iCs/>
          <w:szCs w:val="24"/>
        </w:rPr>
        <w:t>uendama</w:t>
      </w:r>
      <w:r w:rsidRPr="007B52B9">
        <w:rPr>
          <w:rFonts w:ascii="Arial" w:hAnsi="Arial" w:cs="Arial"/>
          <w:i/>
          <w:iCs/>
          <w:spacing w:val="21"/>
          <w:szCs w:val="24"/>
        </w:rPr>
        <w:t xml:space="preserve"> </w:t>
      </w:r>
      <w:r w:rsidRPr="007B52B9">
        <w:rPr>
          <w:rFonts w:ascii="Arial" w:hAnsi="Arial" w:cs="Arial"/>
          <w:i/>
          <w:iCs/>
          <w:szCs w:val="24"/>
        </w:rPr>
        <w:t>debe</w:t>
      </w:r>
      <w:r w:rsidRPr="007B52B9">
        <w:rPr>
          <w:rFonts w:ascii="Arial" w:hAnsi="Arial" w:cs="Arial"/>
          <w:i/>
          <w:iCs/>
          <w:spacing w:val="21"/>
          <w:szCs w:val="24"/>
        </w:rPr>
        <w:t xml:space="preserve"> </w:t>
      </w:r>
      <w:r w:rsidRPr="007B52B9">
        <w:rPr>
          <w:rFonts w:ascii="Arial" w:hAnsi="Arial" w:cs="Arial"/>
          <w:i/>
          <w:iCs/>
          <w:szCs w:val="24"/>
        </w:rPr>
        <w:t>su</w:t>
      </w:r>
      <w:r w:rsidRPr="007B52B9">
        <w:rPr>
          <w:rFonts w:ascii="Arial" w:hAnsi="Arial" w:cs="Arial"/>
          <w:i/>
          <w:iCs/>
          <w:spacing w:val="18"/>
          <w:szCs w:val="24"/>
        </w:rPr>
        <w:t xml:space="preserve"> </w:t>
      </w:r>
      <w:r w:rsidRPr="007B52B9">
        <w:rPr>
          <w:rFonts w:ascii="Arial" w:hAnsi="Arial" w:cs="Arial"/>
          <w:i/>
          <w:iCs/>
          <w:szCs w:val="24"/>
        </w:rPr>
        <w:t>aspecto</w:t>
      </w:r>
      <w:r w:rsidRPr="007B52B9">
        <w:rPr>
          <w:rFonts w:ascii="Arial" w:hAnsi="Arial" w:cs="Arial"/>
          <w:i/>
          <w:iCs/>
          <w:spacing w:val="21"/>
          <w:szCs w:val="24"/>
        </w:rPr>
        <w:t xml:space="preserve"> </w:t>
      </w:r>
      <w:r w:rsidRPr="007B52B9">
        <w:rPr>
          <w:rFonts w:ascii="Arial" w:hAnsi="Arial" w:cs="Arial"/>
          <w:i/>
          <w:iCs/>
          <w:szCs w:val="24"/>
        </w:rPr>
        <w:t>imponente a</w:t>
      </w:r>
      <w:r w:rsidRPr="007B52B9">
        <w:rPr>
          <w:rFonts w:ascii="Arial" w:hAnsi="Arial" w:cs="Arial"/>
          <w:i/>
          <w:iCs/>
          <w:spacing w:val="38"/>
          <w:szCs w:val="24"/>
        </w:rPr>
        <w:t xml:space="preserve"> </w:t>
      </w:r>
      <w:r w:rsidRPr="007B52B9">
        <w:rPr>
          <w:rFonts w:ascii="Arial" w:hAnsi="Arial" w:cs="Arial"/>
          <w:i/>
          <w:iCs/>
          <w:szCs w:val="24"/>
        </w:rPr>
        <w:t>la</w:t>
      </w:r>
      <w:r w:rsidRPr="007B52B9">
        <w:rPr>
          <w:rFonts w:ascii="Arial" w:hAnsi="Arial" w:cs="Arial"/>
          <w:i/>
          <w:iCs/>
          <w:spacing w:val="38"/>
          <w:szCs w:val="24"/>
        </w:rPr>
        <w:t xml:space="preserve"> </w:t>
      </w:r>
      <w:r w:rsidRPr="007B52B9">
        <w:rPr>
          <w:rFonts w:ascii="Arial" w:hAnsi="Arial" w:cs="Arial"/>
          <w:i/>
          <w:iCs/>
          <w:szCs w:val="24"/>
        </w:rPr>
        <w:t>relación</w:t>
      </w:r>
      <w:r w:rsidRPr="007B52B9">
        <w:rPr>
          <w:rFonts w:ascii="Arial" w:hAnsi="Arial" w:cs="Arial"/>
          <w:i/>
          <w:iCs/>
          <w:spacing w:val="37"/>
          <w:szCs w:val="24"/>
        </w:rPr>
        <w:t xml:space="preserve"> </w:t>
      </w:r>
      <w:r w:rsidRPr="007B52B9">
        <w:rPr>
          <w:rFonts w:ascii="Arial" w:hAnsi="Arial" w:cs="Arial"/>
          <w:i/>
          <w:iCs/>
          <w:szCs w:val="24"/>
        </w:rPr>
        <w:t>de</w:t>
      </w:r>
      <w:r w:rsidRPr="007B52B9">
        <w:rPr>
          <w:rFonts w:ascii="Arial" w:hAnsi="Arial" w:cs="Arial"/>
          <w:i/>
          <w:iCs/>
          <w:spacing w:val="40"/>
          <w:szCs w:val="24"/>
        </w:rPr>
        <w:t xml:space="preserve"> </w:t>
      </w:r>
      <w:r w:rsidRPr="007B52B9">
        <w:rPr>
          <w:rFonts w:ascii="Arial" w:hAnsi="Arial" w:cs="Arial"/>
          <w:i/>
          <w:iCs/>
          <w:szCs w:val="24"/>
        </w:rPr>
        <w:t>su</w:t>
      </w:r>
      <w:r w:rsidRPr="007B52B9">
        <w:rPr>
          <w:rFonts w:ascii="Arial" w:hAnsi="Arial" w:cs="Arial"/>
          <w:i/>
          <w:iCs/>
          <w:spacing w:val="38"/>
          <w:szCs w:val="24"/>
        </w:rPr>
        <w:t xml:space="preserve"> </w:t>
      </w:r>
      <w:r w:rsidRPr="007B52B9">
        <w:rPr>
          <w:rFonts w:ascii="Arial" w:hAnsi="Arial" w:cs="Arial"/>
          <w:i/>
          <w:iCs/>
          <w:szCs w:val="24"/>
        </w:rPr>
        <w:t>altura</w:t>
      </w:r>
      <w:r w:rsidRPr="007B52B9">
        <w:rPr>
          <w:rFonts w:ascii="Arial" w:hAnsi="Arial" w:cs="Arial"/>
          <w:i/>
          <w:iCs/>
          <w:spacing w:val="38"/>
          <w:szCs w:val="24"/>
        </w:rPr>
        <w:t xml:space="preserve"> </w:t>
      </w:r>
      <w:r w:rsidRPr="007B52B9">
        <w:rPr>
          <w:rFonts w:ascii="Arial" w:hAnsi="Arial" w:cs="Arial"/>
          <w:i/>
          <w:iCs/>
          <w:szCs w:val="24"/>
        </w:rPr>
        <w:t>y</w:t>
      </w:r>
      <w:r w:rsidRPr="007B52B9">
        <w:rPr>
          <w:rFonts w:ascii="Arial" w:hAnsi="Arial" w:cs="Arial"/>
          <w:i/>
          <w:iCs/>
          <w:spacing w:val="38"/>
          <w:szCs w:val="24"/>
        </w:rPr>
        <w:t xml:space="preserve"> </w:t>
      </w:r>
      <w:r w:rsidRPr="007B52B9">
        <w:rPr>
          <w:rFonts w:ascii="Arial" w:hAnsi="Arial" w:cs="Arial"/>
          <w:i/>
          <w:iCs/>
          <w:spacing w:val="2"/>
          <w:szCs w:val="24"/>
        </w:rPr>
        <w:t>d</w:t>
      </w:r>
      <w:r w:rsidRPr="007B52B9">
        <w:rPr>
          <w:rFonts w:ascii="Arial" w:hAnsi="Arial" w:cs="Arial"/>
          <w:i/>
          <w:iCs/>
          <w:szCs w:val="24"/>
        </w:rPr>
        <w:t>e</w:t>
      </w:r>
      <w:r w:rsidRPr="007B52B9">
        <w:rPr>
          <w:rFonts w:ascii="Arial" w:hAnsi="Arial" w:cs="Arial"/>
          <w:i/>
          <w:iCs/>
          <w:spacing w:val="40"/>
          <w:szCs w:val="24"/>
        </w:rPr>
        <w:t xml:space="preserve"> </w:t>
      </w:r>
      <w:r w:rsidRPr="007B52B9">
        <w:rPr>
          <w:rFonts w:ascii="Arial" w:hAnsi="Arial" w:cs="Arial"/>
          <w:i/>
          <w:iCs/>
          <w:szCs w:val="24"/>
        </w:rPr>
        <w:t>la</w:t>
      </w:r>
      <w:r w:rsidRPr="007B52B9">
        <w:rPr>
          <w:rFonts w:ascii="Arial" w:hAnsi="Arial" w:cs="Arial"/>
          <w:i/>
          <w:iCs/>
          <w:spacing w:val="38"/>
          <w:szCs w:val="24"/>
        </w:rPr>
        <w:t xml:space="preserve"> </w:t>
      </w:r>
      <w:r w:rsidRPr="007B52B9">
        <w:rPr>
          <w:rFonts w:ascii="Arial" w:hAnsi="Arial" w:cs="Arial"/>
          <w:i/>
          <w:iCs/>
          <w:szCs w:val="24"/>
        </w:rPr>
        <w:t>masa</w:t>
      </w:r>
      <w:r w:rsidRPr="007B52B9">
        <w:rPr>
          <w:rFonts w:ascii="Arial" w:hAnsi="Arial" w:cs="Arial"/>
          <w:i/>
          <w:iCs/>
          <w:spacing w:val="38"/>
          <w:szCs w:val="24"/>
        </w:rPr>
        <w:t xml:space="preserve"> </w:t>
      </w:r>
      <w:r w:rsidRPr="007B52B9">
        <w:rPr>
          <w:rFonts w:ascii="Arial" w:hAnsi="Arial" w:cs="Arial"/>
          <w:i/>
          <w:iCs/>
          <w:szCs w:val="24"/>
        </w:rPr>
        <w:t>de</w:t>
      </w:r>
      <w:r w:rsidRPr="007B52B9">
        <w:rPr>
          <w:rFonts w:ascii="Arial" w:hAnsi="Arial" w:cs="Arial"/>
          <w:i/>
          <w:iCs/>
          <w:spacing w:val="38"/>
          <w:szCs w:val="24"/>
        </w:rPr>
        <w:t xml:space="preserve"> </w:t>
      </w:r>
      <w:r w:rsidRPr="007B52B9">
        <w:rPr>
          <w:rFonts w:ascii="Arial" w:hAnsi="Arial" w:cs="Arial"/>
          <w:i/>
          <w:iCs/>
          <w:szCs w:val="24"/>
        </w:rPr>
        <w:t>a</w:t>
      </w:r>
      <w:r w:rsidRPr="007B52B9">
        <w:rPr>
          <w:rFonts w:ascii="Arial" w:hAnsi="Arial" w:cs="Arial"/>
          <w:i/>
          <w:iCs/>
          <w:spacing w:val="2"/>
          <w:szCs w:val="24"/>
        </w:rPr>
        <w:t>gu</w:t>
      </w:r>
      <w:r w:rsidRPr="007B52B9">
        <w:rPr>
          <w:rFonts w:ascii="Arial" w:hAnsi="Arial" w:cs="Arial"/>
          <w:i/>
          <w:iCs/>
          <w:szCs w:val="24"/>
        </w:rPr>
        <w:t>a que</w:t>
      </w:r>
      <w:r w:rsidRPr="007B52B9">
        <w:rPr>
          <w:rFonts w:ascii="Arial" w:hAnsi="Arial" w:cs="Arial"/>
          <w:i/>
          <w:iCs/>
          <w:spacing w:val="16"/>
          <w:szCs w:val="24"/>
        </w:rPr>
        <w:t xml:space="preserve"> </w:t>
      </w:r>
      <w:r w:rsidRPr="007B52B9">
        <w:rPr>
          <w:rFonts w:ascii="Arial" w:hAnsi="Arial" w:cs="Arial"/>
          <w:i/>
          <w:iCs/>
          <w:szCs w:val="24"/>
        </w:rPr>
        <w:t>se</w:t>
      </w:r>
      <w:r w:rsidRPr="007B52B9">
        <w:rPr>
          <w:rFonts w:ascii="Arial" w:hAnsi="Arial" w:cs="Arial"/>
          <w:i/>
          <w:iCs/>
          <w:spacing w:val="16"/>
          <w:szCs w:val="24"/>
        </w:rPr>
        <w:t xml:space="preserve"> </w:t>
      </w:r>
      <w:r w:rsidRPr="007B52B9">
        <w:rPr>
          <w:rFonts w:ascii="Arial" w:hAnsi="Arial" w:cs="Arial"/>
          <w:i/>
          <w:iCs/>
          <w:szCs w:val="24"/>
        </w:rPr>
        <w:t>precipit</w:t>
      </w:r>
      <w:r w:rsidRPr="007B52B9">
        <w:rPr>
          <w:rFonts w:ascii="Arial" w:hAnsi="Arial" w:cs="Arial"/>
          <w:i/>
          <w:iCs/>
          <w:spacing w:val="1"/>
          <w:szCs w:val="24"/>
        </w:rPr>
        <w:t>a</w:t>
      </w:r>
      <w:r w:rsidRPr="007B52B9">
        <w:rPr>
          <w:rFonts w:ascii="Arial" w:hAnsi="Arial" w:cs="Arial"/>
          <w:i/>
          <w:iCs/>
          <w:szCs w:val="24"/>
        </w:rPr>
        <w:t>.</w:t>
      </w:r>
      <w:r w:rsidRPr="007B52B9">
        <w:rPr>
          <w:rFonts w:ascii="Arial" w:hAnsi="Arial" w:cs="Arial"/>
          <w:i/>
          <w:iCs/>
          <w:spacing w:val="16"/>
          <w:szCs w:val="24"/>
        </w:rPr>
        <w:t xml:space="preserve"> </w:t>
      </w:r>
      <w:r w:rsidRPr="007B52B9">
        <w:rPr>
          <w:rFonts w:ascii="Arial" w:hAnsi="Arial" w:cs="Arial"/>
          <w:i/>
          <w:iCs/>
          <w:szCs w:val="24"/>
        </w:rPr>
        <w:t>El</w:t>
      </w:r>
      <w:r w:rsidRPr="007B52B9">
        <w:rPr>
          <w:rFonts w:ascii="Arial" w:hAnsi="Arial" w:cs="Arial"/>
          <w:i/>
          <w:iCs/>
          <w:spacing w:val="16"/>
          <w:szCs w:val="24"/>
        </w:rPr>
        <w:t xml:space="preserve"> </w:t>
      </w:r>
      <w:r w:rsidRPr="007B52B9">
        <w:rPr>
          <w:rFonts w:ascii="Arial" w:hAnsi="Arial" w:cs="Arial"/>
          <w:i/>
          <w:iCs/>
          <w:szCs w:val="24"/>
        </w:rPr>
        <w:t>río</w:t>
      </w:r>
      <w:r w:rsidRPr="007B52B9">
        <w:rPr>
          <w:rFonts w:ascii="Arial" w:hAnsi="Arial" w:cs="Arial"/>
          <w:i/>
          <w:iCs/>
          <w:spacing w:val="16"/>
          <w:szCs w:val="24"/>
        </w:rPr>
        <w:t xml:space="preserve"> </w:t>
      </w:r>
      <w:r w:rsidRPr="007B52B9">
        <w:rPr>
          <w:rFonts w:ascii="Arial" w:hAnsi="Arial" w:cs="Arial"/>
          <w:i/>
          <w:iCs/>
          <w:szCs w:val="24"/>
        </w:rPr>
        <w:t>Bo</w:t>
      </w:r>
      <w:r w:rsidRPr="007B52B9">
        <w:rPr>
          <w:rFonts w:ascii="Arial" w:hAnsi="Arial" w:cs="Arial"/>
          <w:i/>
          <w:iCs/>
          <w:spacing w:val="2"/>
          <w:szCs w:val="24"/>
        </w:rPr>
        <w:t>g</w:t>
      </w:r>
      <w:r w:rsidRPr="007B52B9">
        <w:rPr>
          <w:rFonts w:ascii="Arial" w:hAnsi="Arial" w:cs="Arial"/>
          <w:i/>
          <w:iCs/>
          <w:szCs w:val="24"/>
        </w:rPr>
        <w:t>otá,</w:t>
      </w:r>
      <w:r w:rsidRPr="007B52B9">
        <w:rPr>
          <w:rFonts w:ascii="Arial" w:hAnsi="Arial" w:cs="Arial"/>
          <w:i/>
          <w:iCs/>
          <w:spacing w:val="21"/>
          <w:szCs w:val="24"/>
        </w:rPr>
        <w:t xml:space="preserve"> </w:t>
      </w:r>
      <w:r w:rsidRPr="007B52B9">
        <w:rPr>
          <w:rFonts w:ascii="Arial" w:hAnsi="Arial" w:cs="Arial"/>
          <w:i/>
          <w:iCs/>
          <w:szCs w:val="24"/>
        </w:rPr>
        <w:t>después</w:t>
      </w:r>
      <w:r w:rsidRPr="007B52B9">
        <w:rPr>
          <w:rFonts w:ascii="Arial" w:hAnsi="Arial" w:cs="Arial"/>
          <w:i/>
          <w:iCs/>
          <w:spacing w:val="16"/>
          <w:szCs w:val="24"/>
        </w:rPr>
        <w:t xml:space="preserve"> </w:t>
      </w:r>
      <w:r w:rsidRPr="007B52B9">
        <w:rPr>
          <w:rFonts w:ascii="Arial" w:hAnsi="Arial" w:cs="Arial"/>
          <w:i/>
          <w:iCs/>
          <w:szCs w:val="24"/>
        </w:rPr>
        <w:t>de</w:t>
      </w:r>
      <w:r w:rsidRPr="007B52B9">
        <w:rPr>
          <w:rFonts w:ascii="Arial" w:hAnsi="Arial" w:cs="Arial"/>
          <w:i/>
          <w:iCs/>
          <w:spacing w:val="18"/>
          <w:szCs w:val="24"/>
        </w:rPr>
        <w:t xml:space="preserve"> </w:t>
      </w:r>
      <w:r w:rsidRPr="007B52B9">
        <w:rPr>
          <w:rFonts w:ascii="Arial" w:hAnsi="Arial" w:cs="Arial"/>
          <w:i/>
          <w:iCs/>
          <w:szCs w:val="24"/>
        </w:rPr>
        <w:t>hab</w:t>
      </w:r>
      <w:r w:rsidRPr="007B52B9">
        <w:rPr>
          <w:rFonts w:ascii="Arial" w:hAnsi="Arial" w:cs="Arial"/>
          <w:i/>
          <w:iCs/>
          <w:spacing w:val="2"/>
          <w:szCs w:val="24"/>
        </w:rPr>
        <w:t>e</w:t>
      </w:r>
      <w:r w:rsidRPr="007B52B9">
        <w:rPr>
          <w:rFonts w:ascii="Arial" w:hAnsi="Arial" w:cs="Arial"/>
          <w:i/>
          <w:iCs/>
          <w:szCs w:val="24"/>
        </w:rPr>
        <w:t>r regado</w:t>
      </w:r>
      <w:r w:rsidRPr="007B52B9">
        <w:rPr>
          <w:rFonts w:ascii="Arial" w:hAnsi="Arial" w:cs="Arial"/>
          <w:i/>
          <w:iCs/>
          <w:spacing w:val="81"/>
          <w:szCs w:val="24"/>
        </w:rPr>
        <w:t xml:space="preserve"> </w:t>
      </w:r>
      <w:r w:rsidRPr="007B52B9">
        <w:rPr>
          <w:rFonts w:ascii="Arial" w:hAnsi="Arial" w:cs="Arial"/>
          <w:i/>
          <w:iCs/>
          <w:szCs w:val="24"/>
        </w:rPr>
        <w:t>el</w:t>
      </w:r>
      <w:r w:rsidRPr="007B52B9">
        <w:rPr>
          <w:rFonts w:ascii="Arial" w:hAnsi="Arial" w:cs="Arial"/>
          <w:i/>
          <w:iCs/>
          <w:spacing w:val="81"/>
          <w:szCs w:val="24"/>
        </w:rPr>
        <w:t xml:space="preserve"> </w:t>
      </w:r>
      <w:r w:rsidRPr="007B52B9">
        <w:rPr>
          <w:rFonts w:ascii="Arial" w:hAnsi="Arial" w:cs="Arial"/>
          <w:i/>
          <w:iCs/>
          <w:szCs w:val="24"/>
        </w:rPr>
        <w:t>pant</w:t>
      </w:r>
      <w:r w:rsidRPr="007B52B9">
        <w:rPr>
          <w:rFonts w:ascii="Arial" w:hAnsi="Arial" w:cs="Arial"/>
          <w:i/>
          <w:iCs/>
          <w:spacing w:val="2"/>
          <w:szCs w:val="24"/>
        </w:rPr>
        <w:t>a</w:t>
      </w:r>
      <w:r w:rsidRPr="007B52B9">
        <w:rPr>
          <w:rFonts w:ascii="Arial" w:hAnsi="Arial" w:cs="Arial"/>
          <w:i/>
          <w:iCs/>
          <w:szCs w:val="24"/>
        </w:rPr>
        <w:t>no</w:t>
      </w:r>
      <w:r w:rsidRPr="007B52B9">
        <w:rPr>
          <w:rFonts w:ascii="Arial" w:hAnsi="Arial" w:cs="Arial"/>
          <w:i/>
          <w:iCs/>
          <w:spacing w:val="81"/>
          <w:szCs w:val="24"/>
        </w:rPr>
        <w:t xml:space="preserve"> </w:t>
      </w:r>
      <w:r w:rsidRPr="007B52B9">
        <w:rPr>
          <w:rFonts w:ascii="Arial" w:hAnsi="Arial" w:cs="Arial"/>
          <w:i/>
          <w:iCs/>
          <w:szCs w:val="24"/>
        </w:rPr>
        <w:t>de</w:t>
      </w:r>
      <w:r w:rsidRPr="007B52B9">
        <w:rPr>
          <w:rFonts w:ascii="Arial" w:hAnsi="Arial" w:cs="Arial"/>
          <w:i/>
          <w:iCs/>
          <w:spacing w:val="81"/>
          <w:szCs w:val="24"/>
        </w:rPr>
        <w:t xml:space="preserve"> </w:t>
      </w:r>
      <w:r w:rsidRPr="007B52B9">
        <w:rPr>
          <w:rFonts w:ascii="Arial" w:hAnsi="Arial" w:cs="Arial"/>
          <w:i/>
          <w:iCs/>
          <w:szCs w:val="24"/>
        </w:rPr>
        <w:t>Funza,</w:t>
      </w:r>
      <w:r w:rsidRPr="007B52B9">
        <w:rPr>
          <w:rFonts w:ascii="Arial" w:hAnsi="Arial" w:cs="Arial"/>
          <w:i/>
          <w:iCs/>
          <w:spacing w:val="81"/>
          <w:szCs w:val="24"/>
        </w:rPr>
        <w:t xml:space="preserve"> </w:t>
      </w:r>
      <w:r w:rsidRPr="007B52B9">
        <w:rPr>
          <w:rFonts w:ascii="Arial" w:hAnsi="Arial" w:cs="Arial"/>
          <w:i/>
          <w:iCs/>
          <w:szCs w:val="24"/>
        </w:rPr>
        <w:t>c</w:t>
      </w:r>
      <w:r w:rsidRPr="007B52B9">
        <w:rPr>
          <w:rFonts w:ascii="Arial" w:hAnsi="Arial" w:cs="Arial"/>
          <w:i/>
          <w:iCs/>
          <w:spacing w:val="2"/>
          <w:szCs w:val="24"/>
        </w:rPr>
        <w:t>u</w:t>
      </w:r>
      <w:r w:rsidRPr="007B52B9">
        <w:rPr>
          <w:rFonts w:ascii="Arial" w:hAnsi="Arial" w:cs="Arial"/>
          <w:i/>
          <w:iCs/>
          <w:szCs w:val="24"/>
        </w:rPr>
        <w:t>bierto</w:t>
      </w:r>
      <w:r w:rsidRPr="007B52B9">
        <w:rPr>
          <w:rFonts w:ascii="Arial" w:hAnsi="Arial" w:cs="Arial"/>
          <w:i/>
          <w:iCs/>
          <w:spacing w:val="81"/>
          <w:szCs w:val="24"/>
        </w:rPr>
        <w:t xml:space="preserve"> </w:t>
      </w:r>
      <w:r w:rsidRPr="007B52B9">
        <w:rPr>
          <w:rFonts w:ascii="Arial" w:hAnsi="Arial" w:cs="Arial"/>
          <w:i/>
          <w:iCs/>
          <w:szCs w:val="24"/>
        </w:rPr>
        <w:t>de</w:t>
      </w:r>
      <w:r w:rsidRPr="007B52B9">
        <w:rPr>
          <w:rFonts w:ascii="Arial" w:hAnsi="Arial" w:cs="Arial"/>
          <w:i/>
          <w:iCs/>
          <w:spacing w:val="81"/>
          <w:szCs w:val="24"/>
        </w:rPr>
        <w:t xml:space="preserve"> </w:t>
      </w:r>
      <w:r w:rsidRPr="007B52B9">
        <w:rPr>
          <w:rFonts w:ascii="Arial" w:hAnsi="Arial" w:cs="Arial"/>
          <w:i/>
          <w:iCs/>
          <w:szCs w:val="24"/>
        </w:rPr>
        <w:t>bell</w:t>
      </w:r>
      <w:r w:rsidRPr="007B52B9">
        <w:rPr>
          <w:rFonts w:ascii="Arial" w:hAnsi="Arial" w:cs="Arial"/>
          <w:i/>
          <w:iCs/>
          <w:spacing w:val="2"/>
          <w:szCs w:val="24"/>
        </w:rPr>
        <w:t>a</w:t>
      </w:r>
      <w:r w:rsidRPr="007B52B9">
        <w:rPr>
          <w:rFonts w:ascii="Arial" w:hAnsi="Arial" w:cs="Arial"/>
          <w:i/>
          <w:iCs/>
          <w:szCs w:val="24"/>
        </w:rPr>
        <w:t>s plantas</w:t>
      </w:r>
      <w:r w:rsidRPr="007B52B9">
        <w:rPr>
          <w:rFonts w:ascii="Arial" w:hAnsi="Arial" w:cs="Arial"/>
          <w:i/>
          <w:iCs/>
          <w:spacing w:val="16"/>
          <w:szCs w:val="24"/>
        </w:rPr>
        <w:t xml:space="preserve"> </w:t>
      </w:r>
      <w:r w:rsidRPr="007B52B9">
        <w:rPr>
          <w:rFonts w:ascii="Arial" w:hAnsi="Arial" w:cs="Arial"/>
          <w:i/>
          <w:iCs/>
          <w:szCs w:val="24"/>
        </w:rPr>
        <w:t>acuátic</w:t>
      </w:r>
      <w:r w:rsidRPr="007B52B9">
        <w:rPr>
          <w:rFonts w:ascii="Arial" w:hAnsi="Arial" w:cs="Arial"/>
          <w:i/>
          <w:iCs/>
          <w:spacing w:val="1"/>
          <w:szCs w:val="24"/>
        </w:rPr>
        <w:t>a</w:t>
      </w:r>
      <w:r w:rsidRPr="007B52B9">
        <w:rPr>
          <w:rFonts w:ascii="Arial" w:hAnsi="Arial" w:cs="Arial"/>
          <w:i/>
          <w:iCs/>
          <w:szCs w:val="24"/>
        </w:rPr>
        <w:t>s,</w:t>
      </w:r>
      <w:r w:rsidRPr="007B52B9">
        <w:rPr>
          <w:rFonts w:ascii="Arial" w:hAnsi="Arial" w:cs="Arial"/>
          <w:i/>
          <w:iCs/>
          <w:spacing w:val="16"/>
          <w:szCs w:val="24"/>
        </w:rPr>
        <w:t xml:space="preserve"> </w:t>
      </w:r>
      <w:r w:rsidRPr="007B52B9">
        <w:rPr>
          <w:rFonts w:ascii="Arial" w:hAnsi="Arial" w:cs="Arial"/>
          <w:i/>
          <w:iCs/>
          <w:szCs w:val="24"/>
        </w:rPr>
        <w:t>se</w:t>
      </w:r>
      <w:r w:rsidRPr="007B52B9">
        <w:rPr>
          <w:rFonts w:ascii="Arial" w:hAnsi="Arial" w:cs="Arial"/>
          <w:i/>
          <w:iCs/>
          <w:spacing w:val="16"/>
          <w:szCs w:val="24"/>
        </w:rPr>
        <w:t xml:space="preserve"> </w:t>
      </w:r>
      <w:r w:rsidRPr="007B52B9">
        <w:rPr>
          <w:rFonts w:ascii="Arial" w:hAnsi="Arial" w:cs="Arial"/>
          <w:i/>
          <w:iCs/>
          <w:szCs w:val="24"/>
        </w:rPr>
        <w:t>angosta</w:t>
      </w:r>
      <w:r w:rsidRPr="007B52B9">
        <w:rPr>
          <w:rFonts w:ascii="Arial" w:hAnsi="Arial" w:cs="Arial"/>
          <w:i/>
          <w:iCs/>
          <w:spacing w:val="18"/>
          <w:szCs w:val="24"/>
        </w:rPr>
        <w:t xml:space="preserve"> </w:t>
      </w:r>
      <w:r w:rsidRPr="007B52B9">
        <w:rPr>
          <w:rFonts w:ascii="Arial" w:hAnsi="Arial" w:cs="Arial"/>
          <w:i/>
          <w:iCs/>
          <w:szCs w:val="24"/>
        </w:rPr>
        <w:t>y</w:t>
      </w:r>
      <w:r w:rsidRPr="007B52B9">
        <w:rPr>
          <w:rFonts w:ascii="Arial" w:hAnsi="Arial" w:cs="Arial"/>
          <w:i/>
          <w:iCs/>
          <w:spacing w:val="18"/>
          <w:szCs w:val="24"/>
        </w:rPr>
        <w:t xml:space="preserve"> </w:t>
      </w:r>
      <w:r w:rsidRPr="007B52B9">
        <w:rPr>
          <w:rFonts w:ascii="Arial" w:hAnsi="Arial" w:cs="Arial"/>
          <w:i/>
          <w:iCs/>
          <w:szCs w:val="24"/>
        </w:rPr>
        <w:t>vuelve</w:t>
      </w:r>
      <w:r w:rsidRPr="007B52B9">
        <w:rPr>
          <w:rFonts w:ascii="Arial" w:hAnsi="Arial" w:cs="Arial"/>
          <w:i/>
          <w:iCs/>
          <w:spacing w:val="16"/>
          <w:szCs w:val="24"/>
        </w:rPr>
        <w:t xml:space="preserve"> </w:t>
      </w:r>
      <w:r w:rsidRPr="007B52B9">
        <w:rPr>
          <w:rFonts w:ascii="Arial" w:hAnsi="Arial" w:cs="Arial"/>
          <w:i/>
          <w:iCs/>
          <w:szCs w:val="24"/>
        </w:rPr>
        <w:t>a</w:t>
      </w:r>
      <w:r w:rsidRPr="007B52B9">
        <w:rPr>
          <w:rFonts w:ascii="Arial" w:hAnsi="Arial" w:cs="Arial"/>
          <w:i/>
          <w:iCs/>
          <w:spacing w:val="16"/>
          <w:szCs w:val="24"/>
        </w:rPr>
        <w:t xml:space="preserve"> </w:t>
      </w:r>
      <w:r w:rsidRPr="007B52B9">
        <w:rPr>
          <w:rFonts w:ascii="Arial" w:hAnsi="Arial" w:cs="Arial"/>
          <w:i/>
          <w:iCs/>
          <w:szCs w:val="24"/>
        </w:rPr>
        <w:t>su</w:t>
      </w:r>
      <w:r w:rsidRPr="007B52B9">
        <w:rPr>
          <w:rFonts w:ascii="Arial" w:hAnsi="Arial" w:cs="Arial"/>
          <w:i/>
          <w:iCs/>
          <w:spacing w:val="18"/>
          <w:szCs w:val="24"/>
        </w:rPr>
        <w:t xml:space="preserve"> </w:t>
      </w:r>
      <w:r w:rsidRPr="007B52B9">
        <w:rPr>
          <w:rFonts w:ascii="Arial" w:hAnsi="Arial" w:cs="Arial"/>
          <w:i/>
          <w:iCs/>
          <w:szCs w:val="24"/>
        </w:rPr>
        <w:t>lec</w:t>
      </w:r>
      <w:r w:rsidRPr="007B52B9">
        <w:rPr>
          <w:rFonts w:ascii="Arial" w:hAnsi="Arial" w:cs="Arial"/>
          <w:i/>
          <w:iCs/>
          <w:spacing w:val="2"/>
          <w:szCs w:val="24"/>
        </w:rPr>
        <w:t>h</w:t>
      </w:r>
      <w:r w:rsidRPr="007B52B9">
        <w:rPr>
          <w:rFonts w:ascii="Arial" w:hAnsi="Arial" w:cs="Arial"/>
          <w:i/>
          <w:iCs/>
          <w:szCs w:val="24"/>
        </w:rPr>
        <w:t>o cerca</w:t>
      </w:r>
      <w:r w:rsidRPr="007B52B9">
        <w:rPr>
          <w:rFonts w:ascii="Arial" w:hAnsi="Arial" w:cs="Arial"/>
          <w:i/>
          <w:iCs/>
          <w:spacing w:val="35"/>
          <w:szCs w:val="24"/>
        </w:rPr>
        <w:t xml:space="preserve"> </w:t>
      </w:r>
      <w:r w:rsidRPr="007B52B9">
        <w:rPr>
          <w:rFonts w:ascii="Arial" w:hAnsi="Arial" w:cs="Arial"/>
          <w:i/>
          <w:iCs/>
          <w:szCs w:val="24"/>
        </w:rPr>
        <w:t>de</w:t>
      </w:r>
      <w:r w:rsidRPr="007B52B9">
        <w:rPr>
          <w:rFonts w:ascii="Arial" w:hAnsi="Arial" w:cs="Arial"/>
          <w:i/>
          <w:iCs/>
          <w:spacing w:val="35"/>
          <w:szCs w:val="24"/>
        </w:rPr>
        <w:t xml:space="preserve"> </w:t>
      </w:r>
      <w:r w:rsidRPr="007B52B9">
        <w:rPr>
          <w:rFonts w:ascii="Arial" w:hAnsi="Arial" w:cs="Arial"/>
          <w:i/>
          <w:iCs/>
          <w:szCs w:val="24"/>
        </w:rPr>
        <w:t>Canoas.</w:t>
      </w:r>
      <w:r w:rsidRPr="007B52B9">
        <w:rPr>
          <w:rFonts w:ascii="Arial" w:hAnsi="Arial" w:cs="Arial"/>
          <w:i/>
          <w:iCs/>
          <w:spacing w:val="35"/>
          <w:szCs w:val="24"/>
        </w:rPr>
        <w:t xml:space="preserve"> </w:t>
      </w:r>
      <w:r w:rsidRPr="007B52B9">
        <w:rPr>
          <w:rFonts w:ascii="Arial" w:hAnsi="Arial" w:cs="Arial"/>
          <w:i/>
          <w:iCs/>
          <w:szCs w:val="24"/>
        </w:rPr>
        <w:t>Allí</w:t>
      </w:r>
      <w:r w:rsidRPr="007B52B9">
        <w:rPr>
          <w:rFonts w:ascii="Arial" w:hAnsi="Arial" w:cs="Arial"/>
          <w:i/>
          <w:iCs/>
          <w:spacing w:val="35"/>
          <w:szCs w:val="24"/>
        </w:rPr>
        <w:t xml:space="preserve"> </w:t>
      </w:r>
      <w:r w:rsidRPr="007B52B9">
        <w:rPr>
          <w:rFonts w:ascii="Arial" w:hAnsi="Arial" w:cs="Arial"/>
          <w:i/>
          <w:iCs/>
          <w:szCs w:val="24"/>
        </w:rPr>
        <w:t>tiene</w:t>
      </w:r>
      <w:r w:rsidRPr="007B52B9">
        <w:rPr>
          <w:rFonts w:ascii="Arial" w:hAnsi="Arial" w:cs="Arial"/>
          <w:i/>
          <w:iCs/>
          <w:spacing w:val="35"/>
          <w:szCs w:val="24"/>
        </w:rPr>
        <w:t xml:space="preserve"> </w:t>
      </w:r>
      <w:r w:rsidRPr="007B52B9">
        <w:rPr>
          <w:rFonts w:ascii="Arial" w:hAnsi="Arial" w:cs="Arial"/>
          <w:i/>
          <w:iCs/>
          <w:szCs w:val="24"/>
        </w:rPr>
        <w:t>todavía</w:t>
      </w:r>
      <w:r w:rsidRPr="007B52B9">
        <w:rPr>
          <w:rFonts w:ascii="Arial" w:hAnsi="Arial" w:cs="Arial"/>
          <w:i/>
          <w:iCs/>
          <w:spacing w:val="35"/>
          <w:szCs w:val="24"/>
        </w:rPr>
        <w:t xml:space="preserve"> </w:t>
      </w:r>
      <w:r w:rsidRPr="007B52B9">
        <w:rPr>
          <w:rFonts w:ascii="Arial" w:hAnsi="Arial" w:cs="Arial"/>
          <w:i/>
          <w:iCs/>
          <w:szCs w:val="24"/>
        </w:rPr>
        <w:t>45</w:t>
      </w:r>
      <w:r w:rsidRPr="007B52B9">
        <w:rPr>
          <w:rFonts w:ascii="Arial" w:hAnsi="Arial" w:cs="Arial"/>
          <w:i/>
          <w:iCs/>
          <w:spacing w:val="35"/>
          <w:szCs w:val="24"/>
        </w:rPr>
        <w:t xml:space="preserve"> </w:t>
      </w:r>
      <w:r w:rsidRPr="007B52B9">
        <w:rPr>
          <w:rFonts w:ascii="Arial" w:hAnsi="Arial" w:cs="Arial"/>
          <w:i/>
          <w:iCs/>
          <w:szCs w:val="24"/>
        </w:rPr>
        <w:t>metros</w:t>
      </w:r>
      <w:r w:rsidRPr="007B52B9">
        <w:rPr>
          <w:rFonts w:ascii="Arial" w:hAnsi="Arial" w:cs="Arial"/>
          <w:i/>
          <w:iCs/>
          <w:spacing w:val="35"/>
          <w:szCs w:val="24"/>
        </w:rPr>
        <w:t xml:space="preserve"> </w:t>
      </w:r>
      <w:r w:rsidRPr="007B52B9">
        <w:rPr>
          <w:rFonts w:ascii="Arial" w:hAnsi="Arial" w:cs="Arial"/>
          <w:i/>
          <w:iCs/>
          <w:szCs w:val="24"/>
        </w:rPr>
        <w:t>de ancho.</w:t>
      </w:r>
      <w:r w:rsidRPr="007B52B9">
        <w:rPr>
          <w:rFonts w:ascii="Arial" w:hAnsi="Arial" w:cs="Arial"/>
          <w:i/>
          <w:iCs/>
          <w:spacing w:val="52"/>
          <w:szCs w:val="24"/>
        </w:rPr>
        <w:t xml:space="preserve"> </w:t>
      </w:r>
      <w:r w:rsidRPr="007B52B9">
        <w:rPr>
          <w:rFonts w:ascii="Arial" w:hAnsi="Arial" w:cs="Arial"/>
          <w:i/>
          <w:iCs/>
          <w:szCs w:val="24"/>
        </w:rPr>
        <w:t>El</w:t>
      </w:r>
      <w:r w:rsidRPr="007B52B9">
        <w:rPr>
          <w:rFonts w:ascii="Arial" w:hAnsi="Arial" w:cs="Arial"/>
          <w:i/>
          <w:iCs/>
          <w:spacing w:val="52"/>
          <w:szCs w:val="24"/>
        </w:rPr>
        <w:t xml:space="preserve"> </w:t>
      </w:r>
      <w:r w:rsidRPr="007B52B9">
        <w:rPr>
          <w:rFonts w:ascii="Arial" w:hAnsi="Arial" w:cs="Arial"/>
          <w:i/>
          <w:iCs/>
          <w:szCs w:val="24"/>
        </w:rPr>
        <w:t>gran</w:t>
      </w:r>
      <w:r w:rsidRPr="007B52B9">
        <w:rPr>
          <w:rFonts w:ascii="Arial" w:hAnsi="Arial" w:cs="Arial"/>
          <w:i/>
          <w:iCs/>
          <w:spacing w:val="57"/>
          <w:szCs w:val="24"/>
        </w:rPr>
        <w:t xml:space="preserve"> </w:t>
      </w:r>
      <w:r w:rsidRPr="007B52B9">
        <w:rPr>
          <w:rFonts w:ascii="Arial" w:hAnsi="Arial" w:cs="Arial"/>
          <w:i/>
          <w:iCs/>
          <w:szCs w:val="24"/>
        </w:rPr>
        <w:t>muro</w:t>
      </w:r>
      <w:r w:rsidRPr="007B52B9">
        <w:rPr>
          <w:rFonts w:ascii="Arial" w:hAnsi="Arial" w:cs="Arial"/>
          <w:i/>
          <w:iCs/>
          <w:spacing w:val="52"/>
          <w:szCs w:val="24"/>
        </w:rPr>
        <w:t xml:space="preserve"> </w:t>
      </w:r>
      <w:r w:rsidRPr="007B52B9">
        <w:rPr>
          <w:rFonts w:ascii="Arial" w:hAnsi="Arial" w:cs="Arial"/>
          <w:i/>
          <w:iCs/>
          <w:szCs w:val="24"/>
        </w:rPr>
        <w:t>de</w:t>
      </w:r>
      <w:r w:rsidRPr="007B52B9">
        <w:rPr>
          <w:rFonts w:ascii="Arial" w:hAnsi="Arial" w:cs="Arial"/>
          <w:i/>
          <w:iCs/>
          <w:spacing w:val="52"/>
          <w:szCs w:val="24"/>
        </w:rPr>
        <w:t xml:space="preserve"> </w:t>
      </w:r>
      <w:r w:rsidRPr="007B52B9">
        <w:rPr>
          <w:rFonts w:ascii="Arial" w:hAnsi="Arial" w:cs="Arial"/>
          <w:i/>
          <w:iCs/>
          <w:szCs w:val="24"/>
        </w:rPr>
        <w:t>roca,</w:t>
      </w:r>
      <w:r w:rsidRPr="007B52B9">
        <w:rPr>
          <w:rFonts w:ascii="Arial" w:hAnsi="Arial" w:cs="Arial"/>
          <w:i/>
          <w:iCs/>
          <w:spacing w:val="54"/>
          <w:szCs w:val="24"/>
        </w:rPr>
        <w:t xml:space="preserve"> </w:t>
      </w:r>
      <w:r w:rsidRPr="007B52B9">
        <w:rPr>
          <w:rFonts w:ascii="Arial" w:hAnsi="Arial" w:cs="Arial"/>
          <w:i/>
          <w:iCs/>
          <w:spacing w:val="2"/>
          <w:szCs w:val="24"/>
        </w:rPr>
        <w:t>c</w:t>
      </w:r>
      <w:r w:rsidRPr="007B52B9">
        <w:rPr>
          <w:rFonts w:ascii="Arial" w:hAnsi="Arial" w:cs="Arial"/>
          <w:i/>
          <w:iCs/>
          <w:szCs w:val="24"/>
        </w:rPr>
        <w:t>uyas</w:t>
      </w:r>
      <w:r w:rsidRPr="007B52B9">
        <w:rPr>
          <w:rFonts w:ascii="Arial" w:hAnsi="Arial" w:cs="Arial"/>
          <w:i/>
          <w:iCs/>
          <w:spacing w:val="52"/>
          <w:szCs w:val="24"/>
        </w:rPr>
        <w:t xml:space="preserve"> </w:t>
      </w:r>
      <w:r w:rsidRPr="007B52B9">
        <w:rPr>
          <w:rFonts w:ascii="Arial" w:hAnsi="Arial" w:cs="Arial"/>
          <w:i/>
          <w:iCs/>
          <w:szCs w:val="24"/>
        </w:rPr>
        <w:t>paredes</w:t>
      </w:r>
      <w:r w:rsidRPr="007B52B9">
        <w:rPr>
          <w:rFonts w:ascii="Arial" w:hAnsi="Arial" w:cs="Arial"/>
          <w:i/>
          <w:iCs/>
          <w:spacing w:val="52"/>
          <w:szCs w:val="24"/>
        </w:rPr>
        <w:t xml:space="preserve"> </w:t>
      </w:r>
      <w:r w:rsidRPr="007B52B9">
        <w:rPr>
          <w:rFonts w:ascii="Arial" w:hAnsi="Arial" w:cs="Arial"/>
          <w:i/>
          <w:iCs/>
          <w:szCs w:val="24"/>
        </w:rPr>
        <w:t>ba</w:t>
      </w:r>
      <w:r w:rsidRPr="007B52B9">
        <w:rPr>
          <w:rFonts w:ascii="Arial" w:hAnsi="Arial" w:cs="Arial"/>
          <w:i/>
          <w:iCs/>
          <w:spacing w:val="2"/>
          <w:szCs w:val="24"/>
        </w:rPr>
        <w:t>ñ</w:t>
      </w:r>
      <w:r w:rsidRPr="007B52B9">
        <w:rPr>
          <w:rFonts w:ascii="Arial" w:hAnsi="Arial" w:cs="Arial"/>
          <w:i/>
          <w:iCs/>
          <w:szCs w:val="24"/>
        </w:rPr>
        <w:t>a la</w:t>
      </w:r>
      <w:r w:rsidRPr="007B52B9">
        <w:rPr>
          <w:rFonts w:ascii="Arial" w:hAnsi="Arial" w:cs="Arial"/>
          <w:i/>
          <w:iCs/>
          <w:spacing w:val="16"/>
          <w:szCs w:val="24"/>
        </w:rPr>
        <w:t xml:space="preserve"> </w:t>
      </w:r>
      <w:r w:rsidRPr="007B52B9">
        <w:rPr>
          <w:rFonts w:ascii="Arial" w:hAnsi="Arial" w:cs="Arial"/>
          <w:i/>
          <w:iCs/>
          <w:szCs w:val="24"/>
        </w:rPr>
        <w:t>cascada</w:t>
      </w:r>
      <w:r w:rsidRPr="007B52B9">
        <w:rPr>
          <w:rFonts w:ascii="Arial" w:hAnsi="Arial" w:cs="Arial"/>
          <w:i/>
          <w:iCs/>
          <w:spacing w:val="16"/>
          <w:szCs w:val="24"/>
        </w:rPr>
        <w:t xml:space="preserve"> </w:t>
      </w:r>
      <w:r w:rsidRPr="007B52B9">
        <w:rPr>
          <w:rFonts w:ascii="Arial" w:hAnsi="Arial" w:cs="Arial"/>
          <w:i/>
          <w:iCs/>
          <w:szCs w:val="24"/>
        </w:rPr>
        <w:t>y</w:t>
      </w:r>
      <w:r w:rsidRPr="007B52B9">
        <w:rPr>
          <w:rFonts w:ascii="Arial" w:hAnsi="Arial" w:cs="Arial"/>
          <w:i/>
          <w:iCs/>
          <w:spacing w:val="16"/>
          <w:szCs w:val="24"/>
        </w:rPr>
        <w:t xml:space="preserve"> </w:t>
      </w:r>
      <w:r w:rsidRPr="007B52B9">
        <w:rPr>
          <w:rFonts w:ascii="Arial" w:hAnsi="Arial" w:cs="Arial"/>
          <w:i/>
          <w:iCs/>
          <w:szCs w:val="24"/>
        </w:rPr>
        <w:t>que</w:t>
      </w:r>
      <w:r w:rsidRPr="007B52B9">
        <w:rPr>
          <w:rFonts w:ascii="Arial" w:hAnsi="Arial" w:cs="Arial"/>
          <w:i/>
          <w:iCs/>
          <w:spacing w:val="14"/>
          <w:szCs w:val="24"/>
        </w:rPr>
        <w:t xml:space="preserve"> </w:t>
      </w:r>
      <w:r w:rsidRPr="007B52B9">
        <w:rPr>
          <w:rFonts w:ascii="Arial" w:hAnsi="Arial" w:cs="Arial"/>
          <w:i/>
          <w:iCs/>
          <w:szCs w:val="24"/>
        </w:rPr>
        <w:t>por</w:t>
      </w:r>
      <w:r w:rsidRPr="007B52B9">
        <w:rPr>
          <w:rFonts w:ascii="Arial" w:hAnsi="Arial" w:cs="Arial"/>
          <w:i/>
          <w:iCs/>
          <w:spacing w:val="16"/>
          <w:szCs w:val="24"/>
        </w:rPr>
        <w:t xml:space="preserve"> </w:t>
      </w:r>
      <w:r w:rsidRPr="007B52B9">
        <w:rPr>
          <w:rFonts w:ascii="Arial" w:hAnsi="Arial" w:cs="Arial"/>
          <w:i/>
          <w:iCs/>
          <w:szCs w:val="24"/>
        </w:rPr>
        <w:t>su</w:t>
      </w:r>
      <w:r w:rsidRPr="007B52B9">
        <w:rPr>
          <w:rFonts w:ascii="Arial" w:hAnsi="Arial" w:cs="Arial"/>
          <w:i/>
          <w:iCs/>
          <w:spacing w:val="16"/>
          <w:szCs w:val="24"/>
        </w:rPr>
        <w:t xml:space="preserve"> </w:t>
      </w:r>
      <w:r w:rsidRPr="007B52B9">
        <w:rPr>
          <w:rFonts w:ascii="Arial" w:hAnsi="Arial" w:cs="Arial"/>
          <w:i/>
          <w:iCs/>
          <w:szCs w:val="24"/>
        </w:rPr>
        <w:t>blancura</w:t>
      </w:r>
      <w:r w:rsidRPr="007B52B9">
        <w:rPr>
          <w:rFonts w:ascii="Arial" w:hAnsi="Arial" w:cs="Arial"/>
          <w:i/>
          <w:iCs/>
          <w:spacing w:val="13"/>
          <w:szCs w:val="24"/>
        </w:rPr>
        <w:t xml:space="preserve"> </w:t>
      </w:r>
      <w:r w:rsidRPr="007B52B9">
        <w:rPr>
          <w:rFonts w:ascii="Arial" w:hAnsi="Arial" w:cs="Arial"/>
          <w:i/>
          <w:iCs/>
          <w:szCs w:val="24"/>
        </w:rPr>
        <w:t>y</w:t>
      </w:r>
      <w:r w:rsidRPr="007B52B9">
        <w:rPr>
          <w:rFonts w:ascii="Arial" w:hAnsi="Arial" w:cs="Arial"/>
          <w:i/>
          <w:iCs/>
          <w:spacing w:val="16"/>
          <w:szCs w:val="24"/>
        </w:rPr>
        <w:t xml:space="preserve"> </w:t>
      </w:r>
      <w:r w:rsidRPr="007B52B9">
        <w:rPr>
          <w:rFonts w:ascii="Arial" w:hAnsi="Arial" w:cs="Arial"/>
          <w:i/>
          <w:iCs/>
          <w:szCs w:val="24"/>
        </w:rPr>
        <w:t>la</w:t>
      </w:r>
      <w:r w:rsidRPr="007B52B9">
        <w:rPr>
          <w:rFonts w:ascii="Arial" w:hAnsi="Arial" w:cs="Arial"/>
          <w:i/>
          <w:iCs/>
          <w:spacing w:val="16"/>
          <w:szCs w:val="24"/>
        </w:rPr>
        <w:t xml:space="preserve"> </w:t>
      </w:r>
      <w:r w:rsidRPr="007B52B9">
        <w:rPr>
          <w:rFonts w:ascii="Arial" w:hAnsi="Arial" w:cs="Arial"/>
          <w:i/>
          <w:iCs/>
          <w:szCs w:val="24"/>
        </w:rPr>
        <w:t>regula</w:t>
      </w:r>
      <w:r w:rsidRPr="007B52B9">
        <w:rPr>
          <w:rFonts w:ascii="Arial" w:hAnsi="Arial" w:cs="Arial"/>
          <w:i/>
          <w:iCs/>
          <w:spacing w:val="3"/>
          <w:szCs w:val="24"/>
        </w:rPr>
        <w:t>r</w:t>
      </w:r>
      <w:r w:rsidRPr="007B52B9">
        <w:rPr>
          <w:rFonts w:ascii="Arial" w:hAnsi="Arial" w:cs="Arial"/>
          <w:i/>
          <w:iCs/>
          <w:szCs w:val="24"/>
        </w:rPr>
        <w:t>id</w:t>
      </w:r>
      <w:r w:rsidRPr="007B52B9">
        <w:rPr>
          <w:rFonts w:ascii="Arial" w:hAnsi="Arial" w:cs="Arial"/>
          <w:i/>
          <w:iCs/>
          <w:spacing w:val="-3"/>
          <w:szCs w:val="24"/>
        </w:rPr>
        <w:t>a</w:t>
      </w:r>
      <w:r w:rsidRPr="007B52B9">
        <w:rPr>
          <w:rFonts w:ascii="Arial" w:hAnsi="Arial" w:cs="Arial"/>
          <w:i/>
          <w:iCs/>
          <w:szCs w:val="24"/>
        </w:rPr>
        <w:t>d de</w:t>
      </w:r>
      <w:r w:rsidRPr="007B52B9">
        <w:rPr>
          <w:rFonts w:ascii="Arial" w:hAnsi="Arial" w:cs="Arial"/>
          <w:i/>
          <w:iCs/>
          <w:spacing w:val="95"/>
          <w:szCs w:val="24"/>
        </w:rPr>
        <w:t xml:space="preserve"> </w:t>
      </w:r>
      <w:r w:rsidRPr="007B52B9">
        <w:rPr>
          <w:rFonts w:ascii="Arial" w:hAnsi="Arial" w:cs="Arial"/>
          <w:i/>
          <w:iCs/>
          <w:szCs w:val="24"/>
        </w:rPr>
        <w:t>sus</w:t>
      </w:r>
      <w:r w:rsidRPr="007B52B9">
        <w:rPr>
          <w:rFonts w:ascii="Arial" w:hAnsi="Arial" w:cs="Arial"/>
          <w:i/>
          <w:iCs/>
          <w:spacing w:val="95"/>
          <w:szCs w:val="24"/>
        </w:rPr>
        <w:t xml:space="preserve"> </w:t>
      </w:r>
      <w:r w:rsidRPr="007B52B9">
        <w:rPr>
          <w:rFonts w:ascii="Arial" w:hAnsi="Arial" w:cs="Arial"/>
          <w:i/>
          <w:iCs/>
          <w:szCs w:val="24"/>
        </w:rPr>
        <w:t>capas</w:t>
      </w:r>
      <w:r w:rsidRPr="007B52B9">
        <w:rPr>
          <w:rFonts w:ascii="Arial" w:hAnsi="Arial" w:cs="Arial"/>
          <w:i/>
          <w:iCs/>
          <w:spacing w:val="95"/>
          <w:szCs w:val="24"/>
        </w:rPr>
        <w:t xml:space="preserve"> </w:t>
      </w:r>
      <w:r w:rsidRPr="007B52B9">
        <w:rPr>
          <w:rFonts w:ascii="Arial" w:hAnsi="Arial" w:cs="Arial"/>
          <w:i/>
          <w:iCs/>
          <w:szCs w:val="24"/>
        </w:rPr>
        <w:t>horizontales</w:t>
      </w:r>
      <w:r w:rsidRPr="007B52B9">
        <w:rPr>
          <w:rFonts w:ascii="Arial" w:hAnsi="Arial" w:cs="Arial"/>
          <w:i/>
          <w:iCs/>
          <w:spacing w:val="95"/>
          <w:szCs w:val="24"/>
        </w:rPr>
        <w:t xml:space="preserve"> </w:t>
      </w:r>
      <w:r w:rsidRPr="007B52B9">
        <w:rPr>
          <w:rFonts w:ascii="Arial" w:hAnsi="Arial" w:cs="Arial"/>
          <w:i/>
          <w:iCs/>
          <w:szCs w:val="24"/>
        </w:rPr>
        <w:t>recuerda</w:t>
      </w:r>
      <w:r w:rsidRPr="007B52B9">
        <w:rPr>
          <w:rFonts w:ascii="Arial" w:hAnsi="Arial" w:cs="Arial"/>
          <w:i/>
          <w:iCs/>
          <w:spacing w:val="95"/>
          <w:szCs w:val="24"/>
        </w:rPr>
        <w:t xml:space="preserve"> </w:t>
      </w:r>
      <w:r w:rsidRPr="007B52B9">
        <w:rPr>
          <w:rFonts w:ascii="Arial" w:hAnsi="Arial" w:cs="Arial"/>
          <w:i/>
          <w:iCs/>
          <w:szCs w:val="24"/>
        </w:rPr>
        <w:t>el</w:t>
      </w:r>
      <w:r w:rsidRPr="007B52B9">
        <w:rPr>
          <w:rFonts w:ascii="Arial" w:hAnsi="Arial" w:cs="Arial"/>
          <w:i/>
          <w:iCs/>
          <w:spacing w:val="95"/>
          <w:szCs w:val="24"/>
        </w:rPr>
        <w:t xml:space="preserve"> </w:t>
      </w:r>
      <w:r w:rsidRPr="007B52B9">
        <w:rPr>
          <w:rFonts w:ascii="Arial" w:hAnsi="Arial" w:cs="Arial"/>
          <w:i/>
          <w:iCs/>
          <w:szCs w:val="24"/>
        </w:rPr>
        <w:t>calcáreo jurásico;</w:t>
      </w:r>
      <w:r w:rsidRPr="007B52B9">
        <w:rPr>
          <w:rFonts w:ascii="Arial" w:hAnsi="Arial" w:cs="Arial"/>
          <w:i/>
          <w:iCs/>
          <w:spacing w:val="30"/>
          <w:szCs w:val="24"/>
        </w:rPr>
        <w:t xml:space="preserve"> </w:t>
      </w:r>
      <w:r w:rsidRPr="007B52B9">
        <w:rPr>
          <w:rFonts w:ascii="Arial" w:hAnsi="Arial" w:cs="Arial"/>
          <w:i/>
          <w:iCs/>
          <w:szCs w:val="24"/>
        </w:rPr>
        <w:t>los</w:t>
      </w:r>
      <w:r w:rsidRPr="007B52B9">
        <w:rPr>
          <w:rFonts w:ascii="Arial" w:hAnsi="Arial" w:cs="Arial"/>
          <w:i/>
          <w:iCs/>
          <w:spacing w:val="30"/>
          <w:szCs w:val="24"/>
        </w:rPr>
        <w:t xml:space="preserve"> </w:t>
      </w:r>
      <w:r w:rsidRPr="007B52B9">
        <w:rPr>
          <w:rFonts w:ascii="Arial" w:hAnsi="Arial" w:cs="Arial"/>
          <w:i/>
          <w:iCs/>
          <w:szCs w:val="24"/>
        </w:rPr>
        <w:t>r</w:t>
      </w:r>
      <w:r w:rsidRPr="007B52B9">
        <w:rPr>
          <w:rFonts w:ascii="Arial" w:hAnsi="Arial" w:cs="Arial"/>
          <w:i/>
          <w:iCs/>
          <w:spacing w:val="2"/>
          <w:szCs w:val="24"/>
        </w:rPr>
        <w:t>e</w:t>
      </w:r>
      <w:r w:rsidRPr="007B52B9">
        <w:rPr>
          <w:rFonts w:ascii="Arial" w:hAnsi="Arial" w:cs="Arial"/>
          <w:i/>
          <w:iCs/>
          <w:szCs w:val="24"/>
        </w:rPr>
        <w:t>flejos</w:t>
      </w:r>
      <w:r w:rsidRPr="007B52B9">
        <w:rPr>
          <w:rFonts w:ascii="Arial" w:hAnsi="Arial" w:cs="Arial"/>
          <w:i/>
          <w:iCs/>
          <w:spacing w:val="30"/>
          <w:szCs w:val="24"/>
        </w:rPr>
        <w:t xml:space="preserve"> </w:t>
      </w:r>
      <w:r w:rsidRPr="007B52B9">
        <w:rPr>
          <w:rFonts w:ascii="Arial" w:hAnsi="Arial" w:cs="Arial"/>
          <w:i/>
          <w:iCs/>
          <w:szCs w:val="24"/>
        </w:rPr>
        <w:t>de</w:t>
      </w:r>
      <w:r w:rsidRPr="007B52B9">
        <w:rPr>
          <w:rFonts w:ascii="Arial" w:hAnsi="Arial" w:cs="Arial"/>
          <w:i/>
          <w:iCs/>
          <w:spacing w:val="30"/>
          <w:szCs w:val="24"/>
        </w:rPr>
        <w:t xml:space="preserve"> </w:t>
      </w:r>
      <w:r w:rsidRPr="007B52B9">
        <w:rPr>
          <w:rFonts w:ascii="Arial" w:hAnsi="Arial" w:cs="Arial"/>
          <w:i/>
          <w:iCs/>
          <w:szCs w:val="24"/>
        </w:rPr>
        <w:t>la</w:t>
      </w:r>
      <w:r w:rsidRPr="007B52B9">
        <w:rPr>
          <w:rFonts w:ascii="Arial" w:hAnsi="Arial" w:cs="Arial"/>
          <w:i/>
          <w:iCs/>
          <w:spacing w:val="30"/>
          <w:szCs w:val="24"/>
        </w:rPr>
        <w:t xml:space="preserve"> </w:t>
      </w:r>
      <w:r w:rsidRPr="007B52B9">
        <w:rPr>
          <w:rFonts w:ascii="Arial" w:hAnsi="Arial" w:cs="Arial"/>
          <w:i/>
          <w:iCs/>
          <w:szCs w:val="24"/>
        </w:rPr>
        <w:t>luz</w:t>
      </w:r>
      <w:r w:rsidRPr="007B52B9">
        <w:rPr>
          <w:rFonts w:ascii="Arial" w:hAnsi="Arial" w:cs="Arial"/>
          <w:i/>
          <w:iCs/>
          <w:spacing w:val="33"/>
          <w:szCs w:val="24"/>
        </w:rPr>
        <w:t xml:space="preserve"> </w:t>
      </w:r>
      <w:r w:rsidRPr="007B52B9">
        <w:rPr>
          <w:rFonts w:ascii="Arial" w:hAnsi="Arial" w:cs="Arial"/>
          <w:i/>
          <w:iCs/>
          <w:szCs w:val="24"/>
        </w:rPr>
        <w:t>que</w:t>
      </w:r>
      <w:r w:rsidRPr="007B52B9">
        <w:rPr>
          <w:rFonts w:ascii="Arial" w:hAnsi="Arial" w:cs="Arial"/>
          <w:i/>
          <w:iCs/>
          <w:spacing w:val="30"/>
          <w:szCs w:val="24"/>
        </w:rPr>
        <w:t xml:space="preserve"> </w:t>
      </w:r>
      <w:r w:rsidRPr="007B52B9">
        <w:rPr>
          <w:rFonts w:ascii="Arial" w:hAnsi="Arial" w:cs="Arial"/>
          <w:i/>
          <w:iCs/>
          <w:szCs w:val="24"/>
        </w:rPr>
        <w:t>se</w:t>
      </w:r>
      <w:r w:rsidRPr="007B52B9">
        <w:rPr>
          <w:rFonts w:ascii="Arial" w:hAnsi="Arial" w:cs="Arial"/>
          <w:i/>
          <w:iCs/>
          <w:spacing w:val="30"/>
          <w:szCs w:val="24"/>
        </w:rPr>
        <w:t xml:space="preserve"> </w:t>
      </w:r>
      <w:r w:rsidRPr="007B52B9">
        <w:rPr>
          <w:rFonts w:ascii="Arial" w:hAnsi="Arial" w:cs="Arial"/>
          <w:i/>
          <w:iCs/>
          <w:szCs w:val="24"/>
        </w:rPr>
        <w:t>rompe</w:t>
      </w:r>
      <w:r w:rsidRPr="007B52B9">
        <w:rPr>
          <w:rFonts w:ascii="Arial" w:hAnsi="Arial" w:cs="Arial"/>
          <w:i/>
          <w:iCs/>
          <w:spacing w:val="30"/>
          <w:szCs w:val="24"/>
        </w:rPr>
        <w:t xml:space="preserve"> </w:t>
      </w:r>
      <w:r w:rsidRPr="007B52B9">
        <w:rPr>
          <w:rFonts w:ascii="Arial" w:hAnsi="Arial" w:cs="Arial"/>
          <w:i/>
          <w:iCs/>
          <w:szCs w:val="24"/>
        </w:rPr>
        <w:t>en la</w:t>
      </w:r>
      <w:r w:rsidRPr="007B52B9">
        <w:rPr>
          <w:rFonts w:ascii="Arial" w:hAnsi="Arial" w:cs="Arial"/>
          <w:i/>
          <w:iCs/>
          <w:spacing w:val="47"/>
          <w:szCs w:val="24"/>
        </w:rPr>
        <w:t xml:space="preserve"> </w:t>
      </w:r>
      <w:r w:rsidRPr="007B52B9">
        <w:rPr>
          <w:rFonts w:ascii="Arial" w:hAnsi="Arial" w:cs="Arial"/>
          <w:i/>
          <w:iCs/>
          <w:szCs w:val="24"/>
        </w:rPr>
        <w:t>nube</w:t>
      </w:r>
      <w:r w:rsidRPr="007B52B9">
        <w:rPr>
          <w:rFonts w:ascii="Arial" w:hAnsi="Arial" w:cs="Arial"/>
          <w:i/>
          <w:iCs/>
          <w:spacing w:val="47"/>
          <w:szCs w:val="24"/>
        </w:rPr>
        <w:t xml:space="preserve"> </w:t>
      </w:r>
      <w:r w:rsidRPr="007B52B9">
        <w:rPr>
          <w:rFonts w:ascii="Arial" w:hAnsi="Arial" w:cs="Arial"/>
          <w:i/>
          <w:iCs/>
          <w:szCs w:val="24"/>
        </w:rPr>
        <w:t>de</w:t>
      </w:r>
      <w:r w:rsidRPr="007B52B9">
        <w:rPr>
          <w:rFonts w:ascii="Arial" w:hAnsi="Arial" w:cs="Arial"/>
          <w:i/>
          <w:iCs/>
          <w:spacing w:val="47"/>
          <w:szCs w:val="24"/>
        </w:rPr>
        <w:t xml:space="preserve"> </w:t>
      </w:r>
      <w:r w:rsidRPr="007B52B9">
        <w:rPr>
          <w:rFonts w:ascii="Arial" w:hAnsi="Arial" w:cs="Arial"/>
          <w:i/>
          <w:iCs/>
          <w:szCs w:val="24"/>
        </w:rPr>
        <w:t>vapor</w:t>
      </w:r>
      <w:r w:rsidRPr="007B52B9">
        <w:rPr>
          <w:rFonts w:ascii="Arial" w:hAnsi="Arial" w:cs="Arial"/>
          <w:i/>
          <w:iCs/>
          <w:spacing w:val="47"/>
          <w:szCs w:val="24"/>
        </w:rPr>
        <w:t xml:space="preserve"> </w:t>
      </w:r>
      <w:r w:rsidRPr="007B52B9">
        <w:rPr>
          <w:rFonts w:ascii="Arial" w:hAnsi="Arial" w:cs="Arial"/>
          <w:i/>
          <w:iCs/>
          <w:szCs w:val="24"/>
        </w:rPr>
        <w:t>que</w:t>
      </w:r>
      <w:r w:rsidRPr="007B52B9">
        <w:rPr>
          <w:rFonts w:ascii="Arial" w:hAnsi="Arial" w:cs="Arial"/>
          <w:i/>
          <w:iCs/>
          <w:spacing w:val="47"/>
          <w:szCs w:val="24"/>
        </w:rPr>
        <w:t xml:space="preserve"> </w:t>
      </w:r>
      <w:r w:rsidRPr="007B52B9">
        <w:rPr>
          <w:rFonts w:ascii="Arial" w:hAnsi="Arial" w:cs="Arial"/>
          <w:i/>
          <w:iCs/>
          <w:szCs w:val="24"/>
        </w:rPr>
        <w:t>flota</w:t>
      </w:r>
      <w:r w:rsidRPr="007B52B9">
        <w:rPr>
          <w:rFonts w:ascii="Arial" w:hAnsi="Arial" w:cs="Arial"/>
          <w:i/>
          <w:iCs/>
          <w:spacing w:val="47"/>
          <w:szCs w:val="24"/>
        </w:rPr>
        <w:t xml:space="preserve"> </w:t>
      </w:r>
      <w:r w:rsidRPr="007B52B9">
        <w:rPr>
          <w:rFonts w:ascii="Arial" w:hAnsi="Arial" w:cs="Arial"/>
          <w:i/>
          <w:iCs/>
          <w:szCs w:val="24"/>
        </w:rPr>
        <w:t>sin</w:t>
      </w:r>
      <w:r w:rsidRPr="007B52B9">
        <w:rPr>
          <w:rFonts w:ascii="Arial" w:hAnsi="Arial" w:cs="Arial"/>
          <w:i/>
          <w:iCs/>
          <w:spacing w:val="47"/>
          <w:szCs w:val="24"/>
        </w:rPr>
        <w:t xml:space="preserve"> </w:t>
      </w:r>
      <w:r w:rsidRPr="007B52B9">
        <w:rPr>
          <w:rFonts w:ascii="Arial" w:hAnsi="Arial" w:cs="Arial"/>
          <w:i/>
          <w:iCs/>
          <w:szCs w:val="24"/>
        </w:rPr>
        <w:t>cesar</w:t>
      </w:r>
      <w:r w:rsidRPr="007B52B9">
        <w:rPr>
          <w:rFonts w:ascii="Arial" w:hAnsi="Arial" w:cs="Arial"/>
          <w:i/>
          <w:iCs/>
          <w:spacing w:val="47"/>
          <w:szCs w:val="24"/>
        </w:rPr>
        <w:t xml:space="preserve"> </w:t>
      </w:r>
      <w:r w:rsidRPr="007B52B9">
        <w:rPr>
          <w:rFonts w:ascii="Arial" w:hAnsi="Arial" w:cs="Arial"/>
          <w:i/>
          <w:iCs/>
          <w:szCs w:val="24"/>
        </w:rPr>
        <w:t>por</w:t>
      </w:r>
      <w:r w:rsidRPr="007B52B9">
        <w:rPr>
          <w:rFonts w:ascii="Arial" w:hAnsi="Arial" w:cs="Arial"/>
          <w:i/>
          <w:iCs/>
          <w:spacing w:val="47"/>
          <w:szCs w:val="24"/>
        </w:rPr>
        <w:t xml:space="preserve"> </w:t>
      </w:r>
      <w:r w:rsidRPr="007B52B9">
        <w:rPr>
          <w:rFonts w:ascii="Arial" w:hAnsi="Arial" w:cs="Arial"/>
          <w:i/>
          <w:iCs/>
          <w:szCs w:val="24"/>
        </w:rPr>
        <w:t>encima de</w:t>
      </w:r>
      <w:r w:rsidRPr="007B52B9">
        <w:rPr>
          <w:rFonts w:ascii="Arial" w:hAnsi="Arial" w:cs="Arial"/>
          <w:i/>
          <w:iCs/>
          <w:spacing w:val="52"/>
          <w:szCs w:val="24"/>
        </w:rPr>
        <w:t xml:space="preserve"> </w:t>
      </w:r>
      <w:r w:rsidRPr="007B52B9">
        <w:rPr>
          <w:rFonts w:ascii="Arial" w:hAnsi="Arial" w:cs="Arial"/>
          <w:i/>
          <w:iCs/>
          <w:szCs w:val="24"/>
        </w:rPr>
        <w:t>la</w:t>
      </w:r>
      <w:r w:rsidRPr="007B52B9">
        <w:rPr>
          <w:rFonts w:ascii="Arial" w:hAnsi="Arial" w:cs="Arial"/>
          <w:i/>
          <w:iCs/>
          <w:spacing w:val="52"/>
          <w:szCs w:val="24"/>
        </w:rPr>
        <w:t xml:space="preserve"> </w:t>
      </w:r>
      <w:r w:rsidRPr="007B52B9">
        <w:rPr>
          <w:rFonts w:ascii="Arial" w:hAnsi="Arial" w:cs="Arial"/>
          <w:i/>
          <w:iCs/>
          <w:szCs w:val="24"/>
        </w:rPr>
        <w:t>catarata;</w:t>
      </w:r>
      <w:r w:rsidRPr="007B52B9">
        <w:rPr>
          <w:rFonts w:ascii="Arial" w:hAnsi="Arial" w:cs="Arial"/>
          <w:i/>
          <w:iCs/>
          <w:spacing w:val="54"/>
          <w:szCs w:val="24"/>
        </w:rPr>
        <w:t xml:space="preserve"> </w:t>
      </w:r>
      <w:r w:rsidRPr="007B52B9">
        <w:rPr>
          <w:rFonts w:ascii="Arial" w:hAnsi="Arial" w:cs="Arial"/>
          <w:i/>
          <w:iCs/>
          <w:szCs w:val="24"/>
        </w:rPr>
        <w:t>la</w:t>
      </w:r>
      <w:r w:rsidRPr="007B52B9">
        <w:rPr>
          <w:rFonts w:ascii="Arial" w:hAnsi="Arial" w:cs="Arial"/>
          <w:i/>
          <w:iCs/>
          <w:spacing w:val="52"/>
          <w:szCs w:val="24"/>
        </w:rPr>
        <w:t xml:space="preserve"> </w:t>
      </w:r>
      <w:r w:rsidRPr="007B52B9">
        <w:rPr>
          <w:rFonts w:ascii="Arial" w:hAnsi="Arial" w:cs="Arial"/>
          <w:i/>
          <w:iCs/>
          <w:szCs w:val="24"/>
        </w:rPr>
        <w:t>división</w:t>
      </w:r>
      <w:r w:rsidRPr="007B52B9">
        <w:rPr>
          <w:rFonts w:ascii="Arial" w:hAnsi="Arial" w:cs="Arial"/>
          <w:i/>
          <w:iCs/>
          <w:spacing w:val="54"/>
          <w:szCs w:val="24"/>
        </w:rPr>
        <w:t xml:space="preserve"> </w:t>
      </w:r>
      <w:r w:rsidRPr="007B52B9">
        <w:rPr>
          <w:rFonts w:ascii="Arial" w:hAnsi="Arial" w:cs="Arial"/>
          <w:i/>
          <w:iCs/>
          <w:szCs w:val="24"/>
        </w:rPr>
        <w:t>al</w:t>
      </w:r>
      <w:r w:rsidRPr="007B52B9">
        <w:rPr>
          <w:rFonts w:ascii="Arial" w:hAnsi="Arial" w:cs="Arial"/>
          <w:i/>
          <w:iCs/>
          <w:spacing w:val="54"/>
          <w:szCs w:val="24"/>
        </w:rPr>
        <w:t xml:space="preserve"> </w:t>
      </w:r>
      <w:r w:rsidRPr="007B52B9">
        <w:rPr>
          <w:rFonts w:ascii="Arial" w:hAnsi="Arial" w:cs="Arial"/>
          <w:i/>
          <w:iCs/>
          <w:szCs w:val="24"/>
        </w:rPr>
        <w:t>infinito</w:t>
      </w:r>
      <w:r w:rsidRPr="007B52B9">
        <w:rPr>
          <w:rFonts w:ascii="Arial" w:hAnsi="Arial" w:cs="Arial"/>
          <w:i/>
          <w:iCs/>
          <w:spacing w:val="52"/>
          <w:szCs w:val="24"/>
        </w:rPr>
        <w:t xml:space="preserve"> </w:t>
      </w:r>
      <w:r w:rsidRPr="007B52B9">
        <w:rPr>
          <w:rFonts w:ascii="Arial" w:hAnsi="Arial" w:cs="Arial"/>
          <w:i/>
          <w:iCs/>
          <w:szCs w:val="24"/>
        </w:rPr>
        <w:t>de</w:t>
      </w:r>
      <w:r w:rsidRPr="007B52B9">
        <w:rPr>
          <w:rFonts w:ascii="Arial" w:hAnsi="Arial" w:cs="Arial"/>
          <w:i/>
          <w:iCs/>
          <w:spacing w:val="54"/>
          <w:szCs w:val="24"/>
        </w:rPr>
        <w:t xml:space="preserve"> </w:t>
      </w:r>
      <w:r w:rsidRPr="007B52B9">
        <w:rPr>
          <w:rFonts w:ascii="Arial" w:hAnsi="Arial" w:cs="Arial"/>
          <w:i/>
          <w:iCs/>
          <w:szCs w:val="24"/>
        </w:rPr>
        <w:t>e</w:t>
      </w:r>
      <w:r w:rsidRPr="007B52B9">
        <w:rPr>
          <w:rFonts w:ascii="Arial" w:hAnsi="Arial" w:cs="Arial"/>
          <w:i/>
          <w:iCs/>
          <w:spacing w:val="2"/>
          <w:szCs w:val="24"/>
        </w:rPr>
        <w:t>s</w:t>
      </w:r>
      <w:r w:rsidRPr="007B52B9">
        <w:rPr>
          <w:rFonts w:ascii="Arial" w:hAnsi="Arial" w:cs="Arial"/>
          <w:i/>
          <w:iCs/>
          <w:szCs w:val="24"/>
        </w:rPr>
        <w:t>ta masa</w:t>
      </w:r>
      <w:r w:rsidRPr="007B52B9">
        <w:rPr>
          <w:rFonts w:ascii="Arial" w:hAnsi="Arial" w:cs="Arial"/>
          <w:i/>
          <w:iCs/>
          <w:spacing w:val="16"/>
          <w:szCs w:val="24"/>
        </w:rPr>
        <w:t xml:space="preserve"> </w:t>
      </w:r>
      <w:r w:rsidRPr="007B52B9">
        <w:rPr>
          <w:rFonts w:ascii="Arial" w:hAnsi="Arial" w:cs="Arial"/>
          <w:i/>
          <w:iCs/>
          <w:szCs w:val="24"/>
        </w:rPr>
        <w:t>vaporosa</w:t>
      </w:r>
      <w:r w:rsidRPr="007B52B9">
        <w:rPr>
          <w:rFonts w:ascii="Arial" w:hAnsi="Arial" w:cs="Arial"/>
          <w:i/>
          <w:iCs/>
          <w:spacing w:val="16"/>
          <w:szCs w:val="24"/>
        </w:rPr>
        <w:t xml:space="preserve"> </w:t>
      </w:r>
      <w:r w:rsidRPr="007B52B9">
        <w:rPr>
          <w:rFonts w:ascii="Arial" w:hAnsi="Arial" w:cs="Arial"/>
          <w:i/>
          <w:iCs/>
          <w:szCs w:val="24"/>
        </w:rPr>
        <w:t>q</w:t>
      </w:r>
      <w:r w:rsidRPr="007B52B9">
        <w:rPr>
          <w:rFonts w:ascii="Arial" w:hAnsi="Arial" w:cs="Arial"/>
          <w:i/>
          <w:iCs/>
          <w:spacing w:val="2"/>
          <w:szCs w:val="24"/>
        </w:rPr>
        <w:t>u</w:t>
      </w:r>
      <w:r w:rsidRPr="007B52B9">
        <w:rPr>
          <w:rFonts w:ascii="Arial" w:hAnsi="Arial" w:cs="Arial"/>
          <w:i/>
          <w:iCs/>
          <w:szCs w:val="24"/>
        </w:rPr>
        <w:t>e</w:t>
      </w:r>
      <w:r w:rsidRPr="007B52B9">
        <w:rPr>
          <w:rFonts w:ascii="Arial" w:hAnsi="Arial" w:cs="Arial"/>
          <w:i/>
          <w:iCs/>
          <w:spacing w:val="16"/>
          <w:szCs w:val="24"/>
        </w:rPr>
        <w:t xml:space="preserve"> </w:t>
      </w:r>
      <w:r w:rsidRPr="007B52B9">
        <w:rPr>
          <w:rFonts w:ascii="Arial" w:hAnsi="Arial" w:cs="Arial"/>
          <w:i/>
          <w:iCs/>
          <w:szCs w:val="24"/>
        </w:rPr>
        <w:t>vuelve</w:t>
      </w:r>
      <w:r w:rsidRPr="007B52B9">
        <w:rPr>
          <w:rFonts w:ascii="Arial" w:hAnsi="Arial" w:cs="Arial"/>
          <w:i/>
          <w:iCs/>
          <w:spacing w:val="16"/>
          <w:szCs w:val="24"/>
        </w:rPr>
        <w:t xml:space="preserve"> </w:t>
      </w:r>
      <w:r w:rsidRPr="007B52B9">
        <w:rPr>
          <w:rFonts w:ascii="Arial" w:hAnsi="Arial" w:cs="Arial"/>
          <w:i/>
          <w:iCs/>
          <w:szCs w:val="24"/>
        </w:rPr>
        <w:t>a</w:t>
      </w:r>
      <w:r w:rsidRPr="007B52B9">
        <w:rPr>
          <w:rFonts w:ascii="Arial" w:hAnsi="Arial" w:cs="Arial"/>
          <w:i/>
          <w:iCs/>
          <w:spacing w:val="16"/>
          <w:szCs w:val="24"/>
        </w:rPr>
        <w:t xml:space="preserve"> </w:t>
      </w:r>
      <w:r w:rsidRPr="007B52B9">
        <w:rPr>
          <w:rFonts w:ascii="Arial" w:hAnsi="Arial" w:cs="Arial"/>
          <w:i/>
          <w:iCs/>
          <w:spacing w:val="2"/>
          <w:szCs w:val="24"/>
        </w:rPr>
        <w:t>c</w:t>
      </w:r>
      <w:r w:rsidRPr="007B52B9">
        <w:rPr>
          <w:rFonts w:ascii="Arial" w:hAnsi="Arial" w:cs="Arial"/>
          <w:i/>
          <w:iCs/>
          <w:szCs w:val="24"/>
        </w:rPr>
        <w:t>aer</w:t>
      </w:r>
      <w:r w:rsidRPr="007B52B9">
        <w:rPr>
          <w:rFonts w:ascii="Arial" w:hAnsi="Arial" w:cs="Arial"/>
          <w:i/>
          <w:iCs/>
          <w:spacing w:val="18"/>
          <w:szCs w:val="24"/>
        </w:rPr>
        <w:t xml:space="preserve"> </w:t>
      </w:r>
      <w:r w:rsidRPr="007B52B9">
        <w:rPr>
          <w:rFonts w:ascii="Arial" w:hAnsi="Arial" w:cs="Arial"/>
          <w:i/>
          <w:iCs/>
          <w:szCs w:val="24"/>
        </w:rPr>
        <w:t>en</w:t>
      </w:r>
      <w:r w:rsidRPr="007B52B9">
        <w:rPr>
          <w:rFonts w:ascii="Arial" w:hAnsi="Arial" w:cs="Arial"/>
          <w:i/>
          <w:iCs/>
          <w:spacing w:val="16"/>
          <w:szCs w:val="24"/>
        </w:rPr>
        <w:t xml:space="preserve"> </w:t>
      </w:r>
      <w:r w:rsidRPr="007B52B9">
        <w:rPr>
          <w:rFonts w:ascii="Arial" w:hAnsi="Arial" w:cs="Arial"/>
          <w:i/>
          <w:iCs/>
          <w:szCs w:val="24"/>
        </w:rPr>
        <w:t>perlas</w:t>
      </w:r>
      <w:r w:rsidRPr="007B52B9">
        <w:rPr>
          <w:rFonts w:ascii="Arial" w:hAnsi="Arial" w:cs="Arial"/>
          <w:i/>
          <w:iCs/>
          <w:spacing w:val="16"/>
          <w:szCs w:val="24"/>
        </w:rPr>
        <w:t xml:space="preserve"> </w:t>
      </w:r>
      <w:r w:rsidRPr="007B52B9">
        <w:rPr>
          <w:rFonts w:ascii="Arial" w:hAnsi="Arial" w:cs="Arial"/>
          <w:i/>
          <w:iCs/>
          <w:szCs w:val="24"/>
        </w:rPr>
        <w:t>húmed</w:t>
      </w:r>
      <w:r w:rsidRPr="007B52B9">
        <w:rPr>
          <w:rFonts w:ascii="Arial" w:hAnsi="Arial" w:cs="Arial"/>
          <w:i/>
          <w:iCs/>
          <w:spacing w:val="2"/>
          <w:szCs w:val="24"/>
        </w:rPr>
        <w:t>a</w:t>
      </w:r>
      <w:r w:rsidRPr="007B52B9">
        <w:rPr>
          <w:rFonts w:ascii="Arial" w:hAnsi="Arial" w:cs="Arial"/>
          <w:i/>
          <w:iCs/>
          <w:szCs w:val="24"/>
        </w:rPr>
        <w:t>s y</w:t>
      </w:r>
      <w:r w:rsidRPr="007B52B9">
        <w:rPr>
          <w:rFonts w:ascii="Arial" w:hAnsi="Arial" w:cs="Arial"/>
          <w:i/>
          <w:iCs/>
          <w:spacing w:val="143"/>
          <w:szCs w:val="24"/>
        </w:rPr>
        <w:t xml:space="preserve"> </w:t>
      </w:r>
      <w:r w:rsidRPr="007B52B9">
        <w:rPr>
          <w:rFonts w:ascii="Arial" w:hAnsi="Arial" w:cs="Arial"/>
          <w:i/>
          <w:iCs/>
          <w:szCs w:val="24"/>
        </w:rPr>
        <w:t>deja</w:t>
      </w:r>
      <w:r w:rsidRPr="007B52B9">
        <w:rPr>
          <w:rFonts w:ascii="Arial" w:hAnsi="Arial" w:cs="Arial"/>
          <w:i/>
          <w:iCs/>
          <w:spacing w:val="143"/>
          <w:szCs w:val="24"/>
        </w:rPr>
        <w:t xml:space="preserve"> </w:t>
      </w:r>
      <w:r w:rsidRPr="007B52B9">
        <w:rPr>
          <w:rFonts w:ascii="Arial" w:hAnsi="Arial" w:cs="Arial"/>
          <w:i/>
          <w:iCs/>
          <w:szCs w:val="24"/>
        </w:rPr>
        <w:t>d</w:t>
      </w:r>
      <w:r w:rsidRPr="007B52B9">
        <w:rPr>
          <w:rFonts w:ascii="Arial" w:hAnsi="Arial" w:cs="Arial"/>
          <w:i/>
          <w:iCs/>
          <w:spacing w:val="1"/>
          <w:szCs w:val="24"/>
        </w:rPr>
        <w:t>e</w:t>
      </w:r>
      <w:r w:rsidRPr="007B52B9">
        <w:rPr>
          <w:rFonts w:ascii="Arial" w:hAnsi="Arial" w:cs="Arial"/>
          <w:i/>
          <w:iCs/>
          <w:szCs w:val="24"/>
        </w:rPr>
        <w:t>trás</w:t>
      </w:r>
      <w:r w:rsidRPr="007B52B9">
        <w:rPr>
          <w:rFonts w:ascii="Arial" w:hAnsi="Arial" w:cs="Arial"/>
          <w:i/>
          <w:iCs/>
          <w:spacing w:val="143"/>
          <w:szCs w:val="24"/>
        </w:rPr>
        <w:t xml:space="preserve"> </w:t>
      </w:r>
      <w:r w:rsidRPr="007B52B9">
        <w:rPr>
          <w:rFonts w:ascii="Arial" w:hAnsi="Arial" w:cs="Arial"/>
          <w:i/>
          <w:iCs/>
          <w:szCs w:val="24"/>
        </w:rPr>
        <w:t>de</w:t>
      </w:r>
      <w:r w:rsidRPr="007B52B9">
        <w:rPr>
          <w:rFonts w:ascii="Arial" w:hAnsi="Arial" w:cs="Arial"/>
          <w:i/>
          <w:iCs/>
          <w:spacing w:val="143"/>
          <w:szCs w:val="24"/>
        </w:rPr>
        <w:t xml:space="preserve"> </w:t>
      </w:r>
      <w:r w:rsidRPr="007B52B9">
        <w:rPr>
          <w:rFonts w:ascii="Arial" w:hAnsi="Arial" w:cs="Arial"/>
          <w:i/>
          <w:iCs/>
          <w:szCs w:val="24"/>
        </w:rPr>
        <w:t>sí</w:t>
      </w:r>
      <w:r w:rsidRPr="007B52B9">
        <w:rPr>
          <w:rFonts w:ascii="Arial" w:hAnsi="Arial" w:cs="Arial"/>
          <w:i/>
          <w:iCs/>
          <w:spacing w:val="143"/>
          <w:szCs w:val="24"/>
        </w:rPr>
        <w:t xml:space="preserve"> </w:t>
      </w:r>
      <w:r w:rsidRPr="007B52B9">
        <w:rPr>
          <w:rFonts w:ascii="Arial" w:hAnsi="Arial" w:cs="Arial"/>
          <w:i/>
          <w:iCs/>
          <w:szCs w:val="24"/>
        </w:rPr>
        <w:t>algo</w:t>
      </w:r>
      <w:r w:rsidRPr="007B52B9">
        <w:rPr>
          <w:rFonts w:ascii="Arial" w:hAnsi="Arial" w:cs="Arial"/>
          <w:i/>
          <w:iCs/>
          <w:spacing w:val="143"/>
          <w:szCs w:val="24"/>
        </w:rPr>
        <w:t xml:space="preserve"> </w:t>
      </w:r>
      <w:r w:rsidRPr="007B52B9">
        <w:rPr>
          <w:rFonts w:ascii="Arial" w:hAnsi="Arial" w:cs="Arial"/>
          <w:i/>
          <w:iCs/>
          <w:szCs w:val="24"/>
        </w:rPr>
        <w:t>como</w:t>
      </w:r>
      <w:r w:rsidRPr="007B52B9">
        <w:rPr>
          <w:rFonts w:ascii="Arial" w:hAnsi="Arial" w:cs="Arial"/>
          <w:i/>
          <w:iCs/>
          <w:spacing w:val="143"/>
          <w:szCs w:val="24"/>
        </w:rPr>
        <w:t xml:space="preserve"> </w:t>
      </w:r>
      <w:r w:rsidRPr="007B52B9">
        <w:rPr>
          <w:rFonts w:ascii="Arial" w:hAnsi="Arial" w:cs="Arial"/>
          <w:i/>
          <w:iCs/>
          <w:szCs w:val="24"/>
        </w:rPr>
        <w:t>una</w:t>
      </w:r>
      <w:r w:rsidRPr="007B52B9">
        <w:rPr>
          <w:rFonts w:ascii="Arial" w:hAnsi="Arial" w:cs="Arial"/>
          <w:i/>
          <w:iCs/>
          <w:spacing w:val="143"/>
          <w:szCs w:val="24"/>
        </w:rPr>
        <w:t xml:space="preserve"> </w:t>
      </w:r>
      <w:r w:rsidRPr="007B52B9">
        <w:rPr>
          <w:rFonts w:ascii="Arial" w:hAnsi="Arial" w:cs="Arial"/>
          <w:i/>
          <w:iCs/>
          <w:szCs w:val="24"/>
        </w:rPr>
        <w:t>cola</w:t>
      </w:r>
      <w:r w:rsidRPr="007B52B9">
        <w:rPr>
          <w:rFonts w:ascii="Arial" w:hAnsi="Arial" w:cs="Arial"/>
          <w:i/>
          <w:iCs/>
          <w:spacing w:val="143"/>
          <w:szCs w:val="24"/>
        </w:rPr>
        <w:t xml:space="preserve"> </w:t>
      </w:r>
      <w:r w:rsidRPr="007B52B9">
        <w:rPr>
          <w:rFonts w:ascii="Arial" w:hAnsi="Arial" w:cs="Arial"/>
          <w:i/>
          <w:iCs/>
          <w:szCs w:val="24"/>
        </w:rPr>
        <w:t>de corneta;</w:t>
      </w:r>
      <w:r w:rsidRPr="007B52B9">
        <w:rPr>
          <w:rFonts w:ascii="Arial" w:hAnsi="Arial" w:cs="Arial"/>
          <w:i/>
          <w:iCs/>
          <w:spacing w:val="16"/>
          <w:szCs w:val="24"/>
        </w:rPr>
        <w:t xml:space="preserve"> </w:t>
      </w:r>
      <w:r w:rsidRPr="007B52B9">
        <w:rPr>
          <w:rFonts w:ascii="Arial" w:hAnsi="Arial" w:cs="Arial"/>
          <w:i/>
          <w:iCs/>
          <w:szCs w:val="24"/>
        </w:rPr>
        <w:t>el</w:t>
      </w:r>
      <w:r w:rsidRPr="007B52B9">
        <w:rPr>
          <w:rFonts w:ascii="Arial" w:hAnsi="Arial" w:cs="Arial"/>
          <w:i/>
          <w:iCs/>
          <w:spacing w:val="16"/>
          <w:szCs w:val="24"/>
        </w:rPr>
        <w:t xml:space="preserve"> </w:t>
      </w:r>
      <w:r w:rsidRPr="007B52B9">
        <w:rPr>
          <w:rFonts w:ascii="Arial" w:hAnsi="Arial" w:cs="Arial"/>
          <w:i/>
          <w:iCs/>
          <w:szCs w:val="24"/>
        </w:rPr>
        <w:t>rui</w:t>
      </w:r>
      <w:r w:rsidRPr="007B52B9">
        <w:rPr>
          <w:rFonts w:ascii="Arial" w:hAnsi="Arial" w:cs="Arial"/>
          <w:i/>
          <w:iCs/>
          <w:spacing w:val="2"/>
          <w:szCs w:val="24"/>
        </w:rPr>
        <w:t>d</w:t>
      </w:r>
      <w:r w:rsidRPr="007B52B9">
        <w:rPr>
          <w:rFonts w:ascii="Arial" w:hAnsi="Arial" w:cs="Arial"/>
          <w:i/>
          <w:iCs/>
          <w:szCs w:val="24"/>
        </w:rPr>
        <w:t>o</w:t>
      </w:r>
      <w:r w:rsidRPr="007B52B9">
        <w:rPr>
          <w:rFonts w:ascii="Arial" w:hAnsi="Arial" w:cs="Arial"/>
          <w:i/>
          <w:iCs/>
          <w:spacing w:val="16"/>
          <w:szCs w:val="24"/>
        </w:rPr>
        <w:t xml:space="preserve"> </w:t>
      </w:r>
      <w:r w:rsidRPr="007B52B9">
        <w:rPr>
          <w:rFonts w:ascii="Arial" w:hAnsi="Arial" w:cs="Arial"/>
          <w:i/>
          <w:iCs/>
          <w:szCs w:val="24"/>
        </w:rPr>
        <w:t>de</w:t>
      </w:r>
      <w:r w:rsidRPr="007B52B9">
        <w:rPr>
          <w:rFonts w:ascii="Arial" w:hAnsi="Arial" w:cs="Arial"/>
          <w:i/>
          <w:iCs/>
          <w:spacing w:val="16"/>
          <w:szCs w:val="24"/>
        </w:rPr>
        <w:t xml:space="preserve"> </w:t>
      </w:r>
      <w:r w:rsidRPr="007B52B9">
        <w:rPr>
          <w:rFonts w:ascii="Arial" w:hAnsi="Arial" w:cs="Arial"/>
          <w:i/>
          <w:iCs/>
          <w:szCs w:val="24"/>
        </w:rPr>
        <w:t>la</w:t>
      </w:r>
      <w:r w:rsidRPr="007B52B9">
        <w:rPr>
          <w:rFonts w:ascii="Arial" w:hAnsi="Arial" w:cs="Arial"/>
          <w:i/>
          <w:iCs/>
          <w:spacing w:val="16"/>
          <w:szCs w:val="24"/>
        </w:rPr>
        <w:t xml:space="preserve"> </w:t>
      </w:r>
      <w:r w:rsidRPr="007B52B9">
        <w:rPr>
          <w:rFonts w:ascii="Arial" w:hAnsi="Arial" w:cs="Arial"/>
          <w:i/>
          <w:iCs/>
          <w:szCs w:val="24"/>
        </w:rPr>
        <w:t>cas</w:t>
      </w:r>
      <w:r w:rsidRPr="007B52B9">
        <w:rPr>
          <w:rFonts w:ascii="Arial" w:hAnsi="Arial" w:cs="Arial"/>
          <w:i/>
          <w:iCs/>
          <w:spacing w:val="2"/>
          <w:szCs w:val="24"/>
        </w:rPr>
        <w:t>c</w:t>
      </w:r>
      <w:r w:rsidRPr="007B52B9">
        <w:rPr>
          <w:rFonts w:ascii="Arial" w:hAnsi="Arial" w:cs="Arial"/>
          <w:i/>
          <w:iCs/>
          <w:szCs w:val="24"/>
        </w:rPr>
        <w:t>ada</w:t>
      </w:r>
      <w:r w:rsidRPr="007B52B9">
        <w:rPr>
          <w:rFonts w:ascii="Arial" w:hAnsi="Arial" w:cs="Arial"/>
          <w:i/>
          <w:iCs/>
          <w:spacing w:val="18"/>
          <w:szCs w:val="24"/>
        </w:rPr>
        <w:t xml:space="preserve"> </w:t>
      </w:r>
      <w:r w:rsidRPr="007B52B9">
        <w:rPr>
          <w:rFonts w:ascii="Arial" w:hAnsi="Arial" w:cs="Arial"/>
          <w:i/>
          <w:iCs/>
          <w:szCs w:val="24"/>
        </w:rPr>
        <w:t>parecido</w:t>
      </w:r>
      <w:r w:rsidRPr="007B52B9">
        <w:rPr>
          <w:rFonts w:ascii="Arial" w:hAnsi="Arial" w:cs="Arial"/>
          <w:i/>
          <w:iCs/>
          <w:spacing w:val="16"/>
          <w:szCs w:val="24"/>
        </w:rPr>
        <w:t xml:space="preserve"> </w:t>
      </w:r>
      <w:r w:rsidRPr="007B52B9">
        <w:rPr>
          <w:rFonts w:ascii="Arial" w:hAnsi="Arial" w:cs="Arial"/>
          <w:i/>
          <w:iCs/>
          <w:szCs w:val="24"/>
        </w:rPr>
        <w:t>al</w:t>
      </w:r>
      <w:r w:rsidRPr="007B52B9">
        <w:rPr>
          <w:rFonts w:ascii="Arial" w:hAnsi="Arial" w:cs="Arial"/>
          <w:i/>
          <w:iCs/>
          <w:spacing w:val="16"/>
          <w:szCs w:val="24"/>
        </w:rPr>
        <w:t xml:space="preserve"> </w:t>
      </w:r>
      <w:r w:rsidRPr="007B52B9">
        <w:rPr>
          <w:rFonts w:ascii="Arial" w:hAnsi="Arial" w:cs="Arial"/>
          <w:i/>
          <w:iCs/>
          <w:szCs w:val="24"/>
        </w:rPr>
        <w:t>rug</w:t>
      </w:r>
      <w:r w:rsidRPr="007B52B9">
        <w:rPr>
          <w:rFonts w:ascii="Arial" w:hAnsi="Arial" w:cs="Arial"/>
          <w:i/>
          <w:iCs/>
          <w:spacing w:val="2"/>
          <w:szCs w:val="24"/>
        </w:rPr>
        <w:t>i</w:t>
      </w:r>
      <w:r w:rsidRPr="007B52B9">
        <w:rPr>
          <w:rFonts w:ascii="Arial" w:hAnsi="Arial" w:cs="Arial"/>
          <w:i/>
          <w:iCs/>
          <w:szCs w:val="24"/>
        </w:rPr>
        <w:t>r del</w:t>
      </w:r>
      <w:r w:rsidRPr="007B52B9">
        <w:rPr>
          <w:rFonts w:ascii="Arial" w:hAnsi="Arial" w:cs="Arial"/>
          <w:i/>
          <w:iCs/>
          <w:spacing w:val="16"/>
          <w:szCs w:val="24"/>
        </w:rPr>
        <w:t xml:space="preserve"> </w:t>
      </w:r>
      <w:r w:rsidRPr="007B52B9">
        <w:rPr>
          <w:rFonts w:ascii="Arial" w:hAnsi="Arial" w:cs="Arial"/>
          <w:i/>
          <w:iCs/>
          <w:szCs w:val="24"/>
        </w:rPr>
        <w:t>trueno</w:t>
      </w:r>
      <w:r w:rsidRPr="007B52B9">
        <w:rPr>
          <w:rFonts w:ascii="Arial" w:hAnsi="Arial" w:cs="Arial"/>
          <w:i/>
          <w:iCs/>
          <w:spacing w:val="16"/>
          <w:szCs w:val="24"/>
        </w:rPr>
        <w:t xml:space="preserve"> </w:t>
      </w:r>
      <w:r w:rsidRPr="007B52B9">
        <w:rPr>
          <w:rFonts w:ascii="Arial" w:hAnsi="Arial" w:cs="Arial"/>
          <w:i/>
          <w:iCs/>
          <w:szCs w:val="24"/>
        </w:rPr>
        <w:t>y</w:t>
      </w:r>
      <w:r w:rsidRPr="007B52B9">
        <w:rPr>
          <w:rFonts w:ascii="Arial" w:hAnsi="Arial" w:cs="Arial"/>
          <w:i/>
          <w:iCs/>
          <w:spacing w:val="21"/>
          <w:szCs w:val="24"/>
        </w:rPr>
        <w:t xml:space="preserve"> </w:t>
      </w:r>
      <w:r w:rsidRPr="007B52B9">
        <w:rPr>
          <w:rFonts w:ascii="Arial" w:hAnsi="Arial" w:cs="Arial"/>
          <w:i/>
          <w:iCs/>
          <w:szCs w:val="24"/>
        </w:rPr>
        <w:t>repetido</w:t>
      </w:r>
      <w:r w:rsidRPr="007B52B9">
        <w:rPr>
          <w:rFonts w:ascii="Arial" w:hAnsi="Arial" w:cs="Arial"/>
          <w:i/>
          <w:iCs/>
          <w:spacing w:val="16"/>
          <w:szCs w:val="24"/>
        </w:rPr>
        <w:t xml:space="preserve"> </w:t>
      </w:r>
      <w:r w:rsidRPr="007B52B9">
        <w:rPr>
          <w:rFonts w:ascii="Arial" w:hAnsi="Arial" w:cs="Arial"/>
          <w:i/>
          <w:iCs/>
          <w:szCs w:val="24"/>
        </w:rPr>
        <w:t>por</w:t>
      </w:r>
      <w:r w:rsidRPr="007B52B9">
        <w:rPr>
          <w:rFonts w:ascii="Arial" w:hAnsi="Arial" w:cs="Arial"/>
          <w:i/>
          <w:iCs/>
          <w:spacing w:val="16"/>
          <w:szCs w:val="24"/>
        </w:rPr>
        <w:t xml:space="preserve"> </w:t>
      </w:r>
      <w:r w:rsidRPr="007B52B9">
        <w:rPr>
          <w:rFonts w:ascii="Arial" w:hAnsi="Arial" w:cs="Arial"/>
          <w:i/>
          <w:iCs/>
          <w:spacing w:val="2"/>
          <w:szCs w:val="24"/>
        </w:rPr>
        <w:t>l</w:t>
      </w:r>
      <w:r w:rsidRPr="007B52B9">
        <w:rPr>
          <w:rFonts w:ascii="Arial" w:hAnsi="Arial" w:cs="Arial"/>
          <w:i/>
          <w:iCs/>
          <w:szCs w:val="24"/>
        </w:rPr>
        <w:t>os</w:t>
      </w:r>
      <w:r w:rsidRPr="007B52B9">
        <w:rPr>
          <w:rFonts w:ascii="Arial" w:hAnsi="Arial" w:cs="Arial"/>
          <w:i/>
          <w:iCs/>
          <w:spacing w:val="16"/>
          <w:szCs w:val="24"/>
        </w:rPr>
        <w:t xml:space="preserve"> </w:t>
      </w:r>
      <w:r w:rsidRPr="007B52B9">
        <w:rPr>
          <w:rFonts w:ascii="Arial" w:hAnsi="Arial" w:cs="Arial"/>
          <w:i/>
          <w:iCs/>
          <w:szCs w:val="24"/>
        </w:rPr>
        <w:t>ecos</w:t>
      </w:r>
      <w:r w:rsidRPr="007B52B9">
        <w:rPr>
          <w:rFonts w:ascii="Arial" w:hAnsi="Arial" w:cs="Arial"/>
          <w:i/>
          <w:iCs/>
          <w:spacing w:val="16"/>
          <w:szCs w:val="24"/>
        </w:rPr>
        <w:t xml:space="preserve"> </w:t>
      </w:r>
      <w:r w:rsidRPr="007B52B9">
        <w:rPr>
          <w:rFonts w:ascii="Arial" w:hAnsi="Arial" w:cs="Arial"/>
          <w:i/>
          <w:iCs/>
          <w:szCs w:val="24"/>
        </w:rPr>
        <w:t>de</w:t>
      </w:r>
      <w:r w:rsidRPr="007B52B9">
        <w:rPr>
          <w:rFonts w:ascii="Arial" w:hAnsi="Arial" w:cs="Arial"/>
          <w:i/>
          <w:iCs/>
          <w:spacing w:val="18"/>
          <w:szCs w:val="24"/>
        </w:rPr>
        <w:t xml:space="preserve"> </w:t>
      </w:r>
      <w:r w:rsidRPr="007B52B9">
        <w:rPr>
          <w:rFonts w:ascii="Arial" w:hAnsi="Arial" w:cs="Arial"/>
          <w:i/>
          <w:iCs/>
          <w:szCs w:val="24"/>
        </w:rPr>
        <w:t>l</w:t>
      </w:r>
      <w:r w:rsidRPr="007B52B9">
        <w:rPr>
          <w:rFonts w:ascii="Arial" w:hAnsi="Arial" w:cs="Arial"/>
          <w:i/>
          <w:iCs/>
          <w:spacing w:val="2"/>
          <w:szCs w:val="24"/>
        </w:rPr>
        <w:t>a</w:t>
      </w:r>
      <w:r w:rsidRPr="007B52B9">
        <w:rPr>
          <w:rFonts w:ascii="Arial" w:hAnsi="Arial" w:cs="Arial"/>
          <w:i/>
          <w:iCs/>
          <w:szCs w:val="24"/>
        </w:rPr>
        <w:t>s montañas;</w:t>
      </w:r>
      <w:r w:rsidRPr="007B52B9">
        <w:rPr>
          <w:rFonts w:ascii="Arial" w:hAnsi="Arial" w:cs="Arial"/>
          <w:i/>
          <w:iCs/>
          <w:spacing w:val="71"/>
          <w:szCs w:val="24"/>
        </w:rPr>
        <w:t xml:space="preserve"> </w:t>
      </w:r>
      <w:r w:rsidRPr="007B52B9">
        <w:rPr>
          <w:rFonts w:ascii="Arial" w:hAnsi="Arial" w:cs="Arial"/>
          <w:i/>
          <w:iCs/>
          <w:szCs w:val="24"/>
        </w:rPr>
        <w:t>la</w:t>
      </w:r>
      <w:r w:rsidRPr="007B52B9">
        <w:rPr>
          <w:rFonts w:ascii="Arial" w:hAnsi="Arial" w:cs="Arial"/>
          <w:i/>
          <w:iCs/>
          <w:spacing w:val="71"/>
          <w:szCs w:val="24"/>
        </w:rPr>
        <w:t xml:space="preserve"> </w:t>
      </w:r>
      <w:r w:rsidRPr="007B52B9">
        <w:rPr>
          <w:rFonts w:ascii="Arial" w:hAnsi="Arial" w:cs="Arial"/>
          <w:i/>
          <w:iCs/>
          <w:szCs w:val="24"/>
        </w:rPr>
        <w:t>oscuridad</w:t>
      </w:r>
      <w:r w:rsidRPr="007B52B9">
        <w:rPr>
          <w:rFonts w:ascii="Arial" w:hAnsi="Arial" w:cs="Arial"/>
          <w:i/>
          <w:iCs/>
          <w:spacing w:val="71"/>
          <w:szCs w:val="24"/>
        </w:rPr>
        <w:t xml:space="preserve"> </w:t>
      </w:r>
      <w:r w:rsidRPr="007B52B9">
        <w:rPr>
          <w:rFonts w:ascii="Arial" w:hAnsi="Arial" w:cs="Arial"/>
          <w:i/>
          <w:iCs/>
          <w:szCs w:val="24"/>
        </w:rPr>
        <w:t>del</w:t>
      </w:r>
      <w:r w:rsidRPr="007B52B9">
        <w:rPr>
          <w:rFonts w:ascii="Arial" w:hAnsi="Arial" w:cs="Arial"/>
          <w:i/>
          <w:iCs/>
          <w:spacing w:val="71"/>
          <w:szCs w:val="24"/>
        </w:rPr>
        <w:t xml:space="preserve"> </w:t>
      </w:r>
      <w:r w:rsidRPr="007B52B9">
        <w:rPr>
          <w:rFonts w:ascii="Arial" w:hAnsi="Arial" w:cs="Arial"/>
          <w:i/>
          <w:iCs/>
          <w:szCs w:val="24"/>
        </w:rPr>
        <w:t>abismo;</w:t>
      </w:r>
      <w:r w:rsidRPr="007B52B9">
        <w:rPr>
          <w:rFonts w:ascii="Arial" w:hAnsi="Arial" w:cs="Arial"/>
          <w:i/>
          <w:iCs/>
          <w:spacing w:val="71"/>
          <w:szCs w:val="24"/>
        </w:rPr>
        <w:t xml:space="preserve"> </w:t>
      </w:r>
      <w:r w:rsidRPr="007B52B9">
        <w:rPr>
          <w:rFonts w:ascii="Arial" w:hAnsi="Arial" w:cs="Arial"/>
          <w:i/>
          <w:iCs/>
          <w:szCs w:val="24"/>
        </w:rPr>
        <w:t>el</w:t>
      </w:r>
      <w:r w:rsidRPr="007B52B9">
        <w:rPr>
          <w:rFonts w:ascii="Arial" w:hAnsi="Arial" w:cs="Arial"/>
          <w:i/>
          <w:iCs/>
          <w:spacing w:val="71"/>
          <w:szCs w:val="24"/>
        </w:rPr>
        <w:t xml:space="preserve"> </w:t>
      </w:r>
      <w:r w:rsidRPr="007B52B9">
        <w:rPr>
          <w:rFonts w:ascii="Arial" w:hAnsi="Arial" w:cs="Arial"/>
          <w:i/>
          <w:iCs/>
          <w:szCs w:val="24"/>
        </w:rPr>
        <w:t>contraste entre</w:t>
      </w:r>
      <w:r w:rsidRPr="007B52B9">
        <w:rPr>
          <w:rFonts w:ascii="Arial" w:hAnsi="Arial" w:cs="Arial"/>
          <w:i/>
          <w:iCs/>
          <w:spacing w:val="95"/>
          <w:szCs w:val="24"/>
        </w:rPr>
        <w:t xml:space="preserve"> </w:t>
      </w:r>
      <w:r w:rsidRPr="007B52B9">
        <w:rPr>
          <w:rFonts w:ascii="Arial" w:hAnsi="Arial" w:cs="Arial"/>
          <w:i/>
          <w:iCs/>
          <w:szCs w:val="24"/>
        </w:rPr>
        <w:t>los</w:t>
      </w:r>
      <w:r w:rsidRPr="007B52B9">
        <w:rPr>
          <w:rFonts w:ascii="Arial" w:hAnsi="Arial" w:cs="Arial"/>
          <w:i/>
          <w:iCs/>
          <w:spacing w:val="95"/>
          <w:szCs w:val="24"/>
        </w:rPr>
        <w:t xml:space="preserve"> </w:t>
      </w:r>
      <w:r w:rsidRPr="007B52B9">
        <w:rPr>
          <w:rFonts w:ascii="Arial" w:hAnsi="Arial" w:cs="Arial"/>
          <w:i/>
          <w:iCs/>
          <w:szCs w:val="24"/>
        </w:rPr>
        <w:t>robles</w:t>
      </w:r>
      <w:r w:rsidRPr="007B52B9">
        <w:rPr>
          <w:rFonts w:ascii="Arial" w:hAnsi="Arial" w:cs="Arial"/>
          <w:i/>
          <w:iCs/>
          <w:spacing w:val="95"/>
          <w:szCs w:val="24"/>
        </w:rPr>
        <w:t xml:space="preserve"> </w:t>
      </w:r>
      <w:r w:rsidRPr="007B52B9">
        <w:rPr>
          <w:rFonts w:ascii="Arial" w:hAnsi="Arial" w:cs="Arial"/>
          <w:i/>
          <w:iCs/>
          <w:szCs w:val="24"/>
        </w:rPr>
        <w:t>que</w:t>
      </w:r>
      <w:r w:rsidRPr="007B52B9">
        <w:rPr>
          <w:rFonts w:ascii="Arial" w:hAnsi="Arial" w:cs="Arial"/>
          <w:i/>
          <w:iCs/>
          <w:spacing w:val="95"/>
          <w:szCs w:val="24"/>
        </w:rPr>
        <w:t xml:space="preserve"> </w:t>
      </w:r>
      <w:r w:rsidRPr="007B52B9">
        <w:rPr>
          <w:rFonts w:ascii="Arial" w:hAnsi="Arial" w:cs="Arial"/>
          <w:i/>
          <w:iCs/>
          <w:szCs w:val="24"/>
        </w:rPr>
        <w:t>arriba</w:t>
      </w:r>
      <w:r w:rsidRPr="007B52B9">
        <w:rPr>
          <w:rFonts w:ascii="Arial" w:hAnsi="Arial" w:cs="Arial"/>
          <w:i/>
          <w:iCs/>
          <w:spacing w:val="95"/>
          <w:szCs w:val="24"/>
        </w:rPr>
        <w:t xml:space="preserve"> </w:t>
      </w:r>
      <w:r w:rsidRPr="007B52B9">
        <w:rPr>
          <w:rFonts w:ascii="Arial" w:hAnsi="Arial" w:cs="Arial"/>
          <w:i/>
          <w:iCs/>
          <w:szCs w:val="24"/>
        </w:rPr>
        <w:t>recuerdan</w:t>
      </w:r>
      <w:r w:rsidRPr="007B52B9">
        <w:rPr>
          <w:rFonts w:ascii="Arial" w:hAnsi="Arial" w:cs="Arial"/>
          <w:i/>
          <w:iCs/>
          <w:spacing w:val="95"/>
          <w:szCs w:val="24"/>
        </w:rPr>
        <w:t xml:space="preserve"> </w:t>
      </w:r>
      <w:r w:rsidRPr="007B52B9">
        <w:rPr>
          <w:rFonts w:ascii="Arial" w:hAnsi="Arial" w:cs="Arial"/>
          <w:i/>
          <w:iCs/>
          <w:szCs w:val="24"/>
        </w:rPr>
        <w:t>la vegetación</w:t>
      </w:r>
      <w:r w:rsidRPr="007B52B9">
        <w:rPr>
          <w:rFonts w:ascii="Arial" w:hAnsi="Arial" w:cs="Arial"/>
          <w:i/>
          <w:iCs/>
          <w:spacing w:val="21"/>
          <w:szCs w:val="24"/>
        </w:rPr>
        <w:t xml:space="preserve"> </w:t>
      </w:r>
      <w:r w:rsidRPr="007B52B9">
        <w:rPr>
          <w:rFonts w:ascii="Arial" w:hAnsi="Arial" w:cs="Arial"/>
          <w:i/>
          <w:iCs/>
          <w:szCs w:val="24"/>
        </w:rPr>
        <w:t>de</w:t>
      </w:r>
      <w:r w:rsidRPr="007B52B9">
        <w:rPr>
          <w:rFonts w:ascii="Arial" w:hAnsi="Arial" w:cs="Arial"/>
          <w:i/>
          <w:iCs/>
          <w:spacing w:val="21"/>
          <w:szCs w:val="24"/>
        </w:rPr>
        <w:t xml:space="preserve"> </w:t>
      </w:r>
      <w:r w:rsidRPr="007B52B9">
        <w:rPr>
          <w:rFonts w:ascii="Arial" w:hAnsi="Arial" w:cs="Arial"/>
          <w:i/>
          <w:iCs/>
          <w:szCs w:val="24"/>
        </w:rPr>
        <w:t>E</w:t>
      </w:r>
      <w:r w:rsidRPr="007B52B9">
        <w:rPr>
          <w:rFonts w:ascii="Arial" w:hAnsi="Arial" w:cs="Arial"/>
          <w:i/>
          <w:iCs/>
          <w:spacing w:val="-3"/>
          <w:szCs w:val="24"/>
        </w:rPr>
        <w:t>u</w:t>
      </w:r>
      <w:r w:rsidRPr="007B52B9">
        <w:rPr>
          <w:rFonts w:ascii="Arial" w:hAnsi="Arial" w:cs="Arial"/>
          <w:i/>
          <w:iCs/>
          <w:szCs w:val="24"/>
        </w:rPr>
        <w:t>ropa</w:t>
      </w:r>
      <w:r w:rsidRPr="007B52B9">
        <w:rPr>
          <w:rFonts w:ascii="Arial" w:hAnsi="Arial" w:cs="Arial"/>
          <w:i/>
          <w:iCs/>
          <w:spacing w:val="21"/>
          <w:szCs w:val="24"/>
        </w:rPr>
        <w:t xml:space="preserve"> </w:t>
      </w:r>
      <w:r w:rsidRPr="007B52B9">
        <w:rPr>
          <w:rFonts w:ascii="Arial" w:hAnsi="Arial" w:cs="Arial"/>
          <w:i/>
          <w:iCs/>
          <w:szCs w:val="24"/>
        </w:rPr>
        <w:t>y</w:t>
      </w:r>
      <w:r w:rsidRPr="007B52B9">
        <w:rPr>
          <w:rFonts w:ascii="Arial" w:hAnsi="Arial" w:cs="Arial"/>
          <w:i/>
          <w:iCs/>
          <w:spacing w:val="21"/>
          <w:szCs w:val="24"/>
        </w:rPr>
        <w:t xml:space="preserve"> </w:t>
      </w:r>
      <w:r w:rsidRPr="007B52B9">
        <w:rPr>
          <w:rFonts w:ascii="Arial" w:hAnsi="Arial" w:cs="Arial"/>
          <w:i/>
          <w:iCs/>
          <w:szCs w:val="24"/>
        </w:rPr>
        <w:t>las</w:t>
      </w:r>
      <w:r w:rsidRPr="007B52B9">
        <w:rPr>
          <w:rFonts w:ascii="Arial" w:hAnsi="Arial" w:cs="Arial"/>
          <w:i/>
          <w:iCs/>
          <w:spacing w:val="21"/>
          <w:szCs w:val="24"/>
        </w:rPr>
        <w:t xml:space="preserve"> </w:t>
      </w:r>
      <w:r w:rsidRPr="007B52B9">
        <w:rPr>
          <w:rFonts w:ascii="Arial" w:hAnsi="Arial" w:cs="Arial"/>
          <w:i/>
          <w:iCs/>
          <w:szCs w:val="24"/>
        </w:rPr>
        <w:t>plan</w:t>
      </w:r>
      <w:r w:rsidRPr="007B52B9">
        <w:rPr>
          <w:rFonts w:ascii="Arial" w:hAnsi="Arial" w:cs="Arial"/>
          <w:i/>
          <w:iCs/>
          <w:spacing w:val="-3"/>
          <w:szCs w:val="24"/>
        </w:rPr>
        <w:t>t</w:t>
      </w:r>
      <w:r w:rsidRPr="007B52B9">
        <w:rPr>
          <w:rFonts w:ascii="Arial" w:hAnsi="Arial" w:cs="Arial"/>
          <w:i/>
          <w:iCs/>
          <w:szCs w:val="24"/>
        </w:rPr>
        <w:t>as</w:t>
      </w:r>
      <w:r w:rsidRPr="007B52B9">
        <w:rPr>
          <w:rFonts w:ascii="Arial" w:hAnsi="Arial" w:cs="Arial"/>
          <w:i/>
          <w:iCs/>
          <w:spacing w:val="21"/>
          <w:szCs w:val="24"/>
        </w:rPr>
        <w:t xml:space="preserve"> </w:t>
      </w:r>
      <w:r w:rsidRPr="007B52B9">
        <w:rPr>
          <w:rFonts w:ascii="Arial" w:hAnsi="Arial" w:cs="Arial"/>
          <w:i/>
          <w:iCs/>
          <w:szCs w:val="24"/>
        </w:rPr>
        <w:t>tropic</w:t>
      </w:r>
      <w:r w:rsidRPr="007B52B9">
        <w:rPr>
          <w:rFonts w:ascii="Arial" w:hAnsi="Arial" w:cs="Arial"/>
          <w:i/>
          <w:iCs/>
          <w:spacing w:val="2"/>
          <w:szCs w:val="24"/>
        </w:rPr>
        <w:t>a</w:t>
      </w:r>
      <w:r w:rsidRPr="007B52B9">
        <w:rPr>
          <w:rFonts w:ascii="Arial" w:hAnsi="Arial" w:cs="Arial"/>
          <w:i/>
          <w:iCs/>
          <w:szCs w:val="24"/>
        </w:rPr>
        <w:t>les</w:t>
      </w:r>
      <w:r w:rsidRPr="007B52B9">
        <w:rPr>
          <w:rFonts w:ascii="Arial" w:hAnsi="Arial" w:cs="Arial"/>
          <w:i/>
          <w:iCs/>
          <w:spacing w:val="21"/>
          <w:szCs w:val="24"/>
        </w:rPr>
        <w:t xml:space="preserve"> </w:t>
      </w:r>
      <w:r w:rsidRPr="007B52B9">
        <w:rPr>
          <w:rFonts w:ascii="Arial" w:hAnsi="Arial" w:cs="Arial"/>
          <w:i/>
          <w:iCs/>
          <w:szCs w:val="24"/>
        </w:rPr>
        <w:t>q</w:t>
      </w:r>
      <w:r w:rsidRPr="007B52B9">
        <w:rPr>
          <w:rFonts w:ascii="Arial" w:hAnsi="Arial" w:cs="Arial"/>
          <w:i/>
          <w:iCs/>
          <w:spacing w:val="-3"/>
          <w:szCs w:val="24"/>
        </w:rPr>
        <w:t>u</w:t>
      </w:r>
      <w:r w:rsidRPr="007B52B9">
        <w:rPr>
          <w:rFonts w:ascii="Arial" w:hAnsi="Arial" w:cs="Arial"/>
          <w:i/>
          <w:iCs/>
          <w:szCs w:val="24"/>
        </w:rPr>
        <w:t>e crecen</w:t>
      </w:r>
      <w:r w:rsidRPr="007B52B9">
        <w:rPr>
          <w:rFonts w:ascii="Arial" w:hAnsi="Arial" w:cs="Arial"/>
          <w:i/>
          <w:iCs/>
          <w:spacing w:val="47"/>
          <w:szCs w:val="24"/>
        </w:rPr>
        <w:t xml:space="preserve"> </w:t>
      </w:r>
      <w:r w:rsidRPr="007B52B9">
        <w:rPr>
          <w:rFonts w:ascii="Arial" w:hAnsi="Arial" w:cs="Arial"/>
          <w:i/>
          <w:iCs/>
          <w:szCs w:val="24"/>
        </w:rPr>
        <w:t>al</w:t>
      </w:r>
      <w:r w:rsidRPr="007B52B9">
        <w:rPr>
          <w:rFonts w:ascii="Arial" w:hAnsi="Arial" w:cs="Arial"/>
          <w:i/>
          <w:iCs/>
          <w:spacing w:val="47"/>
          <w:szCs w:val="24"/>
        </w:rPr>
        <w:t xml:space="preserve"> </w:t>
      </w:r>
      <w:r w:rsidRPr="007B52B9">
        <w:rPr>
          <w:rFonts w:ascii="Arial" w:hAnsi="Arial" w:cs="Arial"/>
          <w:i/>
          <w:iCs/>
          <w:szCs w:val="24"/>
        </w:rPr>
        <w:t>pie</w:t>
      </w:r>
      <w:r w:rsidRPr="007B52B9">
        <w:rPr>
          <w:rFonts w:ascii="Arial" w:hAnsi="Arial" w:cs="Arial"/>
          <w:i/>
          <w:iCs/>
          <w:spacing w:val="47"/>
          <w:szCs w:val="24"/>
        </w:rPr>
        <w:t xml:space="preserve"> </w:t>
      </w:r>
      <w:r w:rsidRPr="007B52B9">
        <w:rPr>
          <w:rFonts w:ascii="Arial" w:hAnsi="Arial" w:cs="Arial"/>
          <w:i/>
          <w:iCs/>
          <w:szCs w:val="24"/>
        </w:rPr>
        <w:t>de</w:t>
      </w:r>
      <w:r w:rsidRPr="007B52B9">
        <w:rPr>
          <w:rFonts w:ascii="Arial" w:hAnsi="Arial" w:cs="Arial"/>
          <w:i/>
          <w:iCs/>
          <w:spacing w:val="47"/>
          <w:szCs w:val="24"/>
        </w:rPr>
        <w:t xml:space="preserve"> </w:t>
      </w:r>
      <w:r w:rsidRPr="007B52B9">
        <w:rPr>
          <w:rFonts w:ascii="Arial" w:hAnsi="Arial" w:cs="Arial"/>
          <w:i/>
          <w:iCs/>
          <w:szCs w:val="24"/>
        </w:rPr>
        <w:t>la</w:t>
      </w:r>
      <w:r w:rsidRPr="007B52B9">
        <w:rPr>
          <w:rFonts w:ascii="Arial" w:hAnsi="Arial" w:cs="Arial"/>
          <w:i/>
          <w:iCs/>
          <w:spacing w:val="47"/>
          <w:szCs w:val="24"/>
        </w:rPr>
        <w:t xml:space="preserve"> </w:t>
      </w:r>
      <w:r w:rsidRPr="007B52B9">
        <w:rPr>
          <w:rFonts w:ascii="Arial" w:hAnsi="Arial" w:cs="Arial"/>
          <w:i/>
          <w:iCs/>
          <w:szCs w:val="24"/>
        </w:rPr>
        <w:t>cascada,</w:t>
      </w:r>
      <w:r w:rsidRPr="007B52B9">
        <w:rPr>
          <w:rFonts w:ascii="Arial" w:hAnsi="Arial" w:cs="Arial"/>
          <w:i/>
          <w:iCs/>
          <w:spacing w:val="47"/>
          <w:szCs w:val="24"/>
        </w:rPr>
        <w:t xml:space="preserve"> </w:t>
      </w:r>
      <w:r w:rsidRPr="007B52B9">
        <w:rPr>
          <w:rFonts w:ascii="Arial" w:hAnsi="Arial" w:cs="Arial"/>
          <w:i/>
          <w:iCs/>
          <w:szCs w:val="24"/>
        </w:rPr>
        <w:t>todo</w:t>
      </w:r>
      <w:r w:rsidRPr="007B52B9">
        <w:rPr>
          <w:rFonts w:ascii="Arial" w:hAnsi="Arial" w:cs="Arial"/>
          <w:i/>
          <w:iCs/>
          <w:spacing w:val="47"/>
          <w:szCs w:val="24"/>
        </w:rPr>
        <w:t xml:space="preserve"> </w:t>
      </w:r>
      <w:r w:rsidRPr="007B52B9">
        <w:rPr>
          <w:rFonts w:ascii="Arial" w:hAnsi="Arial" w:cs="Arial"/>
          <w:i/>
          <w:iCs/>
          <w:szCs w:val="24"/>
        </w:rPr>
        <w:t>se</w:t>
      </w:r>
      <w:r w:rsidRPr="007B52B9">
        <w:rPr>
          <w:rFonts w:ascii="Arial" w:hAnsi="Arial" w:cs="Arial"/>
          <w:i/>
          <w:iCs/>
          <w:spacing w:val="47"/>
          <w:szCs w:val="24"/>
        </w:rPr>
        <w:t xml:space="preserve"> </w:t>
      </w:r>
      <w:r w:rsidRPr="007B52B9">
        <w:rPr>
          <w:rFonts w:ascii="Arial" w:hAnsi="Arial" w:cs="Arial"/>
          <w:i/>
          <w:iCs/>
          <w:szCs w:val="24"/>
        </w:rPr>
        <w:t>reúne</w:t>
      </w:r>
      <w:r w:rsidRPr="007B52B9">
        <w:rPr>
          <w:rFonts w:ascii="Arial" w:hAnsi="Arial" w:cs="Arial"/>
          <w:i/>
          <w:iCs/>
          <w:spacing w:val="47"/>
          <w:szCs w:val="24"/>
        </w:rPr>
        <w:t xml:space="preserve"> </w:t>
      </w:r>
      <w:r w:rsidRPr="007B52B9">
        <w:rPr>
          <w:rFonts w:ascii="Arial" w:hAnsi="Arial" w:cs="Arial"/>
          <w:i/>
          <w:iCs/>
          <w:szCs w:val="24"/>
        </w:rPr>
        <w:t>para dar</w:t>
      </w:r>
      <w:r w:rsidRPr="007B52B9">
        <w:rPr>
          <w:rFonts w:ascii="Arial" w:hAnsi="Arial" w:cs="Arial"/>
          <w:i/>
          <w:iCs/>
          <w:spacing w:val="143"/>
          <w:szCs w:val="24"/>
        </w:rPr>
        <w:t xml:space="preserve"> </w:t>
      </w:r>
      <w:r w:rsidRPr="007B52B9">
        <w:rPr>
          <w:rFonts w:ascii="Arial" w:hAnsi="Arial" w:cs="Arial"/>
          <w:i/>
          <w:iCs/>
          <w:szCs w:val="24"/>
        </w:rPr>
        <w:t>a</w:t>
      </w:r>
      <w:r w:rsidRPr="007B52B9">
        <w:rPr>
          <w:rFonts w:ascii="Arial" w:hAnsi="Arial" w:cs="Arial"/>
          <w:i/>
          <w:iCs/>
          <w:spacing w:val="143"/>
          <w:szCs w:val="24"/>
        </w:rPr>
        <w:t xml:space="preserve"> </w:t>
      </w:r>
      <w:r w:rsidRPr="007B52B9">
        <w:rPr>
          <w:rFonts w:ascii="Arial" w:hAnsi="Arial" w:cs="Arial"/>
          <w:i/>
          <w:iCs/>
          <w:szCs w:val="24"/>
        </w:rPr>
        <w:t>esta</w:t>
      </w:r>
      <w:r w:rsidRPr="007B52B9">
        <w:rPr>
          <w:rFonts w:ascii="Arial" w:hAnsi="Arial" w:cs="Arial"/>
          <w:i/>
          <w:iCs/>
          <w:spacing w:val="143"/>
          <w:szCs w:val="24"/>
        </w:rPr>
        <w:t xml:space="preserve"> </w:t>
      </w:r>
      <w:r w:rsidRPr="007B52B9">
        <w:rPr>
          <w:rFonts w:ascii="Arial" w:hAnsi="Arial" w:cs="Arial"/>
          <w:i/>
          <w:iCs/>
          <w:szCs w:val="24"/>
        </w:rPr>
        <w:t>escena</w:t>
      </w:r>
      <w:r w:rsidRPr="007B52B9">
        <w:rPr>
          <w:rFonts w:ascii="Arial" w:hAnsi="Arial" w:cs="Arial"/>
          <w:i/>
          <w:iCs/>
          <w:spacing w:val="143"/>
          <w:szCs w:val="24"/>
        </w:rPr>
        <w:t xml:space="preserve"> </w:t>
      </w:r>
      <w:r w:rsidRPr="007B52B9">
        <w:rPr>
          <w:rFonts w:ascii="Arial" w:hAnsi="Arial" w:cs="Arial"/>
          <w:i/>
          <w:iCs/>
          <w:szCs w:val="24"/>
        </w:rPr>
        <w:t>indescriptible</w:t>
      </w:r>
      <w:r w:rsidRPr="007B52B9">
        <w:rPr>
          <w:rFonts w:ascii="Arial" w:hAnsi="Arial" w:cs="Arial"/>
          <w:i/>
          <w:iCs/>
          <w:spacing w:val="143"/>
          <w:szCs w:val="24"/>
        </w:rPr>
        <w:t xml:space="preserve"> </w:t>
      </w:r>
      <w:r w:rsidRPr="007B52B9">
        <w:rPr>
          <w:rFonts w:ascii="Arial" w:hAnsi="Arial" w:cs="Arial"/>
          <w:i/>
          <w:iCs/>
          <w:szCs w:val="24"/>
        </w:rPr>
        <w:t>un</w:t>
      </w:r>
      <w:r w:rsidRPr="007B52B9">
        <w:rPr>
          <w:rFonts w:ascii="Arial" w:hAnsi="Arial" w:cs="Arial"/>
          <w:i/>
          <w:iCs/>
          <w:spacing w:val="143"/>
          <w:szCs w:val="24"/>
        </w:rPr>
        <w:t xml:space="preserve"> </w:t>
      </w:r>
      <w:r w:rsidRPr="007B52B9">
        <w:rPr>
          <w:rFonts w:ascii="Arial" w:hAnsi="Arial" w:cs="Arial"/>
          <w:i/>
          <w:iCs/>
          <w:szCs w:val="24"/>
        </w:rPr>
        <w:t>carácter individual</w:t>
      </w:r>
      <w:r w:rsidRPr="007B52B9">
        <w:rPr>
          <w:rFonts w:ascii="Arial" w:hAnsi="Arial" w:cs="Arial"/>
          <w:i/>
          <w:iCs/>
          <w:spacing w:val="71"/>
          <w:szCs w:val="24"/>
        </w:rPr>
        <w:t xml:space="preserve"> </w:t>
      </w:r>
      <w:r w:rsidRPr="007B52B9">
        <w:rPr>
          <w:rFonts w:ascii="Arial" w:hAnsi="Arial" w:cs="Arial"/>
          <w:i/>
          <w:iCs/>
          <w:szCs w:val="24"/>
        </w:rPr>
        <w:t>y</w:t>
      </w:r>
      <w:r w:rsidRPr="007B52B9">
        <w:rPr>
          <w:rFonts w:ascii="Arial" w:hAnsi="Arial" w:cs="Arial"/>
          <w:i/>
          <w:iCs/>
          <w:spacing w:val="71"/>
          <w:szCs w:val="24"/>
        </w:rPr>
        <w:t xml:space="preserve"> </w:t>
      </w:r>
      <w:r w:rsidRPr="007B52B9">
        <w:rPr>
          <w:rFonts w:ascii="Arial" w:hAnsi="Arial" w:cs="Arial"/>
          <w:i/>
          <w:iCs/>
          <w:szCs w:val="24"/>
        </w:rPr>
        <w:t>grandioso.</w:t>
      </w:r>
      <w:r w:rsidRPr="007B52B9">
        <w:rPr>
          <w:rFonts w:ascii="Arial" w:hAnsi="Arial" w:cs="Arial"/>
          <w:i/>
          <w:iCs/>
          <w:spacing w:val="71"/>
          <w:szCs w:val="24"/>
        </w:rPr>
        <w:t xml:space="preserve"> </w:t>
      </w:r>
      <w:r w:rsidRPr="007B52B9">
        <w:rPr>
          <w:rFonts w:ascii="Arial" w:hAnsi="Arial" w:cs="Arial"/>
          <w:i/>
          <w:iCs/>
          <w:szCs w:val="24"/>
        </w:rPr>
        <w:t>Solamente</w:t>
      </w:r>
      <w:r w:rsidRPr="007B52B9">
        <w:rPr>
          <w:rFonts w:ascii="Arial" w:hAnsi="Arial" w:cs="Arial"/>
          <w:i/>
          <w:iCs/>
          <w:spacing w:val="71"/>
          <w:szCs w:val="24"/>
        </w:rPr>
        <w:t xml:space="preserve"> </w:t>
      </w:r>
      <w:r w:rsidRPr="007B52B9">
        <w:rPr>
          <w:rFonts w:ascii="Arial" w:hAnsi="Arial" w:cs="Arial"/>
          <w:i/>
          <w:iCs/>
          <w:szCs w:val="24"/>
        </w:rPr>
        <w:t>cuando</w:t>
      </w:r>
      <w:r w:rsidRPr="007B52B9">
        <w:rPr>
          <w:rFonts w:ascii="Arial" w:hAnsi="Arial" w:cs="Arial"/>
          <w:i/>
          <w:iCs/>
          <w:spacing w:val="71"/>
          <w:szCs w:val="24"/>
        </w:rPr>
        <w:t xml:space="preserve"> </w:t>
      </w:r>
      <w:r w:rsidRPr="007B52B9">
        <w:rPr>
          <w:rFonts w:ascii="Arial" w:hAnsi="Arial" w:cs="Arial"/>
          <w:i/>
          <w:iCs/>
          <w:szCs w:val="24"/>
        </w:rPr>
        <w:t>el</w:t>
      </w:r>
      <w:r w:rsidRPr="007B52B9">
        <w:rPr>
          <w:rFonts w:ascii="Arial" w:hAnsi="Arial" w:cs="Arial"/>
          <w:i/>
          <w:iCs/>
          <w:spacing w:val="71"/>
          <w:szCs w:val="24"/>
        </w:rPr>
        <w:t xml:space="preserve"> </w:t>
      </w:r>
      <w:r w:rsidRPr="007B52B9">
        <w:rPr>
          <w:rFonts w:ascii="Arial" w:hAnsi="Arial" w:cs="Arial"/>
          <w:i/>
          <w:iCs/>
          <w:szCs w:val="24"/>
        </w:rPr>
        <w:t>río Bogotá</w:t>
      </w:r>
      <w:r w:rsidRPr="007B52B9">
        <w:rPr>
          <w:rFonts w:ascii="Arial" w:hAnsi="Arial" w:cs="Arial"/>
          <w:i/>
          <w:iCs/>
          <w:spacing w:val="23"/>
          <w:szCs w:val="24"/>
        </w:rPr>
        <w:t xml:space="preserve"> </w:t>
      </w:r>
      <w:r w:rsidRPr="007B52B9">
        <w:rPr>
          <w:rFonts w:ascii="Arial" w:hAnsi="Arial" w:cs="Arial"/>
          <w:i/>
          <w:iCs/>
          <w:szCs w:val="24"/>
        </w:rPr>
        <w:t>está</w:t>
      </w:r>
      <w:r w:rsidRPr="007B52B9">
        <w:rPr>
          <w:rFonts w:ascii="Arial" w:hAnsi="Arial" w:cs="Arial"/>
          <w:i/>
          <w:iCs/>
          <w:spacing w:val="23"/>
          <w:szCs w:val="24"/>
        </w:rPr>
        <w:t xml:space="preserve"> </w:t>
      </w:r>
      <w:r w:rsidRPr="007B52B9">
        <w:rPr>
          <w:rFonts w:ascii="Arial" w:hAnsi="Arial" w:cs="Arial"/>
          <w:i/>
          <w:iCs/>
          <w:szCs w:val="24"/>
        </w:rPr>
        <w:t>crecido,</w:t>
      </w:r>
      <w:r w:rsidRPr="007B52B9">
        <w:rPr>
          <w:rFonts w:ascii="Arial" w:hAnsi="Arial" w:cs="Arial"/>
          <w:i/>
          <w:iCs/>
          <w:spacing w:val="23"/>
          <w:szCs w:val="24"/>
        </w:rPr>
        <w:t xml:space="preserve"> </w:t>
      </w:r>
      <w:r w:rsidRPr="007B52B9">
        <w:rPr>
          <w:rFonts w:ascii="Arial" w:hAnsi="Arial" w:cs="Arial"/>
          <w:i/>
          <w:iCs/>
          <w:szCs w:val="24"/>
        </w:rPr>
        <w:t>es</w:t>
      </w:r>
      <w:r w:rsidRPr="007B52B9">
        <w:rPr>
          <w:rFonts w:ascii="Arial" w:hAnsi="Arial" w:cs="Arial"/>
          <w:i/>
          <w:iCs/>
          <w:spacing w:val="23"/>
          <w:szCs w:val="24"/>
        </w:rPr>
        <w:t xml:space="preserve"> </w:t>
      </w:r>
      <w:r w:rsidRPr="007B52B9">
        <w:rPr>
          <w:rFonts w:ascii="Arial" w:hAnsi="Arial" w:cs="Arial"/>
          <w:i/>
          <w:iCs/>
          <w:szCs w:val="24"/>
        </w:rPr>
        <w:t>cuando</w:t>
      </w:r>
      <w:r w:rsidRPr="007B52B9">
        <w:rPr>
          <w:rFonts w:ascii="Arial" w:hAnsi="Arial" w:cs="Arial"/>
          <w:i/>
          <w:iCs/>
          <w:spacing w:val="23"/>
          <w:szCs w:val="24"/>
        </w:rPr>
        <w:t xml:space="preserve"> </w:t>
      </w:r>
      <w:r w:rsidRPr="007B52B9">
        <w:rPr>
          <w:rFonts w:ascii="Arial" w:hAnsi="Arial" w:cs="Arial"/>
          <w:i/>
          <w:iCs/>
          <w:szCs w:val="24"/>
        </w:rPr>
        <w:t>se</w:t>
      </w:r>
      <w:r w:rsidRPr="007B52B9">
        <w:rPr>
          <w:rFonts w:ascii="Arial" w:hAnsi="Arial" w:cs="Arial"/>
          <w:i/>
          <w:iCs/>
          <w:spacing w:val="23"/>
          <w:szCs w:val="24"/>
        </w:rPr>
        <w:t xml:space="preserve"> </w:t>
      </w:r>
      <w:r w:rsidRPr="007B52B9">
        <w:rPr>
          <w:rFonts w:ascii="Arial" w:hAnsi="Arial" w:cs="Arial"/>
          <w:i/>
          <w:iCs/>
          <w:szCs w:val="24"/>
        </w:rPr>
        <w:t>precipita perpendicularmente</w:t>
      </w:r>
      <w:r w:rsidRPr="007B52B9">
        <w:rPr>
          <w:rFonts w:ascii="Arial" w:hAnsi="Arial" w:cs="Arial"/>
          <w:i/>
          <w:iCs/>
          <w:spacing w:val="80"/>
          <w:szCs w:val="24"/>
        </w:rPr>
        <w:t xml:space="preserve"> </w:t>
      </w:r>
      <w:r w:rsidRPr="007B52B9">
        <w:rPr>
          <w:rFonts w:ascii="Arial" w:hAnsi="Arial" w:cs="Arial"/>
          <w:i/>
          <w:iCs/>
          <w:szCs w:val="24"/>
        </w:rPr>
        <w:t>y</w:t>
      </w:r>
      <w:r w:rsidRPr="007B52B9">
        <w:rPr>
          <w:rFonts w:ascii="Arial" w:hAnsi="Arial" w:cs="Arial"/>
          <w:i/>
          <w:iCs/>
          <w:spacing w:val="81"/>
          <w:szCs w:val="24"/>
        </w:rPr>
        <w:t xml:space="preserve"> </w:t>
      </w:r>
      <w:r w:rsidRPr="007B52B9">
        <w:rPr>
          <w:rFonts w:ascii="Arial" w:hAnsi="Arial" w:cs="Arial"/>
          <w:i/>
          <w:iCs/>
          <w:szCs w:val="24"/>
        </w:rPr>
        <w:t>de</w:t>
      </w:r>
      <w:r w:rsidRPr="007B52B9">
        <w:rPr>
          <w:rFonts w:ascii="Arial" w:hAnsi="Arial" w:cs="Arial"/>
          <w:i/>
          <w:iCs/>
          <w:spacing w:val="81"/>
          <w:szCs w:val="24"/>
        </w:rPr>
        <w:t xml:space="preserve"> </w:t>
      </w:r>
      <w:r w:rsidRPr="007B52B9">
        <w:rPr>
          <w:rFonts w:ascii="Arial" w:hAnsi="Arial" w:cs="Arial"/>
          <w:i/>
          <w:iCs/>
          <w:szCs w:val="24"/>
        </w:rPr>
        <w:t>un</w:t>
      </w:r>
      <w:r w:rsidRPr="007B52B9">
        <w:rPr>
          <w:rFonts w:ascii="Arial" w:hAnsi="Arial" w:cs="Arial"/>
          <w:i/>
          <w:iCs/>
          <w:spacing w:val="81"/>
          <w:szCs w:val="24"/>
        </w:rPr>
        <w:t xml:space="preserve"> </w:t>
      </w:r>
      <w:r w:rsidRPr="007B52B9">
        <w:rPr>
          <w:rFonts w:ascii="Arial" w:hAnsi="Arial" w:cs="Arial"/>
          <w:i/>
          <w:iCs/>
          <w:szCs w:val="24"/>
        </w:rPr>
        <w:t>solo</w:t>
      </w:r>
      <w:r w:rsidRPr="007B52B9">
        <w:rPr>
          <w:rFonts w:ascii="Arial" w:hAnsi="Arial" w:cs="Arial"/>
          <w:i/>
          <w:iCs/>
          <w:spacing w:val="83"/>
          <w:szCs w:val="24"/>
        </w:rPr>
        <w:t xml:space="preserve"> </w:t>
      </w:r>
      <w:r w:rsidRPr="007B52B9">
        <w:rPr>
          <w:rFonts w:ascii="Arial" w:hAnsi="Arial" w:cs="Arial"/>
          <w:i/>
          <w:iCs/>
          <w:szCs w:val="24"/>
        </w:rPr>
        <w:t>salto,</w:t>
      </w:r>
      <w:r w:rsidRPr="007B52B9">
        <w:rPr>
          <w:rFonts w:ascii="Arial" w:hAnsi="Arial" w:cs="Arial"/>
          <w:i/>
          <w:iCs/>
          <w:spacing w:val="81"/>
          <w:szCs w:val="24"/>
        </w:rPr>
        <w:t xml:space="preserve"> </w:t>
      </w:r>
      <w:r w:rsidRPr="007B52B9">
        <w:rPr>
          <w:rFonts w:ascii="Arial" w:hAnsi="Arial" w:cs="Arial"/>
          <w:i/>
          <w:iCs/>
          <w:szCs w:val="24"/>
        </w:rPr>
        <w:t>sin</w:t>
      </w:r>
      <w:r w:rsidRPr="007B52B9">
        <w:rPr>
          <w:rFonts w:ascii="Arial" w:hAnsi="Arial" w:cs="Arial"/>
          <w:i/>
          <w:iCs/>
          <w:spacing w:val="81"/>
          <w:szCs w:val="24"/>
        </w:rPr>
        <w:t xml:space="preserve"> </w:t>
      </w:r>
      <w:r w:rsidRPr="007B52B9">
        <w:rPr>
          <w:rFonts w:ascii="Arial" w:hAnsi="Arial" w:cs="Arial"/>
          <w:i/>
          <w:iCs/>
          <w:szCs w:val="24"/>
        </w:rPr>
        <w:t>ser detenido</w:t>
      </w:r>
      <w:r w:rsidRPr="007B52B9">
        <w:rPr>
          <w:rFonts w:ascii="Arial" w:hAnsi="Arial" w:cs="Arial"/>
          <w:i/>
          <w:iCs/>
          <w:spacing w:val="40"/>
          <w:szCs w:val="24"/>
        </w:rPr>
        <w:t xml:space="preserve"> </w:t>
      </w:r>
      <w:r w:rsidRPr="007B52B9">
        <w:rPr>
          <w:rFonts w:ascii="Arial" w:hAnsi="Arial" w:cs="Arial"/>
          <w:i/>
          <w:iCs/>
          <w:szCs w:val="24"/>
        </w:rPr>
        <w:t>por</w:t>
      </w:r>
      <w:r w:rsidRPr="007B52B9">
        <w:rPr>
          <w:rFonts w:ascii="Arial" w:hAnsi="Arial" w:cs="Arial"/>
          <w:i/>
          <w:iCs/>
          <w:spacing w:val="40"/>
          <w:szCs w:val="24"/>
        </w:rPr>
        <w:t xml:space="preserve"> </w:t>
      </w:r>
      <w:r w:rsidRPr="007B52B9">
        <w:rPr>
          <w:rFonts w:ascii="Arial" w:hAnsi="Arial" w:cs="Arial"/>
          <w:i/>
          <w:iCs/>
          <w:szCs w:val="24"/>
        </w:rPr>
        <w:t>las</w:t>
      </w:r>
      <w:r w:rsidRPr="007B52B9">
        <w:rPr>
          <w:rFonts w:ascii="Arial" w:hAnsi="Arial" w:cs="Arial"/>
          <w:i/>
          <w:iCs/>
          <w:spacing w:val="41"/>
          <w:szCs w:val="24"/>
        </w:rPr>
        <w:t xml:space="preserve"> </w:t>
      </w:r>
      <w:r w:rsidRPr="007B52B9">
        <w:rPr>
          <w:rFonts w:ascii="Arial" w:hAnsi="Arial" w:cs="Arial"/>
          <w:i/>
          <w:iCs/>
          <w:szCs w:val="24"/>
        </w:rPr>
        <w:t>asperezas</w:t>
      </w:r>
      <w:r w:rsidRPr="007B52B9">
        <w:rPr>
          <w:rFonts w:ascii="Arial" w:hAnsi="Arial" w:cs="Arial"/>
          <w:i/>
          <w:iCs/>
          <w:spacing w:val="40"/>
          <w:szCs w:val="24"/>
        </w:rPr>
        <w:t xml:space="preserve"> </w:t>
      </w:r>
      <w:r w:rsidRPr="007B52B9">
        <w:rPr>
          <w:rFonts w:ascii="Arial" w:hAnsi="Arial" w:cs="Arial"/>
          <w:i/>
          <w:iCs/>
          <w:szCs w:val="24"/>
        </w:rPr>
        <w:t>de</w:t>
      </w:r>
      <w:r w:rsidRPr="007B52B9">
        <w:rPr>
          <w:rFonts w:ascii="Arial" w:hAnsi="Arial" w:cs="Arial"/>
          <w:i/>
          <w:iCs/>
          <w:spacing w:val="40"/>
          <w:szCs w:val="24"/>
        </w:rPr>
        <w:t xml:space="preserve"> </w:t>
      </w:r>
      <w:r w:rsidRPr="007B52B9">
        <w:rPr>
          <w:rFonts w:ascii="Arial" w:hAnsi="Arial" w:cs="Arial"/>
          <w:i/>
          <w:iCs/>
          <w:szCs w:val="24"/>
        </w:rPr>
        <w:t>la</w:t>
      </w:r>
      <w:r w:rsidRPr="007B52B9">
        <w:rPr>
          <w:rFonts w:ascii="Arial" w:hAnsi="Arial" w:cs="Arial"/>
          <w:i/>
          <w:iCs/>
          <w:spacing w:val="40"/>
          <w:szCs w:val="24"/>
        </w:rPr>
        <w:t xml:space="preserve"> </w:t>
      </w:r>
      <w:r w:rsidRPr="007B52B9">
        <w:rPr>
          <w:rFonts w:ascii="Arial" w:hAnsi="Arial" w:cs="Arial"/>
          <w:i/>
          <w:iCs/>
          <w:szCs w:val="24"/>
        </w:rPr>
        <w:t>roca.</w:t>
      </w:r>
      <w:r w:rsidRPr="007B52B9">
        <w:rPr>
          <w:rFonts w:ascii="Arial" w:hAnsi="Arial" w:cs="Arial"/>
          <w:i/>
          <w:iCs/>
          <w:spacing w:val="40"/>
          <w:szCs w:val="24"/>
        </w:rPr>
        <w:t xml:space="preserve"> </w:t>
      </w:r>
      <w:r w:rsidRPr="007B52B9">
        <w:rPr>
          <w:rFonts w:ascii="Arial" w:hAnsi="Arial" w:cs="Arial"/>
          <w:i/>
          <w:iCs/>
          <w:szCs w:val="24"/>
        </w:rPr>
        <w:t>Al contrario,</w:t>
      </w:r>
      <w:r w:rsidRPr="007B52B9">
        <w:rPr>
          <w:rFonts w:ascii="Arial" w:hAnsi="Arial" w:cs="Arial"/>
          <w:i/>
          <w:iCs/>
          <w:spacing w:val="16"/>
          <w:szCs w:val="24"/>
        </w:rPr>
        <w:t xml:space="preserve"> </w:t>
      </w:r>
      <w:r w:rsidRPr="007B52B9">
        <w:rPr>
          <w:rFonts w:ascii="Arial" w:hAnsi="Arial" w:cs="Arial"/>
          <w:i/>
          <w:iCs/>
          <w:szCs w:val="24"/>
        </w:rPr>
        <w:t>cuan</w:t>
      </w:r>
      <w:r w:rsidRPr="007B52B9">
        <w:rPr>
          <w:rFonts w:ascii="Arial" w:hAnsi="Arial" w:cs="Arial"/>
          <w:i/>
          <w:iCs/>
          <w:spacing w:val="2"/>
          <w:szCs w:val="24"/>
        </w:rPr>
        <w:t>d</w:t>
      </w:r>
      <w:r w:rsidRPr="007B52B9">
        <w:rPr>
          <w:rFonts w:ascii="Arial" w:hAnsi="Arial" w:cs="Arial"/>
          <w:i/>
          <w:iCs/>
          <w:szCs w:val="24"/>
        </w:rPr>
        <w:t>o</w:t>
      </w:r>
      <w:r w:rsidRPr="007B52B9">
        <w:rPr>
          <w:rFonts w:ascii="Arial" w:hAnsi="Arial" w:cs="Arial"/>
          <w:i/>
          <w:iCs/>
          <w:spacing w:val="16"/>
          <w:szCs w:val="24"/>
        </w:rPr>
        <w:t xml:space="preserve"> </w:t>
      </w:r>
      <w:r w:rsidRPr="007B52B9">
        <w:rPr>
          <w:rFonts w:ascii="Arial" w:hAnsi="Arial" w:cs="Arial"/>
          <w:i/>
          <w:iCs/>
          <w:szCs w:val="24"/>
        </w:rPr>
        <w:t>las</w:t>
      </w:r>
      <w:r w:rsidRPr="007B52B9">
        <w:rPr>
          <w:rFonts w:ascii="Arial" w:hAnsi="Arial" w:cs="Arial"/>
          <w:i/>
          <w:iCs/>
          <w:spacing w:val="16"/>
          <w:szCs w:val="24"/>
        </w:rPr>
        <w:t xml:space="preserve"> </w:t>
      </w:r>
      <w:r w:rsidRPr="007B52B9">
        <w:rPr>
          <w:rFonts w:ascii="Arial" w:hAnsi="Arial" w:cs="Arial"/>
          <w:i/>
          <w:iCs/>
          <w:szCs w:val="24"/>
        </w:rPr>
        <w:t>aguas</w:t>
      </w:r>
      <w:r w:rsidRPr="007B52B9">
        <w:rPr>
          <w:rFonts w:ascii="Arial" w:hAnsi="Arial" w:cs="Arial"/>
          <w:i/>
          <w:iCs/>
          <w:spacing w:val="18"/>
          <w:szCs w:val="24"/>
        </w:rPr>
        <w:t xml:space="preserve"> </w:t>
      </w:r>
      <w:r w:rsidRPr="007B52B9">
        <w:rPr>
          <w:rFonts w:ascii="Arial" w:hAnsi="Arial" w:cs="Arial"/>
          <w:i/>
          <w:iCs/>
          <w:szCs w:val="24"/>
        </w:rPr>
        <w:t>est</w:t>
      </w:r>
      <w:r w:rsidRPr="007B52B9">
        <w:rPr>
          <w:rFonts w:ascii="Arial" w:hAnsi="Arial" w:cs="Arial"/>
          <w:i/>
          <w:iCs/>
          <w:spacing w:val="2"/>
          <w:szCs w:val="24"/>
        </w:rPr>
        <w:t>á</w:t>
      </w:r>
      <w:r w:rsidRPr="007B52B9">
        <w:rPr>
          <w:rFonts w:ascii="Arial" w:hAnsi="Arial" w:cs="Arial"/>
          <w:i/>
          <w:iCs/>
          <w:szCs w:val="24"/>
        </w:rPr>
        <w:t>n</w:t>
      </w:r>
      <w:r w:rsidRPr="007B52B9">
        <w:rPr>
          <w:rFonts w:ascii="Arial" w:hAnsi="Arial" w:cs="Arial"/>
          <w:i/>
          <w:iCs/>
          <w:spacing w:val="16"/>
          <w:szCs w:val="24"/>
        </w:rPr>
        <w:t xml:space="preserve"> </w:t>
      </w:r>
      <w:r w:rsidRPr="007B52B9">
        <w:rPr>
          <w:rFonts w:ascii="Arial" w:hAnsi="Arial" w:cs="Arial"/>
          <w:i/>
          <w:iCs/>
          <w:szCs w:val="24"/>
        </w:rPr>
        <w:t>bajas,</w:t>
      </w:r>
      <w:r w:rsidRPr="007B52B9">
        <w:rPr>
          <w:rFonts w:ascii="Arial" w:hAnsi="Arial" w:cs="Arial"/>
          <w:i/>
          <w:iCs/>
          <w:spacing w:val="16"/>
          <w:szCs w:val="24"/>
        </w:rPr>
        <w:t xml:space="preserve"> </w:t>
      </w:r>
      <w:r w:rsidRPr="007B52B9">
        <w:rPr>
          <w:rFonts w:ascii="Arial" w:hAnsi="Arial" w:cs="Arial"/>
          <w:i/>
          <w:iCs/>
          <w:szCs w:val="24"/>
        </w:rPr>
        <w:t>y</w:t>
      </w:r>
      <w:r w:rsidRPr="007B52B9">
        <w:rPr>
          <w:rFonts w:ascii="Arial" w:hAnsi="Arial" w:cs="Arial"/>
          <w:i/>
          <w:iCs/>
          <w:spacing w:val="16"/>
          <w:szCs w:val="24"/>
        </w:rPr>
        <w:t xml:space="preserve"> </w:t>
      </w:r>
      <w:r w:rsidRPr="007B52B9">
        <w:rPr>
          <w:rFonts w:ascii="Arial" w:hAnsi="Arial" w:cs="Arial"/>
          <w:i/>
          <w:iCs/>
          <w:spacing w:val="2"/>
          <w:szCs w:val="24"/>
        </w:rPr>
        <w:t>a</w:t>
      </w:r>
      <w:r w:rsidRPr="007B52B9">
        <w:rPr>
          <w:rFonts w:ascii="Arial" w:hAnsi="Arial" w:cs="Arial"/>
          <w:i/>
          <w:iCs/>
          <w:szCs w:val="24"/>
        </w:rPr>
        <w:t>sí</w:t>
      </w:r>
      <w:r w:rsidRPr="007B52B9">
        <w:rPr>
          <w:rFonts w:ascii="Arial" w:hAnsi="Arial" w:cs="Arial"/>
          <w:i/>
          <w:iCs/>
          <w:spacing w:val="16"/>
          <w:szCs w:val="24"/>
        </w:rPr>
        <w:t xml:space="preserve"> </w:t>
      </w:r>
      <w:r w:rsidRPr="007B52B9">
        <w:rPr>
          <w:rFonts w:ascii="Arial" w:hAnsi="Arial" w:cs="Arial"/>
          <w:i/>
          <w:iCs/>
          <w:spacing w:val="2"/>
          <w:szCs w:val="24"/>
        </w:rPr>
        <w:t>e</w:t>
      </w:r>
      <w:r w:rsidRPr="007B52B9">
        <w:rPr>
          <w:rFonts w:ascii="Arial" w:hAnsi="Arial" w:cs="Arial"/>
          <w:i/>
          <w:iCs/>
          <w:szCs w:val="24"/>
        </w:rPr>
        <w:t>s como</w:t>
      </w:r>
      <w:r w:rsidRPr="007B52B9">
        <w:rPr>
          <w:rFonts w:ascii="Arial" w:hAnsi="Arial" w:cs="Arial"/>
          <w:i/>
          <w:iCs/>
          <w:spacing w:val="16"/>
          <w:szCs w:val="24"/>
        </w:rPr>
        <w:t xml:space="preserve"> </w:t>
      </w:r>
      <w:r w:rsidRPr="007B52B9">
        <w:rPr>
          <w:rFonts w:ascii="Arial" w:hAnsi="Arial" w:cs="Arial"/>
          <w:i/>
          <w:iCs/>
          <w:szCs w:val="24"/>
        </w:rPr>
        <w:t>las</w:t>
      </w:r>
      <w:r w:rsidRPr="007B52B9">
        <w:rPr>
          <w:rFonts w:ascii="Arial" w:hAnsi="Arial" w:cs="Arial"/>
          <w:i/>
          <w:iCs/>
          <w:spacing w:val="16"/>
          <w:szCs w:val="24"/>
        </w:rPr>
        <w:t xml:space="preserve"> </w:t>
      </w:r>
      <w:r w:rsidRPr="007B52B9">
        <w:rPr>
          <w:rFonts w:ascii="Arial" w:hAnsi="Arial" w:cs="Arial"/>
          <w:i/>
          <w:iCs/>
          <w:szCs w:val="24"/>
        </w:rPr>
        <w:t>he</w:t>
      </w:r>
      <w:r w:rsidRPr="007B52B9">
        <w:rPr>
          <w:rFonts w:ascii="Arial" w:hAnsi="Arial" w:cs="Arial"/>
          <w:i/>
          <w:iCs/>
          <w:spacing w:val="18"/>
          <w:szCs w:val="24"/>
        </w:rPr>
        <w:t xml:space="preserve"> </w:t>
      </w:r>
      <w:r w:rsidRPr="007B52B9">
        <w:rPr>
          <w:rFonts w:ascii="Arial" w:hAnsi="Arial" w:cs="Arial"/>
          <w:i/>
          <w:iCs/>
          <w:szCs w:val="24"/>
        </w:rPr>
        <w:t>vis</w:t>
      </w:r>
      <w:r w:rsidRPr="007B52B9">
        <w:rPr>
          <w:rFonts w:ascii="Arial" w:hAnsi="Arial" w:cs="Arial"/>
          <w:i/>
          <w:iCs/>
          <w:spacing w:val="2"/>
          <w:szCs w:val="24"/>
        </w:rPr>
        <w:t>t</w:t>
      </w:r>
      <w:r w:rsidRPr="007B52B9">
        <w:rPr>
          <w:rFonts w:ascii="Arial" w:hAnsi="Arial" w:cs="Arial"/>
          <w:i/>
          <w:iCs/>
          <w:szCs w:val="24"/>
        </w:rPr>
        <w:t>o,</w:t>
      </w:r>
      <w:r w:rsidRPr="007B52B9">
        <w:rPr>
          <w:rFonts w:ascii="Arial" w:hAnsi="Arial" w:cs="Arial"/>
          <w:i/>
          <w:iCs/>
          <w:spacing w:val="16"/>
          <w:szCs w:val="24"/>
        </w:rPr>
        <w:t xml:space="preserve"> </w:t>
      </w:r>
      <w:r w:rsidRPr="007B52B9">
        <w:rPr>
          <w:rFonts w:ascii="Arial" w:hAnsi="Arial" w:cs="Arial"/>
          <w:i/>
          <w:iCs/>
          <w:szCs w:val="24"/>
        </w:rPr>
        <w:t>el</w:t>
      </w:r>
      <w:r w:rsidRPr="007B52B9">
        <w:rPr>
          <w:rFonts w:ascii="Arial" w:hAnsi="Arial" w:cs="Arial"/>
          <w:i/>
          <w:iCs/>
          <w:spacing w:val="16"/>
          <w:szCs w:val="24"/>
        </w:rPr>
        <w:t xml:space="preserve"> </w:t>
      </w:r>
      <w:r w:rsidRPr="007B52B9">
        <w:rPr>
          <w:rFonts w:ascii="Arial" w:hAnsi="Arial" w:cs="Arial"/>
          <w:i/>
          <w:iCs/>
          <w:szCs w:val="24"/>
        </w:rPr>
        <w:t>espectácu</w:t>
      </w:r>
      <w:r w:rsidRPr="007B52B9">
        <w:rPr>
          <w:rFonts w:ascii="Arial" w:hAnsi="Arial" w:cs="Arial"/>
          <w:i/>
          <w:iCs/>
          <w:spacing w:val="1"/>
          <w:szCs w:val="24"/>
        </w:rPr>
        <w:t>l</w:t>
      </w:r>
      <w:r w:rsidRPr="007B52B9">
        <w:rPr>
          <w:rFonts w:ascii="Arial" w:hAnsi="Arial" w:cs="Arial"/>
          <w:i/>
          <w:iCs/>
          <w:szCs w:val="24"/>
        </w:rPr>
        <w:t>o</w:t>
      </w:r>
      <w:r w:rsidRPr="007B52B9">
        <w:rPr>
          <w:rFonts w:ascii="Arial" w:hAnsi="Arial" w:cs="Arial"/>
          <w:i/>
          <w:iCs/>
          <w:spacing w:val="16"/>
          <w:szCs w:val="24"/>
        </w:rPr>
        <w:t xml:space="preserve"> </w:t>
      </w:r>
      <w:r w:rsidRPr="007B52B9">
        <w:rPr>
          <w:rFonts w:ascii="Arial" w:hAnsi="Arial" w:cs="Arial"/>
          <w:i/>
          <w:iCs/>
          <w:szCs w:val="24"/>
        </w:rPr>
        <w:t>es</w:t>
      </w:r>
      <w:r w:rsidRPr="007B52B9">
        <w:rPr>
          <w:rFonts w:ascii="Arial" w:hAnsi="Arial" w:cs="Arial"/>
          <w:i/>
          <w:iCs/>
          <w:spacing w:val="16"/>
          <w:szCs w:val="24"/>
        </w:rPr>
        <w:t xml:space="preserve"> </w:t>
      </w:r>
      <w:r w:rsidRPr="007B52B9">
        <w:rPr>
          <w:rFonts w:ascii="Arial" w:hAnsi="Arial" w:cs="Arial"/>
          <w:i/>
          <w:iCs/>
          <w:szCs w:val="24"/>
        </w:rPr>
        <w:t>más</w:t>
      </w:r>
      <w:r w:rsidRPr="007B52B9">
        <w:rPr>
          <w:rFonts w:ascii="Arial" w:hAnsi="Arial" w:cs="Arial"/>
          <w:i/>
          <w:iCs/>
          <w:spacing w:val="16"/>
          <w:szCs w:val="24"/>
        </w:rPr>
        <w:t xml:space="preserve"> </w:t>
      </w:r>
      <w:r w:rsidRPr="007B52B9">
        <w:rPr>
          <w:rFonts w:ascii="Arial" w:hAnsi="Arial" w:cs="Arial"/>
          <w:i/>
          <w:iCs/>
          <w:szCs w:val="24"/>
        </w:rPr>
        <w:t>an</w:t>
      </w:r>
      <w:r w:rsidRPr="007B52B9">
        <w:rPr>
          <w:rFonts w:ascii="Arial" w:hAnsi="Arial" w:cs="Arial"/>
          <w:i/>
          <w:iCs/>
          <w:spacing w:val="2"/>
          <w:szCs w:val="24"/>
        </w:rPr>
        <w:t>i</w:t>
      </w:r>
      <w:r w:rsidRPr="007B52B9">
        <w:rPr>
          <w:rFonts w:ascii="Arial" w:hAnsi="Arial" w:cs="Arial"/>
          <w:i/>
          <w:iCs/>
          <w:szCs w:val="24"/>
        </w:rPr>
        <w:t>mad</w:t>
      </w:r>
      <w:r w:rsidRPr="007B52B9">
        <w:rPr>
          <w:rFonts w:ascii="Arial" w:hAnsi="Arial" w:cs="Arial"/>
          <w:i/>
          <w:iCs/>
          <w:spacing w:val="2"/>
          <w:szCs w:val="24"/>
        </w:rPr>
        <w:t>o</w:t>
      </w:r>
      <w:r w:rsidRPr="007B52B9">
        <w:rPr>
          <w:rFonts w:ascii="Arial" w:hAnsi="Arial" w:cs="Arial"/>
          <w:i/>
          <w:iCs/>
          <w:szCs w:val="24"/>
        </w:rPr>
        <w:t>.</w:t>
      </w:r>
    </w:p>
    <w:p w14:paraId="0EFEE427" w14:textId="77777777" w:rsidR="00D32B46" w:rsidRPr="007B52B9" w:rsidRDefault="00D32B46" w:rsidP="00C51E2A">
      <w:pPr>
        <w:spacing w:before="100" w:beforeAutospacing="1" w:after="100" w:afterAutospacing="1"/>
        <w:ind w:left="567"/>
        <w:jc w:val="both"/>
        <w:rPr>
          <w:rFonts w:ascii="Arial" w:hAnsi="Arial" w:cs="Arial"/>
          <w:i/>
          <w:szCs w:val="24"/>
        </w:rPr>
      </w:pPr>
      <w:r w:rsidRPr="007B52B9">
        <w:rPr>
          <w:rFonts w:ascii="Arial" w:hAnsi="Arial" w:cs="Arial"/>
          <w:i/>
          <w:iCs/>
          <w:szCs w:val="24"/>
        </w:rPr>
        <w:t>Sobre</w:t>
      </w:r>
      <w:r w:rsidRPr="007B52B9">
        <w:rPr>
          <w:rFonts w:ascii="Arial" w:hAnsi="Arial" w:cs="Arial"/>
          <w:i/>
          <w:iCs/>
          <w:spacing w:val="30"/>
          <w:szCs w:val="24"/>
        </w:rPr>
        <w:t xml:space="preserve"> </w:t>
      </w:r>
      <w:r w:rsidRPr="007B52B9">
        <w:rPr>
          <w:rFonts w:ascii="Arial" w:hAnsi="Arial" w:cs="Arial"/>
          <w:i/>
          <w:iCs/>
          <w:szCs w:val="24"/>
        </w:rPr>
        <w:t>la</w:t>
      </w:r>
      <w:r w:rsidRPr="007B52B9">
        <w:rPr>
          <w:rFonts w:ascii="Arial" w:hAnsi="Arial" w:cs="Arial"/>
          <w:i/>
          <w:iCs/>
          <w:spacing w:val="30"/>
          <w:szCs w:val="24"/>
        </w:rPr>
        <w:t xml:space="preserve"> </w:t>
      </w:r>
      <w:r w:rsidRPr="007B52B9">
        <w:rPr>
          <w:rFonts w:ascii="Arial" w:hAnsi="Arial" w:cs="Arial"/>
          <w:i/>
          <w:iCs/>
          <w:szCs w:val="24"/>
        </w:rPr>
        <w:t>roca</w:t>
      </w:r>
      <w:r w:rsidRPr="007B52B9">
        <w:rPr>
          <w:rFonts w:ascii="Arial" w:hAnsi="Arial" w:cs="Arial"/>
          <w:i/>
          <w:iCs/>
          <w:spacing w:val="30"/>
          <w:szCs w:val="24"/>
        </w:rPr>
        <w:t xml:space="preserve"> </w:t>
      </w:r>
      <w:r w:rsidRPr="007B52B9">
        <w:rPr>
          <w:rFonts w:ascii="Arial" w:hAnsi="Arial" w:cs="Arial"/>
          <w:i/>
          <w:iCs/>
          <w:szCs w:val="24"/>
        </w:rPr>
        <w:t>e</w:t>
      </w:r>
      <w:r w:rsidRPr="007B52B9">
        <w:rPr>
          <w:rFonts w:ascii="Arial" w:hAnsi="Arial" w:cs="Arial"/>
          <w:i/>
          <w:iCs/>
          <w:spacing w:val="2"/>
          <w:szCs w:val="24"/>
        </w:rPr>
        <w:t>x</w:t>
      </w:r>
      <w:r w:rsidRPr="007B52B9">
        <w:rPr>
          <w:rFonts w:ascii="Arial" w:hAnsi="Arial" w:cs="Arial"/>
          <w:i/>
          <w:iCs/>
          <w:szCs w:val="24"/>
        </w:rPr>
        <w:t>isten</w:t>
      </w:r>
      <w:r w:rsidRPr="007B52B9">
        <w:rPr>
          <w:rFonts w:ascii="Arial" w:hAnsi="Arial" w:cs="Arial"/>
          <w:i/>
          <w:iCs/>
          <w:spacing w:val="30"/>
          <w:szCs w:val="24"/>
        </w:rPr>
        <w:t xml:space="preserve"> </w:t>
      </w:r>
      <w:r w:rsidRPr="007B52B9">
        <w:rPr>
          <w:rFonts w:ascii="Arial" w:hAnsi="Arial" w:cs="Arial"/>
          <w:i/>
          <w:iCs/>
          <w:szCs w:val="24"/>
        </w:rPr>
        <w:t>dos</w:t>
      </w:r>
      <w:r w:rsidRPr="007B52B9">
        <w:rPr>
          <w:rFonts w:ascii="Arial" w:hAnsi="Arial" w:cs="Arial"/>
          <w:i/>
          <w:iCs/>
          <w:spacing w:val="30"/>
          <w:szCs w:val="24"/>
        </w:rPr>
        <w:t xml:space="preserve"> </w:t>
      </w:r>
      <w:r w:rsidRPr="007B52B9">
        <w:rPr>
          <w:rFonts w:ascii="Arial" w:hAnsi="Arial" w:cs="Arial"/>
          <w:i/>
          <w:iCs/>
          <w:szCs w:val="24"/>
        </w:rPr>
        <w:t>salie</w:t>
      </w:r>
      <w:r w:rsidRPr="007B52B9">
        <w:rPr>
          <w:rFonts w:ascii="Arial" w:hAnsi="Arial" w:cs="Arial"/>
          <w:i/>
          <w:iCs/>
          <w:spacing w:val="2"/>
          <w:szCs w:val="24"/>
        </w:rPr>
        <w:t>n</w:t>
      </w:r>
      <w:r w:rsidRPr="007B52B9">
        <w:rPr>
          <w:rFonts w:ascii="Arial" w:hAnsi="Arial" w:cs="Arial"/>
          <w:i/>
          <w:iCs/>
          <w:szCs w:val="24"/>
        </w:rPr>
        <w:t>tes:</w:t>
      </w:r>
      <w:r w:rsidRPr="007B52B9">
        <w:rPr>
          <w:rFonts w:ascii="Arial" w:hAnsi="Arial" w:cs="Arial"/>
          <w:i/>
          <w:iCs/>
          <w:spacing w:val="30"/>
          <w:szCs w:val="24"/>
        </w:rPr>
        <w:t xml:space="preserve"> </w:t>
      </w:r>
      <w:r w:rsidRPr="007B52B9">
        <w:rPr>
          <w:rFonts w:ascii="Arial" w:hAnsi="Arial" w:cs="Arial"/>
          <w:i/>
          <w:iCs/>
          <w:szCs w:val="24"/>
        </w:rPr>
        <w:t>la</w:t>
      </w:r>
      <w:r w:rsidRPr="007B52B9">
        <w:rPr>
          <w:rFonts w:ascii="Arial" w:hAnsi="Arial" w:cs="Arial"/>
          <w:i/>
          <w:iCs/>
          <w:spacing w:val="30"/>
          <w:szCs w:val="24"/>
        </w:rPr>
        <w:t xml:space="preserve"> </w:t>
      </w:r>
      <w:r w:rsidRPr="007B52B9">
        <w:rPr>
          <w:rFonts w:ascii="Arial" w:hAnsi="Arial" w:cs="Arial"/>
          <w:i/>
          <w:iCs/>
          <w:szCs w:val="24"/>
        </w:rPr>
        <w:t>una</w:t>
      </w:r>
      <w:r w:rsidRPr="007B52B9">
        <w:rPr>
          <w:rFonts w:ascii="Arial" w:hAnsi="Arial" w:cs="Arial"/>
          <w:i/>
          <w:iCs/>
          <w:spacing w:val="30"/>
          <w:szCs w:val="24"/>
        </w:rPr>
        <w:t xml:space="preserve"> </w:t>
      </w:r>
      <w:r w:rsidRPr="007B52B9">
        <w:rPr>
          <w:rFonts w:ascii="Arial" w:hAnsi="Arial" w:cs="Arial"/>
          <w:i/>
          <w:iCs/>
          <w:szCs w:val="24"/>
        </w:rPr>
        <w:t>a</w:t>
      </w:r>
      <w:r w:rsidRPr="007B52B9">
        <w:rPr>
          <w:rFonts w:ascii="Arial" w:hAnsi="Arial" w:cs="Arial"/>
          <w:i/>
          <w:iCs/>
          <w:spacing w:val="30"/>
          <w:szCs w:val="24"/>
        </w:rPr>
        <w:t xml:space="preserve"> </w:t>
      </w:r>
      <w:r w:rsidRPr="007B52B9">
        <w:rPr>
          <w:rFonts w:ascii="Arial" w:hAnsi="Arial" w:cs="Arial"/>
          <w:i/>
          <w:iCs/>
          <w:szCs w:val="24"/>
        </w:rPr>
        <w:t>10 metros</w:t>
      </w:r>
      <w:r w:rsidRPr="007B52B9">
        <w:rPr>
          <w:rFonts w:ascii="Arial" w:hAnsi="Arial" w:cs="Arial"/>
          <w:i/>
          <w:iCs/>
          <w:spacing w:val="30"/>
          <w:szCs w:val="24"/>
        </w:rPr>
        <w:t xml:space="preserve"> </w:t>
      </w:r>
      <w:r w:rsidRPr="007B52B9">
        <w:rPr>
          <w:rFonts w:ascii="Arial" w:hAnsi="Arial" w:cs="Arial"/>
          <w:i/>
          <w:iCs/>
          <w:szCs w:val="24"/>
        </w:rPr>
        <w:t>y</w:t>
      </w:r>
      <w:r w:rsidRPr="007B52B9">
        <w:rPr>
          <w:rFonts w:ascii="Arial" w:hAnsi="Arial" w:cs="Arial"/>
          <w:i/>
          <w:iCs/>
          <w:spacing w:val="30"/>
          <w:szCs w:val="24"/>
        </w:rPr>
        <w:t xml:space="preserve"> </w:t>
      </w:r>
      <w:r w:rsidRPr="007B52B9">
        <w:rPr>
          <w:rFonts w:ascii="Arial" w:hAnsi="Arial" w:cs="Arial"/>
          <w:i/>
          <w:iCs/>
          <w:szCs w:val="24"/>
        </w:rPr>
        <w:t>la</w:t>
      </w:r>
      <w:r w:rsidRPr="007B52B9">
        <w:rPr>
          <w:rFonts w:ascii="Arial" w:hAnsi="Arial" w:cs="Arial"/>
          <w:i/>
          <w:iCs/>
          <w:spacing w:val="30"/>
          <w:szCs w:val="24"/>
        </w:rPr>
        <w:t xml:space="preserve"> </w:t>
      </w:r>
      <w:r w:rsidRPr="007B52B9">
        <w:rPr>
          <w:rFonts w:ascii="Arial" w:hAnsi="Arial" w:cs="Arial"/>
          <w:i/>
          <w:iCs/>
          <w:szCs w:val="24"/>
        </w:rPr>
        <w:t>otra</w:t>
      </w:r>
      <w:r w:rsidRPr="007B52B9">
        <w:rPr>
          <w:rFonts w:ascii="Arial" w:hAnsi="Arial" w:cs="Arial"/>
          <w:i/>
          <w:iCs/>
          <w:spacing w:val="33"/>
          <w:szCs w:val="24"/>
        </w:rPr>
        <w:t xml:space="preserve"> </w:t>
      </w:r>
      <w:r w:rsidRPr="007B52B9">
        <w:rPr>
          <w:rFonts w:ascii="Arial" w:hAnsi="Arial" w:cs="Arial"/>
          <w:i/>
          <w:iCs/>
          <w:szCs w:val="24"/>
        </w:rPr>
        <w:t>a</w:t>
      </w:r>
      <w:r w:rsidRPr="007B52B9">
        <w:rPr>
          <w:rFonts w:ascii="Arial" w:hAnsi="Arial" w:cs="Arial"/>
          <w:i/>
          <w:iCs/>
          <w:spacing w:val="30"/>
          <w:szCs w:val="24"/>
        </w:rPr>
        <w:t xml:space="preserve"> </w:t>
      </w:r>
      <w:r w:rsidRPr="007B52B9">
        <w:rPr>
          <w:rFonts w:ascii="Arial" w:hAnsi="Arial" w:cs="Arial"/>
          <w:i/>
          <w:iCs/>
          <w:szCs w:val="24"/>
        </w:rPr>
        <w:t>60</w:t>
      </w:r>
      <w:r w:rsidRPr="007B52B9">
        <w:rPr>
          <w:rFonts w:ascii="Arial" w:hAnsi="Arial" w:cs="Arial"/>
          <w:i/>
          <w:iCs/>
          <w:spacing w:val="30"/>
          <w:szCs w:val="24"/>
        </w:rPr>
        <w:t xml:space="preserve"> </w:t>
      </w:r>
      <w:r w:rsidRPr="007B52B9">
        <w:rPr>
          <w:rFonts w:ascii="Arial" w:hAnsi="Arial" w:cs="Arial"/>
          <w:i/>
          <w:iCs/>
          <w:szCs w:val="24"/>
        </w:rPr>
        <w:t>metros;</w:t>
      </w:r>
      <w:r w:rsidRPr="007B52B9">
        <w:rPr>
          <w:rFonts w:ascii="Arial" w:hAnsi="Arial" w:cs="Arial"/>
          <w:i/>
          <w:iCs/>
          <w:spacing w:val="30"/>
          <w:szCs w:val="24"/>
        </w:rPr>
        <w:t xml:space="preserve"> </w:t>
      </w:r>
      <w:r w:rsidRPr="007B52B9">
        <w:rPr>
          <w:rFonts w:ascii="Arial" w:hAnsi="Arial" w:cs="Arial"/>
          <w:i/>
          <w:iCs/>
          <w:szCs w:val="24"/>
        </w:rPr>
        <w:t>é</w:t>
      </w:r>
      <w:r w:rsidRPr="007B52B9">
        <w:rPr>
          <w:rFonts w:ascii="Arial" w:hAnsi="Arial" w:cs="Arial"/>
          <w:i/>
          <w:iCs/>
          <w:spacing w:val="2"/>
          <w:szCs w:val="24"/>
        </w:rPr>
        <w:t>s</w:t>
      </w:r>
      <w:r w:rsidRPr="007B52B9">
        <w:rPr>
          <w:rFonts w:ascii="Arial" w:hAnsi="Arial" w:cs="Arial"/>
          <w:i/>
          <w:iCs/>
          <w:szCs w:val="24"/>
        </w:rPr>
        <w:t>tas</w:t>
      </w:r>
      <w:r w:rsidRPr="007B52B9">
        <w:rPr>
          <w:rFonts w:ascii="Arial" w:hAnsi="Arial" w:cs="Arial"/>
          <w:i/>
          <w:iCs/>
          <w:spacing w:val="30"/>
          <w:szCs w:val="24"/>
        </w:rPr>
        <w:t xml:space="preserve"> </w:t>
      </w:r>
      <w:r w:rsidRPr="007B52B9">
        <w:rPr>
          <w:rFonts w:ascii="Arial" w:hAnsi="Arial" w:cs="Arial"/>
          <w:i/>
          <w:iCs/>
          <w:szCs w:val="24"/>
        </w:rPr>
        <w:t>producen</w:t>
      </w:r>
      <w:r w:rsidRPr="007B52B9">
        <w:rPr>
          <w:rFonts w:ascii="Arial" w:hAnsi="Arial" w:cs="Arial"/>
          <w:i/>
          <w:iCs/>
          <w:spacing w:val="30"/>
          <w:szCs w:val="24"/>
        </w:rPr>
        <w:t xml:space="preserve"> </w:t>
      </w:r>
      <w:r w:rsidRPr="007B52B9">
        <w:rPr>
          <w:rFonts w:ascii="Arial" w:hAnsi="Arial" w:cs="Arial"/>
          <w:i/>
          <w:iCs/>
          <w:szCs w:val="24"/>
        </w:rPr>
        <w:t>una sucesión</w:t>
      </w:r>
      <w:r w:rsidRPr="007B52B9">
        <w:rPr>
          <w:rFonts w:ascii="Arial" w:hAnsi="Arial" w:cs="Arial"/>
          <w:i/>
          <w:iCs/>
          <w:spacing w:val="61"/>
          <w:szCs w:val="24"/>
        </w:rPr>
        <w:t xml:space="preserve"> </w:t>
      </w:r>
      <w:r w:rsidRPr="007B52B9">
        <w:rPr>
          <w:rFonts w:ascii="Arial" w:hAnsi="Arial" w:cs="Arial"/>
          <w:i/>
          <w:iCs/>
          <w:szCs w:val="24"/>
        </w:rPr>
        <w:t>de</w:t>
      </w:r>
      <w:r w:rsidRPr="007B52B9">
        <w:rPr>
          <w:rFonts w:ascii="Arial" w:hAnsi="Arial" w:cs="Arial"/>
          <w:i/>
          <w:iCs/>
          <w:spacing w:val="62"/>
          <w:szCs w:val="24"/>
        </w:rPr>
        <w:t xml:space="preserve"> </w:t>
      </w:r>
      <w:r w:rsidRPr="007B52B9">
        <w:rPr>
          <w:rFonts w:ascii="Arial" w:hAnsi="Arial" w:cs="Arial"/>
          <w:i/>
          <w:iCs/>
          <w:szCs w:val="24"/>
        </w:rPr>
        <w:t>cascadas,</w:t>
      </w:r>
      <w:r w:rsidRPr="007B52B9">
        <w:rPr>
          <w:rFonts w:ascii="Arial" w:hAnsi="Arial" w:cs="Arial"/>
          <w:i/>
          <w:iCs/>
          <w:spacing w:val="61"/>
          <w:szCs w:val="24"/>
        </w:rPr>
        <w:t xml:space="preserve"> </w:t>
      </w:r>
      <w:r w:rsidRPr="007B52B9">
        <w:rPr>
          <w:rFonts w:ascii="Arial" w:hAnsi="Arial" w:cs="Arial"/>
          <w:i/>
          <w:iCs/>
          <w:szCs w:val="24"/>
        </w:rPr>
        <w:t>debajo</w:t>
      </w:r>
      <w:r w:rsidRPr="007B52B9">
        <w:rPr>
          <w:rFonts w:ascii="Arial" w:hAnsi="Arial" w:cs="Arial"/>
          <w:i/>
          <w:iCs/>
          <w:spacing w:val="62"/>
          <w:szCs w:val="24"/>
        </w:rPr>
        <w:t xml:space="preserve"> </w:t>
      </w:r>
      <w:r w:rsidRPr="007B52B9">
        <w:rPr>
          <w:rFonts w:ascii="Arial" w:hAnsi="Arial" w:cs="Arial"/>
          <w:i/>
          <w:iCs/>
          <w:szCs w:val="24"/>
        </w:rPr>
        <w:t>de</w:t>
      </w:r>
      <w:r w:rsidRPr="007B52B9">
        <w:rPr>
          <w:rFonts w:ascii="Arial" w:hAnsi="Arial" w:cs="Arial"/>
          <w:i/>
          <w:iCs/>
          <w:spacing w:val="64"/>
          <w:szCs w:val="24"/>
        </w:rPr>
        <w:t xml:space="preserve"> </w:t>
      </w:r>
      <w:r w:rsidRPr="007B52B9">
        <w:rPr>
          <w:rFonts w:ascii="Arial" w:hAnsi="Arial" w:cs="Arial"/>
          <w:i/>
          <w:iCs/>
          <w:szCs w:val="24"/>
        </w:rPr>
        <w:t>las</w:t>
      </w:r>
      <w:r w:rsidRPr="007B52B9">
        <w:rPr>
          <w:rFonts w:ascii="Arial" w:hAnsi="Arial" w:cs="Arial"/>
          <w:i/>
          <w:iCs/>
          <w:spacing w:val="62"/>
          <w:szCs w:val="24"/>
        </w:rPr>
        <w:t xml:space="preserve"> </w:t>
      </w:r>
      <w:r w:rsidRPr="007B52B9">
        <w:rPr>
          <w:rFonts w:ascii="Arial" w:hAnsi="Arial" w:cs="Arial"/>
          <w:i/>
          <w:iCs/>
          <w:szCs w:val="24"/>
        </w:rPr>
        <w:t>cuales</w:t>
      </w:r>
      <w:r w:rsidRPr="007B52B9">
        <w:rPr>
          <w:rFonts w:ascii="Arial" w:hAnsi="Arial" w:cs="Arial"/>
          <w:i/>
          <w:iCs/>
          <w:spacing w:val="62"/>
          <w:szCs w:val="24"/>
        </w:rPr>
        <w:t xml:space="preserve"> </w:t>
      </w:r>
      <w:r w:rsidRPr="007B52B9">
        <w:rPr>
          <w:rFonts w:ascii="Arial" w:hAnsi="Arial" w:cs="Arial"/>
          <w:i/>
          <w:iCs/>
          <w:szCs w:val="24"/>
        </w:rPr>
        <w:t>to</w:t>
      </w:r>
      <w:r w:rsidRPr="007B52B9">
        <w:rPr>
          <w:rFonts w:ascii="Arial" w:hAnsi="Arial" w:cs="Arial"/>
          <w:i/>
          <w:iCs/>
          <w:spacing w:val="-3"/>
          <w:szCs w:val="24"/>
        </w:rPr>
        <w:t>d</w:t>
      </w:r>
      <w:r w:rsidRPr="007B52B9">
        <w:rPr>
          <w:rFonts w:ascii="Arial" w:hAnsi="Arial" w:cs="Arial"/>
          <w:i/>
          <w:iCs/>
          <w:szCs w:val="24"/>
        </w:rPr>
        <w:t>o se pierde en un mar de espuma y de vapor.”</w:t>
      </w:r>
    </w:p>
    <w:p w14:paraId="63836BA1" w14:textId="77777777" w:rsidR="00D32B46" w:rsidRPr="007B52B9" w:rsidRDefault="00D32B46" w:rsidP="00C51E2A">
      <w:pPr>
        <w:pStyle w:val="Textoindependiente"/>
        <w:spacing w:before="100" w:beforeAutospacing="1" w:after="100" w:afterAutospacing="1"/>
        <w:ind w:left="567"/>
        <w:rPr>
          <w:rFonts w:ascii="Arial" w:hAnsi="Arial" w:cs="Arial"/>
          <w:i/>
          <w:szCs w:val="24"/>
        </w:rPr>
      </w:pPr>
      <w:r w:rsidRPr="007B52B9">
        <w:rPr>
          <w:rFonts w:ascii="Arial" w:hAnsi="Arial" w:cs="Arial"/>
          <w:i/>
          <w:szCs w:val="24"/>
        </w:rPr>
        <w:t>El</w:t>
      </w:r>
      <w:r w:rsidRPr="007B52B9">
        <w:rPr>
          <w:rFonts w:ascii="Arial" w:hAnsi="Arial" w:cs="Arial"/>
          <w:i/>
          <w:spacing w:val="23"/>
          <w:szCs w:val="24"/>
        </w:rPr>
        <w:t xml:space="preserve"> </w:t>
      </w:r>
      <w:r w:rsidRPr="007B52B9">
        <w:rPr>
          <w:rFonts w:ascii="Arial" w:hAnsi="Arial" w:cs="Arial"/>
          <w:i/>
          <w:szCs w:val="24"/>
        </w:rPr>
        <w:t>Salto</w:t>
      </w:r>
      <w:r w:rsidRPr="007B52B9">
        <w:rPr>
          <w:rFonts w:ascii="Arial" w:hAnsi="Arial" w:cs="Arial"/>
          <w:i/>
          <w:spacing w:val="23"/>
          <w:szCs w:val="24"/>
        </w:rPr>
        <w:t xml:space="preserve"> </w:t>
      </w:r>
      <w:r w:rsidRPr="007B52B9">
        <w:rPr>
          <w:rFonts w:ascii="Arial" w:hAnsi="Arial" w:cs="Arial"/>
          <w:i/>
          <w:szCs w:val="24"/>
        </w:rPr>
        <w:t>de</w:t>
      </w:r>
      <w:r w:rsidRPr="007B52B9">
        <w:rPr>
          <w:rFonts w:ascii="Arial" w:hAnsi="Arial" w:cs="Arial"/>
          <w:i/>
          <w:spacing w:val="23"/>
          <w:szCs w:val="24"/>
        </w:rPr>
        <w:t xml:space="preserve"> </w:t>
      </w:r>
      <w:r w:rsidRPr="007B52B9">
        <w:rPr>
          <w:rFonts w:ascii="Arial" w:hAnsi="Arial" w:cs="Arial"/>
          <w:i/>
          <w:szCs w:val="24"/>
        </w:rPr>
        <w:t>Teq</w:t>
      </w:r>
      <w:r w:rsidRPr="007B52B9">
        <w:rPr>
          <w:rFonts w:ascii="Arial" w:hAnsi="Arial" w:cs="Arial"/>
          <w:i/>
          <w:spacing w:val="-3"/>
          <w:szCs w:val="24"/>
        </w:rPr>
        <w:t>u</w:t>
      </w:r>
      <w:r w:rsidRPr="007B52B9">
        <w:rPr>
          <w:rFonts w:ascii="Arial" w:hAnsi="Arial" w:cs="Arial"/>
          <w:i/>
          <w:szCs w:val="24"/>
        </w:rPr>
        <w:t>endama,</w:t>
      </w:r>
      <w:r w:rsidRPr="007B52B9">
        <w:rPr>
          <w:rFonts w:ascii="Arial" w:hAnsi="Arial" w:cs="Arial"/>
          <w:i/>
          <w:spacing w:val="23"/>
          <w:szCs w:val="24"/>
        </w:rPr>
        <w:t xml:space="preserve"> </w:t>
      </w:r>
      <w:r w:rsidRPr="007B52B9">
        <w:rPr>
          <w:rFonts w:ascii="Arial" w:hAnsi="Arial" w:cs="Arial"/>
          <w:i/>
          <w:szCs w:val="24"/>
        </w:rPr>
        <w:t>hace</w:t>
      </w:r>
      <w:r w:rsidRPr="007B52B9">
        <w:rPr>
          <w:rFonts w:ascii="Arial" w:hAnsi="Arial" w:cs="Arial"/>
          <w:i/>
          <w:spacing w:val="23"/>
          <w:szCs w:val="24"/>
        </w:rPr>
        <w:t xml:space="preserve"> </w:t>
      </w:r>
      <w:r w:rsidRPr="007B52B9">
        <w:rPr>
          <w:rFonts w:ascii="Arial" w:hAnsi="Arial" w:cs="Arial"/>
          <w:i/>
          <w:szCs w:val="24"/>
        </w:rPr>
        <w:t>co</w:t>
      </w:r>
      <w:r w:rsidRPr="007B52B9">
        <w:rPr>
          <w:rFonts w:ascii="Arial" w:hAnsi="Arial" w:cs="Arial"/>
          <w:i/>
          <w:spacing w:val="-3"/>
          <w:szCs w:val="24"/>
        </w:rPr>
        <w:t>n</w:t>
      </w:r>
      <w:r w:rsidRPr="007B52B9">
        <w:rPr>
          <w:rFonts w:ascii="Arial" w:hAnsi="Arial" w:cs="Arial"/>
          <w:i/>
          <w:szCs w:val="24"/>
        </w:rPr>
        <w:t>sideración</w:t>
      </w:r>
      <w:r w:rsidRPr="007B52B9">
        <w:rPr>
          <w:rFonts w:ascii="Arial" w:hAnsi="Arial" w:cs="Arial"/>
          <w:i/>
          <w:spacing w:val="23"/>
          <w:szCs w:val="24"/>
        </w:rPr>
        <w:t xml:space="preserve"> </w:t>
      </w:r>
      <w:r w:rsidRPr="007B52B9">
        <w:rPr>
          <w:rFonts w:ascii="Arial" w:hAnsi="Arial" w:cs="Arial"/>
          <w:i/>
          <w:szCs w:val="24"/>
        </w:rPr>
        <w:t>a</w:t>
      </w:r>
      <w:r w:rsidRPr="007B52B9">
        <w:rPr>
          <w:rFonts w:ascii="Arial" w:hAnsi="Arial" w:cs="Arial"/>
          <w:i/>
          <w:spacing w:val="23"/>
          <w:szCs w:val="24"/>
        </w:rPr>
        <w:t xml:space="preserve"> </w:t>
      </w:r>
      <w:r w:rsidRPr="007B52B9">
        <w:rPr>
          <w:rFonts w:ascii="Arial" w:hAnsi="Arial" w:cs="Arial"/>
          <w:i/>
          <w:szCs w:val="24"/>
        </w:rPr>
        <w:t>un</w:t>
      </w:r>
      <w:r w:rsidRPr="007B52B9">
        <w:rPr>
          <w:rFonts w:ascii="Arial" w:hAnsi="Arial" w:cs="Arial"/>
          <w:i/>
          <w:spacing w:val="21"/>
          <w:szCs w:val="24"/>
        </w:rPr>
        <w:t xml:space="preserve"> </w:t>
      </w:r>
      <w:r w:rsidRPr="007B52B9">
        <w:rPr>
          <w:rFonts w:ascii="Arial" w:hAnsi="Arial" w:cs="Arial"/>
          <w:i/>
          <w:szCs w:val="24"/>
        </w:rPr>
        <w:t>lugar</w:t>
      </w:r>
      <w:r w:rsidRPr="007B52B9">
        <w:rPr>
          <w:rFonts w:ascii="Arial" w:hAnsi="Arial" w:cs="Arial"/>
          <w:i/>
          <w:spacing w:val="23"/>
          <w:szCs w:val="24"/>
        </w:rPr>
        <w:t xml:space="preserve"> </w:t>
      </w:r>
      <w:r w:rsidRPr="007B52B9">
        <w:rPr>
          <w:rFonts w:ascii="Arial" w:hAnsi="Arial" w:cs="Arial"/>
          <w:i/>
          <w:szCs w:val="24"/>
        </w:rPr>
        <w:t>de gran</w:t>
      </w:r>
      <w:r w:rsidRPr="007B52B9">
        <w:rPr>
          <w:rFonts w:ascii="Arial" w:hAnsi="Arial" w:cs="Arial"/>
          <w:i/>
          <w:spacing w:val="9"/>
          <w:szCs w:val="24"/>
        </w:rPr>
        <w:t xml:space="preserve"> </w:t>
      </w:r>
      <w:r w:rsidRPr="007B52B9">
        <w:rPr>
          <w:rFonts w:ascii="Arial" w:hAnsi="Arial" w:cs="Arial"/>
          <w:i/>
          <w:szCs w:val="24"/>
        </w:rPr>
        <w:t>valor</w:t>
      </w:r>
      <w:r w:rsidRPr="007B52B9">
        <w:rPr>
          <w:rFonts w:ascii="Arial" w:hAnsi="Arial" w:cs="Arial"/>
          <w:i/>
          <w:spacing w:val="9"/>
          <w:szCs w:val="24"/>
        </w:rPr>
        <w:t xml:space="preserve"> </w:t>
      </w:r>
      <w:r w:rsidRPr="007B52B9">
        <w:rPr>
          <w:rFonts w:ascii="Arial" w:hAnsi="Arial" w:cs="Arial"/>
          <w:i/>
          <w:szCs w:val="24"/>
        </w:rPr>
        <w:t>histórico,</w:t>
      </w:r>
      <w:r w:rsidRPr="007B52B9">
        <w:rPr>
          <w:rFonts w:ascii="Arial" w:hAnsi="Arial" w:cs="Arial"/>
          <w:i/>
          <w:spacing w:val="9"/>
          <w:szCs w:val="24"/>
        </w:rPr>
        <w:t xml:space="preserve"> </w:t>
      </w:r>
      <w:r w:rsidRPr="007B52B9">
        <w:rPr>
          <w:rFonts w:ascii="Arial" w:hAnsi="Arial" w:cs="Arial"/>
          <w:i/>
          <w:szCs w:val="24"/>
        </w:rPr>
        <w:t>cultural</w:t>
      </w:r>
      <w:r w:rsidRPr="007B52B9">
        <w:rPr>
          <w:rFonts w:ascii="Arial" w:hAnsi="Arial" w:cs="Arial"/>
          <w:i/>
          <w:spacing w:val="9"/>
          <w:szCs w:val="24"/>
        </w:rPr>
        <w:t xml:space="preserve"> </w:t>
      </w:r>
      <w:r w:rsidRPr="007B52B9">
        <w:rPr>
          <w:rFonts w:ascii="Arial" w:hAnsi="Arial" w:cs="Arial"/>
          <w:i/>
          <w:szCs w:val="24"/>
        </w:rPr>
        <w:t>y</w:t>
      </w:r>
      <w:r w:rsidRPr="007B52B9">
        <w:rPr>
          <w:rFonts w:ascii="Arial" w:hAnsi="Arial" w:cs="Arial"/>
          <w:i/>
          <w:spacing w:val="9"/>
          <w:szCs w:val="24"/>
        </w:rPr>
        <w:t xml:space="preserve"> </w:t>
      </w:r>
      <w:r w:rsidRPr="007B52B9">
        <w:rPr>
          <w:rFonts w:ascii="Arial" w:hAnsi="Arial" w:cs="Arial"/>
          <w:i/>
          <w:szCs w:val="24"/>
        </w:rPr>
        <w:t>biológico.</w:t>
      </w:r>
      <w:r w:rsidRPr="007B52B9">
        <w:rPr>
          <w:rFonts w:ascii="Arial" w:hAnsi="Arial" w:cs="Arial"/>
          <w:i/>
          <w:spacing w:val="9"/>
          <w:szCs w:val="24"/>
        </w:rPr>
        <w:t xml:space="preserve"> </w:t>
      </w:r>
      <w:r w:rsidRPr="007B52B9">
        <w:rPr>
          <w:rFonts w:ascii="Arial" w:hAnsi="Arial" w:cs="Arial"/>
          <w:i/>
          <w:szCs w:val="24"/>
        </w:rPr>
        <w:t>Constituye</w:t>
      </w:r>
      <w:r w:rsidRPr="007B52B9">
        <w:rPr>
          <w:rFonts w:ascii="Arial" w:hAnsi="Arial" w:cs="Arial"/>
          <w:i/>
          <w:spacing w:val="9"/>
          <w:szCs w:val="24"/>
        </w:rPr>
        <w:t xml:space="preserve"> </w:t>
      </w:r>
      <w:r w:rsidRPr="007B52B9">
        <w:rPr>
          <w:rFonts w:ascii="Arial" w:hAnsi="Arial" w:cs="Arial"/>
          <w:i/>
          <w:szCs w:val="24"/>
        </w:rPr>
        <w:t>un referente</w:t>
      </w:r>
      <w:r w:rsidRPr="007B52B9">
        <w:rPr>
          <w:rFonts w:ascii="Arial" w:hAnsi="Arial" w:cs="Arial"/>
          <w:i/>
          <w:spacing w:val="25"/>
          <w:szCs w:val="24"/>
        </w:rPr>
        <w:t xml:space="preserve"> </w:t>
      </w:r>
      <w:r w:rsidRPr="007B52B9">
        <w:rPr>
          <w:rFonts w:ascii="Arial" w:hAnsi="Arial" w:cs="Arial"/>
          <w:i/>
          <w:szCs w:val="24"/>
        </w:rPr>
        <w:t>fundamental</w:t>
      </w:r>
      <w:r w:rsidRPr="007B52B9">
        <w:rPr>
          <w:rFonts w:ascii="Arial" w:hAnsi="Arial" w:cs="Arial"/>
          <w:i/>
          <w:spacing w:val="25"/>
          <w:szCs w:val="24"/>
        </w:rPr>
        <w:t xml:space="preserve"> </w:t>
      </w:r>
      <w:r w:rsidRPr="007B52B9">
        <w:rPr>
          <w:rFonts w:ascii="Arial" w:hAnsi="Arial" w:cs="Arial"/>
          <w:i/>
          <w:szCs w:val="24"/>
        </w:rPr>
        <w:t>en</w:t>
      </w:r>
      <w:r w:rsidRPr="007B52B9">
        <w:rPr>
          <w:rFonts w:ascii="Arial" w:hAnsi="Arial" w:cs="Arial"/>
          <w:i/>
          <w:spacing w:val="26"/>
          <w:szCs w:val="24"/>
        </w:rPr>
        <w:t xml:space="preserve"> </w:t>
      </w:r>
      <w:r w:rsidRPr="007B52B9">
        <w:rPr>
          <w:rFonts w:ascii="Arial" w:hAnsi="Arial" w:cs="Arial"/>
          <w:i/>
          <w:szCs w:val="24"/>
        </w:rPr>
        <w:t>el</w:t>
      </w:r>
      <w:r w:rsidRPr="007B52B9">
        <w:rPr>
          <w:rFonts w:ascii="Arial" w:hAnsi="Arial" w:cs="Arial"/>
          <w:i/>
          <w:spacing w:val="26"/>
          <w:szCs w:val="24"/>
        </w:rPr>
        <w:t xml:space="preserve"> </w:t>
      </w:r>
      <w:r w:rsidRPr="007B52B9">
        <w:rPr>
          <w:rFonts w:ascii="Arial" w:hAnsi="Arial" w:cs="Arial"/>
          <w:i/>
          <w:szCs w:val="24"/>
        </w:rPr>
        <w:t>desarrollo</w:t>
      </w:r>
      <w:r w:rsidRPr="007B52B9">
        <w:rPr>
          <w:rFonts w:ascii="Arial" w:hAnsi="Arial" w:cs="Arial"/>
          <w:i/>
          <w:spacing w:val="25"/>
          <w:szCs w:val="24"/>
        </w:rPr>
        <w:t xml:space="preserve"> </w:t>
      </w:r>
      <w:r w:rsidRPr="007B52B9">
        <w:rPr>
          <w:rFonts w:ascii="Arial" w:hAnsi="Arial" w:cs="Arial"/>
          <w:i/>
          <w:szCs w:val="24"/>
        </w:rPr>
        <w:t>de</w:t>
      </w:r>
      <w:r w:rsidRPr="007B52B9">
        <w:rPr>
          <w:rFonts w:ascii="Arial" w:hAnsi="Arial" w:cs="Arial"/>
          <w:i/>
          <w:spacing w:val="26"/>
          <w:szCs w:val="24"/>
        </w:rPr>
        <w:t xml:space="preserve"> </w:t>
      </w:r>
      <w:r w:rsidRPr="007B52B9">
        <w:rPr>
          <w:rFonts w:ascii="Arial" w:hAnsi="Arial" w:cs="Arial"/>
          <w:i/>
          <w:szCs w:val="24"/>
        </w:rPr>
        <w:t>la</w:t>
      </w:r>
      <w:r w:rsidRPr="007B52B9">
        <w:rPr>
          <w:rFonts w:ascii="Arial" w:hAnsi="Arial" w:cs="Arial"/>
          <w:i/>
          <w:spacing w:val="26"/>
          <w:szCs w:val="24"/>
        </w:rPr>
        <w:t xml:space="preserve"> </w:t>
      </w:r>
      <w:r w:rsidRPr="007B52B9">
        <w:rPr>
          <w:rFonts w:ascii="Arial" w:hAnsi="Arial" w:cs="Arial"/>
          <w:i/>
          <w:szCs w:val="24"/>
        </w:rPr>
        <w:t>Nación,</w:t>
      </w:r>
      <w:r w:rsidRPr="007B52B9">
        <w:rPr>
          <w:rFonts w:ascii="Arial" w:hAnsi="Arial" w:cs="Arial"/>
          <w:i/>
          <w:spacing w:val="26"/>
          <w:szCs w:val="24"/>
        </w:rPr>
        <w:t xml:space="preserve"> </w:t>
      </w:r>
      <w:r w:rsidRPr="007B52B9">
        <w:rPr>
          <w:rFonts w:ascii="Arial" w:hAnsi="Arial" w:cs="Arial"/>
          <w:i/>
          <w:szCs w:val="24"/>
        </w:rPr>
        <w:t>fue parte</w:t>
      </w:r>
      <w:r w:rsidRPr="007B52B9">
        <w:rPr>
          <w:rFonts w:ascii="Arial" w:hAnsi="Arial" w:cs="Arial"/>
          <w:i/>
          <w:spacing w:val="9"/>
          <w:szCs w:val="24"/>
        </w:rPr>
        <w:t xml:space="preserve"> </w:t>
      </w:r>
      <w:r w:rsidRPr="007B52B9">
        <w:rPr>
          <w:rFonts w:ascii="Arial" w:hAnsi="Arial" w:cs="Arial"/>
          <w:i/>
          <w:szCs w:val="24"/>
        </w:rPr>
        <w:t>del</w:t>
      </w:r>
      <w:r w:rsidRPr="007B52B9">
        <w:rPr>
          <w:rFonts w:ascii="Arial" w:hAnsi="Arial" w:cs="Arial"/>
          <w:i/>
          <w:spacing w:val="9"/>
          <w:szCs w:val="24"/>
        </w:rPr>
        <w:t xml:space="preserve"> </w:t>
      </w:r>
      <w:r w:rsidRPr="007B52B9">
        <w:rPr>
          <w:rFonts w:ascii="Arial" w:hAnsi="Arial" w:cs="Arial"/>
          <w:i/>
          <w:szCs w:val="24"/>
        </w:rPr>
        <w:t>escudo</w:t>
      </w:r>
      <w:r w:rsidRPr="007B52B9">
        <w:rPr>
          <w:rFonts w:ascii="Arial" w:hAnsi="Arial" w:cs="Arial"/>
          <w:i/>
          <w:spacing w:val="9"/>
          <w:szCs w:val="24"/>
        </w:rPr>
        <w:t xml:space="preserve"> </w:t>
      </w:r>
      <w:r w:rsidRPr="007B52B9">
        <w:rPr>
          <w:rFonts w:ascii="Arial" w:hAnsi="Arial" w:cs="Arial"/>
          <w:i/>
          <w:szCs w:val="24"/>
        </w:rPr>
        <w:t>naciona</w:t>
      </w:r>
      <w:r w:rsidRPr="007B52B9">
        <w:rPr>
          <w:rFonts w:ascii="Arial" w:hAnsi="Arial" w:cs="Arial"/>
          <w:i/>
          <w:spacing w:val="1"/>
          <w:szCs w:val="24"/>
        </w:rPr>
        <w:t>l</w:t>
      </w:r>
      <w:r w:rsidRPr="007B52B9">
        <w:rPr>
          <w:rFonts w:ascii="Arial" w:hAnsi="Arial" w:cs="Arial"/>
          <w:i/>
          <w:szCs w:val="24"/>
        </w:rPr>
        <w:t>,</w:t>
      </w:r>
      <w:r w:rsidRPr="007B52B9">
        <w:rPr>
          <w:rFonts w:ascii="Arial" w:hAnsi="Arial" w:cs="Arial"/>
          <w:i/>
          <w:spacing w:val="9"/>
          <w:szCs w:val="24"/>
        </w:rPr>
        <w:t xml:space="preserve"> </w:t>
      </w:r>
      <w:r w:rsidRPr="007B52B9">
        <w:rPr>
          <w:rFonts w:ascii="Arial" w:hAnsi="Arial" w:cs="Arial"/>
          <w:i/>
          <w:szCs w:val="24"/>
        </w:rPr>
        <w:t>portadilla</w:t>
      </w:r>
      <w:r w:rsidRPr="007B52B9">
        <w:rPr>
          <w:rFonts w:ascii="Arial" w:hAnsi="Arial" w:cs="Arial"/>
          <w:i/>
          <w:spacing w:val="9"/>
          <w:szCs w:val="24"/>
        </w:rPr>
        <w:t xml:space="preserve"> </w:t>
      </w:r>
      <w:r w:rsidRPr="007B52B9">
        <w:rPr>
          <w:rFonts w:ascii="Arial" w:hAnsi="Arial" w:cs="Arial"/>
          <w:i/>
          <w:szCs w:val="24"/>
        </w:rPr>
        <w:t>del</w:t>
      </w:r>
      <w:r w:rsidRPr="007B52B9">
        <w:rPr>
          <w:rFonts w:ascii="Arial" w:hAnsi="Arial" w:cs="Arial"/>
          <w:i/>
          <w:spacing w:val="9"/>
          <w:szCs w:val="24"/>
        </w:rPr>
        <w:t xml:space="preserve"> </w:t>
      </w:r>
      <w:r w:rsidRPr="007B52B9">
        <w:rPr>
          <w:rFonts w:ascii="Arial" w:hAnsi="Arial" w:cs="Arial"/>
          <w:i/>
          <w:szCs w:val="24"/>
        </w:rPr>
        <w:t>papel</w:t>
      </w:r>
      <w:r w:rsidRPr="007B52B9">
        <w:rPr>
          <w:rFonts w:ascii="Arial" w:hAnsi="Arial" w:cs="Arial"/>
          <w:i/>
          <w:spacing w:val="9"/>
          <w:szCs w:val="24"/>
        </w:rPr>
        <w:t xml:space="preserve"> </w:t>
      </w:r>
      <w:r w:rsidRPr="007B52B9">
        <w:rPr>
          <w:rFonts w:ascii="Arial" w:hAnsi="Arial" w:cs="Arial"/>
          <w:i/>
          <w:szCs w:val="24"/>
        </w:rPr>
        <w:t>periódico ilustrado</w:t>
      </w:r>
      <w:r w:rsidRPr="007B52B9">
        <w:rPr>
          <w:rFonts w:ascii="Arial" w:hAnsi="Arial" w:cs="Arial"/>
          <w:i/>
          <w:spacing w:val="112"/>
          <w:szCs w:val="24"/>
        </w:rPr>
        <w:t xml:space="preserve"> </w:t>
      </w:r>
      <w:r w:rsidRPr="007B52B9">
        <w:rPr>
          <w:rFonts w:ascii="Arial" w:hAnsi="Arial" w:cs="Arial"/>
          <w:i/>
          <w:szCs w:val="24"/>
        </w:rPr>
        <w:t>y</w:t>
      </w:r>
      <w:r w:rsidRPr="007B52B9">
        <w:rPr>
          <w:rFonts w:ascii="Arial" w:hAnsi="Arial" w:cs="Arial"/>
          <w:i/>
          <w:spacing w:val="112"/>
          <w:szCs w:val="24"/>
        </w:rPr>
        <w:t xml:space="preserve"> </w:t>
      </w:r>
      <w:r w:rsidRPr="007B52B9">
        <w:rPr>
          <w:rFonts w:ascii="Arial" w:hAnsi="Arial" w:cs="Arial"/>
          <w:i/>
          <w:szCs w:val="24"/>
        </w:rPr>
        <w:t>sirvió</w:t>
      </w:r>
      <w:r w:rsidRPr="007B52B9">
        <w:rPr>
          <w:rFonts w:ascii="Arial" w:hAnsi="Arial" w:cs="Arial"/>
          <w:i/>
          <w:spacing w:val="112"/>
          <w:szCs w:val="24"/>
        </w:rPr>
        <w:t xml:space="preserve"> </w:t>
      </w:r>
      <w:r w:rsidRPr="007B52B9">
        <w:rPr>
          <w:rFonts w:ascii="Arial" w:hAnsi="Arial" w:cs="Arial"/>
          <w:i/>
          <w:szCs w:val="24"/>
        </w:rPr>
        <w:t>de</w:t>
      </w:r>
      <w:r w:rsidRPr="007B52B9">
        <w:rPr>
          <w:rFonts w:ascii="Arial" w:hAnsi="Arial" w:cs="Arial"/>
          <w:i/>
          <w:spacing w:val="112"/>
          <w:szCs w:val="24"/>
        </w:rPr>
        <w:t xml:space="preserve"> </w:t>
      </w:r>
      <w:r w:rsidRPr="007B52B9">
        <w:rPr>
          <w:rFonts w:ascii="Arial" w:hAnsi="Arial" w:cs="Arial"/>
          <w:i/>
          <w:szCs w:val="24"/>
        </w:rPr>
        <w:t>inspiración</w:t>
      </w:r>
      <w:r w:rsidRPr="007B52B9">
        <w:rPr>
          <w:rFonts w:ascii="Arial" w:hAnsi="Arial" w:cs="Arial"/>
          <w:i/>
          <w:spacing w:val="112"/>
          <w:szCs w:val="24"/>
        </w:rPr>
        <w:t xml:space="preserve"> </w:t>
      </w:r>
      <w:r w:rsidRPr="007B52B9">
        <w:rPr>
          <w:rFonts w:ascii="Arial" w:hAnsi="Arial" w:cs="Arial"/>
          <w:i/>
          <w:szCs w:val="24"/>
        </w:rPr>
        <w:t>a</w:t>
      </w:r>
      <w:r w:rsidRPr="007B52B9">
        <w:rPr>
          <w:rFonts w:ascii="Arial" w:hAnsi="Arial" w:cs="Arial"/>
          <w:i/>
          <w:spacing w:val="112"/>
          <w:szCs w:val="24"/>
        </w:rPr>
        <w:t xml:space="preserve"> </w:t>
      </w:r>
      <w:r w:rsidRPr="007B52B9">
        <w:rPr>
          <w:rFonts w:ascii="Arial" w:hAnsi="Arial" w:cs="Arial"/>
          <w:i/>
          <w:szCs w:val="24"/>
        </w:rPr>
        <w:t>muchos</w:t>
      </w:r>
      <w:r w:rsidRPr="007B52B9">
        <w:rPr>
          <w:rFonts w:ascii="Arial" w:hAnsi="Arial" w:cs="Arial"/>
          <w:i/>
          <w:spacing w:val="112"/>
          <w:szCs w:val="24"/>
        </w:rPr>
        <w:t xml:space="preserve"> </w:t>
      </w:r>
      <w:r w:rsidRPr="007B52B9">
        <w:rPr>
          <w:rFonts w:ascii="Arial" w:hAnsi="Arial" w:cs="Arial"/>
          <w:i/>
          <w:spacing w:val="-3"/>
          <w:szCs w:val="24"/>
        </w:rPr>
        <w:t>v</w:t>
      </w:r>
      <w:r w:rsidRPr="007B52B9">
        <w:rPr>
          <w:rFonts w:ascii="Arial" w:hAnsi="Arial" w:cs="Arial"/>
          <w:i/>
          <w:szCs w:val="24"/>
        </w:rPr>
        <w:t>iajeros, poetas</w:t>
      </w:r>
      <w:r w:rsidRPr="007B52B9">
        <w:rPr>
          <w:rFonts w:ascii="Arial" w:hAnsi="Arial" w:cs="Arial"/>
          <w:i/>
          <w:spacing w:val="38"/>
          <w:szCs w:val="24"/>
        </w:rPr>
        <w:t xml:space="preserve"> </w:t>
      </w:r>
      <w:r w:rsidRPr="007B52B9">
        <w:rPr>
          <w:rFonts w:ascii="Arial" w:hAnsi="Arial" w:cs="Arial"/>
          <w:i/>
          <w:szCs w:val="24"/>
        </w:rPr>
        <w:t>y</w:t>
      </w:r>
      <w:r w:rsidRPr="007B52B9">
        <w:rPr>
          <w:rFonts w:ascii="Arial" w:hAnsi="Arial" w:cs="Arial"/>
          <w:i/>
          <w:spacing w:val="38"/>
          <w:szCs w:val="24"/>
        </w:rPr>
        <w:t xml:space="preserve"> </w:t>
      </w:r>
      <w:r w:rsidRPr="007B52B9">
        <w:rPr>
          <w:rFonts w:ascii="Arial" w:hAnsi="Arial" w:cs="Arial"/>
          <w:i/>
          <w:szCs w:val="24"/>
        </w:rPr>
        <w:t>artist</w:t>
      </w:r>
      <w:r w:rsidRPr="007B52B9">
        <w:rPr>
          <w:rFonts w:ascii="Arial" w:hAnsi="Arial" w:cs="Arial"/>
          <w:i/>
          <w:spacing w:val="2"/>
          <w:szCs w:val="24"/>
        </w:rPr>
        <w:t>a</w:t>
      </w:r>
      <w:r w:rsidRPr="007B52B9">
        <w:rPr>
          <w:rFonts w:ascii="Arial" w:hAnsi="Arial" w:cs="Arial"/>
          <w:i/>
          <w:szCs w:val="24"/>
        </w:rPr>
        <w:t>s</w:t>
      </w:r>
      <w:r w:rsidRPr="007B52B9">
        <w:rPr>
          <w:rFonts w:ascii="Arial" w:hAnsi="Arial" w:cs="Arial"/>
          <w:i/>
          <w:spacing w:val="38"/>
          <w:szCs w:val="24"/>
        </w:rPr>
        <w:t xml:space="preserve"> </w:t>
      </w:r>
      <w:r w:rsidRPr="007B52B9">
        <w:rPr>
          <w:rFonts w:ascii="Arial" w:hAnsi="Arial" w:cs="Arial"/>
          <w:i/>
          <w:szCs w:val="24"/>
        </w:rPr>
        <w:t>que</w:t>
      </w:r>
      <w:r w:rsidRPr="007B52B9">
        <w:rPr>
          <w:rFonts w:ascii="Arial" w:hAnsi="Arial" w:cs="Arial"/>
          <w:i/>
          <w:spacing w:val="38"/>
          <w:szCs w:val="24"/>
        </w:rPr>
        <w:t xml:space="preserve"> </w:t>
      </w:r>
      <w:r w:rsidRPr="007B52B9">
        <w:rPr>
          <w:rFonts w:ascii="Arial" w:hAnsi="Arial" w:cs="Arial"/>
          <w:i/>
          <w:szCs w:val="24"/>
        </w:rPr>
        <w:t>le</w:t>
      </w:r>
      <w:r w:rsidRPr="007B52B9">
        <w:rPr>
          <w:rFonts w:ascii="Arial" w:hAnsi="Arial" w:cs="Arial"/>
          <w:i/>
          <w:spacing w:val="38"/>
          <w:szCs w:val="24"/>
        </w:rPr>
        <w:t xml:space="preserve"> </w:t>
      </w:r>
      <w:r w:rsidRPr="007B52B9">
        <w:rPr>
          <w:rFonts w:ascii="Arial" w:hAnsi="Arial" w:cs="Arial"/>
          <w:i/>
          <w:szCs w:val="24"/>
        </w:rPr>
        <w:t>brinda</w:t>
      </w:r>
      <w:r w:rsidRPr="007B52B9">
        <w:rPr>
          <w:rFonts w:ascii="Arial" w:hAnsi="Arial" w:cs="Arial"/>
          <w:i/>
          <w:spacing w:val="2"/>
          <w:szCs w:val="24"/>
        </w:rPr>
        <w:t>r</w:t>
      </w:r>
      <w:r w:rsidRPr="007B52B9">
        <w:rPr>
          <w:rFonts w:ascii="Arial" w:hAnsi="Arial" w:cs="Arial"/>
          <w:i/>
          <w:szCs w:val="24"/>
        </w:rPr>
        <w:t>on</w:t>
      </w:r>
      <w:r w:rsidRPr="007B52B9">
        <w:rPr>
          <w:rFonts w:ascii="Arial" w:hAnsi="Arial" w:cs="Arial"/>
          <w:i/>
          <w:spacing w:val="38"/>
          <w:szCs w:val="24"/>
        </w:rPr>
        <w:t xml:space="preserve"> </w:t>
      </w:r>
      <w:r w:rsidRPr="007B52B9">
        <w:rPr>
          <w:rFonts w:ascii="Arial" w:hAnsi="Arial" w:cs="Arial"/>
          <w:i/>
          <w:szCs w:val="24"/>
        </w:rPr>
        <w:t>un</w:t>
      </w:r>
      <w:r w:rsidRPr="007B52B9">
        <w:rPr>
          <w:rFonts w:ascii="Arial" w:hAnsi="Arial" w:cs="Arial"/>
          <w:i/>
          <w:spacing w:val="38"/>
          <w:szCs w:val="24"/>
        </w:rPr>
        <w:t xml:space="preserve"> </w:t>
      </w:r>
      <w:r w:rsidRPr="007B52B9">
        <w:rPr>
          <w:rFonts w:ascii="Arial" w:hAnsi="Arial" w:cs="Arial"/>
          <w:i/>
          <w:szCs w:val="24"/>
        </w:rPr>
        <w:t>homenaje</w:t>
      </w:r>
      <w:r w:rsidRPr="007B52B9">
        <w:rPr>
          <w:rFonts w:ascii="Arial" w:hAnsi="Arial" w:cs="Arial"/>
          <w:i/>
          <w:spacing w:val="37"/>
          <w:szCs w:val="24"/>
        </w:rPr>
        <w:t xml:space="preserve"> </w:t>
      </w:r>
      <w:r w:rsidRPr="007B52B9">
        <w:rPr>
          <w:rFonts w:ascii="Arial" w:hAnsi="Arial" w:cs="Arial"/>
          <w:i/>
          <w:szCs w:val="24"/>
        </w:rPr>
        <w:t>a</w:t>
      </w:r>
      <w:r w:rsidRPr="007B52B9">
        <w:rPr>
          <w:rFonts w:ascii="Arial" w:hAnsi="Arial" w:cs="Arial"/>
          <w:i/>
          <w:spacing w:val="40"/>
          <w:szCs w:val="24"/>
        </w:rPr>
        <w:t xml:space="preserve"> </w:t>
      </w:r>
      <w:r w:rsidRPr="007B52B9">
        <w:rPr>
          <w:rFonts w:ascii="Arial" w:hAnsi="Arial" w:cs="Arial"/>
          <w:i/>
          <w:szCs w:val="24"/>
        </w:rPr>
        <w:t>través de</w:t>
      </w:r>
      <w:r w:rsidRPr="007B52B9">
        <w:rPr>
          <w:rFonts w:ascii="Arial" w:hAnsi="Arial" w:cs="Arial"/>
          <w:i/>
          <w:spacing w:val="-1"/>
          <w:szCs w:val="24"/>
        </w:rPr>
        <w:t xml:space="preserve"> </w:t>
      </w:r>
      <w:r w:rsidRPr="007B52B9">
        <w:rPr>
          <w:rFonts w:ascii="Arial" w:hAnsi="Arial" w:cs="Arial"/>
          <w:i/>
          <w:szCs w:val="24"/>
        </w:rPr>
        <w:t>su</w:t>
      </w:r>
      <w:r w:rsidRPr="007B52B9">
        <w:rPr>
          <w:rFonts w:ascii="Arial" w:hAnsi="Arial" w:cs="Arial"/>
          <w:i/>
          <w:spacing w:val="-1"/>
          <w:szCs w:val="24"/>
        </w:rPr>
        <w:t xml:space="preserve"> </w:t>
      </w:r>
      <w:r w:rsidRPr="007B52B9">
        <w:rPr>
          <w:rFonts w:ascii="Arial" w:hAnsi="Arial" w:cs="Arial"/>
          <w:i/>
          <w:szCs w:val="24"/>
        </w:rPr>
        <w:t>obra.</w:t>
      </w:r>
    </w:p>
    <w:p w14:paraId="43C4F9EC" w14:textId="77777777" w:rsidR="00D32B46" w:rsidRPr="007B52B9" w:rsidRDefault="00D32B46" w:rsidP="00C51E2A">
      <w:pPr>
        <w:pStyle w:val="Textoindependiente"/>
        <w:spacing w:before="100" w:beforeAutospacing="1" w:after="100" w:afterAutospacing="1"/>
        <w:ind w:left="567"/>
        <w:rPr>
          <w:rFonts w:ascii="Arial" w:hAnsi="Arial" w:cs="Arial"/>
          <w:i/>
          <w:szCs w:val="24"/>
        </w:rPr>
      </w:pPr>
      <w:r w:rsidRPr="007B52B9">
        <w:rPr>
          <w:rFonts w:ascii="Arial" w:hAnsi="Arial" w:cs="Arial"/>
          <w:i/>
          <w:szCs w:val="24"/>
        </w:rPr>
        <w:t>El</w:t>
      </w:r>
      <w:r w:rsidRPr="007B52B9">
        <w:rPr>
          <w:rFonts w:ascii="Arial" w:hAnsi="Arial" w:cs="Arial"/>
          <w:i/>
          <w:spacing w:val="6"/>
          <w:szCs w:val="24"/>
        </w:rPr>
        <w:t xml:space="preserve"> </w:t>
      </w:r>
      <w:r w:rsidRPr="007B52B9">
        <w:rPr>
          <w:rFonts w:ascii="Arial" w:hAnsi="Arial" w:cs="Arial"/>
          <w:i/>
          <w:szCs w:val="24"/>
        </w:rPr>
        <w:t>ecosistema</w:t>
      </w:r>
      <w:r w:rsidRPr="007B52B9">
        <w:rPr>
          <w:rFonts w:ascii="Arial" w:hAnsi="Arial" w:cs="Arial"/>
          <w:i/>
          <w:spacing w:val="6"/>
          <w:szCs w:val="24"/>
        </w:rPr>
        <w:t xml:space="preserve"> </w:t>
      </w:r>
      <w:r w:rsidRPr="007B52B9">
        <w:rPr>
          <w:rFonts w:ascii="Arial" w:hAnsi="Arial" w:cs="Arial"/>
          <w:i/>
          <w:szCs w:val="24"/>
        </w:rPr>
        <w:t>que</w:t>
      </w:r>
      <w:r w:rsidRPr="007B52B9">
        <w:rPr>
          <w:rFonts w:ascii="Arial" w:hAnsi="Arial" w:cs="Arial"/>
          <w:i/>
          <w:spacing w:val="6"/>
          <w:szCs w:val="24"/>
        </w:rPr>
        <w:t xml:space="preserve"> </w:t>
      </w:r>
      <w:r w:rsidRPr="007B52B9">
        <w:rPr>
          <w:rFonts w:ascii="Arial" w:hAnsi="Arial" w:cs="Arial"/>
          <w:i/>
          <w:szCs w:val="24"/>
        </w:rPr>
        <w:t>rodea</w:t>
      </w:r>
      <w:r w:rsidRPr="007B52B9">
        <w:rPr>
          <w:rFonts w:ascii="Arial" w:hAnsi="Arial" w:cs="Arial"/>
          <w:i/>
          <w:spacing w:val="6"/>
          <w:szCs w:val="24"/>
        </w:rPr>
        <w:t xml:space="preserve"> </w:t>
      </w:r>
      <w:r w:rsidRPr="007B52B9">
        <w:rPr>
          <w:rFonts w:ascii="Arial" w:hAnsi="Arial" w:cs="Arial"/>
          <w:i/>
          <w:szCs w:val="24"/>
        </w:rPr>
        <w:t>a</w:t>
      </w:r>
      <w:r w:rsidRPr="007B52B9">
        <w:rPr>
          <w:rFonts w:ascii="Arial" w:hAnsi="Arial" w:cs="Arial"/>
          <w:i/>
          <w:spacing w:val="6"/>
          <w:szCs w:val="24"/>
        </w:rPr>
        <w:t xml:space="preserve"> </w:t>
      </w:r>
      <w:r w:rsidRPr="007B52B9">
        <w:rPr>
          <w:rFonts w:ascii="Arial" w:hAnsi="Arial" w:cs="Arial"/>
          <w:i/>
          <w:szCs w:val="24"/>
        </w:rPr>
        <w:t>la</w:t>
      </w:r>
      <w:r w:rsidRPr="007B52B9">
        <w:rPr>
          <w:rFonts w:ascii="Arial" w:hAnsi="Arial" w:cs="Arial"/>
          <w:i/>
          <w:spacing w:val="6"/>
          <w:szCs w:val="24"/>
        </w:rPr>
        <w:t xml:space="preserve"> </w:t>
      </w:r>
      <w:r w:rsidRPr="007B52B9">
        <w:rPr>
          <w:rFonts w:ascii="Arial" w:hAnsi="Arial" w:cs="Arial"/>
          <w:i/>
          <w:szCs w:val="24"/>
        </w:rPr>
        <w:t>catarata</w:t>
      </w:r>
      <w:r w:rsidRPr="007B52B9">
        <w:rPr>
          <w:rFonts w:ascii="Arial" w:hAnsi="Arial" w:cs="Arial"/>
          <w:i/>
          <w:spacing w:val="6"/>
          <w:szCs w:val="24"/>
        </w:rPr>
        <w:t xml:space="preserve"> </w:t>
      </w:r>
      <w:r w:rsidRPr="007B52B9">
        <w:rPr>
          <w:rFonts w:ascii="Arial" w:hAnsi="Arial" w:cs="Arial"/>
          <w:i/>
          <w:szCs w:val="24"/>
        </w:rPr>
        <w:t>es</w:t>
      </w:r>
      <w:r w:rsidRPr="007B52B9">
        <w:rPr>
          <w:rFonts w:ascii="Arial" w:hAnsi="Arial" w:cs="Arial"/>
          <w:i/>
          <w:spacing w:val="6"/>
          <w:szCs w:val="24"/>
        </w:rPr>
        <w:t xml:space="preserve"> </w:t>
      </w:r>
      <w:r w:rsidRPr="007B52B9">
        <w:rPr>
          <w:rFonts w:ascii="Arial" w:hAnsi="Arial" w:cs="Arial"/>
          <w:i/>
          <w:szCs w:val="24"/>
        </w:rPr>
        <w:t xml:space="preserve">un </w:t>
      </w:r>
      <w:r w:rsidRPr="007B52B9">
        <w:rPr>
          <w:rFonts w:ascii="Arial" w:hAnsi="Arial" w:cs="Arial"/>
          <w:i/>
          <w:spacing w:val="6"/>
          <w:szCs w:val="24"/>
        </w:rPr>
        <w:t>gran</w:t>
      </w:r>
      <w:r w:rsidRPr="007B52B9">
        <w:rPr>
          <w:rFonts w:ascii="Arial" w:hAnsi="Arial" w:cs="Arial"/>
          <w:i/>
          <w:szCs w:val="24"/>
        </w:rPr>
        <w:t xml:space="preserve"> productor</w:t>
      </w:r>
      <w:r w:rsidRPr="007B52B9">
        <w:rPr>
          <w:rFonts w:ascii="Arial" w:hAnsi="Arial" w:cs="Arial"/>
          <w:i/>
          <w:spacing w:val="78"/>
          <w:szCs w:val="24"/>
        </w:rPr>
        <w:t xml:space="preserve"> </w:t>
      </w:r>
      <w:r w:rsidRPr="007B52B9">
        <w:rPr>
          <w:rFonts w:ascii="Arial" w:hAnsi="Arial" w:cs="Arial"/>
          <w:i/>
          <w:szCs w:val="24"/>
        </w:rPr>
        <w:t>de</w:t>
      </w:r>
      <w:r w:rsidRPr="007B52B9">
        <w:rPr>
          <w:rFonts w:ascii="Arial" w:hAnsi="Arial" w:cs="Arial"/>
          <w:i/>
          <w:spacing w:val="78"/>
          <w:szCs w:val="24"/>
        </w:rPr>
        <w:t xml:space="preserve"> </w:t>
      </w:r>
      <w:r w:rsidRPr="007B52B9">
        <w:rPr>
          <w:rFonts w:ascii="Arial" w:hAnsi="Arial" w:cs="Arial"/>
          <w:i/>
          <w:szCs w:val="24"/>
        </w:rPr>
        <w:t>a</w:t>
      </w:r>
      <w:r w:rsidRPr="007B52B9">
        <w:rPr>
          <w:rFonts w:ascii="Arial" w:hAnsi="Arial" w:cs="Arial"/>
          <w:i/>
          <w:spacing w:val="2"/>
          <w:szCs w:val="24"/>
        </w:rPr>
        <w:t>g</w:t>
      </w:r>
      <w:r w:rsidRPr="007B52B9">
        <w:rPr>
          <w:rFonts w:ascii="Arial" w:hAnsi="Arial" w:cs="Arial"/>
          <w:i/>
          <w:szCs w:val="24"/>
        </w:rPr>
        <w:t>ua,</w:t>
      </w:r>
      <w:r w:rsidRPr="007B52B9">
        <w:rPr>
          <w:rFonts w:ascii="Arial" w:hAnsi="Arial" w:cs="Arial"/>
          <w:i/>
          <w:spacing w:val="78"/>
          <w:szCs w:val="24"/>
        </w:rPr>
        <w:t xml:space="preserve"> </w:t>
      </w:r>
      <w:r w:rsidRPr="007B52B9">
        <w:rPr>
          <w:rFonts w:ascii="Arial" w:hAnsi="Arial" w:cs="Arial"/>
          <w:i/>
          <w:szCs w:val="24"/>
        </w:rPr>
        <w:t>captador</w:t>
      </w:r>
      <w:r w:rsidRPr="007B52B9">
        <w:rPr>
          <w:rFonts w:ascii="Arial" w:hAnsi="Arial" w:cs="Arial"/>
          <w:i/>
          <w:spacing w:val="78"/>
          <w:szCs w:val="24"/>
        </w:rPr>
        <w:t xml:space="preserve"> </w:t>
      </w:r>
      <w:r w:rsidRPr="007B52B9">
        <w:rPr>
          <w:rFonts w:ascii="Arial" w:hAnsi="Arial" w:cs="Arial"/>
          <w:i/>
          <w:szCs w:val="24"/>
        </w:rPr>
        <w:t>de</w:t>
      </w:r>
      <w:r w:rsidRPr="007B52B9">
        <w:rPr>
          <w:rFonts w:ascii="Arial" w:hAnsi="Arial" w:cs="Arial"/>
          <w:i/>
          <w:spacing w:val="81"/>
          <w:szCs w:val="24"/>
        </w:rPr>
        <w:t xml:space="preserve"> </w:t>
      </w:r>
      <w:r w:rsidRPr="007B52B9">
        <w:rPr>
          <w:rFonts w:ascii="Arial" w:hAnsi="Arial" w:cs="Arial"/>
          <w:i/>
          <w:szCs w:val="24"/>
        </w:rPr>
        <w:t>carbono</w:t>
      </w:r>
      <w:r w:rsidRPr="007B52B9">
        <w:rPr>
          <w:rFonts w:ascii="Arial" w:hAnsi="Arial" w:cs="Arial"/>
          <w:i/>
          <w:spacing w:val="78"/>
          <w:szCs w:val="24"/>
        </w:rPr>
        <w:t xml:space="preserve"> </w:t>
      </w:r>
      <w:r w:rsidRPr="007B52B9">
        <w:rPr>
          <w:rFonts w:ascii="Arial" w:hAnsi="Arial" w:cs="Arial"/>
          <w:i/>
          <w:szCs w:val="24"/>
        </w:rPr>
        <w:t>y</w:t>
      </w:r>
      <w:r w:rsidRPr="007B52B9">
        <w:rPr>
          <w:rFonts w:ascii="Arial" w:hAnsi="Arial" w:cs="Arial"/>
          <w:i/>
          <w:spacing w:val="78"/>
          <w:szCs w:val="24"/>
        </w:rPr>
        <w:t xml:space="preserve"> </w:t>
      </w:r>
      <w:r w:rsidRPr="007B52B9">
        <w:rPr>
          <w:rFonts w:ascii="Arial" w:hAnsi="Arial" w:cs="Arial"/>
          <w:i/>
          <w:szCs w:val="24"/>
        </w:rPr>
        <w:t>gar</w:t>
      </w:r>
      <w:r w:rsidRPr="007B52B9">
        <w:rPr>
          <w:rFonts w:ascii="Arial" w:hAnsi="Arial" w:cs="Arial"/>
          <w:i/>
          <w:spacing w:val="2"/>
          <w:szCs w:val="24"/>
        </w:rPr>
        <w:t>a</w:t>
      </w:r>
      <w:r w:rsidRPr="007B52B9">
        <w:rPr>
          <w:rFonts w:ascii="Arial" w:hAnsi="Arial" w:cs="Arial"/>
          <w:i/>
          <w:szCs w:val="24"/>
        </w:rPr>
        <w:t>ntiza</w:t>
      </w:r>
      <w:r w:rsidRPr="007B52B9">
        <w:rPr>
          <w:rFonts w:ascii="Arial" w:hAnsi="Arial" w:cs="Arial"/>
          <w:i/>
          <w:spacing w:val="78"/>
          <w:szCs w:val="24"/>
        </w:rPr>
        <w:t xml:space="preserve"> </w:t>
      </w:r>
      <w:r w:rsidRPr="007B52B9">
        <w:rPr>
          <w:rFonts w:ascii="Arial" w:hAnsi="Arial" w:cs="Arial"/>
          <w:i/>
          <w:spacing w:val="4"/>
          <w:szCs w:val="24"/>
        </w:rPr>
        <w:t>u</w:t>
      </w:r>
      <w:r w:rsidRPr="007B52B9">
        <w:rPr>
          <w:rFonts w:ascii="Arial" w:hAnsi="Arial" w:cs="Arial"/>
          <w:i/>
          <w:szCs w:val="24"/>
        </w:rPr>
        <w:t>n eficiente</w:t>
      </w:r>
      <w:r w:rsidRPr="007B52B9">
        <w:rPr>
          <w:rFonts w:ascii="Arial" w:hAnsi="Arial" w:cs="Arial"/>
          <w:i/>
          <w:spacing w:val="71"/>
          <w:szCs w:val="24"/>
        </w:rPr>
        <w:t xml:space="preserve"> </w:t>
      </w:r>
      <w:r w:rsidRPr="007B52B9">
        <w:rPr>
          <w:rFonts w:ascii="Arial" w:hAnsi="Arial" w:cs="Arial"/>
          <w:i/>
          <w:szCs w:val="24"/>
        </w:rPr>
        <w:t>sistema</w:t>
      </w:r>
      <w:r w:rsidRPr="007B52B9">
        <w:rPr>
          <w:rFonts w:ascii="Arial" w:hAnsi="Arial" w:cs="Arial"/>
          <w:i/>
          <w:spacing w:val="71"/>
          <w:szCs w:val="24"/>
        </w:rPr>
        <w:t xml:space="preserve"> </w:t>
      </w:r>
      <w:r w:rsidRPr="007B52B9">
        <w:rPr>
          <w:rFonts w:ascii="Arial" w:hAnsi="Arial" w:cs="Arial"/>
          <w:i/>
          <w:szCs w:val="24"/>
        </w:rPr>
        <w:t>de</w:t>
      </w:r>
      <w:r w:rsidRPr="007B52B9">
        <w:rPr>
          <w:rFonts w:ascii="Arial" w:hAnsi="Arial" w:cs="Arial"/>
          <w:i/>
          <w:spacing w:val="71"/>
          <w:szCs w:val="24"/>
        </w:rPr>
        <w:t xml:space="preserve"> </w:t>
      </w:r>
      <w:r w:rsidRPr="007B52B9">
        <w:rPr>
          <w:rFonts w:ascii="Arial" w:hAnsi="Arial" w:cs="Arial"/>
          <w:i/>
          <w:szCs w:val="24"/>
        </w:rPr>
        <w:t>equilibrio</w:t>
      </w:r>
      <w:r w:rsidRPr="007B52B9">
        <w:rPr>
          <w:rFonts w:ascii="Arial" w:hAnsi="Arial" w:cs="Arial"/>
          <w:i/>
          <w:spacing w:val="69"/>
          <w:szCs w:val="24"/>
        </w:rPr>
        <w:t xml:space="preserve"> </w:t>
      </w:r>
      <w:r w:rsidRPr="007B52B9">
        <w:rPr>
          <w:rFonts w:ascii="Arial" w:hAnsi="Arial" w:cs="Arial"/>
          <w:i/>
          <w:szCs w:val="24"/>
        </w:rPr>
        <w:t>hídrico;</w:t>
      </w:r>
      <w:r w:rsidRPr="007B52B9">
        <w:rPr>
          <w:rFonts w:ascii="Arial" w:hAnsi="Arial" w:cs="Arial"/>
          <w:i/>
          <w:spacing w:val="71"/>
          <w:szCs w:val="24"/>
        </w:rPr>
        <w:t xml:space="preserve"> </w:t>
      </w:r>
      <w:r w:rsidRPr="007B52B9">
        <w:rPr>
          <w:rFonts w:ascii="Arial" w:hAnsi="Arial" w:cs="Arial"/>
          <w:i/>
          <w:szCs w:val="24"/>
        </w:rPr>
        <w:t>debido</w:t>
      </w:r>
      <w:r w:rsidRPr="007B52B9">
        <w:rPr>
          <w:rFonts w:ascii="Arial" w:hAnsi="Arial" w:cs="Arial"/>
          <w:i/>
          <w:spacing w:val="69"/>
          <w:szCs w:val="24"/>
        </w:rPr>
        <w:t xml:space="preserve"> </w:t>
      </w:r>
      <w:r w:rsidRPr="007B52B9">
        <w:rPr>
          <w:rFonts w:ascii="Arial" w:hAnsi="Arial" w:cs="Arial"/>
          <w:i/>
          <w:szCs w:val="24"/>
        </w:rPr>
        <w:t>a</w:t>
      </w:r>
      <w:r w:rsidRPr="007B52B9">
        <w:rPr>
          <w:rFonts w:ascii="Arial" w:hAnsi="Arial" w:cs="Arial"/>
          <w:i/>
          <w:spacing w:val="71"/>
          <w:szCs w:val="24"/>
        </w:rPr>
        <w:t xml:space="preserve"> </w:t>
      </w:r>
      <w:r w:rsidRPr="007B52B9">
        <w:rPr>
          <w:rFonts w:ascii="Arial" w:hAnsi="Arial" w:cs="Arial"/>
          <w:i/>
          <w:szCs w:val="24"/>
        </w:rPr>
        <w:t>esta importancia</w:t>
      </w:r>
      <w:r w:rsidRPr="007B52B9">
        <w:rPr>
          <w:rFonts w:ascii="Arial" w:hAnsi="Arial" w:cs="Arial"/>
          <w:i/>
          <w:spacing w:val="71"/>
          <w:szCs w:val="24"/>
        </w:rPr>
        <w:t xml:space="preserve"> </w:t>
      </w:r>
      <w:r w:rsidRPr="007B52B9">
        <w:rPr>
          <w:rFonts w:ascii="Arial" w:hAnsi="Arial" w:cs="Arial"/>
          <w:i/>
          <w:szCs w:val="24"/>
        </w:rPr>
        <w:t>es</w:t>
      </w:r>
      <w:r w:rsidRPr="007B52B9">
        <w:rPr>
          <w:rFonts w:ascii="Arial" w:hAnsi="Arial" w:cs="Arial"/>
          <w:i/>
          <w:spacing w:val="71"/>
          <w:szCs w:val="24"/>
        </w:rPr>
        <w:t xml:space="preserve"> </w:t>
      </w:r>
      <w:r w:rsidRPr="007B52B9">
        <w:rPr>
          <w:rFonts w:ascii="Arial" w:hAnsi="Arial" w:cs="Arial"/>
          <w:i/>
          <w:spacing w:val="-3"/>
          <w:szCs w:val="24"/>
        </w:rPr>
        <w:t>o</w:t>
      </w:r>
      <w:r w:rsidRPr="007B52B9">
        <w:rPr>
          <w:rFonts w:ascii="Arial" w:hAnsi="Arial" w:cs="Arial"/>
          <w:i/>
          <w:szCs w:val="24"/>
        </w:rPr>
        <w:t>bjeto</w:t>
      </w:r>
      <w:r w:rsidRPr="007B52B9">
        <w:rPr>
          <w:rFonts w:ascii="Arial" w:hAnsi="Arial" w:cs="Arial"/>
          <w:i/>
          <w:spacing w:val="71"/>
          <w:szCs w:val="24"/>
        </w:rPr>
        <w:t xml:space="preserve"> </w:t>
      </w:r>
      <w:r w:rsidRPr="007B52B9">
        <w:rPr>
          <w:rFonts w:ascii="Arial" w:hAnsi="Arial" w:cs="Arial"/>
          <w:i/>
          <w:szCs w:val="24"/>
        </w:rPr>
        <w:t>de</w:t>
      </w:r>
      <w:r w:rsidRPr="007B52B9">
        <w:rPr>
          <w:rFonts w:ascii="Arial" w:hAnsi="Arial" w:cs="Arial"/>
          <w:i/>
          <w:spacing w:val="71"/>
          <w:szCs w:val="24"/>
        </w:rPr>
        <w:t xml:space="preserve"> </w:t>
      </w:r>
      <w:r w:rsidRPr="007B52B9">
        <w:rPr>
          <w:rFonts w:ascii="Arial" w:hAnsi="Arial" w:cs="Arial"/>
          <w:i/>
          <w:szCs w:val="24"/>
        </w:rPr>
        <w:t>muchos</w:t>
      </w:r>
      <w:r w:rsidRPr="007B52B9">
        <w:rPr>
          <w:rFonts w:ascii="Arial" w:hAnsi="Arial" w:cs="Arial"/>
          <w:i/>
          <w:spacing w:val="69"/>
          <w:szCs w:val="24"/>
        </w:rPr>
        <w:t xml:space="preserve"> </w:t>
      </w:r>
      <w:r w:rsidRPr="007B52B9">
        <w:rPr>
          <w:rFonts w:ascii="Arial" w:hAnsi="Arial" w:cs="Arial"/>
          <w:i/>
          <w:szCs w:val="24"/>
        </w:rPr>
        <w:t>movimientos</w:t>
      </w:r>
      <w:r w:rsidRPr="007B52B9">
        <w:rPr>
          <w:rFonts w:ascii="Arial" w:hAnsi="Arial" w:cs="Arial"/>
          <w:i/>
          <w:spacing w:val="71"/>
          <w:szCs w:val="24"/>
        </w:rPr>
        <w:t xml:space="preserve"> </w:t>
      </w:r>
      <w:r w:rsidRPr="007B52B9">
        <w:rPr>
          <w:rFonts w:ascii="Arial" w:hAnsi="Arial" w:cs="Arial"/>
          <w:i/>
          <w:szCs w:val="24"/>
        </w:rPr>
        <w:t>que</w:t>
      </w:r>
      <w:r w:rsidRPr="007B52B9">
        <w:rPr>
          <w:rFonts w:ascii="Arial" w:hAnsi="Arial" w:cs="Arial"/>
          <w:i/>
          <w:spacing w:val="69"/>
          <w:szCs w:val="24"/>
        </w:rPr>
        <w:t xml:space="preserve"> </w:t>
      </w:r>
      <w:r w:rsidRPr="007B52B9">
        <w:rPr>
          <w:rFonts w:ascii="Arial" w:hAnsi="Arial" w:cs="Arial"/>
          <w:i/>
          <w:szCs w:val="24"/>
        </w:rPr>
        <w:t>buscan recuperar</w:t>
      </w:r>
      <w:r w:rsidRPr="007B52B9">
        <w:rPr>
          <w:rFonts w:ascii="Arial" w:hAnsi="Arial" w:cs="Arial"/>
          <w:i/>
          <w:spacing w:val="9"/>
          <w:szCs w:val="24"/>
        </w:rPr>
        <w:t xml:space="preserve"> </w:t>
      </w:r>
      <w:r w:rsidRPr="007B52B9">
        <w:rPr>
          <w:rFonts w:ascii="Arial" w:hAnsi="Arial" w:cs="Arial"/>
          <w:i/>
          <w:szCs w:val="24"/>
        </w:rPr>
        <w:t>la</w:t>
      </w:r>
      <w:r w:rsidRPr="007B52B9">
        <w:rPr>
          <w:rFonts w:ascii="Arial" w:hAnsi="Arial" w:cs="Arial"/>
          <w:i/>
          <w:spacing w:val="9"/>
          <w:szCs w:val="24"/>
        </w:rPr>
        <w:t xml:space="preserve"> </w:t>
      </w:r>
      <w:r w:rsidRPr="007B52B9">
        <w:rPr>
          <w:rFonts w:ascii="Arial" w:hAnsi="Arial" w:cs="Arial"/>
          <w:i/>
          <w:szCs w:val="24"/>
        </w:rPr>
        <w:t>zona</w:t>
      </w:r>
      <w:r w:rsidRPr="007B52B9">
        <w:rPr>
          <w:rFonts w:ascii="Arial" w:hAnsi="Arial" w:cs="Arial"/>
          <w:i/>
          <w:spacing w:val="9"/>
          <w:szCs w:val="24"/>
        </w:rPr>
        <w:t xml:space="preserve"> </w:t>
      </w:r>
      <w:r w:rsidRPr="007B52B9">
        <w:rPr>
          <w:rFonts w:ascii="Arial" w:hAnsi="Arial" w:cs="Arial"/>
          <w:i/>
          <w:szCs w:val="24"/>
        </w:rPr>
        <w:t>como</w:t>
      </w:r>
      <w:r w:rsidRPr="007B52B9">
        <w:rPr>
          <w:rFonts w:ascii="Arial" w:hAnsi="Arial" w:cs="Arial"/>
          <w:i/>
          <w:spacing w:val="9"/>
          <w:szCs w:val="24"/>
        </w:rPr>
        <w:t xml:space="preserve"> </w:t>
      </w:r>
      <w:r w:rsidRPr="007B52B9">
        <w:rPr>
          <w:rFonts w:ascii="Arial" w:hAnsi="Arial" w:cs="Arial"/>
          <w:i/>
          <w:szCs w:val="24"/>
        </w:rPr>
        <w:t>el</w:t>
      </w:r>
      <w:r w:rsidRPr="007B52B9">
        <w:rPr>
          <w:rFonts w:ascii="Arial" w:hAnsi="Arial" w:cs="Arial"/>
          <w:i/>
          <w:spacing w:val="9"/>
          <w:szCs w:val="24"/>
        </w:rPr>
        <w:t xml:space="preserve"> </w:t>
      </w:r>
      <w:r w:rsidRPr="007B52B9">
        <w:rPr>
          <w:rFonts w:ascii="Arial" w:hAnsi="Arial" w:cs="Arial"/>
          <w:i/>
          <w:szCs w:val="24"/>
        </w:rPr>
        <w:t>patrimonio</w:t>
      </w:r>
      <w:r w:rsidRPr="007B52B9">
        <w:rPr>
          <w:rFonts w:ascii="Arial" w:hAnsi="Arial" w:cs="Arial"/>
          <w:i/>
          <w:spacing w:val="9"/>
          <w:szCs w:val="24"/>
        </w:rPr>
        <w:t xml:space="preserve"> </w:t>
      </w:r>
      <w:r w:rsidRPr="007B52B9">
        <w:rPr>
          <w:rFonts w:ascii="Arial" w:hAnsi="Arial" w:cs="Arial"/>
          <w:i/>
          <w:szCs w:val="24"/>
        </w:rPr>
        <w:t>ambiental,</w:t>
      </w:r>
      <w:r w:rsidRPr="007B52B9">
        <w:rPr>
          <w:rFonts w:ascii="Arial" w:hAnsi="Arial" w:cs="Arial"/>
          <w:i/>
          <w:spacing w:val="9"/>
          <w:szCs w:val="24"/>
        </w:rPr>
        <w:t xml:space="preserve"> </w:t>
      </w:r>
      <w:r w:rsidRPr="007B52B9">
        <w:rPr>
          <w:rFonts w:ascii="Arial" w:hAnsi="Arial" w:cs="Arial"/>
          <w:i/>
          <w:szCs w:val="24"/>
        </w:rPr>
        <w:t>histórico y</w:t>
      </w:r>
      <w:r w:rsidRPr="007B52B9">
        <w:rPr>
          <w:rFonts w:ascii="Arial" w:hAnsi="Arial" w:cs="Arial"/>
          <w:i/>
          <w:spacing w:val="-1"/>
          <w:szCs w:val="24"/>
        </w:rPr>
        <w:t xml:space="preserve"> </w:t>
      </w:r>
      <w:r w:rsidRPr="007B52B9">
        <w:rPr>
          <w:rFonts w:ascii="Arial" w:hAnsi="Arial" w:cs="Arial"/>
          <w:i/>
          <w:szCs w:val="24"/>
        </w:rPr>
        <w:t>cultural</w:t>
      </w:r>
      <w:r w:rsidRPr="007B52B9">
        <w:rPr>
          <w:rFonts w:ascii="Arial" w:hAnsi="Arial" w:cs="Arial"/>
          <w:i/>
          <w:spacing w:val="-1"/>
          <w:szCs w:val="24"/>
        </w:rPr>
        <w:t xml:space="preserve"> </w:t>
      </w:r>
      <w:r w:rsidRPr="007B52B9">
        <w:rPr>
          <w:rFonts w:ascii="Arial" w:hAnsi="Arial" w:cs="Arial"/>
          <w:i/>
          <w:szCs w:val="24"/>
        </w:rPr>
        <w:t>que</w:t>
      </w:r>
      <w:r w:rsidRPr="007B52B9">
        <w:rPr>
          <w:rFonts w:ascii="Arial" w:hAnsi="Arial" w:cs="Arial"/>
          <w:i/>
          <w:spacing w:val="-1"/>
          <w:szCs w:val="24"/>
        </w:rPr>
        <w:t xml:space="preserve"> </w:t>
      </w:r>
      <w:r w:rsidRPr="007B52B9">
        <w:rPr>
          <w:rFonts w:ascii="Arial" w:hAnsi="Arial" w:cs="Arial"/>
          <w:i/>
          <w:szCs w:val="24"/>
        </w:rPr>
        <w:t>representa</w:t>
      </w:r>
      <w:r w:rsidRPr="007B52B9">
        <w:rPr>
          <w:rFonts w:ascii="Arial" w:hAnsi="Arial" w:cs="Arial"/>
          <w:i/>
          <w:spacing w:val="-1"/>
          <w:szCs w:val="24"/>
        </w:rPr>
        <w:t xml:space="preserve"> </w:t>
      </w:r>
      <w:r w:rsidRPr="007B52B9">
        <w:rPr>
          <w:rFonts w:ascii="Arial" w:hAnsi="Arial" w:cs="Arial"/>
          <w:i/>
          <w:szCs w:val="24"/>
        </w:rPr>
        <w:t>para</w:t>
      </w:r>
      <w:r w:rsidRPr="007B52B9">
        <w:rPr>
          <w:rFonts w:ascii="Arial" w:hAnsi="Arial" w:cs="Arial"/>
          <w:i/>
          <w:spacing w:val="-1"/>
          <w:szCs w:val="24"/>
        </w:rPr>
        <w:t xml:space="preserve"> </w:t>
      </w:r>
      <w:r w:rsidRPr="007B52B9">
        <w:rPr>
          <w:rFonts w:ascii="Arial" w:hAnsi="Arial" w:cs="Arial"/>
          <w:i/>
          <w:szCs w:val="24"/>
        </w:rPr>
        <w:t>Colombia.</w:t>
      </w:r>
    </w:p>
    <w:p w14:paraId="76B4A4ED" w14:textId="77777777" w:rsidR="00D32B46" w:rsidRPr="007B52B9" w:rsidRDefault="00D32B46" w:rsidP="00C51E2A">
      <w:pPr>
        <w:pStyle w:val="Textoindependiente"/>
        <w:spacing w:before="100" w:beforeAutospacing="1" w:after="100" w:afterAutospacing="1"/>
        <w:ind w:left="567"/>
        <w:rPr>
          <w:rFonts w:ascii="Arial" w:hAnsi="Arial" w:cs="Arial"/>
          <w:i/>
          <w:szCs w:val="24"/>
        </w:rPr>
      </w:pPr>
      <w:r w:rsidRPr="007B52B9">
        <w:rPr>
          <w:rFonts w:ascii="Arial" w:hAnsi="Arial" w:cs="Arial"/>
          <w:i/>
          <w:szCs w:val="24"/>
        </w:rPr>
        <w:t>No</w:t>
      </w:r>
      <w:r w:rsidRPr="007B52B9">
        <w:rPr>
          <w:rFonts w:ascii="Arial" w:hAnsi="Arial" w:cs="Arial"/>
          <w:i/>
          <w:spacing w:val="26"/>
          <w:szCs w:val="24"/>
        </w:rPr>
        <w:t xml:space="preserve"> </w:t>
      </w:r>
      <w:r w:rsidRPr="007B52B9">
        <w:rPr>
          <w:rFonts w:ascii="Arial" w:hAnsi="Arial" w:cs="Arial"/>
          <w:i/>
          <w:szCs w:val="24"/>
        </w:rPr>
        <w:t>obstante,</w:t>
      </w:r>
      <w:r w:rsidRPr="007B52B9">
        <w:rPr>
          <w:rFonts w:ascii="Arial" w:hAnsi="Arial" w:cs="Arial"/>
          <w:i/>
          <w:spacing w:val="25"/>
          <w:szCs w:val="24"/>
        </w:rPr>
        <w:t xml:space="preserve"> </w:t>
      </w:r>
      <w:r w:rsidRPr="007B52B9">
        <w:rPr>
          <w:rFonts w:ascii="Arial" w:hAnsi="Arial" w:cs="Arial"/>
          <w:i/>
          <w:szCs w:val="24"/>
        </w:rPr>
        <w:t>su</w:t>
      </w:r>
      <w:r w:rsidRPr="007B52B9">
        <w:rPr>
          <w:rFonts w:ascii="Arial" w:hAnsi="Arial" w:cs="Arial"/>
          <w:i/>
          <w:spacing w:val="26"/>
          <w:szCs w:val="24"/>
        </w:rPr>
        <w:t xml:space="preserve"> </w:t>
      </w:r>
      <w:r w:rsidRPr="007B52B9">
        <w:rPr>
          <w:rFonts w:ascii="Arial" w:hAnsi="Arial" w:cs="Arial"/>
          <w:i/>
          <w:szCs w:val="24"/>
        </w:rPr>
        <w:t>importancia</w:t>
      </w:r>
      <w:r w:rsidRPr="007B52B9">
        <w:rPr>
          <w:rFonts w:ascii="Arial" w:hAnsi="Arial" w:cs="Arial"/>
          <w:i/>
          <w:spacing w:val="25"/>
          <w:szCs w:val="24"/>
        </w:rPr>
        <w:t xml:space="preserve"> </w:t>
      </w:r>
      <w:r w:rsidRPr="007B52B9">
        <w:rPr>
          <w:rFonts w:ascii="Arial" w:hAnsi="Arial" w:cs="Arial"/>
          <w:i/>
          <w:szCs w:val="24"/>
        </w:rPr>
        <w:t>ecológica</w:t>
      </w:r>
      <w:r w:rsidRPr="007B52B9">
        <w:rPr>
          <w:rFonts w:ascii="Arial" w:hAnsi="Arial" w:cs="Arial"/>
          <w:i/>
          <w:spacing w:val="25"/>
          <w:szCs w:val="24"/>
        </w:rPr>
        <w:t xml:space="preserve"> </w:t>
      </w:r>
      <w:r w:rsidRPr="007B52B9">
        <w:rPr>
          <w:rFonts w:ascii="Arial" w:hAnsi="Arial" w:cs="Arial"/>
          <w:i/>
          <w:szCs w:val="24"/>
        </w:rPr>
        <w:t>e</w:t>
      </w:r>
      <w:r w:rsidRPr="007B52B9">
        <w:rPr>
          <w:rFonts w:ascii="Arial" w:hAnsi="Arial" w:cs="Arial"/>
          <w:i/>
          <w:spacing w:val="26"/>
          <w:szCs w:val="24"/>
        </w:rPr>
        <w:t xml:space="preserve"> </w:t>
      </w:r>
      <w:r w:rsidRPr="007B52B9">
        <w:rPr>
          <w:rFonts w:ascii="Arial" w:hAnsi="Arial" w:cs="Arial"/>
          <w:i/>
          <w:szCs w:val="24"/>
        </w:rPr>
        <w:t>hist</w:t>
      </w:r>
      <w:r w:rsidRPr="007B52B9">
        <w:rPr>
          <w:rFonts w:ascii="Arial" w:hAnsi="Arial" w:cs="Arial"/>
          <w:i/>
          <w:spacing w:val="2"/>
          <w:szCs w:val="24"/>
        </w:rPr>
        <w:t>ó</w:t>
      </w:r>
      <w:r w:rsidRPr="007B52B9">
        <w:rPr>
          <w:rFonts w:ascii="Arial" w:hAnsi="Arial" w:cs="Arial"/>
          <w:i/>
          <w:szCs w:val="24"/>
        </w:rPr>
        <w:t>rica,</w:t>
      </w:r>
      <w:r w:rsidRPr="007B52B9">
        <w:rPr>
          <w:rFonts w:ascii="Arial" w:hAnsi="Arial" w:cs="Arial"/>
          <w:i/>
          <w:spacing w:val="26"/>
          <w:szCs w:val="24"/>
        </w:rPr>
        <w:t xml:space="preserve"> </w:t>
      </w:r>
      <w:r w:rsidRPr="007B52B9">
        <w:rPr>
          <w:rFonts w:ascii="Arial" w:hAnsi="Arial" w:cs="Arial"/>
          <w:i/>
          <w:szCs w:val="24"/>
        </w:rPr>
        <w:t>por</w:t>
      </w:r>
      <w:r w:rsidRPr="007B52B9">
        <w:rPr>
          <w:rFonts w:ascii="Arial" w:hAnsi="Arial" w:cs="Arial"/>
          <w:i/>
          <w:spacing w:val="26"/>
          <w:szCs w:val="24"/>
        </w:rPr>
        <w:t xml:space="preserve"> </w:t>
      </w:r>
      <w:r w:rsidRPr="007B52B9">
        <w:rPr>
          <w:rFonts w:ascii="Arial" w:hAnsi="Arial" w:cs="Arial"/>
          <w:i/>
          <w:szCs w:val="24"/>
        </w:rPr>
        <w:t>la contaminación</w:t>
      </w:r>
      <w:r w:rsidRPr="007B52B9">
        <w:rPr>
          <w:rFonts w:ascii="Arial" w:hAnsi="Arial" w:cs="Arial"/>
          <w:i/>
          <w:spacing w:val="23"/>
          <w:szCs w:val="24"/>
        </w:rPr>
        <w:t xml:space="preserve"> </w:t>
      </w:r>
      <w:r w:rsidRPr="007B52B9">
        <w:rPr>
          <w:rFonts w:ascii="Arial" w:hAnsi="Arial" w:cs="Arial"/>
          <w:i/>
          <w:szCs w:val="24"/>
        </w:rPr>
        <w:t>del</w:t>
      </w:r>
      <w:r w:rsidRPr="007B52B9">
        <w:rPr>
          <w:rFonts w:ascii="Arial" w:hAnsi="Arial" w:cs="Arial"/>
          <w:i/>
          <w:spacing w:val="23"/>
          <w:szCs w:val="24"/>
        </w:rPr>
        <w:t xml:space="preserve"> </w:t>
      </w:r>
      <w:r w:rsidRPr="007B52B9">
        <w:rPr>
          <w:rFonts w:ascii="Arial" w:hAnsi="Arial" w:cs="Arial"/>
          <w:i/>
          <w:szCs w:val="24"/>
        </w:rPr>
        <w:t>río</w:t>
      </w:r>
      <w:r w:rsidRPr="007B52B9">
        <w:rPr>
          <w:rFonts w:ascii="Arial" w:hAnsi="Arial" w:cs="Arial"/>
          <w:i/>
          <w:spacing w:val="23"/>
          <w:szCs w:val="24"/>
        </w:rPr>
        <w:t xml:space="preserve"> </w:t>
      </w:r>
      <w:r w:rsidRPr="007B52B9">
        <w:rPr>
          <w:rFonts w:ascii="Arial" w:hAnsi="Arial" w:cs="Arial"/>
          <w:i/>
          <w:szCs w:val="24"/>
        </w:rPr>
        <w:t>Bogotá</w:t>
      </w:r>
      <w:r w:rsidRPr="007B52B9">
        <w:rPr>
          <w:rFonts w:ascii="Arial" w:hAnsi="Arial" w:cs="Arial"/>
          <w:i/>
          <w:spacing w:val="23"/>
          <w:szCs w:val="24"/>
        </w:rPr>
        <w:t xml:space="preserve"> </w:t>
      </w:r>
      <w:r w:rsidRPr="007B52B9">
        <w:rPr>
          <w:rFonts w:ascii="Arial" w:hAnsi="Arial" w:cs="Arial"/>
          <w:i/>
          <w:szCs w:val="24"/>
        </w:rPr>
        <w:t>y</w:t>
      </w:r>
      <w:r w:rsidRPr="007B52B9">
        <w:rPr>
          <w:rFonts w:ascii="Arial" w:hAnsi="Arial" w:cs="Arial"/>
          <w:i/>
          <w:spacing w:val="23"/>
          <w:szCs w:val="24"/>
        </w:rPr>
        <w:t xml:space="preserve"> </w:t>
      </w:r>
      <w:r w:rsidRPr="007B52B9">
        <w:rPr>
          <w:rFonts w:ascii="Arial" w:hAnsi="Arial" w:cs="Arial"/>
          <w:i/>
          <w:spacing w:val="-3"/>
          <w:szCs w:val="24"/>
        </w:rPr>
        <w:t>l</w:t>
      </w:r>
      <w:r w:rsidRPr="007B52B9">
        <w:rPr>
          <w:rFonts w:ascii="Arial" w:hAnsi="Arial" w:cs="Arial"/>
          <w:i/>
          <w:szCs w:val="24"/>
        </w:rPr>
        <w:t>a</w:t>
      </w:r>
      <w:r w:rsidRPr="007B52B9">
        <w:rPr>
          <w:rFonts w:ascii="Arial" w:hAnsi="Arial" w:cs="Arial"/>
          <w:i/>
          <w:spacing w:val="23"/>
          <w:szCs w:val="24"/>
        </w:rPr>
        <w:t xml:space="preserve"> </w:t>
      </w:r>
      <w:r w:rsidRPr="007B52B9">
        <w:rPr>
          <w:rFonts w:ascii="Arial" w:hAnsi="Arial" w:cs="Arial"/>
          <w:i/>
          <w:szCs w:val="24"/>
        </w:rPr>
        <w:t>ausencia</w:t>
      </w:r>
      <w:r w:rsidRPr="007B52B9">
        <w:rPr>
          <w:rFonts w:ascii="Arial" w:hAnsi="Arial" w:cs="Arial"/>
          <w:i/>
          <w:spacing w:val="23"/>
          <w:szCs w:val="24"/>
        </w:rPr>
        <w:t xml:space="preserve"> </w:t>
      </w:r>
      <w:r w:rsidRPr="007B52B9">
        <w:rPr>
          <w:rFonts w:ascii="Arial" w:hAnsi="Arial" w:cs="Arial"/>
          <w:i/>
          <w:szCs w:val="24"/>
        </w:rPr>
        <w:t>del</w:t>
      </w:r>
      <w:r w:rsidRPr="007B52B9">
        <w:rPr>
          <w:rFonts w:ascii="Arial" w:hAnsi="Arial" w:cs="Arial"/>
          <w:i/>
          <w:spacing w:val="23"/>
          <w:szCs w:val="24"/>
        </w:rPr>
        <w:t xml:space="preserve"> </w:t>
      </w:r>
      <w:r w:rsidRPr="007B52B9">
        <w:rPr>
          <w:rFonts w:ascii="Arial" w:hAnsi="Arial" w:cs="Arial"/>
          <w:i/>
          <w:spacing w:val="-3"/>
          <w:szCs w:val="24"/>
        </w:rPr>
        <w:t>c</w:t>
      </w:r>
      <w:r w:rsidRPr="007B52B9">
        <w:rPr>
          <w:rFonts w:ascii="Arial" w:hAnsi="Arial" w:cs="Arial"/>
          <w:i/>
          <w:szCs w:val="24"/>
        </w:rPr>
        <w:t>audal</w:t>
      </w:r>
      <w:r w:rsidRPr="007B52B9">
        <w:rPr>
          <w:rFonts w:ascii="Arial" w:hAnsi="Arial" w:cs="Arial"/>
          <w:i/>
          <w:spacing w:val="23"/>
          <w:szCs w:val="24"/>
        </w:rPr>
        <w:t xml:space="preserve"> </w:t>
      </w:r>
      <w:r w:rsidRPr="007B52B9">
        <w:rPr>
          <w:rFonts w:ascii="Arial" w:hAnsi="Arial" w:cs="Arial"/>
          <w:i/>
          <w:szCs w:val="24"/>
        </w:rPr>
        <w:t>en la</w:t>
      </w:r>
      <w:r w:rsidRPr="007B52B9">
        <w:rPr>
          <w:rFonts w:ascii="Arial" w:hAnsi="Arial" w:cs="Arial"/>
          <w:i/>
          <w:spacing w:val="93"/>
          <w:szCs w:val="24"/>
        </w:rPr>
        <w:t xml:space="preserve"> </w:t>
      </w:r>
      <w:r w:rsidRPr="007B52B9">
        <w:rPr>
          <w:rFonts w:ascii="Arial" w:hAnsi="Arial" w:cs="Arial"/>
          <w:i/>
          <w:szCs w:val="24"/>
        </w:rPr>
        <w:t>Cascada,</w:t>
      </w:r>
      <w:r w:rsidRPr="007B52B9">
        <w:rPr>
          <w:rFonts w:ascii="Arial" w:hAnsi="Arial" w:cs="Arial"/>
          <w:i/>
          <w:spacing w:val="93"/>
          <w:szCs w:val="24"/>
        </w:rPr>
        <w:t xml:space="preserve"> </w:t>
      </w:r>
      <w:r w:rsidRPr="007B52B9">
        <w:rPr>
          <w:rFonts w:ascii="Arial" w:hAnsi="Arial" w:cs="Arial"/>
          <w:i/>
          <w:szCs w:val="24"/>
        </w:rPr>
        <w:t>en</w:t>
      </w:r>
      <w:r w:rsidRPr="007B52B9">
        <w:rPr>
          <w:rFonts w:ascii="Arial" w:hAnsi="Arial" w:cs="Arial"/>
          <w:i/>
          <w:spacing w:val="90"/>
          <w:szCs w:val="24"/>
        </w:rPr>
        <w:t xml:space="preserve"> </w:t>
      </w:r>
      <w:r w:rsidRPr="007B52B9">
        <w:rPr>
          <w:rFonts w:ascii="Arial" w:hAnsi="Arial" w:cs="Arial"/>
          <w:i/>
          <w:szCs w:val="24"/>
        </w:rPr>
        <w:t>razón</w:t>
      </w:r>
      <w:r w:rsidRPr="007B52B9">
        <w:rPr>
          <w:rFonts w:ascii="Arial" w:hAnsi="Arial" w:cs="Arial"/>
          <w:i/>
          <w:spacing w:val="93"/>
          <w:szCs w:val="24"/>
        </w:rPr>
        <w:t xml:space="preserve"> </w:t>
      </w:r>
      <w:r w:rsidRPr="007B52B9">
        <w:rPr>
          <w:rFonts w:ascii="Arial" w:hAnsi="Arial" w:cs="Arial"/>
          <w:i/>
          <w:szCs w:val="24"/>
        </w:rPr>
        <w:t>a</w:t>
      </w:r>
      <w:r w:rsidRPr="007B52B9">
        <w:rPr>
          <w:rFonts w:ascii="Arial" w:hAnsi="Arial" w:cs="Arial"/>
          <w:i/>
          <w:spacing w:val="93"/>
          <w:szCs w:val="24"/>
        </w:rPr>
        <w:t xml:space="preserve"> </w:t>
      </w:r>
      <w:r w:rsidRPr="007B52B9">
        <w:rPr>
          <w:rFonts w:ascii="Arial" w:hAnsi="Arial" w:cs="Arial"/>
          <w:i/>
          <w:szCs w:val="24"/>
        </w:rPr>
        <w:t>la</w:t>
      </w:r>
      <w:r w:rsidRPr="007B52B9">
        <w:rPr>
          <w:rFonts w:ascii="Arial" w:hAnsi="Arial" w:cs="Arial"/>
          <w:i/>
          <w:spacing w:val="93"/>
          <w:szCs w:val="24"/>
        </w:rPr>
        <w:t xml:space="preserve"> </w:t>
      </w:r>
      <w:r w:rsidRPr="007B52B9">
        <w:rPr>
          <w:rFonts w:ascii="Arial" w:hAnsi="Arial" w:cs="Arial"/>
          <w:i/>
          <w:szCs w:val="24"/>
        </w:rPr>
        <w:t>uti</w:t>
      </w:r>
      <w:r w:rsidRPr="007B52B9">
        <w:rPr>
          <w:rFonts w:ascii="Arial" w:hAnsi="Arial" w:cs="Arial"/>
          <w:i/>
          <w:spacing w:val="-3"/>
          <w:szCs w:val="24"/>
        </w:rPr>
        <w:t>l</w:t>
      </w:r>
      <w:r w:rsidRPr="007B52B9">
        <w:rPr>
          <w:rFonts w:ascii="Arial" w:hAnsi="Arial" w:cs="Arial"/>
          <w:i/>
          <w:szCs w:val="24"/>
        </w:rPr>
        <w:t>ización</w:t>
      </w:r>
      <w:r w:rsidRPr="007B52B9">
        <w:rPr>
          <w:rFonts w:ascii="Arial" w:hAnsi="Arial" w:cs="Arial"/>
          <w:i/>
          <w:spacing w:val="93"/>
          <w:szCs w:val="24"/>
        </w:rPr>
        <w:t xml:space="preserve"> </w:t>
      </w:r>
      <w:r w:rsidRPr="007B52B9">
        <w:rPr>
          <w:rFonts w:ascii="Arial" w:hAnsi="Arial" w:cs="Arial"/>
          <w:i/>
          <w:szCs w:val="24"/>
        </w:rPr>
        <w:t>de</w:t>
      </w:r>
      <w:r w:rsidRPr="007B52B9">
        <w:rPr>
          <w:rFonts w:ascii="Arial" w:hAnsi="Arial" w:cs="Arial"/>
          <w:i/>
          <w:spacing w:val="93"/>
          <w:szCs w:val="24"/>
        </w:rPr>
        <w:t xml:space="preserve"> </w:t>
      </w:r>
      <w:r w:rsidRPr="007B52B9">
        <w:rPr>
          <w:rFonts w:ascii="Arial" w:hAnsi="Arial" w:cs="Arial"/>
          <w:i/>
          <w:szCs w:val="24"/>
        </w:rPr>
        <w:t>éste</w:t>
      </w:r>
      <w:r w:rsidRPr="007B52B9">
        <w:rPr>
          <w:rFonts w:ascii="Arial" w:hAnsi="Arial" w:cs="Arial"/>
          <w:i/>
          <w:spacing w:val="93"/>
          <w:szCs w:val="24"/>
        </w:rPr>
        <w:t xml:space="preserve"> </w:t>
      </w:r>
      <w:r w:rsidRPr="007B52B9">
        <w:rPr>
          <w:rFonts w:ascii="Arial" w:hAnsi="Arial" w:cs="Arial"/>
          <w:i/>
          <w:szCs w:val="24"/>
        </w:rPr>
        <w:t>en</w:t>
      </w:r>
      <w:r w:rsidRPr="007B52B9">
        <w:rPr>
          <w:rFonts w:ascii="Arial" w:hAnsi="Arial" w:cs="Arial"/>
          <w:i/>
          <w:spacing w:val="93"/>
          <w:szCs w:val="24"/>
        </w:rPr>
        <w:t xml:space="preserve"> </w:t>
      </w:r>
      <w:r w:rsidRPr="007B52B9">
        <w:rPr>
          <w:rFonts w:ascii="Arial" w:hAnsi="Arial" w:cs="Arial"/>
          <w:i/>
          <w:szCs w:val="24"/>
        </w:rPr>
        <w:t>la producción</w:t>
      </w:r>
      <w:r w:rsidRPr="007B52B9">
        <w:rPr>
          <w:rFonts w:ascii="Arial" w:hAnsi="Arial" w:cs="Arial"/>
          <w:i/>
          <w:spacing w:val="23"/>
          <w:szCs w:val="24"/>
        </w:rPr>
        <w:t xml:space="preserve"> </w:t>
      </w:r>
      <w:r w:rsidRPr="007B52B9">
        <w:rPr>
          <w:rFonts w:ascii="Arial" w:hAnsi="Arial" w:cs="Arial"/>
          <w:i/>
          <w:szCs w:val="24"/>
        </w:rPr>
        <w:t>de</w:t>
      </w:r>
      <w:r w:rsidRPr="007B52B9">
        <w:rPr>
          <w:rFonts w:ascii="Arial" w:hAnsi="Arial" w:cs="Arial"/>
          <w:i/>
          <w:spacing w:val="23"/>
          <w:szCs w:val="24"/>
        </w:rPr>
        <w:t xml:space="preserve"> </w:t>
      </w:r>
      <w:r w:rsidRPr="007B52B9">
        <w:rPr>
          <w:rFonts w:ascii="Arial" w:hAnsi="Arial" w:cs="Arial"/>
          <w:i/>
          <w:szCs w:val="24"/>
        </w:rPr>
        <w:t>e</w:t>
      </w:r>
      <w:r w:rsidRPr="007B52B9">
        <w:rPr>
          <w:rFonts w:ascii="Arial" w:hAnsi="Arial" w:cs="Arial"/>
          <w:i/>
          <w:spacing w:val="-3"/>
          <w:szCs w:val="24"/>
        </w:rPr>
        <w:t>n</w:t>
      </w:r>
      <w:r w:rsidRPr="007B52B9">
        <w:rPr>
          <w:rFonts w:ascii="Arial" w:hAnsi="Arial" w:cs="Arial"/>
          <w:i/>
          <w:szCs w:val="24"/>
        </w:rPr>
        <w:t>ergía</w:t>
      </w:r>
      <w:r w:rsidRPr="007B52B9">
        <w:rPr>
          <w:rFonts w:ascii="Arial" w:hAnsi="Arial" w:cs="Arial"/>
          <w:i/>
          <w:spacing w:val="23"/>
          <w:szCs w:val="24"/>
        </w:rPr>
        <w:t xml:space="preserve"> </w:t>
      </w:r>
      <w:r w:rsidRPr="007B52B9">
        <w:rPr>
          <w:rFonts w:ascii="Arial" w:hAnsi="Arial" w:cs="Arial"/>
          <w:i/>
          <w:szCs w:val="24"/>
        </w:rPr>
        <w:t>eléctrica,</w:t>
      </w:r>
      <w:r w:rsidRPr="007B52B9">
        <w:rPr>
          <w:rFonts w:ascii="Arial" w:hAnsi="Arial" w:cs="Arial"/>
          <w:i/>
          <w:spacing w:val="23"/>
          <w:szCs w:val="24"/>
        </w:rPr>
        <w:t xml:space="preserve"> </w:t>
      </w:r>
      <w:r w:rsidRPr="007B52B9">
        <w:rPr>
          <w:rFonts w:ascii="Arial" w:hAnsi="Arial" w:cs="Arial"/>
          <w:i/>
          <w:szCs w:val="24"/>
        </w:rPr>
        <w:t>el</w:t>
      </w:r>
      <w:r w:rsidRPr="007B52B9">
        <w:rPr>
          <w:rFonts w:ascii="Arial" w:hAnsi="Arial" w:cs="Arial"/>
          <w:i/>
          <w:spacing w:val="23"/>
          <w:szCs w:val="24"/>
        </w:rPr>
        <w:t xml:space="preserve"> </w:t>
      </w:r>
      <w:r w:rsidRPr="007B52B9">
        <w:rPr>
          <w:rFonts w:ascii="Arial" w:hAnsi="Arial" w:cs="Arial"/>
          <w:i/>
          <w:szCs w:val="24"/>
        </w:rPr>
        <w:t>Salto</w:t>
      </w:r>
      <w:r w:rsidRPr="007B52B9">
        <w:rPr>
          <w:rFonts w:ascii="Arial" w:hAnsi="Arial" w:cs="Arial"/>
          <w:i/>
          <w:spacing w:val="23"/>
          <w:szCs w:val="24"/>
        </w:rPr>
        <w:t xml:space="preserve"> </w:t>
      </w:r>
      <w:r w:rsidRPr="007B52B9">
        <w:rPr>
          <w:rFonts w:ascii="Arial" w:hAnsi="Arial" w:cs="Arial"/>
          <w:i/>
          <w:szCs w:val="24"/>
        </w:rPr>
        <w:t>dejó</w:t>
      </w:r>
      <w:r w:rsidRPr="007B52B9">
        <w:rPr>
          <w:rFonts w:ascii="Arial" w:hAnsi="Arial" w:cs="Arial"/>
          <w:i/>
          <w:spacing w:val="23"/>
          <w:szCs w:val="24"/>
        </w:rPr>
        <w:t xml:space="preserve"> </w:t>
      </w:r>
      <w:r w:rsidRPr="007B52B9">
        <w:rPr>
          <w:rFonts w:ascii="Arial" w:hAnsi="Arial" w:cs="Arial"/>
          <w:i/>
          <w:spacing w:val="-3"/>
          <w:szCs w:val="24"/>
        </w:rPr>
        <w:t>d</w:t>
      </w:r>
      <w:r w:rsidRPr="007B52B9">
        <w:rPr>
          <w:rFonts w:ascii="Arial" w:hAnsi="Arial" w:cs="Arial"/>
          <w:i/>
          <w:szCs w:val="24"/>
        </w:rPr>
        <w:t>e</w:t>
      </w:r>
      <w:r w:rsidRPr="007B52B9">
        <w:rPr>
          <w:rFonts w:ascii="Arial" w:hAnsi="Arial" w:cs="Arial"/>
          <w:i/>
          <w:spacing w:val="23"/>
          <w:szCs w:val="24"/>
        </w:rPr>
        <w:t xml:space="preserve"> </w:t>
      </w:r>
      <w:r w:rsidRPr="007B52B9">
        <w:rPr>
          <w:rFonts w:ascii="Arial" w:hAnsi="Arial" w:cs="Arial"/>
          <w:i/>
          <w:szCs w:val="24"/>
        </w:rPr>
        <w:t>ser</w:t>
      </w:r>
      <w:r w:rsidRPr="007B52B9">
        <w:rPr>
          <w:rFonts w:ascii="Arial" w:hAnsi="Arial" w:cs="Arial"/>
          <w:i/>
          <w:spacing w:val="23"/>
          <w:szCs w:val="24"/>
        </w:rPr>
        <w:t xml:space="preserve"> </w:t>
      </w:r>
      <w:r w:rsidRPr="007B52B9">
        <w:rPr>
          <w:rFonts w:ascii="Arial" w:hAnsi="Arial" w:cs="Arial"/>
          <w:i/>
          <w:szCs w:val="24"/>
        </w:rPr>
        <w:t>un sitio</w:t>
      </w:r>
      <w:r w:rsidRPr="007B52B9">
        <w:rPr>
          <w:rFonts w:ascii="Arial" w:hAnsi="Arial" w:cs="Arial"/>
          <w:i/>
          <w:spacing w:val="6"/>
          <w:szCs w:val="24"/>
        </w:rPr>
        <w:t xml:space="preserve"> </w:t>
      </w:r>
      <w:r w:rsidRPr="007B52B9">
        <w:rPr>
          <w:rFonts w:ascii="Arial" w:hAnsi="Arial" w:cs="Arial"/>
          <w:i/>
          <w:szCs w:val="24"/>
        </w:rPr>
        <w:t>turístico</w:t>
      </w:r>
      <w:r w:rsidRPr="007B52B9">
        <w:rPr>
          <w:rFonts w:ascii="Arial" w:hAnsi="Arial" w:cs="Arial"/>
          <w:i/>
          <w:spacing w:val="9"/>
          <w:szCs w:val="24"/>
        </w:rPr>
        <w:t xml:space="preserve"> </w:t>
      </w:r>
      <w:r w:rsidRPr="007B52B9">
        <w:rPr>
          <w:rFonts w:ascii="Arial" w:hAnsi="Arial" w:cs="Arial"/>
          <w:i/>
          <w:szCs w:val="24"/>
        </w:rPr>
        <w:t>y</w:t>
      </w:r>
      <w:r w:rsidRPr="007B52B9">
        <w:rPr>
          <w:rFonts w:ascii="Arial" w:hAnsi="Arial" w:cs="Arial"/>
          <w:i/>
          <w:spacing w:val="6"/>
          <w:szCs w:val="24"/>
        </w:rPr>
        <w:t xml:space="preserve"> </w:t>
      </w:r>
      <w:r w:rsidRPr="007B52B9">
        <w:rPr>
          <w:rFonts w:ascii="Arial" w:hAnsi="Arial" w:cs="Arial"/>
          <w:i/>
          <w:szCs w:val="24"/>
        </w:rPr>
        <w:t>el</w:t>
      </w:r>
      <w:r w:rsidRPr="007B52B9">
        <w:rPr>
          <w:rFonts w:ascii="Arial" w:hAnsi="Arial" w:cs="Arial"/>
          <w:i/>
          <w:spacing w:val="6"/>
          <w:szCs w:val="24"/>
        </w:rPr>
        <w:t xml:space="preserve"> </w:t>
      </w:r>
      <w:r w:rsidRPr="007B52B9">
        <w:rPr>
          <w:rFonts w:ascii="Arial" w:hAnsi="Arial" w:cs="Arial"/>
          <w:i/>
          <w:szCs w:val="24"/>
        </w:rPr>
        <w:t>ecosistema</w:t>
      </w:r>
      <w:r w:rsidRPr="007B52B9">
        <w:rPr>
          <w:rFonts w:ascii="Arial" w:hAnsi="Arial" w:cs="Arial"/>
          <w:i/>
          <w:spacing w:val="9"/>
          <w:szCs w:val="24"/>
        </w:rPr>
        <w:t xml:space="preserve"> </w:t>
      </w:r>
      <w:r w:rsidRPr="007B52B9">
        <w:rPr>
          <w:rFonts w:ascii="Arial" w:hAnsi="Arial" w:cs="Arial"/>
          <w:i/>
          <w:szCs w:val="24"/>
        </w:rPr>
        <w:t>circundante</w:t>
      </w:r>
      <w:r w:rsidRPr="007B52B9">
        <w:rPr>
          <w:rFonts w:ascii="Arial" w:hAnsi="Arial" w:cs="Arial"/>
          <w:i/>
          <w:spacing w:val="6"/>
          <w:szCs w:val="24"/>
        </w:rPr>
        <w:t xml:space="preserve"> </w:t>
      </w:r>
      <w:r w:rsidRPr="007B52B9">
        <w:rPr>
          <w:rFonts w:ascii="Arial" w:hAnsi="Arial" w:cs="Arial"/>
          <w:i/>
          <w:szCs w:val="24"/>
        </w:rPr>
        <w:t>ha</w:t>
      </w:r>
      <w:r w:rsidRPr="007B52B9">
        <w:rPr>
          <w:rFonts w:ascii="Arial" w:hAnsi="Arial" w:cs="Arial"/>
          <w:i/>
          <w:spacing w:val="6"/>
          <w:szCs w:val="24"/>
        </w:rPr>
        <w:t xml:space="preserve"> </w:t>
      </w:r>
      <w:r w:rsidRPr="007B52B9">
        <w:rPr>
          <w:rFonts w:ascii="Arial" w:hAnsi="Arial" w:cs="Arial"/>
          <w:i/>
          <w:spacing w:val="2"/>
          <w:szCs w:val="24"/>
        </w:rPr>
        <w:t>s</w:t>
      </w:r>
      <w:r w:rsidRPr="007B52B9">
        <w:rPr>
          <w:rFonts w:ascii="Arial" w:hAnsi="Arial" w:cs="Arial"/>
          <w:i/>
          <w:szCs w:val="24"/>
        </w:rPr>
        <w:t>ufrido</w:t>
      </w:r>
      <w:r w:rsidRPr="007B52B9">
        <w:rPr>
          <w:rFonts w:ascii="Arial" w:hAnsi="Arial" w:cs="Arial"/>
          <w:i/>
          <w:spacing w:val="6"/>
          <w:szCs w:val="24"/>
        </w:rPr>
        <w:t xml:space="preserve"> </w:t>
      </w:r>
      <w:r w:rsidRPr="007B52B9">
        <w:rPr>
          <w:rFonts w:ascii="Arial" w:hAnsi="Arial" w:cs="Arial"/>
          <w:i/>
          <w:szCs w:val="24"/>
        </w:rPr>
        <w:t>un deterioro</w:t>
      </w:r>
      <w:r w:rsidRPr="007B52B9">
        <w:rPr>
          <w:rFonts w:ascii="Arial" w:hAnsi="Arial" w:cs="Arial"/>
          <w:i/>
          <w:spacing w:val="-1"/>
          <w:szCs w:val="24"/>
        </w:rPr>
        <w:t xml:space="preserve"> </w:t>
      </w:r>
      <w:r w:rsidRPr="007B52B9">
        <w:rPr>
          <w:rFonts w:ascii="Arial" w:hAnsi="Arial" w:cs="Arial"/>
          <w:i/>
          <w:szCs w:val="24"/>
        </w:rPr>
        <w:t>notorio.</w:t>
      </w:r>
    </w:p>
    <w:p w14:paraId="65F9CC17" w14:textId="2E140FAF" w:rsidR="00BD7B6D" w:rsidRPr="007B52B9" w:rsidRDefault="00BD7B6D" w:rsidP="00C51E2A">
      <w:pPr>
        <w:pStyle w:val="Textoindependiente"/>
        <w:spacing w:before="100" w:beforeAutospacing="1" w:after="100" w:afterAutospacing="1"/>
        <w:ind w:left="567"/>
        <w:rPr>
          <w:rFonts w:ascii="Arial" w:hAnsi="Arial" w:cs="Arial"/>
          <w:i/>
          <w:szCs w:val="24"/>
        </w:rPr>
      </w:pPr>
      <w:r w:rsidRPr="007B52B9">
        <w:rPr>
          <w:rFonts w:ascii="Arial" w:hAnsi="Arial" w:cs="Arial"/>
          <w:i/>
          <w:szCs w:val="24"/>
        </w:rPr>
        <w:lastRenderedPageBreak/>
        <w:t>(…)</w:t>
      </w:r>
    </w:p>
    <w:p w14:paraId="378704A3" w14:textId="07FBE7D7" w:rsidR="00D32B46" w:rsidRPr="007B52B9" w:rsidRDefault="00D32B46" w:rsidP="00C51E2A">
      <w:pPr>
        <w:pStyle w:val="Textoindependiente"/>
        <w:spacing w:before="100" w:beforeAutospacing="1" w:after="100" w:afterAutospacing="1"/>
        <w:ind w:left="567"/>
        <w:rPr>
          <w:rFonts w:ascii="Arial" w:hAnsi="Arial" w:cs="Arial"/>
          <w:i/>
          <w:szCs w:val="24"/>
        </w:rPr>
      </w:pPr>
      <w:r w:rsidRPr="007B52B9">
        <w:rPr>
          <w:rFonts w:ascii="Arial" w:hAnsi="Arial" w:cs="Arial"/>
          <w:i/>
          <w:szCs w:val="24"/>
        </w:rPr>
        <w:t>Mediante</w:t>
      </w:r>
      <w:r w:rsidRPr="007B52B9">
        <w:rPr>
          <w:rFonts w:ascii="Arial" w:hAnsi="Arial" w:cs="Arial"/>
          <w:i/>
          <w:spacing w:val="42"/>
          <w:szCs w:val="24"/>
        </w:rPr>
        <w:t xml:space="preserve"> </w:t>
      </w:r>
      <w:r w:rsidRPr="007B52B9">
        <w:rPr>
          <w:rFonts w:ascii="Arial" w:hAnsi="Arial" w:cs="Arial"/>
          <w:i/>
          <w:szCs w:val="24"/>
        </w:rPr>
        <w:t>el</w:t>
      </w:r>
      <w:r w:rsidRPr="007B52B9">
        <w:rPr>
          <w:rFonts w:ascii="Arial" w:hAnsi="Arial" w:cs="Arial"/>
          <w:i/>
          <w:spacing w:val="42"/>
          <w:szCs w:val="24"/>
        </w:rPr>
        <w:t xml:space="preserve"> </w:t>
      </w:r>
      <w:r w:rsidRPr="007B52B9">
        <w:rPr>
          <w:rFonts w:ascii="Arial" w:hAnsi="Arial" w:cs="Arial"/>
          <w:i/>
          <w:szCs w:val="24"/>
        </w:rPr>
        <w:t>A</w:t>
      </w:r>
      <w:r w:rsidRPr="007B52B9">
        <w:rPr>
          <w:rFonts w:ascii="Arial" w:hAnsi="Arial" w:cs="Arial"/>
          <w:i/>
          <w:spacing w:val="2"/>
          <w:szCs w:val="24"/>
        </w:rPr>
        <w:t>c</w:t>
      </w:r>
      <w:r w:rsidRPr="007B52B9">
        <w:rPr>
          <w:rFonts w:ascii="Arial" w:hAnsi="Arial" w:cs="Arial"/>
          <w:i/>
          <w:szCs w:val="24"/>
        </w:rPr>
        <w:t>uerdo</w:t>
      </w:r>
      <w:r w:rsidRPr="007B52B9">
        <w:rPr>
          <w:rFonts w:ascii="Arial" w:hAnsi="Arial" w:cs="Arial"/>
          <w:i/>
          <w:spacing w:val="42"/>
          <w:szCs w:val="24"/>
        </w:rPr>
        <w:t xml:space="preserve"> </w:t>
      </w:r>
      <w:r w:rsidRPr="007B52B9">
        <w:rPr>
          <w:rFonts w:ascii="Arial" w:hAnsi="Arial" w:cs="Arial"/>
          <w:i/>
          <w:szCs w:val="24"/>
        </w:rPr>
        <w:t>043</w:t>
      </w:r>
      <w:r w:rsidRPr="007B52B9">
        <w:rPr>
          <w:rFonts w:ascii="Arial" w:hAnsi="Arial" w:cs="Arial"/>
          <w:i/>
          <w:spacing w:val="42"/>
          <w:szCs w:val="24"/>
        </w:rPr>
        <w:t xml:space="preserve"> </w:t>
      </w:r>
      <w:r w:rsidRPr="007B52B9">
        <w:rPr>
          <w:rFonts w:ascii="Arial" w:hAnsi="Arial" w:cs="Arial"/>
          <w:i/>
          <w:szCs w:val="24"/>
        </w:rPr>
        <w:t>de</w:t>
      </w:r>
      <w:r w:rsidRPr="007B52B9">
        <w:rPr>
          <w:rFonts w:ascii="Arial" w:hAnsi="Arial" w:cs="Arial"/>
          <w:i/>
          <w:spacing w:val="45"/>
          <w:szCs w:val="24"/>
        </w:rPr>
        <w:t xml:space="preserve"> </w:t>
      </w:r>
      <w:r w:rsidRPr="007B52B9">
        <w:rPr>
          <w:rFonts w:ascii="Arial" w:hAnsi="Arial" w:cs="Arial"/>
          <w:i/>
          <w:szCs w:val="24"/>
        </w:rPr>
        <w:t>1999</w:t>
      </w:r>
      <w:r w:rsidRPr="007B52B9">
        <w:rPr>
          <w:rFonts w:ascii="Arial" w:hAnsi="Arial" w:cs="Arial"/>
          <w:i/>
          <w:spacing w:val="45"/>
          <w:szCs w:val="24"/>
        </w:rPr>
        <w:t xml:space="preserve"> </w:t>
      </w:r>
      <w:r w:rsidRPr="007B52B9">
        <w:rPr>
          <w:rFonts w:ascii="Arial" w:hAnsi="Arial" w:cs="Arial"/>
          <w:i/>
          <w:szCs w:val="24"/>
        </w:rPr>
        <w:t>expedido</w:t>
      </w:r>
      <w:r w:rsidRPr="007B52B9">
        <w:rPr>
          <w:rFonts w:ascii="Arial" w:hAnsi="Arial" w:cs="Arial"/>
          <w:i/>
          <w:spacing w:val="45"/>
          <w:szCs w:val="24"/>
        </w:rPr>
        <w:t xml:space="preserve"> </w:t>
      </w:r>
      <w:r w:rsidRPr="007B52B9">
        <w:rPr>
          <w:rFonts w:ascii="Arial" w:hAnsi="Arial" w:cs="Arial"/>
          <w:i/>
          <w:szCs w:val="24"/>
        </w:rPr>
        <w:t>por</w:t>
      </w:r>
      <w:r w:rsidRPr="007B52B9">
        <w:rPr>
          <w:rFonts w:ascii="Arial" w:hAnsi="Arial" w:cs="Arial"/>
          <w:i/>
          <w:spacing w:val="42"/>
          <w:szCs w:val="24"/>
        </w:rPr>
        <w:t xml:space="preserve"> </w:t>
      </w:r>
      <w:r w:rsidRPr="007B52B9">
        <w:rPr>
          <w:rFonts w:ascii="Arial" w:hAnsi="Arial" w:cs="Arial"/>
          <w:i/>
          <w:szCs w:val="24"/>
        </w:rPr>
        <w:t>la Corporación</w:t>
      </w:r>
      <w:r w:rsidRPr="007B52B9">
        <w:rPr>
          <w:rFonts w:ascii="Arial" w:hAnsi="Arial" w:cs="Arial"/>
          <w:i/>
          <w:spacing w:val="57"/>
          <w:szCs w:val="24"/>
        </w:rPr>
        <w:t xml:space="preserve"> </w:t>
      </w:r>
      <w:r w:rsidRPr="007B52B9">
        <w:rPr>
          <w:rFonts w:ascii="Arial" w:hAnsi="Arial" w:cs="Arial"/>
          <w:i/>
          <w:szCs w:val="24"/>
        </w:rPr>
        <w:t>Aut</w:t>
      </w:r>
      <w:r w:rsidRPr="007B52B9">
        <w:rPr>
          <w:rFonts w:ascii="Arial" w:hAnsi="Arial" w:cs="Arial"/>
          <w:i/>
          <w:spacing w:val="2"/>
          <w:szCs w:val="24"/>
        </w:rPr>
        <w:t>ó</w:t>
      </w:r>
      <w:r w:rsidRPr="007B52B9">
        <w:rPr>
          <w:rFonts w:ascii="Arial" w:hAnsi="Arial" w:cs="Arial"/>
          <w:i/>
          <w:szCs w:val="24"/>
        </w:rPr>
        <w:t>noma</w:t>
      </w:r>
      <w:r w:rsidRPr="007B52B9">
        <w:rPr>
          <w:rFonts w:ascii="Arial" w:hAnsi="Arial" w:cs="Arial"/>
          <w:i/>
          <w:spacing w:val="57"/>
          <w:szCs w:val="24"/>
        </w:rPr>
        <w:t xml:space="preserve"> </w:t>
      </w:r>
      <w:r w:rsidRPr="007B52B9">
        <w:rPr>
          <w:rFonts w:ascii="Arial" w:hAnsi="Arial" w:cs="Arial"/>
          <w:i/>
          <w:szCs w:val="24"/>
        </w:rPr>
        <w:t>Regional</w:t>
      </w:r>
      <w:r w:rsidRPr="007B52B9">
        <w:rPr>
          <w:rFonts w:ascii="Arial" w:hAnsi="Arial" w:cs="Arial"/>
          <w:i/>
          <w:spacing w:val="57"/>
          <w:szCs w:val="24"/>
        </w:rPr>
        <w:t xml:space="preserve"> </w:t>
      </w:r>
      <w:r w:rsidRPr="007B52B9">
        <w:rPr>
          <w:rFonts w:ascii="Arial" w:hAnsi="Arial" w:cs="Arial"/>
          <w:i/>
          <w:szCs w:val="24"/>
        </w:rPr>
        <w:t>de</w:t>
      </w:r>
      <w:r w:rsidRPr="007B52B9">
        <w:rPr>
          <w:rFonts w:ascii="Arial" w:hAnsi="Arial" w:cs="Arial"/>
          <w:i/>
          <w:spacing w:val="59"/>
          <w:szCs w:val="24"/>
        </w:rPr>
        <w:t xml:space="preserve"> </w:t>
      </w:r>
      <w:r w:rsidRPr="007B52B9">
        <w:rPr>
          <w:rFonts w:ascii="Arial" w:hAnsi="Arial" w:cs="Arial"/>
          <w:i/>
          <w:szCs w:val="24"/>
        </w:rPr>
        <w:t>Cundinamarca</w:t>
      </w:r>
      <w:r w:rsidRPr="007B52B9">
        <w:rPr>
          <w:rFonts w:ascii="Arial" w:hAnsi="Arial" w:cs="Arial"/>
          <w:i/>
          <w:spacing w:val="60"/>
          <w:szCs w:val="24"/>
        </w:rPr>
        <w:t xml:space="preserve"> </w:t>
      </w:r>
      <w:r w:rsidRPr="007B52B9">
        <w:rPr>
          <w:rFonts w:ascii="Arial" w:hAnsi="Arial" w:cs="Arial"/>
          <w:i/>
          <w:szCs w:val="24"/>
        </w:rPr>
        <w:t>–</w:t>
      </w:r>
      <w:r w:rsidRPr="007B52B9">
        <w:rPr>
          <w:rFonts w:ascii="Arial" w:hAnsi="Arial" w:cs="Arial"/>
          <w:i/>
          <w:spacing w:val="2"/>
          <w:szCs w:val="24"/>
        </w:rPr>
        <w:t>C</w:t>
      </w:r>
      <w:r w:rsidRPr="007B52B9">
        <w:rPr>
          <w:rFonts w:ascii="Arial" w:hAnsi="Arial" w:cs="Arial"/>
          <w:i/>
          <w:szCs w:val="24"/>
        </w:rPr>
        <w:t>AR</w:t>
      </w:r>
      <w:r w:rsidRPr="007B52B9">
        <w:rPr>
          <w:rFonts w:ascii="Arial" w:hAnsi="Arial" w:cs="Arial"/>
          <w:i/>
          <w:spacing w:val="-1"/>
          <w:szCs w:val="24"/>
        </w:rPr>
        <w:t>-</w:t>
      </w:r>
      <w:r w:rsidRPr="007B52B9">
        <w:rPr>
          <w:rFonts w:ascii="Arial" w:hAnsi="Arial" w:cs="Arial"/>
          <w:i/>
          <w:szCs w:val="24"/>
        </w:rPr>
        <w:t>,</w:t>
      </w:r>
      <w:r w:rsidRPr="007B52B9">
        <w:rPr>
          <w:rFonts w:ascii="Arial" w:hAnsi="Arial" w:cs="Arial"/>
          <w:i/>
          <w:spacing w:val="57"/>
          <w:szCs w:val="24"/>
        </w:rPr>
        <w:t xml:space="preserve"> </w:t>
      </w:r>
      <w:r w:rsidRPr="007B52B9">
        <w:rPr>
          <w:rFonts w:ascii="Arial" w:hAnsi="Arial" w:cs="Arial"/>
          <w:i/>
          <w:szCs w:val="24"/>
        </w:rPr>
        <w:t>en virtud</w:t>
      </w:r>
      <w:r w:rsidRPr="007B52B9">
        <w:rPr>
          <w:rFonts w:ascii="Arial" w:hAnsi="Arial" w:cs="Arial"/>
          <w:i/>
          <w:spacing w:val="9"/>
          <w:szCs w:val="24"/>
        </w:rPr>
        <w:t xml:space="preserve"> </w:t>
      </w:r>
      <w:r w:rsidRPr="007B52B9">
        <w:rPr>
          <w:rFonts w:ascii="Arial" w:hAnsi="Arial" w:cs="Arial"/>
          <w:i/>
          <w:szCs w:val="24"/>
        </w:rPr>
        <w:t>de</w:t>
      </w:r>
      <w:r w:rsidRPr="007B52B9">
        <w:rPr>
          <w:rFonts w:ascii="Arial" w:hAnsi="Arial" w:cs="Arial"/>
          <w:i/>
          <w:spacing w:val="9"/>
          <w:szCs w:val="24"/>
        </w:rPr>
        <w:t xml:space="preserve"> </w:t>
      </w:r>
      <w:r w:rsidRPr="007B52B9">
        <w:rPr>
          <w:rFonts w:ascii="Arial" w:hAnsi="Arial" w:cs="Arial"/>
          <w:i/>
          <w:szCs w:val="24"/>
        </w:rPr>
        <w:t>las</w:t>
      </w:r>
      <w:r w:rsidRPr="007B52B9">
        <w:rPr>
          <w:rFonts w:ascii="Arial" w:hAnsi="Arial" w:cs="Arial"/>
          <w:i/>
          <w:spacing w:val="9"/>
          <w:szCs w:val="24"/>
        </w:rPr>
        <w:t xml:space="preserve"> </w:t>
      </w:r>
      <w:r w:rsidRPr="007B52B9">
        <w:rPr>
          <w:rFonts w:ascii="Arial" w:hAnsi="Arial" w:cs="Arial"/>
          <w:i/>
          <w:szCs w:val="24"/>
        </w:rPr>
        <w:t>f</w:t>
      </w:r>
      <w:r w:rsidRPr="007B52B9">
        <w:rPr>
          <w:rFonts w:ascii="Arial" w:hAnsi="Arial" w:cs="Arial"/>
          <w:i/>
          <w:spacing w:val="2"/>
          <w:szCs w:val="24"/>
        </w:rPr>
        <w:t>a</w:t>
      </w:r>
      <w:r w:rsidRPr="007B52B9">
        <w:rPr>
          <w:rFonts w:ascii="Arial" w:hAnsi="Arial" w:cs="Arial"/>
          <w:i/>
          <w:szCs w:val="24"/>
        </w:rPr>
        <w:t>cultades</w:t>
      </w:r>
      <w:r w:rsidRPr="007B52B9">
        <w:rPr>
          <w:rFonts w:ascii="Arial" w:hAnsi="Arial" w:cs="Arial"/>
          <w:i/>
          <w:spacing w:val="9"/>
          <w:szCs w:val="24"/>
        </w:rPr>
        <w:t xml:space="preserve"> </w:t>
      </w:r>
      <w:r w:rsidRPr="007B52B9">
        <w:rPr>
          <w:rFonts w:ascii="Arial" w:hAnsi="Arial" w:cs="Arial"/>
          <w:i/>
          <w:szCs w:val="24"/>
        </w:rPr>
        <w:t>legales</w:t>
      </w:r>
      <w:r w:rsidRPr="007B52B9">
        <w:rPr>
          <w:rFonts w:ascii="Arial" w:hAnsi="Arial" w:cs="Arial"/>
          <w:i/>
          <w:spacing w:val="11"/>
          <w:szCs w:val="24"/>
        </w:rPr>
        <w:t xml:space="preserve"> </w:t>
      </w:r>
      <w:r w:rsidRPr="007B52B9">
        <w:rPr>
          <w:rFonts w:ascii="Arial" w:hAnsi="Arial" w:cs="Arial"/>
          <w:i/>
          <w:szCs w:val="24"/>
        </w:rPr>
        <w:t>otorgadas,</w:t>
      </w:r>
      <w:r w:rsidRPr="007B52B9">
        <w:rPr>
          <w:rFonts w:ascii="Arial" w:hAnsi="Arial" w:cs="Arial"/>
          <w:i/>
          <w:spacing w:val="9"/>
          <w:szCs w:val="24"/>
        </w:rPr>
        <w:t xml:space="preserve"> </w:t>
      </w:r>
      <w:r w:rsidRPr="007B52B9">
        <w:rPr>
          <w:rFonts w:ascii="Arial" w:hAnsi="Arial" w:cs="Arial"/>
          <w:i/>
          <w:szCs w:val="24"/>
        </w:rPr>
        <w:t>esp</w:t>
      </w:r>
      <w:r w:rsidRPr="007B52B9">
        <w:rPr>
          <w:rFonts w:ascii="Arial" w:hAnsi="Arial" w:cs="Arial"/>
          <w:i/>
          <w:spacing w:val="2"/>
          <w:szCs w:val="24"/>
        </w:rPr>
        <w:t>e</w:t>
      </w:r>
      <w:r w:rsidRPr="007B52B9">
        <w:rPr>
          <w:rFonts w:ascii="Arial" w:hAnsi="Arial" w:cs="Arial"/>
          <w:i/>
          <w:szCs w:val="24"/>
        </w:rPr>
        <w:t>cialmente aquellas</w:t>
      </w:r>
      <w:r w:rsidRPr="007B52B9">
        <w:rPr>
          <w:rFonts w:ascii="Arial" w:hAnsi="Arial" w:cs="Arial"/>
          <w:i/>
          <w:spacing w:val="28"/>
          <w:szCs w:val="24"/>
        </w:rPr>
        <w:t xml:space="preserve"> </w:t>
      </w:r>
      <w:r w:rsidRPr="007B52B9">
        <w:rPr>
          <w:rFonts w:ascii="Arial" w:hAnsi="Arial" w:cs="Arial"/>
          <w:i/>
          <w:szCs w:val="24"/>
        </w:rPr>
        <w:t>consag</w:t>
      </w:r>
      <w:r w:rsidRPr="007B52B9">
        <w:rPr>
          <w:rFonts w:ascii="Arial" w:hAnsi="Arial" w:cs="Arial"/>
          <w:i/>
          <w:spacing w:val="2"/>
          <w:szCs w:val="24"/>
        </w:rPr>
        <w:t>r</w:t>
      </w:r>
      <w:r w:rsidRPr="007B52B9">
        <w:rPr>
          <w:rFonts w:ascii="Arial" w:hAnsi="Arial" w:cs="Arial"/>
          <w:i/>
          <w:szCs w:val="24"/>
        </w:rPr>
        <w:t>adas</w:t>
      </w:r>
      <w:r w:rsidRPr="007B52B9">
        <w:rPr>
          <w:rFonts w:ascii="Arial" w:hAnsi="Arial" w:cs="Arial"/>
          <w:i/>
          <w:spacing w:val="28"/>
          <w:szCs w:val="24"/>
        </w:rPr>
        <w:t xml:space="preserve"> </w:t>
      </w:r>
      <w:r w:rsidRPr="007B52B9">
        <w:rPr>
          <w:rFonts w:ascii="Arial" w:hAnsi="Arial" w:cs="Arial"/>
          <w:i/>
          <w:szCs w:val="24"/>
        </w:rPr>
        <w:t>en</w:t>
      </w:r>
      <w:r w:rsidRPr="007B52B9">
        <w:rPr>
          <w:rFonts w:ascii="Arial" w:hAnsi="Arial" w:cs="Arial"/>
          <w:i/>
          <w:spacing w:val="28"/>
          <w:szCs w:val="24"/>
        </w:rPr>
        <w:t xml:space="preserve"> </w:t>
      </w:r>
      <w:r w:rsidRPr="007B52B9">
        <w:rPr>
          <w:rFonts w:ascii="Arial" w:hAnsi="Arial" w:cs="Arial"/>
          <w:i/>
          <w:szCs w:val="24"/>
        </w:rPr>
        <w:t>el</w:t>
      </w:r>
      <w:r w:rsidRPr="007B52B9">
        <w:rPr>
          <w:rFonts w:ascii="Arial" w:hAnsi="Arial" w:cs="Arial"/>
          <w:i/>
          <w:spacing w:val="28"/>
          <w:szCs w:val="24"/>
        </w:rPr>
        <w:t xml:space="preserve"> </w:t>
      </w:r>
      <w:r w:rsidRPr="007B52B9">
        <w:rPr>
          <w:rFonts w:ascii="Arial" w:hAnsi="Arial" w:cs="Arial"/>
          <w:i/>
          <w:szCs w:val="24"/>
        </w:rPr>
        <w:t>Decr</w:t>
      </w:r>
      <w:r w:rsidRPr="007B52B9">
        <w:rPr>
          <w:rFonts w:ascii="Arial" w:hAnsi="Arial" w:cs="Arial"/>
          <w:i/>
          <w:spacing w:val="2"/>
          <w:szCs w:val="24"/>
        </w:rPr>
        <w:t>e</w:t>
      </w:r>
      <w:r w:rsidRPr="007B52B9">
        <w:rPr>
          <w:rFonts w:ascii="Arial" w:hAnsi="Arial" w:cs="Arial"/>
          <w:i/>
          <w:szCs w:val="24"/>
        </w:rPr>
        <w:t>to</w:t>
      </w:r>
      <w:r w:rsidRPr="007B52B9">
        <w:rPr>
          <w:rFonts w:ascii="Arial" w:hAnsi="Arial" w:cs="Arial"/>
          <w:i/>
          <w:spacing w:val="28"/>
          <w:szCs w:val="24"/>
        </w:rPr>
        <w:t xml:space="preserve"> </w:t>
      </w:r>
      <w:r w:rsidRPr="007B52B9">
        <w:rPr>
          <w:rFonts w:ascii="Arial" w:hAnsi="Arial" w:cs="Arial"/>
          <w:i/>
          <w:szCs w:val="24"/>
        </w:rPr>
        <w:t>Reglamentario</w:t>
      </w:r>
      <w:r w:rsidRPr="007B52B9">
        <w:rPr>
          <w:rFonts w:ascii="Arial" w:hAnsi="Arial" w:cs="Arial"/>
          <w:i/>
          <w:spacing w:val="30"/>
          <w:szCs w:val="24"/>
        </w:rPr>
        <w:t xml:space="preserve"> </w:t>
      </w:r>
      <w:r w:rsidRPr="007B52B9">
        <w:rPr>
          <w:rFonts w:ascii="Arial" w:hAnsi="Arial" w:cs="Arial"/>
          <w:i/>
          <w:szCs w:val="24"/>
        </w:rPr>
        <w:t>1974</w:t>
      </w:r>
      <w:r w:rsidRPr="007B52B9">
        <w:rPr>
          <w:rFonts w:ascii="Arial" w:hAnsi="Arial" w:cs="Arial"/>
          <w:i/>
          <w:spacing w:val="28"/>
          <w:szCs w:val="24"/>
        </w:rPr>
        <w:t xml:space="preserve"> </w:t>
      </w:r>
      <w:r w:rsidRPr="007B52B9">
        <w:rPr>
          <w:rFonts w:ascii="Arial" w:hAnsi="Arial" w:cs="Arial"/>
          <w:i/>
          <w:szCs w:val="24"/>
        </w:rPr>
        <w:t>de 1989,</w:t>
      </w:r>
      <w:r w:rsidRPr="007B52B9">
        <w:rPr>
          <w:rFonts w:ascii="Arial" w:hAnsi="Arial" w:cs="Arial"/>
          <w:i/>
          <w:spacing w:val="98"/>
          <w:szCs w:val="24"/>
        </w:rPr>
        <w:t xml:space="preserve"> </w:t>
      </w:r>
      <w:r w:rsidRPr="007B52B9">
        <w:rPr>
          <w:rFonts w:ascii="Arial" w:hAnsi="Arial" w:cs="Arial"/>
          <w:i/>
          <w:szCs w:val="24"/>
        </w:rPr>
        <w:t>se</w:t>
      </w:r>
      <w:r w:rsidRPr="007B52B9">
        <w:rPr>
          <w:rFonts w:ascii="Arial" w:hAnsi="Arial" w:cs="Arial"/>
          <w:i/>
          <w:spacing w:val="98"/>
          <w:szCs w:val="24"/>
        </w:rPr>
        <w:t xml:space="preserve"> </w:t>
      </w:r>
      <w:r w:rsidRPr="007B52B9">
        <w:rPr>
          <w:rFonts w:ascii="Arial" w:hAnsi="Arial" w:cs="Arial"/>
          <w:i/>
          <w:szCs w:val="24"/>
        </w:rPr>
        <w:t>declaró</w:t>
      </w:r>
      <w:r w:rsidRPr="007B52B9">
        <w:rPr>
          <w:rFonts w:ascii="Arial" w:hAnsi="Arial" w:cs="Arial"/>
          <w:i/>
          <w:spacing w:val="98"/>
          <w:szCs w:val="24"/>
        </w:rPr>
        <w:t xml:space="preserve"> </w:t>
      </w:r>
      <w:r w:rsidRPr="007B52B9">
        <w:rPr>
          <w:rFonts w:ascii="Arial" w:hAnsi="Arial" w:cs="Arial"/>
          <w:i/>
          <w:szCs w:val="24"/>
        </w:rPr>
        <w:t>Distrito</w:t>
      </w:r>
      <w:r w:rsidRPr="007B52B9">
        <w:rPr>
          <w:rFonts w:ascii="Arial" w:hAnsi="Arial" w:cs="Arial"/>
          <w:i/>
          <w:spacing w:val="97"/>
          <w:szCs w:val="24"/>
        </w:rPr>
        <w:t xml:space="preserve"> </w:t>
      </w:r>
      <w:r w:rsidRPr="007B52B9">
        <w:rPr>
          <w:rFonts w:ascii="Arial" w:hAnsi="Arial" w:cs="Arial"/>
          <w:i/>
          <w:szCs w:val="24"/>
        </w:rPr>
        <w:t>de</w:t>
      </w:r>
      <w:r w:rsidRPr="007B52B9">
        <w:rPr>
          <w:rFonts w:ascii="Arial" w:hAnsi="Arial" w:cs="Arial"/>
          <w:i/>
          <w:spacing w:val="98"/>
          <w:szCs w:val="24"/>
        </w:rPr>
        <w:t xml:space="preserve"> </w:t>
      </w:r>
      <w:r w:rsidRPr="007B52B9">
        <w:rPr>
          <w:rFonts w:ascii="Arial" w:hAnsi="Arial" w:cs="Arial"/>
          <w:i/>
          <w:szCs w:val="24"/>
        </w:rPr>
        <w:t>Manejo</w:t>
      </w:r>
      <w:r w:rsidRPr="007B52B9">
        <w:rPr>
          <w:rFonts w:ascii="Arial" w:hAnsi="Arial" w:cs="Arial"/>
          <w:i/>
          <w:spacing w:val="98"/>
          <w:szCs w:val="24"/>
        </w:rPr>
        <w:t xml:space="preserve"> </w:t>
      </w:r>
      <w:r w:rsidRPr="007B52B9">
        <w:rPr>
          <w:rFonts w:ascii="Arial" w:hAnsi="Arial" w:cs="Arial"/>
          <w:i/>
          <w:szCs w:val="24"/>
        </w:rPr>
        <w:t>Integrado</w:t>
      </w:r>
      <w:r w:rsidRPr="007B52B9">
        <w:rPr>
          <w:rFonts w:ascii="Arial" w:hAnsi="Arial" w:cs="Arial"/>
          <w:i/>
          <w:spacing w:val="97"/>
          <w:szCs w:val="24"/>
        </w:rPr>
        <w:t xml:space="preserve"> </w:t>
      </w:r>
      <w:r w:rsidRPr="007B52B9">
        <w:rPr>
          <w:rFonts w:ascii="Arial" w:hAnsi="Arial" w:cs="Arial"/>
          <w:i/>
          <w:szCs w:val="24"/>
        </w:rPr>
        <w:t>de</w:t>
      </w:r>
      <w:r w:rsidRPr="007B52B9">
        <w:rPr>
          <w:rFonts w:ascii="Arial" w:hAnsi="Arial" w:cs="Arial"/>
          <w:i/>
          <w:spacing w:val="98"/>
          <w:szCs w:val="24"/>
        </w:rPr>
        <w:t xml:space="preserve"> </w:t>
      </w:r>
      <w:r w:rsidRPr="007B52B9">
        <w:rPr>
          <w:rFonts w:ascii="Arial" w:hAnsi="Arial" w:cs="Arial"/>
          <w:i/>
          <w:szCs w:val="24"/>
        </w:rPr>
        <w:t>los recursos</w:t>
      </w:r>
      <w:r w:rsidRPr="007B52B9">
        <w:rPr>
          <w:rFonts w:ascii="Arial" w:hAnsi="Arial" w:cs="Arial"/>
          <w:i/>
          <w:spacing w:val="90"/>
          <w:szCs w:val="24"/>
        </w:rPr>
        <w:t xml:space="preserve"> </w:t>
      </w:r>
      <w:r w:rsidRPr="007B52B9">
        <w:rPr>
          <w:rFonts w:ascii="Arial" w:hAnsi="Arial" w:cs="Arial"/>
          <w:i/>
          <w:szCs w:val="24"/>
        </w:rPr>
        <w:t>naturales</w:t>
      </w:r>
      <w:r w:rsidRPr="007B52B9">
        <w:rPr>
          <w:rFonts w:ascii="Arial" w:hAnsi="Arial" w:cs="Arial"/>
          <w:i/>
          <w:spacing w:val="90"/>
          <w:szCs w:val="24"/>
        </w:rPr>
        <w:t xml:space="preserve"> </w:t>
      </w:r>
      <w:r w:rsidRPr="007B52B9">
        <w:rPr>
          <w:rFonts w:ascii="Arial" w:hAnsi="Arial" w:cs="Arial"/>
          <w:i/>
          <w:szCs w:val="24"/>
        </w:rPr>
        <w:t>renovables</w:t>
      </w:r>
      <w:r w:rsidRPr="007B52B9">
        <w:rPr>
          <w:rFonts w:ascii="Arial" w:hAnsi="Arial" w:cs="Arial"/>
          <w:i/>
          <w:spacing w:val="90"/>
          <w:szCs w:val="24"/>
        </w:rPr>
        <w:t xml:space="preserve"> </w:t>
      </w:r>
      <w:r w:rsidRPr="007B52B9">
        <w:rPr>
          <w:rFonts w:ascii="Arial" w:hAnsi="Arial" w:cs="Arial"/>
          <w:i/>
          <w:szCs w:val="24"/>
        </w:rPr>
        <w:t>al</w:t>
      </w:r>
      <w:r w:rsidRPr="007B52B9">
        <w:rPr>
          <w:rFonts w:ascii="Arial" w:hAnsi="Arial" w:cs="Arial"/>
          <w:i/>
          <w:spacing w:val="90"/>
          <w:szCs w:val="24"/>
        </w:rPr>
        <w:t xml:space="preserve"> </w:t>
      </w:r>
      <w:r w:rsidRPr="007B52B9">
        <w:rPr>
          <w:rFonts w:ascii="Arial" w:hAnsi="Arial" w:cs="Arial"/>
          <w:i/>
          <w:szCs w:val="24"/>
        </w:rPr>
        <w:t>sector</w:t>
      </w:r>
      <w:r w:rsidRPr="007B52B9">
        <w:rPr>
          <w:rFonts w:ascii="Arial" w:hAnsi="Arial" w:cs="Arial"/>
          <w:i/>
          <w:spacing w:val="90"/>
          <w:szCs w:val="24"/>
        </w:rPr>
        <w:t xml:space="preserve"> </w:t>
      </w:r>
      <w:r w:rsidRPr="007B52B9">
        <w:rPr>
          <w:rFonts w:ascii="Arial" w:hAnsi="Arial" w:cs="Arial"/>
          <w:i/>
          <w:szCs w:val="24"/>
        </w:rPr>
        <w:t>del</w:t>
      </w:r>
      <w:r w:rsidRPr="007B52B9">
        <w:rPr>
          <w:rFonts w:ascii="Arial" w:hAnsi="Arial" w:cs="Arial"/>
          <w:i/>
          <w:spacing w:val="90"/>
          <w:szCs w:val="24"/>
        </w:rPr>
        <w:t xml:space="preserve"> </w:t>
      </w:r>
      <w:r w:rsidRPr="007B52B9">
        <w:rPr>
          <w:rFonts w:ascii="Arial" w:hAnsi="Arial" w:cs="Arial"/>
          <w:i/>
          <w:szCs w:val="24"/>
        </w:rPr>
        <w:t>Salto</w:t>
      </w:r>
      <w:r w:rsidRPr="007B52B9">
        <w:rPr>
          <w:rFonts w:ascii="Arial" w:hAnsi="Arial" w:cs="Arial"/>
          <w:i/>
          <w:spacing w:val="90"/>
          <w:szCs w:val="24"/>
        </w:rPr>
        <w:t xml:space="preserve"> </w:t>
      </w:r>
      <w:r w:rsidRPr="007B52B9">
        <w:rPr>
          <w:rFonts w:ascii="Arial" w:hAnsi="Arial" w:cs="Arial"/>
          <w:i/>
          <w:szCs w:val="24"/>
        </w:rPr>
        <w:t>del Tequendama</w:t>
      </w:r>
      <w:r w:rsidRPr="007B52B9">
        <w:rPr>
          <w:rFonts w:ascii="Arial" w:hAnsi="Arial" w:cs="Arial"/>
          <w:i/>
          <w:spacing w:val="24"/>
          <w:szCs w:val="24"/>
        </w:rPr>
        <w:t xml:space="preserve"> </w:t>
      </w:r>
      <w:r w:rsidRPr="007B52B9">
        <w:rPr>
          <w:rFonts w:ascii="Arial" w:hAnsi="Arial" w:cs="Arial"/>
          <w:i/>
          <w:szCs w:val="24"/>
        </w:rPr>
        <w:t>-</w:t>
      </w:r>
      <w:r w:rsidRPr="007B52B9">
        <w:rPr>
          <w:rFonts w:ascii="Arial" w:hAnsi="Arial" w:cs="Arial"/>
          <w:i/>
          <w:spacing w:val="23"/>
          <w:szCs w:val="24"/>
        </w:rPr>
        <w:t xml:space="preserve"> </w:t>
      </w:r>
      <w:r w:rsidRPr="007B52B9">
        <w:rPr>
          <w:rFonts w:ascii="Arial" w:hAnsi="Arial" w:cs="Arial"/>
          <w:i/>
          <w:szCs w:val="24"/>
        </w:rPr>
        <w:t>Ce</w:t>
      </w:r>
      <w:r w:rsidRPr="007B52B9">
        <w:rPr>
          <w:rFonts w:ascii="Arial" w:hAnsi="Arial" w:cs="Arial"/>
          <w:i/>
          <w:spacing w:val="-3"/>
          <w:szCs w:val="24"/>
        </w:rPr>
        <w:t>r</w:t>
      </w:r>
      <w:r w:rsidRPr="007B52B9">
        <w:rPr>
          <w:rFonts w:ascii="Arial" w:hAnsi="Arial" w:cs="Arial"/>
          <w:i/>
          <w:szCs w:val="24"/>
        </w:rPr>
        <w:t>ro</w:t>
      </w:r>
      <w:r w:rsidRPr="007B52B9">
        <w:rPr>
          <w:rFonts w:ascii="Arial" w:hAnsi="Arial" w:cs="Arial"/>
          <w:i/>
          <w:spacing w:val="23"/>
          <w:szCs w:val="24"/>
        </w:rPr>
        <w:t xml:space="preserve"> </w:t>
      </w:r>
      <w:r w:rsidRPr="007B52B9">
        <w:rPr>
          <w:rFonts w:ascii="Arial" w:hAnsi="Arial" w:cs="Arial"/>
          <w:i/>
          <w:szCs w:val="24"/>
        </w:rPr>
        <w:t>Manjui,</w:t>
      </w:r>
      <w:r w:rsidRPr="007B52B9">
        <w:rPr>
          <w:rFonts w:ascii="Arial" w:hAnsi="Arial" w:cs="Arial"/>
          <w:i/>
          <w:spacing w:val="23"/>
          <w:szCs w:val="24"/>
        </w:rPr>
        <w:t xml:space="preserve"> </w:t>
      </w:r>
      <w:r w:rsidRPr="007B52B9">
        <w:rPr>
          <w:rFonts w:ascii="Arial" w:hAnsi="Arial" w:cs="Arial"/>
          <w:i/>
          <w:szCs w:val="24"/>
        </w:rPr>
        <w:t>alin</w:t>
      </w:r>
      <w:r w:rsidRPr="007B52B9">
        <w:rPr>
          <w:rFonts w:ascii="Arial" w:hAnsi="Arial" w:cs="Arial"/>
          <w:i/>
          <w:spacing w:val="-3"/>
          <w:szCs w:val="24"/>
        </w:rPr>
        <w:t>d</w:t>
      </w:r>
      <w:r w:rsidRPr="007B52B9">
        <w:rPr>
          <w:rFonts w:ascii="Arial" w:hAnsi="Arial" w:cs="Arial"/>
          <w:i/>
          <w:szCs w:val="24"/>
        </w:rPr>
        <w:t>erando</w:t>
      </w:r>
      <w:r w:rsidRPr="007B52B9">
        <w:rPr>
          <w:rFonts w:ascii="Arial" w:hAnsi="Arial" w:cs="Arial"/>
          <w:i/>
          <w:spacing w:val="23"/>
          <w:szCs w:val="24"/>
        </w:rPr>
        <w:t xml:space="preserve"> </w:t>
      </w:r>
      <w:r w:rsidRPr="007B52B9">
        <w:rPr>
          <w:rFonts w:ascii="Arial" w:hAnsi="Arial" w:cs="Arial"/>
          <w:i/>
          <w:szCs w:val="24"/>
        </w:rPr>
        <w:t>a</w:t>
      </w:r>
      <w:r w:rsidRPr="007B52B9">
        <w:rPr>
          <w:rFonts w:ascii="Arial" w:hAnsi="Arial" w:cs="Arial"/>
          <w:i/>
          <w:spacing w:val="23"/>
          <w:szCs w:val="24"/>
        </w:rPr>
        <w:t xml:space="preserve"> </w:t>
      </w:r>
      <w:r w:rsidRPr="007B52B9">
        <w:rPr>
          <w:rFonts w:ascii="Arial" w:hAnsi="Arial" w:cs="Arial"/>
          <w:i/>
          <w:szCs w:val="24"/>
        </w:rPr>
        <w:t>su</w:t>
      </w:r>
      <w:r w:rsidRPr="007B52B9">
        <w:rPr>
          <w:rFonts w:ascii="Arial" w:hAnsi="Arial" w:cs="Arial"/>
          <w:i/>
          <w:spacing w:val="23"/>
          <w:szCs w:val="24"/>
        </w:rPr>
        <w:t xml:space="preserve"> </w:t>
      </w:r>
      <w:r w:rsidRPr="007B52B9">
        <w:rPr>
          <w:rFonts w:ascii="Arial" w:hAnsi="Arial" w:cs="Arial"/>
          <w:i/>
          <w:szCs w:val="24"/>
        </w:rPr>
        <w:t>vez</w:t>
      </w:r>
      <w:r w:rsidRPr="007B52B9">
        <w:rPr>
          <w:rFonts w:ascii="Arial" w:hAnsi="Arial" w:cs="Arial"/>
          <w:i/>
          <w:spacing w:val="21"/>
          <w:szCs w:val="24"/>
        </w:rPr>
        <w:t xml:space="preserve"> </w:t>
      </w:r>
      <w:r w:rsidRPr="007B52B9">
        <w:rPr>
          <w:rFonts w:ascii="Arial" w:hAnsi="Arial" w:cs="Arial"/>
          <w:i/>
          <w:szCs w:val="24"/>
        </w:rPr>
        <w:t>una</w:t>
      </w:r>
      <w:r w:rsidRPr="007B52B9">
        <w:rPr>
          <w:rFonts w:ascii="Arial" w:hAnsi="Arial" w:cs="Arial"/>
          <w:i/>
          <w:spacing w:val="23"/>
          <w:szCs w:val="24"/>
        </w:rPr>
        <w:t xml:space="preserve"> </w:t>
      </w:r>
      <w:r w:rsidRPr="007B52B9">
        <w:rPr>
          <w:rFonts w:ascii="Arial" w:hAnsi="Arial" w:cs="Arial"/>
          <w:i/>
          <w:szCs w:val="24"/>
        </w:rPr>
        <w:t>zona de</w:t>
      </w:r>
      <w:r w:rsidRPr="007B52B9">
        <w:rPr>
          <w:rFonts w:ascii="Arial" w:hAnsi="Arial" w:cs="Arial"/>
          <w:i/>
          <w:spacing w:val="-1"/>
          <w:szCs w:val="24"/>
        </w:rPr>
        <w:t xml:space="preserve"> </w:t>
      </w:r>
      <w:r w:rsidRPr="007B52B9">
        <w:rPr>
          <w:rFonts w:ascii="Arial" w:hAnsi="Arial" w:cs="Arial"/>
          <w:i/>
          <w:szCs w:val="24"/>
        </w:rPr>
        <w:t>cerca</w:t>
      </w:r>
      <w:r w:rsidRPr="007B52B9">
        <w:rPr>
          <w:rFonts w:ascii="Arial" w:hAnsi="Arial" w:cs="Arial"/>
          <w:i/>
          <w:spacing w:val="-1"/>
          <w:szCs w:val="24"/>
        </w:rPr>
        <w:t xml:space="preserve"> </w:t>
      </w:r>
      <w:r w:rsidRPr="007B52B9">
        <w:rPr>
          <w:rFonts w:ascii="Arial" w:hAnsi="Arial" w:cs="Arial"/>
          <w:i/>
          <w:szCs w:val="24"/>
        </w:rPr>
        <w:t>de</w:t>
      </w:r>
      <w:r w:rsidRPr="007B52B9">
        <w:rPr>
          <w:rFonts w:ascii="Arial" w:hAnsi="Arial" w:cs="Arial"/>
          <w:i/>
          <w:spacing w:val="-1"/>
          <w:szCs w:val="24"/>
        </w:rPr>
        <w:t xml:space="preserve"> </w:t>
      </w:r>
      <w:r w:rsidRPr="007B52B9">
        <w:rPr>
          <w:rFonts w:ascii="Arial" w:hAnsi="Arial" w:cs="Arial"/>
          <w:i/>
          <w:szCs w:val="24"/>
        </w:rPr>
        <w:t>10.422</w:t>
      </w:r>
      <w:r w:rsidRPr="007B52B9">
        <w:rPr>
          <w:rFonts w:ascii="Arial" w:hAnsi="Arial" w:cs="Arial"/>
          <w:i/>
          <w:spacing w:val="-1"/>
          <w:szCs w:val="24"/>
        </w:rPr>
        <w:t xml:space="preserve"> </w:t>
      </w:r>
      <w:r w:rsidRPr="007B52B9">
        <w:rPr>
          <w:rFonts w:ascii="Arial" w:hAnsi="Arial" w:cs="Arial"/>
          <w:i/>
          <w:szCs w:val="24"/>
        </w:rPr>
        <w:t>hectáreas.</w:t>
      </w:r>
    </w:p>
    <w:p w14:paraId="51C9C2D8" w14:textId="77777777" w:rsidR="00D32B46" w:rsidRPr="007B52B9" w:rsidRDefault="00D32B46" w:rsidP="00C51E2A">
      <w:pPr>
        <w:pStyle w:val="Textoindependiente"/>
        <w:spacing w:before="100" w:beforeAutospacing="1" w:after="100" w:afterAutospacing="1"/>
        <w:ind w:left="567"/>
        <w:rPr>
          <w:rFonts w:ascii="Arial" w:hAnsi="Arial" w:cs="Arial"/>
          <w:i/>
          <w:szCs w:val="24"/>
        </w:rPr>
      </w:pPr>
      <w:r w:rsidRPr="007B52B9">
        <w:rPr>
          <w:rFonts w:ascii="Arial" w:hAnsi="Arial" w:cs="Arial"/>
          <w:i/>
          <w:szCs w:val="24"/>
        </w:rPr>
        <w:t>Dicha</w:t>
      </w:r>
      <w:r w:rsidRPr="007B52B9">
        <w:rPr>
          <w:rFonts w:ascii="Arial" w:hAnsi="Arial" w:cs="Arial"/>
          <w:i/>
          <w:spacing w:val="9"/>
          <w:szCs w:val="24"/>
        </w:rPr>
        <w:t xml:space="preserve"> </w:t>
      </w:r>
      <w:r w:rsidRPr="007B52B9">
        <w:rPr>
          <w:rFonts w:ascii="Arial" w:hAnsi="Arial" w:cs="Arial"/>
          <w:i/>
          <w:szCs w:val="24"/>
        </w:rPr>
        <w:t>declaratoria</w:t>
      </w:r>
      <w:r w:rsidRPr="007B52B9">
        <w:rPr>
          <w:rFonts w:ascii="Arial" w:hAnsi="Arial" w:cs="Arial"/>
          <w:i/>
          <w:spacing w:val="9"/>
          <w:szCs w:val="24"/>
        </w:rPr>
        <w:t xml:space="preserve"> </w:t>
      </w:r>
      <w:r w:rsidRPr="007B52B9">
        <w:rPr>
          <w:rFonts w:ascii="Arial" w:hAnsi="Arial" w:cs="Arial"/>
          <w:i/>
          <w:szCs w:val="24"/>
        </w:rPr>
        <w:t>enmarca</w:t>
      </w:r>
      <w:r w:rsidRPr="007B52B9">
        <w:rPr>
          <w:rFonts w:ascii="Arial" w:hAnsi="Arial" w:cs="Arial"/>
          <w:i/>
          <w:spacing w:val="9"/>
          <w:szCs w:val="24"/>
        </w:rPr>
        <w:t xml:space="preserve"> </w:t>
      </w:r>
      <w:r w:rsidRPr="007B52B9">
        <w:rPr>
          <w:rFonts w:ascii="Arial" w:hAnsi="Arial" w:cs="Arial"/>
          <w:i/>
          <w:szCs w:val="24"/>
        </w:rPr>
        <w:t>su</w:t>
      </w:r>
      <w:r w:rsidRPr="007B52B9">
        <w:rPr>
          <w:rFonts w:ascii="Arial" w:hAnsi="Arial" w:cs="Arial"/>
          <w:i/>
          <w:spacing w:val="9"/>
          <w:szCs w:val="24"/>
        </w:rPr>
        <w:t xml:space="preserve"> </w:t>
      </w:r>
      <w:r w:rsidRPr="007B52B9">
        <w:rPr>
          <w:rFonts w:ascii="Arial" w:hAnsi="Arial" w:cs="Arial"/>
          <w:i/>
          <w:szCs w:val="24"/>
        </w:rPr>
        <w:t>importancia</w:t>
      </w:r>
      <w:r w:rsidRPr="007B52B9">
        <w:rPr>
          <w:rFonts w:ascii="Arial" w:hAnsi="Arial" w:cs="Arial"/>
          <w:i/>
          <w:spacing w:val="9"/>
          <w:szCs w:val="24"/>
        </w:rPr>
        <w:t xml:space="preserve"> </w:t>
      </w:r>
      <w:r w:rsidRPr="007B52B9">
        <w:rPr>
          <w:rFonts w:ascii="Arial" w:hAnsi="Arial" w:cs="Arial"/>
          <w:i/>
          <w:szCs w:val="24"/>
        </w:rPr>
        <w:t>en</w:t>
      </w:r>
      <w:r w:rsidRPr="007B52B9">
        <w:rPr>
          <w:rFonts w:ascii="Arial" w:hAnsi="Arial" w:cs="Arial"/>
          <w:i/>
          <w:spacing w:val="9"/>
          <w:szCs w:val="24"/>
        </w:rPr>
        <w:t xml:space="preserve"> </w:t>
      </w:r>
      <w:r w:rsidRPr="007B52B9">
        <w:rPr>
          <w:rFonts w:ascii="Arial" w:hAnsi="Arial" w:cs="Arial"/>
          <w:i/>
          <w:szCs w:val="24"/>
        </w:rPr>
        <w:t>la</w:t>
      </w:r>
      <w:r w:rsidRPr="007B52B9">
        <w:rPr>
          <w:rFonts w:ascii="Arial" w:hAnsi="Arial" w:cs="Arial"/>
          <w:i/>
          <w:spacing w:val="9"/>
          <w:szCs w:val="24"/>
        </w:rPr>
        <w:t xml:space="preserve"> </w:t>
      </w:r>
      <w:r w:rsidRPr="007B52B9">
        <w:rPr>
          <w:rFonts w:ascii="Arial" w:hAnsi="Arial" w:cs="Arial"/>
          <w:i/>
          <w:szCs w:val="24"/>
        </w:rPr>
        <w:t>necesidad de</w:t>
      </w:r>
      <w:r w:rsidRPr="007B52B9">
        <w:rPr>
          <w:rFonts w:ascii="Arial" w:hAnsi="Arial" w:cs="Arial"/>
          <w:i/>
          <w:spacing w:val="54"/>
          <w:szCs w:val="24"/>
        </w:rPr>
        <w:t xml:space="preserve"> </w:t>
      </w:r>
      <w:r w:rsidRPr="007B52B9">
        <w:rPr>
          <w:rFonts w:ascii="Arial" w:hAnsi="Arial" w:cs="Arial"/>
          <w:i/>
          <w:szCs w:val="24"/>
        </w:rPr>
        <w:t>propender</w:t>
      </w:r>
      <w:r w:rsidRPr="007B52B9">
        <w:rPr>
          <w:rFonts w:ascii="Arial" w:hAnsi="Arial" w:cs="Arial"/>
          <w:i/>
          <w:spacing w:val="54"/>
          <w:szCs w:val="24"/>
        </w:rPr>
        <w:t xml:space="preserve"> </w:t>
      </w:r>
      <w:r w:rsidRPr="007B52B9">
        <w:rPr>
          <w:rFonts w:ascii="Arial" w:hAnsi="Arial" w:cs="Arial"/>
          <w:i/>
          <w:szCs w:val="24"/>
        </w:rPr>
        <w:t>por</w:t>
      </w:r>
      <w:r w:rsidRPr="007B52B9">
        <w:rPr>
          <w:rFonts w:ascii="Arial" w:hAnsi="Arial" w:cs="Arial"/>
          <w:i/>
          <w:spacing w:val="54"/>
          <w:szCs w:val="24"/>
        </w:rPr>
        <w:t xml:space="preserve"> </w:t>
      </w:r>
      <w:r w:rsidRPr="007B52B9">
        <w:rPr>
          <w:rFonts w:ascii="Arial" w:hAnsi="Arial" w:cs="Arial"/>
          <w:i/>
          <w:szCs w:val="24"/>
        </w:rPr>
        <w:t>la</w:t>
      </w:r>
      <w:r w:rsidRPr="007B52B9">
        <w:rPr>
          <w:rFonts w:ascii="Arial" w:hAnsi="Arial" w:cs="Arial"/>
          <w:i/>
          <w:spacing w:val="54"/>
          <w:szCs w:val="24"/>
        </w:rPr>
        <w:t xml:space="preserve"> </w:t>
      </w:r>
      <w:r w:rsidRPr="007B52B9">
        <w:rPr>
          <w:rFonts w:ascii="Arial" w:hAnsi="Arial" w:cs="Arial"/>
          <w:i/>
          <w:szCs w:val="24"/>
        </w:rPr>
        <w:t>protección</w:t>
      </w:r>
      <w:r w:rsidRPr="007B52B9">
        <w:rPr>
          <w:rFonts w:ascii="Arial" w:hAnsi="Arial" w:cs="Arial"/>
          <w:i/>
          <w:spacing w:val="54"/>
          <w:szCs w:val="24"/>
        </w:rPr>
        <w:t xml:space="preserve"> </w:t>
      </w:r>
      <w:r w:rsidRPr="007B52B9">
        <w:rPr>
          <w:rFonts w:ascii="Arial" w:hAnsi="Arial" w:cs="Arial"/>
          <w:i/>
          <w:szCs w:val="24"/>
        </w:rPr>
        <w:t>del</w:t>
      </w:r>
      <w:r w:rsidRPr="007B52B9">
        <w:rPr>
          <w:rFonts w:ascii="Arial" w:hAnsi="Arial" w:cs="Arial"/>
          <w:i/>
          <w:spacing w:val="54"/>
          <w:szCs w:val="24"/>
        </w:rPr>
        <w:t xml:space="preserve"> </w:t>
      </w:r>
      <w:r w:rsidRPr="007B52B9">
        <w:rPr>
          <w:rFonts w:ascii="Arial" w:hAnsi="Arial" w:cs="Arial"/>
          <w:i/>
          <w:szCs w:val="24"/>
        </w:rPr>
        <w:t>medio</w:t>
      </w:r>
      <w:r w:rsidRPr="007B52B9">
        <w:rPr>
          <w:rFonts w:ascii="Arial" w:hAnsi="Arial" w:cs="Arial"/>
          <w:i/>
          <w:spacing w:val="54"/>
          <w:szCs w:val="24"/>
        </w:rPr>
        <w:t xml:space="preserve"> </w:t>
      </w:r>
      <w:r w:rsidRPr="007B52B9">
        <w:rPr>
          <w:rFonts w:ascii="Arial" w:hAnsi="Arial" w:cs="Arial"/>
          <w:i/>
          <w:szCs w:val="24"/>
        </w:rPr>
        <w:t>ambiente</w:t>
      </w:r>
      <w:r w:rsidRPr="007B52B9">
        <w:rPr>
          <w:rFonts w:ascii="Arial" w:hAnsi="Arial" w:cs="Arial"/>
          <w:i/>
          <w:spacing w:val="54"/>
          <w:szCs w:val="24"/>
        </w:rPr>
        <w:t xml:space="preserve"> </w:t>
      </w:r>
      <w:r w:rsidRPr="007B52B9">
        <w:rPr>
          <w:rFonts w:ascii="Arial" w:hAnsi="Arial" w:cs="Arial"/>
          <w:i/>
          <w:szCs w:val="24"/>
        </w:rPr>
        <w:t>y</w:t>
      </w:r>
      <w:r w:rsidRPr="007B52B9">
        <w:rPr>
          <w:rFonts w:ascii="Arial" w:hAnsi="Arial" w:cs="Arial"/>
          <w:i/>
          <w:spacing w:val="54"/>
          <w:szCs w:val="24"/>
        </w:rPr>
        <w:t xml:space="preserve"> </w:t>
      </w:r>
      <w:r w:rsidRPr="007B52B9">
        <w:rPr>
          <w:rFonts w:ascii="Arial" w:hAnsi="Arial" w:cs="Arial"/>
          <w:i/>
          <w:szCs w:val="24"/>
        </w:rPr>
        <w:t>el desarrollo</w:t>
      </w:r>
      <w:r w:rsidRPr="007B52B9">
        <w:rPr>
          <w:rFonts w:ascii="Arial" w:hAnsi="Arial" w:cs="Arial"/>
          <w:i/>
          <w:spacing w:val="28"/>
          <w:szCs w:val="24"/>
        </w:rPr>
        <w:t xml:space="preserve"> </w:t>
      </w:r>
      <w:r w:rsidRPr="007B52B9">
        <w:rPr>
          <w:rFonts w:ascii="Arial" w:hAnsi="Arial" w:cs="Arial"/>
          <w:i/>
          <w:szCs w:val="24"/>
        </w:rPr>
        <w:t>sost</w:t>
      </w:r>
      <w:r w:rsidRPr="007B52B9">
        <w:rPr>
          <w:rFonts w:ascii="Arial" w:hAnsi="Arial" w:cs="Arial"/>
          <w:i/>
          <w:spacing w:val="2"/>
          <w:szCs w:val="24"/>
        </w:rPr>
        <w:t>e</w:t>
      </w:r>
      <w:r w:rsidRPr="007B52B9">
        <w:rPr>
          <w:rFonts w:ascii="Arial" w:hAnsi="Arial" w:cs="Arial"/>
          <w:i/>
          <w:spacing w:val="1"/>
          <w:szCs w:val="24"/>
        </w:rPr>
        <w:t>n</w:t>
      </w:r>
      <w:r w:rsidRPr="007B52B9">
        <w:rPr>
          <w:rFonts w:ascii="Arial" w:hAnsi="Arial" w:cs="Arial"/>
          <w:i/>
          <w:szCs w:val="24"/>
        </w:rPr>
        <w:t>ible</w:t>
      </w:r>
      <w:r w:rsidRPr="007B52B9">
        <w:rPr>
          <w:rFonts w:ascii="Arial" w:hAnsi="Arial" w:cs="Arial"/>
          <w:i/>
          <w:spacing w:val="28"/>
          <w:szCs w:val="24"/>
        </w:rPr>
        <w:t xml:space="preserve"> </w:t>
      </w:r>
      <w:r w:rsidRPr="007B52B9">
        <w:rPr>
          <w:rFonts w:ascii="Arial" w:hAnsi="Arial" w:cs="Arial"/>
          <w:i/>
          <w:szCs w:val="24"/>
        </w:rPr>
        <w:t>de</w:t>
      </w:r>
      <w:r w:rsidRPr="007B52B9">
        <w:rPr>
          <w:rFonts w:ascii="Arial" w:hAnsi="Arial" w:cs="Arial"/>
          <w:i/>
          <w:spacing w:val="28"/>
          <w:szCs w:val="24"/>
        </w:rPr>
        <w:t xml:space="preserve"> </w:t>
      </w:r>
      <w:r w:rsidRPr="007B52B9">
        <w:rPr>
          <w:rFonts w:ascii="Arial" w:hAnsi="Arial" w:cs="Arial"/>
          <w:i/>
          <w:szCs w:val="24"/>
        </w:rPr>
        <w:t>las</w:t>
      </w:r>
      <w:r w:rsidRPr="007B52B9">
        <w:rPr>
          <w:rFonts w:ascii="Arial" w:hAnsi="Arial" w:cs="Arial"/>
          <w:i/>
          <w:spacing w:val="28"/>
          <w:szCs w:val="24"/>
        </w:rPr>
        <w:t xml:space="preserve"> </w:t>
      </w:r>
      <w:r w:rsidRPr="007B52B9">
        <w:rPr>
          <w:rFonts w:ascii="Arial" w:hAnsi="Arial" w:cs="Arial"/>
          <w:i/>
          <w:szCs w:val="24"/>
        </w:rPr>
        <w:t>ár</w:t>
      </w:r>
      <w:r w:rsidRPr="007B52B9">
        <w:rPr>
          <w:rFonts w:ascii="Arial" w:hAnsi="Arial" w:cs="Arial"/>
          <w:i/>
          <w:spacing w:val="2"/>
          <w:szCs w:val="24"/>
        </w:rPr>
        <w:t>e</w:t>
      </w:r>
      <w:r w:rsidRPr="007B52B9">
        <w:rPr>
          <w:rFonts w:ascii="Arial" w:hAnsi="Arial" w:cs="Arial"/>
          <w:i/>
          <w:szCs w:val="24"/>
        </w:rPr>
        <w:t>as</w:t>
      </w:r>
      <w:r w:rsidRPr="007B52B9">
        <w:rPr>
          <w:rFonts w:ascii="Arial" w:hAnsi="Arial" w:cs="Arial"/>
          <w:i/>
          <w:spacing w:val="28"/>
          <w:szCs w:val="24"/>
        </w:rPr>
        <w:t xml:space="preserve"> </w:t>
      </w:r>
      <w:r w:rsidRPr="007B52B9">
        <w:rPr>
          <w:rFonts w:ascii="Arial" w:hAnsi="Arial" w:cs="Arial"/>
          <w:i/>
          <w:szCs w:val="24"/>
        </w:rPr>
        <w:t>en</w:t>
      </w:r>
      <w:r w:rsidRPr="007B52B9">
        <w:rPr>
          <w:rFonts w:ascii="Arial" w:hAnsi="Arial" w:cs="Arial"/>
          <w:i/>
          <w:spacing w:val="28"/>
          <w:szCs w:val="24"/>
        </w:rPr>
        <w:t xml:space="preserve"> </w:t>
      </w:r>
      <w:r w:rsidRPr="007B52B9">
        <w:rPr>
          <w:rFonts w:ascii="Arial" w:hAnsi="Arial" w:cs="Arial"/>
          <w:i/>
          <w:szCs w:val="24"/>
        </w:rPr>
        <w:t>cuestión,</w:t>
      </w:r>
      <w:r w:rsidRPr="007B52B9">
        <w:rPr>
          <w:rFonts w:ascii="Arial" w:hAnsi="Arial" w:cs="Arial"/>
          <w:i/>
          <w:spacing w:val="30"/>
          <w:szCs w:val="24"/>
        </w:rPr>
        <w:t xml:space="preserve"> </w:t>
      </w:r>
      <w:r w:rsidRPr="007B52B9">
        <w:rPr>
          <w:rFonts w:ascii="Arial" w:hAnsi="Arial" w:cs="Arial"/>
          <w:i/>
          <w:szCs w:val="24"/>
        </w:rPr>
        <w:t>poniendo de</w:t>
      </w:r>
      <w:r w:rsidRPr="007B52B9">
        <w:rPr>
          <w:rFonts w:ascii="Arial" w:hAnsi="Arial" w:cs="Arial"/>
          <w:i/>
          <w:spacing w:val="42"/>
          <w:szCs w:val="24"/>
        </w:rPr>
        <w:t xml:space="preserve"> </w:t>
      </w:r>
      <w:r w:rsidRPr="007B52B9">
        <w:rPr>
          <w:rFonts w:ascii="Arial" w:hAnsi="Arial" w:cs="Arial"/>
          <w:i/>
          <w:szCs w:val="24"/>
        </w:rPr>
        <w:t>presente</w:t>
      </w:r>
      <w:r w:rsidRPr="007B52B9">
        <w:rPr>
          <w:rFonts w:ascii="Arial" w:hAnsi="Arial" w:cs="Arial"/>
          <w:i/>
          <w:spacing w:val="42"/>
          <w:szCs w:val="24"/>
        </w:rPr>
        <w:t xml:space="preserve"> </w:t>
      </w:r>
      <w:r w:rsidRPr="007B52B9">
        <w:rPr>
          <w:rFonts w:ascii="Arial" w:hAnsi="Arial" w:cs="Arial"/>
          <w:i/>
          <w:szCs w:val="24"/>
        </w:rPr>
        <w:t>la</w:t>
      </w:r>
      <w:r w:rsidRPr="007B52B9">
        <w:rPr>
          <w:rFonts w:ascii="Arial" w:hAnsi="Arial" w:cs="Arial"/>
          <w:i/>
          <w:spacing w:val="42"/>
          <w:szCs w:val="24"/>
        </w:rPr>
        <w:t xml:space="preserve"> </w:t>
      </w:r>
      <w:r w:rsidRPr="007B52B9">
        <w:rPr>
          <w:rFonts w:ascii="Arial" w:hAnsi="Arial" w:cs="Arial"/>
          <w:i/>
          <w:spacing w:val="2"/>
          <w:szCs w:val="24"/>
        </w:rPr>
        <w:t>p</w:t>
      </w:r>
      <w:r w:rsidRPr="007B52B9">
        <w:rPr>
          <w:rFonts w:ascii="Arial" w:hAnsi="Arial" w:cs="Arial"/>
          <w:i/>
          <w:szCs w:val="24"/>
        </w:rPr>
        <w:t>remura</w:t>
      </w:r>
      <w:r w:rsidRPr="007B52B9">
        <w:rPr>
          <w:rFonts w:ascii="Arial" w:hAnsi="Arial" w:cs="Arial"/>
          <w:i/>
          <w:spacing w:val="42"/>
          <w:szCs w:val="24"/>
        </w:rPr>
        <w:t xml:space="preserve"> </w:t>
      </w:r>
      <w:r w:rsidRPr="007B52B9">
        <w:rPr>
          <w:rFonts w:ascii="Arial" w:hAnsi="Arial" w:cs="Arial"/>
          <w:i/>
          <w:szCs w:val="24"/>
        </w:rPr>
        <w:t>de</w:t>
      </w:r>
      <w:r w:rsidRPr="007B52B9">
        <w:rPr>
          <w:rFonts w:ascii="Arial" w:hAnsi="Arial" w:cs="Arial"/>
          <w:i/>
          <w:spacing w:val="42"/>
          <w:szCs w:val="24"/>
        </w:rPr>
        <w:t xml:space="preserve"> </w:t>
      </w:r>
      <w:r w:rsidRPr="007B52B9">
        <w:rPr>
          <w:rFonts w:ascii="Arial" w:hAnsi="Arial" w:cs="Arial"/>
          <w:i/>
          <w:szCs w:val="24"/>
        </w:rPr>
        <w:t>desar</w:t>
      </w:r>
      <w:r w:rsidRPr="007B52B9">
        <w:rPr>
          <w:rFonts w:ascii="Arial" w:hAnsi="Arial" w:cs="Arial"/>
          <w:i/>
          <w:spacing w:val="2"/>
          <w:szCs w:val="24"/>
        </w:rPr>
        <w:t>r</w:t>
      </w:r>
      <w:r w:rsidRPr="007B52B9">
        <w:rPr>
          <w:rFonts w:ascii="Arial" w:hAnsi="Arial" w:cs="Arial"/>
          <w:i/>
          <w:szCs w:val="24"/>
        </w:rPr>
        <w:t>ollar</w:t>
      </w:r>
      <w:r w:rsidRPr="007B52B9">
        <w:rPr>
          <w:rFonts w:ascii="Arial" w:hAnsi="Arial" w:cs="Arial"/>
          <w:i/>
          <w:spacing w:val="42"/>
          <w:szCs w:val="24"/>
        </w:rPr>
        <w:t xml:space="preserve"> </w:t>
      </w:r>
      <w:r w:rsidRPr="007B52B9">
        <w:rPr>
          <w:rFonts w:ascii="Arial" w:hAnsi="Arial" w:cs="Arial"/>
          <w:i/>
          <w:szCs w:val="24"/>
        </w:rPr>
        <w:t>políticas</w:t>
      </w:r>
      <w:r w:rsidRPr="007B52B9">
        <w:rPr>
          <w:rFonts w:ascii="Arial" w:hAnsi="Arial" w:cs="Arial"/>
          <w:i/>
          <w:spacing w:val="45"/>
          <w:szCs w:val="24"/>
        </w:rPr>
        <w:t xml:space="preserve"> </w:t>
      </w:r>
      <w:r w:rsidRPr="007B52B9">
        <w:rPr>
          <w:rFonts w:ascii="Arial" w:hAnsi="Arial" w:cs="Arial"/>
          <w:i/>
          <w:szCs w:val="24"/>
        </w:rPr>
        <w:t>para</w:t>
      </w:r>
      <w:r w:rsidRPr="007B52B9">
        <w:rPr>
          <w:rFonts w:ascii="Arial" w:hAnsi="Arial" w:cs="Arial"/>
          <w:i/>
          <w:spacing w:val="42"/>
          <w:szCs w:val="24"/>
        </w:rPr>
        <w:t xml:space="preserve"> </w:t>
      </w:r>
      <w:r w:rsidRPr="007B52B9">
        <w:rPr>
          <w:rFonts w:ascii="Arial" w:hAnsi="Arial" w:cs="Arial"/>
          <w:i/>
          <w:szCs w:val="24"/>
        </w:rPr>
        <w:t>el ordenamiento</w:t>
      </w:r>
      <w:r w:rsidRPr="007B52B9">
        <w:rPr>
          <w:rFonts w:ascii="Arial" w:hAnsi="Arial" w:cs="Arial"/>
          <w:i/>
          <w:spacing w:val="57"/>
          <w:szCs w:val="24"/>
        </w:rPr>
        <w:t xml:space="preserve"> </w:t>
      </w:r>
      <w:r w:rsidRPr="007B52B9">
        <w:rPr>
          <w:rFonts w:ascii="Arial" w:hAnsi="Arial" w:cs="Arial"/>
          <w:i/>
          <w:szCs w:val="24"/>
        </w:rPr>
        <w:t>d</w:t>
      </w:r>
      <w:r w:rsidRPr="007B52B9">
        <w:rPr>
          <w:rFonts w:ascii="Arial" w:hAnsi="Arial" w:cs="Arial"/>
          <w:i/>
          <w:spacing w:val="2"/>
          <w:szCs w:val="24"/>
        </w:rPr>
        <w:t>e</w:t>
      </w:r>
      <w:r w:rsidRPr="007B52B9">
        <w:rPr>
          <w:rFonts w:ascii="Arial" w:hAnsi="Arial" w:cs="Arial"/>
          <w:i/>
          <w:szCs w:val="24"/>
        </w:rPr>
        <w:t>l</w:t>
      </w:r>
      <w:r w:rsidRPr="007B52B9">
        <w:rPr>
          <w:rFonts w:ascii="Arial" w:hAnsi="Arial" w:cs="Arial"/>
          <w:i/>
          <w:spacing w:val="57"/>
          <w:szCs w:val="24"/>
        </w:rPr>
        <w:t xml:space="preserve"> </w:t>
      </w:r>
      <w:r w:rsidRPr="007B52B9">
        <w:rPr>
          <w:rFonts w:ascii="Arial" w:hAnsi="Arial" w:cs="Arial"/>
          <w:i/>
          <w:szCs w:val="24"/>
        </w:rPr>
        <w:t>Distrito</w:t>
      </w:r>
      <w:r w:rsidRPr="007B52B9">
        <w:rPr>
          <w:rFonts w:ascii="Arial" w:hAnsi="Arial" w:cs="Arial"/>
          <w:i/>
          <w:spacing w:val="57"/>
          <w:szCs w:val="24"/>
        </w:rPr>
        <w:t xml:space="preserve"> </w:t>
      </w:r>
      <w:r w:rsidRPr="007B52B9">
        <w:rPr>
          <w:rFonts w:ascii="Arial" w:hAnsi="Arial" w:cs="Arial"/>
          <w:i/>
          <w:szCs w:val="24"/>
        </w:rPr>
        <w:t>de</w:t>
      </w:r>
      <w:r w:rsidRPr="007B52B9">
        <w:rPr>
          <w:rFonts w:ascii="Arial" w:hAnsi="Arial" w:cs="Arial"/>
          <w:i/>
          <w:spacing w:val="59"/>
          <w:szCs w:val="24"/>
        </w:rPr>
        <w:t xml:space="preserve"> </w:t>
      </w:r>
      <w:r w:rsidRPr="007B52B9">
        <w:rPr>
          <w:rFonts w:ascii="Arial" w:hAnsi="Arial" w:cs="Arial"/>
          <w:i/>
          <w:szCs w:val="24"/>
        </w:rPr>
        <w:t>Manejo</w:t>
      </w:r>
      <w:r w:rsidRPr="007B52B9">
        <w:rPr>
          <w:rFonts w:ascii="Arial" w:hAnsi="Arial" w:cs="Arial"/>
          <w:i/>
          <w:spacing w:val="57"/>
          <w:szCs w:val="24"/>
        </w:rPr>
        <w:t xml:space="preserve"> </w:t>
      </w:r>
      <w:r w:rsidRPr="007B52B9">
        <w:rPr>
          <w:rFonts w:ascii="Arial" w:hAnsi="Arial" w:cs="Arial"/>
          <w:i/>
          <w:szCs w:val="24"/>
        </w:rPr>
        <w:t>Integ</w:t>
      </w:r>
      <w:r w:rsidRPr="007B52B9">
        <w:rPr>
          <w:rFonts w:ascii="Arial" w:hAnsi="Arial" w:cs="Arial"/>
          <w:i/>
          <w:spacing w:val="2"/>
          <w:szCs w:val="24"/>
        </w:rPr>
        <w:t>r</w:t>
      </w:r>
      <w:r w:rsidRPr="007B52B9">
        <w:rPr>
          <w:rFonts w:ascii="Arial" w:hAnsi="Arial" w:cs="Arial"/>
          <w:i/>
          <w:szCs w:val="24"/>
        </w:rPr>
        <w:t>ado,</w:t>
      </w:r>
      <w:r w:rsidRPr="007B52B9">
        <w:rPr>
          <w:rFonts w:ascii="Arial" w:hAnsi="Arial" w:cs="Arial"/>
          <w:i/>
          <w:spacing w:val="57"/>
          <w:szCs w:val="24"/>
        </w:rPr>
        <w:t xml:space="preserve"> </w:t>
      </w:r>
      <w:r w:rsidRPr="007B52B9">
        <w:rPr>
          <w:rFonts w:ascii="Arial" w:hAnsi="Arial" w:cs="Arial"/>
          <w:i/>
          <w:szCs w:val="24"/>
        </w:rPr>
        <w:t>en especial</w:t>
      </w:r>
      <w:r w:rsidRPr="007B52B9">
        <w:rPr>
          <w:rFonts w:ascii="Arial" w:hAnsi="Arial" w:cs="Arial"/>
          <w:i/>
          <w:spacing w:val="6"/>
          <w:szCs w:val="24"/>
        </w:rPr>
        <w:t xml:space="preserve"> </w:t>
      </w:r>
      <w:r w:rsidRPr="007B52B9">
        <w:rPr>
          <w:rFonts w:ascii="Arial" w:hAnsi="Arial" w:cs="Arial"/>
          <w:i/>
          <w:szCs w:val="24"/>
        </w:rPr>
        <w:t>por</w:t>
      </w:r>
      <w:r w:rsidRPr="007B52B9">
        <w:rPr>
          <w:rFonts w:ascii="Arial" w:hAnsi="Arial" w:cs="Arial"/>
          <w:i/>
          <w:spacing w:val="6"/>
          <w:szCs w:val="24"/>
        </w:rPr>
        <w:t xml:space="preserve"> </w:t>
      </w:r>
      <w:r w:rsidRPr="007B52B9">
        <w:rPr>
          <w:rFonts w:ascii="Arial" w:hAnsi="Arial" w:cs="Arial"/>
          <w:i/>
          <w:szCs w:val="24"/>
        </w:rPr>
        <w:t>la</w:t>
      </w:r>
      <w:r w:rsidRPr="007B52B9">
        <w:rPr>
          <w:rFonts w:ascii="Arial" w:hAnsi="Arial" w:cs="Arial"/>
          <w:i/>
          <w:spacing w:val="4"/>
          <w:szCs w:val="24"/>
        </w:rPr>
        <w:t xml:space="preserve"> </w:t>
      </w:r>
      <w:r w:rsidRPr="007B52B9">
        <w:rPr>
          <w:rFonts w:ascii="Arial" w:hAnsi="Arial" w:cs="Arial"/>
          <w:i/>
          <w:szCs w:val="24"/>
        </w:rPr>
        <w:t>relevancia</w:t>
      </w:r>
      <w:r w:rsidRPr="007B52B9">
        <w:rPr>
          <w:rFonts w:ascii="Arial" w:hAnsi="Arial" w:cs="Arial"/>
          <w:i/>
          <w:spacing w:val="6"/>
          <w:szCs w:val="24"/>
        </w:rPr>
        <w:t xml:space="preserve"> </w:t>
      </w:r>
      <w:r w:rsidRPr="007B52B9">
        <w:rPr>
          <w:rFonts w:ascii="Arial" w:hAnsi="Arial" w:cs="Arial"/>
          <w:i/>
          <w:szCs w:val="24"/>
        </w:rPr>
        <w:t>del</w:t>
      </w:r>
      <w:r w:rsidRPr="007B52B9">
        <w:rPr>
          <w:rFonts w:ascii="Arial" w:hAnsi="Arial" w:cs="Arial"/>
          <w:i/>
          <w:spacing w:val="6"/>
          <w:szCs w:val="24"/>
        </w:rPr>
        <w:t xml:space="preserve"> </w:t>
      </w:r>
      <w:r w:rsidRPr="007B52B9">
        <w:rPr>
          <w:rFonts w:ascii="Arial" w:hAnsi="Arial" w:cs="Arial"/>
          <w:i/>
          <w:szCs w:val="24"/>
        </w:rPr>
        <w:t>salto</w:t>
      </w:r>
      <w:r w:rsidRPr="007B52B9">
        <w:rPr>
          <w:rFonts w:ascii="Arial" w:hAnsi="Arial" w:cs="Arial"/>
          <w:i/>
          <w:spacing w:val="9"/>
          <w:szCs w:val="24"/>
        </w:rPr>
        <w:t xml:space="preserve"> </w:t>
      </w:r>
      <w:r w:rsidRPr="007B52B9">
        <w:rPr>
          <w:rFonts w:ascii="Arial" w:hAnsi="Arial" w:cs="Arial"/>
          <w:i/>
          <w:iCs/>
          <w:szCs w:val="24"/>
        </w:rPr>
        <w:t>per</w:t>
      </w:r>
      <w:r w:rsidRPr="007B52B9">
        <w:rPr>
          <w:rFonts w:ascii="Arial" w:hAnsi="Arial" w:cs="Arial"/>
          <w:i/>
          <w:iCs/>
          <w:spacing w:val="6"/>
          <w:szCs w:val="24"/>
        </w:rPr>
        <w:t xml:space="preserve"> </w:t>
      </w:r>
      <w:r w:rsidRPr="007B52B9">
        <w:rPr>
          <w:rFonts w:ascii="Arial" w:hAnsi="Arial" w:cs="Arial"/>
          <w:i/>
          <w:iCs/>
          <w:szCs w:val="24"/>
        </w:rPr>
        <w:t>sé</w:t>
      </w:r>
      <w:r w:rsidRPr="007B52B9">
        <w:rPr>
          <w:rFonts w:ascii="Arial" w:hAnsi="Arial" w:cs="Arial"/>
          <w:i/>
          <w:szCs w:val="24"/>
        </w:rPr>
        <w:t>,</w:t>
      </w:r>
      <w:r w:rsidRPr="007B52B9">
        <w:rPr>
          <w:rFonts w:ascii="Arial" w:hAnsi="Arial" w:cs="Arial"/>
          <w:i/>
          <w:spacing w:val="6"/>
          <w:szCs w:val="24"/>
        </w:rPr>
        <w:t xml:space="preserve"> </w:t>
      </w:r>
      <w:r w:rsidRPr="007B52B9">
        <w:rPr>
          <w:rFonts w:ascii="Arial" w:hAnsi="Arial" w:cs="Arial"/>
          <w:i/>
          <w:szCs w:val="24"/>
        </w:rPr>
        <w:t>en</w:t>
      </w:r>
      <w:r w:rsidRPr="007B52B9">
        <w:rPr>
          <w:rFonts w:ascii="Arial" w:hAnsi="Arial" w:cs="Arial"/>
          <w:i/>
          <w:spacing w:val="4"/>
          <w:szCs w:val="24"/>
        </w:rPr>
        <w:t xml:space="preserve"> </w:t>
      </w:r>
      <w:r w:rsidRPr="007B52B9">
        <w:rPr>
          <w:rFonts w:ascii="Arial" w:hAnsi="Arial" w:cs="Arial"/>
          <w:i/>
          <w:szCs w:val="24"/>
        </w:rPr>
        <w:t>vista</w:t>
      </w:r>
      <w:r w:rsidRPr="007B52B9">
        <w:rPr>
          <w:rFonts w:ascii="Arial" w:hAnsi="Arial" w:cs="Arial"/>
          <w:i/>
          <w:spacing w:val="6"/>
          <w:szCs w:val="24"/>
        </w:rPr>
        <w:t xml:space="preserve"> </w:t>
      </w:r>
      <w:r w:rsidRPr="007B52B9">
        <w:rPr>
          <w:rFonts w:ascii="Arial" w:hAnsi="Arial" w:cs="Arial"/>
          <w:i/>
          <w:szCs w:val="24"/>
        </w:rPr>
        <w:t>que esta</w:t>
      </w:r>
      <w:r w:rsidRPr="007B52B9">
        <w:rPr>
          <w:rFonts w:ascii="Arial" w:hAnsi="Arial" w:cs="Arial"/>
          <w:i/>
          <w:spacing w:val="62"/>
          <w:szCs w:val="24"/>
        </w:rPr>
        <w:t xml:space="preserve"> </w:t>
      </w:r>
      <w:r w:rsidRPr="007B52B9">
        <w:rPr>
          <w:rFonts w:ascii="Arial" w:hAnsi="Arial" w:cs="Arial"/>
          <w:i/>
          <w:szCs w:val="24"/>
        </w:rPr>
        <w:t>caída</w:t>
      </w:r>
      <w:r w:rsidRPr="007B52B9">
        <w:rPr>
          <w:rFonts w:ascii="Arial" w:hAnsi="Arial" w:cs="Arial"/>
          <w:i/>
          <w:spacing w:val="62"/>
          <w:szCs w:val="24"/>
        </w:rPr>
        <w:t xml:space="preserve"> </w:t>
      </w:r>
      <w:r w:rsidRPr="007B52B9">
        <w:rPr>
          <w:rFonts w:ascii="Arial" w:hAnsi="Arial" w:cs="Arial"/>
          <w:i/>
          <w:szCs w:val="24"/>
        </w:rPr>
        <w:t>de</w:t>
      </w:r>
      <w:r w:rsidRPr="007B52B9">
        <w:rPr>
          <w:rFonts w:ascii="Arial" w:hAnsi="Arial" w:cs="Arial"/>
          <w:i/>
          <w:spacing w:val="62"/>
          <w:szCs w:val="24"/>
        </w:rPr>
        <w:t xml:space="preserve"> </w:t>
      </w:r>
      <w:r w:rsidRPr="007B52B9">
        <w:rPr>
          <w:rFonts w:ascii="Arial" w:hAnsi="Arial" w:cs="Arial"/>
          <w:i/>
          <w:szCs w:val="24"/>
        </w:rPr>
        <w:t>agua</w:t>
      </w:r>
      <w:r w:rsidRPr="007B52B9">
        <w:rPr>
          <w:rFonts w:ascii="Arial" w:hAnsi="Arial" w:cs="Arial"/>
          <w:i/>
          <w:spacing w:val="62"/>
          <w:szCs w:val="24"/>
        </w:rPr>
        <w:t xml:space="preserve"> </w:t>
      </w:r>
      <w:r w:rsidRPr="007B52B9">
        <w:rPr>
          <w:rFonts w:ascii="Arial" w:hAnsi="Arial" w:cs="Arial"/>
          <w:i/>
          <w:szCs w:val="24"/>
        </w:rPr>
        <w:t>natural</w:t>
      </w:r>
      <w:r w:rsidRPr="007B52B9">
        <w:rPr>
          <w:rFonts w:ascii="Arial" w:hAnsi="Arial" w:cs="Arial"/>
          <w:i/>
          <w:spacing w:val="62"/>
          <w:szCs w:val="24"/>
        </w:rPr>
        <w:t xml:space="preserve"> </w:t>
      </w:r>
      <w:r w:rsidRPr="007B52B9">
        <w:rPr>
          <w:rFonts w:ascii="Arial" w:hAnsi="Arial" w:cs="Arial"/>
          <w:i/>
          <w:szCs w:val="24"/>
        </w:rPr>
        <w:t>y</w:t>
      </w:r>
      <w:r w:rsidRPr="007B52B9">
        <w:rPr>
          <w:rFonts w:ascii="Arial" w:hAnsi="Arial" w:cs="Arial"/>
          <w:i/>
          <w:spacing w:val="62"/>
          <w:szCs w:val="24"/>
        </w:rPr>
        <w:t xml:space="preserve"> </w:t>
      </w:r>
      <w:r w:rsidRPr="007B52B9">
        <w:rPr>
          <w:rFonts w:ascii="Arial" w:hAnsi="Arial" w:cs="Arial"/>
          <w:i/>
          <w:szCs w:val="24"/>
        </w:rPr>
        <w:t>su</w:t>
      </w:r>
      <w:r w:rsidRPr="007B52B9">
        <w:rPr>
          <w:rFonts w:ascii="Arial" w:hAnsi="Arial" w:cs="Arial"/>
          <w:i/>
          <w:spacing w:val="62"/>
          <w:szCs w:val="24"/>
        </w:rPr>
        <w:t xml:space="preserve"> </w:t>
      </w:r>
      <w:r w:rsidRPr="007B52B9">
        <w:rPr>
          <w:rFonts w:ascii="Arial" w:hAnsi="Arial" w:cs="Arial"/>
          <w:i/>
          <w:szCs w:val="24"/>
        </w:rPr>
        <w:t>ecosistema</w:t>
      </w:r>
      <w:r w:rsidRPr="007B52B9">
        <w:rPr>
          <w:rFonts w:ascii="Arial" w:hAnsi="Arial" w:cs="Arial"/>
          <w:i/>
          <w:spacing w:val="61"/>
          <w:szCs w:val="24"/>
        </w:rPr>
        <w:t xml:space="preserve"> </w:t>
      </w:r>
      <w:r w:rsidRPr="007B52B9">
        <w:rPr>
          <w:rFonts w:ascii="Arial" w:hAnsi="Arial" w:cs="Arial"/>
          <w:i/>
          <w:szCs w:val="24"/>
        </w:rPr>
        <w:t>circunda</w:t>
      </w:r>
      <w:r w:rsidRPr="007B52B9">
        <w:rPr>
          <w:rFonts w:ascii="Arial" w:hAnsi="Arial" w:cs="Arial"/>
          <w:i/>
          <w:spacing w:val="3"/>
          <w:szCs w:val="24"/>
        </w:rPr>
        <w:t>n</w:t>
      </w:r>
      <w:r w:rsidRPr="007B52B9">
        <w:rPr>
          <w:rFonts w:ascii="Arial" w:hAnsi="Arial" w:cs="Arial"/>
          <w:i/>
          <w:szCs w:val="24"/>
        </w:rPr>
        <w:t>te comportan</w:t>
      </w:r>
      <w:r w:rsidRPr="007B52B9">
        <w:rPr>
          <w:rFonts w:ascii="Arial" w:hAnsi="Arial" w:cs="Arial"/>
          <w:i/>
          <w:spacing w:val="6"/>
          <w:szCs w:val="24"/>
        </w:rPr>
        <w:t xml:space="preserve"> </w:t>
      </w:r>
      <w:r w:rsidRPr="007B52B9">
        <w:rPr>
          <w:rFonts w:ascii="Arial" w:hAnsi="Arial" w:cs="Arial"/>
          <w:i/>
          <w:szCs w:val="24"/>
        </w:rPr>
        <w:t>un</w:t>
      </w:r>
      <w:r w:rsidRPr="007B52B9">
        <w:rPr>
          <w:rFonts w:ascii="Arial" w:hAnsi="Arial" w:cs="Arial"/>
          <w:i/>
          <w:spacing w:val="6"/>
          <w:szCs w:val="24"/>
        </w:rPr>
        <w:t xml:space="preserve"> </w:t>
      </w:r>
      <w:r w:rsidRPr="007B52B9">
        <w:rPr>
          <w:rFonts w:ascii="Arial" w:hAnsi="Arial" w:cs="Arial"/>
          <w:i/>
          <w:szCs w:val="24"/>
        </w:rPr>
        <w:t>ca</w:t>
      </w:r>
      <w:r w:rsidRPr="007B52B9">
        <w:rPr>
          <w:rFonts w:ascii="Arial" w:hAnsi="Arial" w:cs="Arial"/>
          <w:i/>
          <w:spacing w:val="2"/>
          <w:szCs w:val="24"/>
        </w:rPr>
        <w:t>p</w:t>
      </w:r>
      <w:r w:rsidRPr="007B52B9">
        <w:rPr>
          <w:rFonts w:ascii="Arial" w:hAnsi="Arial" w:cs="Arial"/>
          <w:i/>
          <w:szCs w:val="24"/>
        </w:rPr>
        <w:t>tador</w:t>
      </w:r>
      <w:r w:rsidRPr="007B52B9">
        <w:rPr>
          <w:rFonts w:ascii="Arial" w:hAnsi="Arial" w:cs="Arial"/>
          <w:i/>
          <w:spacing w:val="6"/>
          <w:szCs w:val="24"/>
        </w:rPr>
        <w:t xml:space="preserve"> </w:t>
      </w:r>
      <w:r w:rsidRPr="007B52B9">
        <w:rPr>
          <w:rFonts w:ascii="Arial" w:hAnsi="Arial" w:cs="Arial"/>
          <w:i/>
          <w:szCs w:val="24"/>
        </w:rPr>
        <w:t>de</w:t>
      </w:r>
      <w:r w:rsidRPr="007B52B9">
        <w:rPr>
          <w:rFonts w:ascii="Arial" w:hAnsi="Arial" w:cs="Arial"/>
          <w:i/>
          <w:spacing w:val="6"/>
          <w:szCs w:val="24"/>
        </w:rPr>
        <w:t xml:space="preserve"> </w:t>
      </w:r>
      <w:r w:rsidRPr="007B52B9">
        <w:rPr>
          <w:rFonts w:ascii="Arial" w:hAnsi="Arial" w:cs="Arial"/>
          <w:i/>
          <w:szCs w:val="24"/>
        </w:rPr>
        <w:t>carbono</w:t>
      </w:r>
      <w:r w:rsidRPr="007B52B9">
        <w:rPr>
          <w:rFonts w:ascii="Arial" w:hAnsi="Arial" w:cs="Arial"/>
          <w:i/>
          <w:spacing w:val="8"/>
          <w:szCs w:val="24"/>
        </w:rPr>
        <w:t xml:space="preserve"> </w:t>
      </w:r>
      <w:r w:rsidRPr="007B52B9">
        <w:rPr>
          <w:rFonts w:ascii="Arial" w:hAnsi="Arial" w:cs="Arial"/>
          <w:i/>
          <w:szCs w:val="24"/>
        </w:rPr>
        <w:t>que</w:t>
      </w:r>
      <w:r w:rsidRPr="007B52B9">
        <w:rPr>
          <w:rFonts w:ascii="Arial" w:hAnsi="Arial" w:cs="Arial"/>
          <w:i/>
          <w:spacing w:val="6"/>
          <w:szCs w:val="24"/>
        </w:rPr>
        <w:t xml:space="preserve"> </w:t>
      </w:r>
      <w:r w:rsidRPr="007B52B9">
        <w:rPr>
          <w:rFonts w:ascii="Arial" w:hAnsi="Arial" w:cs="Arial"/>
          <w:i/>
          <w:szCs w:val="24"/>
        </w:rPr>
        <w:t>garantiza</w:t>
      </w:r>
      <w:r w:rsidRPr="007B52B9">
        <w:rPr>
          <w:rFonts w:ascii="Arial" w:hAnsi="Arial" w:cs="Arial"/>
          <w:i/>
          <w:spacing w:val="6"/>
          <w:szCs w:val="24"/>
        </w:rPr>
        <w:t xml:space="preserve"> </w:t>
      </w:r>
      <w:r w:rsidRPr="007B52B9">
        <w:rPr>
          <w:rFonts w:ascii="Arial" w:hAnsi="Arial" w:cs="Arial"/>
          <w:i/>
          <w:spacing w:val="2"/>
          <w:szCs w:val="24"/>
        </w:rPr>
        <w:t>e</w:t>
      </w:r>
      <w:r w:rsidRPr="007B52B9">
        <w:rPr>
          <w:rFonts w:ascii="Arial" w:hAnsi="Arial" w:cs="Arial"/>
          <w:i/>
          <w:szCs w:val="24"/>
        </w:rPr>
        <w:t>l</w:t>
      </w:r>
      <w:r w:rsidRPr="007B52B9">
        <w:rPr>
          <w:rFonts w:ascii="Arial" w:hAnsi="Arial" w:cs="Arial"/>
          <w:i/>
          <w:spacing w:val="6"/>
          <w:szCs w:val="24"/>
        </w:rPr>
        <w:t xml:space="preserve"> </w:t>
      </w:r>
      <w:r w:rsidRPr="007B52B9">
        <w:rPr>
          <w:rFonts w:ascii="Arial" w:hAnsi="Arial" w:cs="Arial"/>
          <w:i/>
          <w:szCs w:val="24"/>
        </w:rPr>
        <w:t>sistema de</w:t>
      </w:r>
      <w:r w:rsidRPr="007B52B9">
        <w:rPr>
          <w:rFonts w:ascii="Arial" w:hAnsi="Arial" w:cs="Arial"/>
          <w:i/>
          <w:spacing w:val="-1"/>
          <w:szCs w:val="24"/>
        </w:rPr>
        <w:t xml:space="preserve"> </w:t>
      </w:r>
      <w:r w:rsidRPr="007B52B9">
        <w:rPr>
          <w:rFonts w:ascii="Arial" w:hAnsi="Arial" w:cs="Arial"/>
          <w:i/>
          <w:szCs w:val="24"/>
        </w:rPr>
        <w:t>equilibrio</w:t>
      </w:r>
      <w:r w:rsidRPr="007B52B9">
        <w:rPr>
          <w:rFonts w:ascii="Arial" w:hAnsi="Arial" w:cs="Arial"/>
          <w:i/>
          <w:spacing w:val="-1"/>
          <w:szCs w:val="24"/>
        </w:rPr>
        <w:t xml:space="preserve"> </w:t>
      </w:r>
      <w:r w:rsidRPr="007B52B9">
        <w:rPr>
          <w:rFonts w:ascii="Arial" w:hAnsi="Arial" w:cs="Arial"/>
          <w:i/>
          <w:szCs w:val="24"/>
        </w:rPr>
        <w:t>hídrico</w:t>
      </w:r>
      <w:r w:rsidRPr="007B52B9">
        <w:rPr>
          <w:rFonts w:ascii="Arial" w:hAnsi="Arial" w:cs="Arial"/>
          <w:i/>
          <w:spacing w:val="-1"/>
          <w:szCs w:val="24"/>
        </w:rPr>
        <w:t xml:space="preserve"> </w:t>
      </w:r>
      <w:r w:rsidRPr="007B52B9">
        <w:rPr>
          <w:rFonts w:ascii="Arial" w:hAnsi="Arial" w:cs="Arial"/>
          <w:i/>
          <w:szCs w:val="24"/>
        </w:rPr>
        <w:t>y</w:t>
      </w:r>
      <w:r w:rsidRPr="007B52B9">
        <w:rPr>
          <w:rFonts w:ascii="Arial" w:hAnsi="Arial" w:cs="Arial"/>
          <w:i/>
          <w:spacing w:val="-1"/>
          <w:szCs w:val="24"/>
        </w:rPr>
        <w:t xml:space="preserve"> </w:t>
      </w:r>
      <w:r w:rsidRPr="007B52B9">
        <w:rPr>
          <w:rFonts w:ascii="Arial" w:hAnsi="Arial" w:cs="Arial"/>
          <w:i/>
          <w:szCs w:val="24"/>
        </w:rPr>
        <w:t>ambiental</w:t>
      </w:r>
      <w:r w:rsidRPr="007B52B9">
        <w:rPr>
          <w:rFonts w:ascii="Arial" w:hAnsi="Arial" w:cs="Arial"/>
          <w:i/>
          <w:spacing w:val="-1"/>
          <w:szCs w:val="24"/>
        </w:rPr>
        <w:t xml:space="preserve"> </w:t>
      </w:r>
      <w:r w:rsidRPr="007B52B9">
        <w:rPr>
          <w:rFonts w:ascii="Arial" w:hAnsi="Arial" w:cs="Arial"/>
          <w:i/>
          <w:szCs w:val="24"/>
        </w:rPr>
        <w:t>de</w:t>
      </w:r>
      <w:r w:rsidRPr="007B52B9">
        <w:rPr>
          <w:rFonts w:ascii="Arial" w:hAnsi="Arial" w:cs="Arial"/>
          <w:i/>
          <w:spacing w:val="-1"/>
          <w:szCs w:val="24"/>
        </w:rPr>
        <w:t xml:space="preserve"> </w:t>
      </w:r>
      <w:r w:rsidRPr="007B52B9">
        <w:rPr>
          <w:rFonts w:ascii="Arial" w:hAnsi="Arial" w:cs="Arial"/>
          <w:i/>
          <w:szCs w:val="24"/>
        </w:rPr>
        <w:t>la</w:t>
      </w:r>
      <w:r w:rsidRPr="007B52B9">
        <w:rPr>
          <w:rFonts w:ascii="Arial" w:hAnsi="Arial" w:cs="Arial"/>
          <w:i/>
          <w:spacing w:val="-1"/>
          <w:szCs w:val="24"/>
        </w:rPr>
        <w:t xml:space="preserve"> </w:t>
      </w:r>
      <w:r w:rsidRPr="007B52B9">
        <w:rPr>
          <w:rFonts w:ascii="Arial" w:hAnsi="Arial" w:cs="Arial"/>
          <w:i/>
          <w:szCs w:val="24"/>
        </w:rPr>
        <w:t>zona.</w:t>
      </w:r>
    </w:p>
    <w:p w14:paraId="4444CC4F" w14:textId="77777777" w:rsidR="00D32B46" w:rsidRPr="003241C2" w:rsidRDefault="00D32B46" w:rsidP="00C51E2A">
      <w:pPr>
        <w:pStyle w:val="Textoindependiente"/>
        <w:spacing w:before="100" w:beforeAutospacing="1" w:after="100" w:afterAutospacing="1"/>
        <w:ind w:left="567"/>
        <w:rPr>
          <w:rFonts w:ascii="Arial" w:hAnsi="Arial" w:cs="Arial"/>
          <w:i/>
          <w:szCs w:val="24"/>
        </w:rPr>
      </w:pPr>
      <w:r w:rsidRPr="003241C2">
        <w:rPr>
          <w:rFonts w:ascii="Arial" w:hAnsi="Arial" w:cs="Arial"/>
          <w:i/>
          <w:szCs w:val="24"/>
        </w:rPr>
        <w:t>El</w:t>
      </w:r>
      <w:r w:rsidRPr="003241C2">
        <w:rPr>
          <w:rFonts w:ascii="Arial" w:hAnsi="Arial" w:cs="Arial"/>
          <w:i/>
          <w:spacing w:val="38"/>
          <w:szCs w:val="24"/>
        </w:rPr>
        <w:t xml:space="preserve"> </w:t>
      </w:r>
      <w:r w:rsidRPr="003241C2">
        <w:rPr>
          <w:rFonts w:ascii="Arial" w:hAnsi="Arial" w:cs="Arial"/>
          <w:i/>
          <w:szCs w:val="24"/>
        </w:rPr>
        <w:t>acuerdo</w:t>
      </w:r>
      <w:r w:rsidRPr="003241C2">
        <w:rPr>
          <w:rFonts w:ascii="Arial" w:hAnsi="Arial" w:cs="Arial"/>
          <w:i/>
          <w:spacing w:val="38"/>
          <w:szCs w:val="24"/>
        </w:rPr>
        <w:t xml:space="preserve"> </w:t>
      </w:r>
      <w:r w:rsidRPr="003241C2">
        <w:rPr>
          <w:rFonts w:ascii="Arial" w:hAnsi="Arial" w:cs="Arial"/>
          <w:i/>
          <w:szCs w:val="24"/>
        </w:rPr>
        <w:t>impo</w:t>
      </w:r>
      <w:r w:rsidRPr="003241C2">
        <w:rPr>
          <w:rFonts w:ascii="Arial" w:hAnsi="Arial" w:cs="Arial"/>
          <w:i/>
          <w:spacing w:val="2"/>
          <w:szCs w:val="24"/>
        </w:rPr>
        <w:t>n</w:t>
      </w:r>
      <w:r w:rsidRPr="003241C2">
        <w:rPr>
          <w:rFonts w:ascii="Arial" w:hAnsi="Arial" w:cs="Arial"/>
          <w:i/>
          <w:szCs w:val="24"/>
        </w:rPr>
        <w:t>e</w:t>
      </w:r>
      <w:r w:rsidRPr="003241C2">
        <w:rPr>
          <w:rFonts w:ascii="Arial" w:hAnsi="Arial" w:cs="Arial"/>
          <w:i/>
          <w:spacing w:val="38"/>
          <w:szCs w:val="24"/>
        </w:rPr>
        <w:t xml:space="preserve"> </w:t>
      </w:r>
      <w:r w:rsidRPr="003241C2">
        <w:rPr>
          <w:rFonts w:ascii="Arial" w:hAnsi="Arial" w:cs="Arial"/>
          <w:i/>
          <w:szCs w:val="24"/>
        </w:rPr>
        <w:t>la</w:t>
      </w:r>
      <w:r w:rsidRPr="003241C2">
        <w:rPr>
          <w:rFonts w:ascii="Arial" w:hAnsi="Arial" w:cs="Arial"/>
          <w:i/>
          <w:spacing w:val="38"/>
          <w:szCs w:val="24"/>
        </w:rPr>
        <w:t xml:space="preserve"> </w:t>
      </w:r>
      <w:r w:rsidRPr="003241C2">
        <w:rPr>
          <w:rFonts w:ascii="Arial" w:hAnsi="Arial" w:cs="Arial"/>
          <w:i/>
          <w:szCs w:val="24"/>
        </w:rPr>
        <w:t>necesidad</w:t>
      </w:r>
      <w:r w:rsidRPr="003241C2">
        <w:rPr>
          <w:rFonts w:ascii="Arial" w:hAnsi="Arial" w:cs="Arial"/>
          <w:i/>
          <w:spacing w:val="37"/>
          <w:szCs w:val="24"/>
        </w:rPr>
        <w:t xml:space="preserve"> </w:t>
      </w:r>
      <w:r w:rsidRPr="003241C2">
        <w:rPr>
          <w:rFonts w:ascii="Arial" w:hAnsi="Arial" w:cs="Arial"/>
          <w:i/>
          <w:spacing w:val="2"/>
          <w:szCs w:val="24"/>
        </w:rPr>
        <w:t>d</w:t>
      </w:r>
      <w:r w:rsidRPr="003241C2">
        <w:rPr>
          <w:rFonts w:ascii="Arial" w:hAnsi="Arial" w:cs="Arial"/>
          <w:i/>
          <w:szCs w:val="24"/>
        </w:rPr>
        <w:t>e</w:t>
      </w:r>
      <w:r w:rsidRPr="003241C2">
        <w:rPr>
          <w:rFonts w:ascii="Arial" w:hAnsi="Arial" w:cs="Arial"/>
          <w:i/>
          <w:spacing w:val="38"/>
          <w:szCs w:val="24"/>
        </w:rPr>
        <w:t xml:space="preserve"> </w:t>
      </w:r>
      <w:r w:rsidRPr="003241C2">
        <w:rPr>
          <w:rFonts w:ascii="Arial" w:hAnsi="Arial" w:cs="Arial"/>
          <w:i/>
          <w:szCs w:val="24"/>
        </w:rPr>
        <w:t>la</w:t>
      </w:r>
      <w:r w:rsidRPr="003241C2">
        <w:rPr>
          <w:rFonts w:ascii="Arial" w:hAnsi="Arial" w:cs="Arial"/>
          <w:i/>
          <w:spacing w:val="38"/>
          <w:szCs w:val="24"/>
        </w:rPr>
        <w:t xml:space="preserve"> </w:t>
      </w:r>
      <w:r w:rsidRPr="003241C2">
        <w:rPr>
          <w:rFonts w:ascii="Arial" w:hAnsi="Arial" w:cs="Arial"/>
          <w:i/>
          <w:szCs w:val="24"/>
        </w:rPr>
        <w:t>declaración</w:t>
      </w:r>
      <w:r w:rsidRPr="003241C2">
        <w:rPr>
          <w:rFonts w:ascii="Arial" w:hAnsi="Arial" w:cs="Arial"/>
          <w:i/>
          <w:spacing w:val="40"/>
          <w:szCs w:val="24"/>
        </w:rPr>
        <w:t xml:space="preserve"> </w:t>
      </w:r>
      <w:r w:rsidRPr="003241C2">
        <w:rPr>
          <w:rFonts w:ascii="Arial" w:hAnsi="Arial" w:cs="Arial"/>
          <w:i/>
          <w:szCs w:val="24"/>
        </w:rPr>
        <w:t>de</w:t>
      </w:r>
      <w:r w:rsidRPr="003241C2">
        <w:rPr>
          <w:rFonts w:ascii="Arial" w:hAnsi="Arial" w:cs="Arial"/>
          <w:i/>
          <w:spacing w:val="38"/>
          <w:szCs w:val="24"/>
        </w:rPr>
        <w:t xml:space="preserve"> </w:t>
      </w:r>
      <w:r w:rsidRPr="003241C2">
        <w:rPr>
          <w:rFonts w:ascii="Arial" w:hAnsi="Arial" w:cs="Arial"/>
          <w:i/>
          <w:szCs w:val="24"/>
        </w:rPr>
        <w:t>las zonas</w:t>
      </w:r>
      <w:r w:rsidRPr="003241C2">
        <w:rPr>
          <w:rFonts w:ascii="Arial" w:hAnsi="Arial" w:cs="Arial"/>
          <w:i/>
          <w:spacing w:val="23"/>
          <w:szCs w:val="24"/>
        </w:rPr>
        <w:t xml:space="preserve"> </w:t>
      </w:r>
      <w:r w:rsidRPr="003241C2">
        <w:rPr>
          <w:rFonts w:ascii="Arial" w:hAnsi="Arial" w:cs="Arial"/>
          <w:i/>
          <w:szCs w:val="24"/>
        </w:rPr>
        <w:t>que</w:t>
      </w:r>
      <w:r w:rsidRPr="003241C2">
        <w:rPr>
          <w:rFonts w:ascii="Arial" w:hAnsi="Arial" w:cs="Arial"/>
          <w:i/>
          <w:spacing w:val="23"/>
          <w:szCs w:val="24"/>
        </w:rPr>
        <w:t xml:space="preserve"> </w:t>
      </w:r>
      <w:r w:rsidRPr="003241C2">
        <w:rPr>
          <w:rFonts w:ascii="Arial" w:hAnsi="Arial" w:cs="Arial"/>
          <w:i/>
          <w:szCs w:val="24"/>
        </w:rPr>
        <w:t>dentro</w:t>
      </w:r>
      <w:r w:rsidRPr="003241C2">
        <w:rPr>
          <w:rFonts w:ascii="Arial" w:hAnsi="Arial" w:cs="Arial"/>
          <w:i/>
          <w:spacing w:val="21"/>
          <w:szCs w:val="24"/>
        </w:rPr>
        <w:t xml:space="preserve"> </w:t>
      </w:r>
      <w:r w:rsidRPr="003241C2">
        <w:rPr>
          <w:rFonts w:ascii="Arial" w:hAnsi="Arial" w:cs="Arial"/>
          <w:i/>
          <w:szCs w:val="24"/>
        </w:rPr>
        <w:t>del</w:t>
      </w:r>
      <w:r w:rsidRPr="003241C2">
        <w:rPr>
          <w:rFonts w:ascii="Arial" w:hAnsi="Arial" w:cs="Arial"/>
          <w:i/>
          <w:spacing w:val="23"/>
          <w:szCs w:val="24"/>
        </w:rPr>
        <w:t xml:space="preserve"> </w:t>
      </w:r>
      <w:r w:rsidRPr="003241C2">
        <w:rPr>
          <w:rFonts w:ascii="Arial" w:hAnsi="Arial" w:cs="Arial"/>
          <w:i/>
          <w:szCs w:val="24"/>
        </w:rPr>
        <w:t>DMI,</w:t>
      </w:r>
      <w:r w:rsidRPr="003241C2">
        <w:rPr>
          <w:rFonts w:ascii="Arial" w:hAnsi="Arial" w:cs="Arial"/>
          <w:i/>
          <w:spacing w:val="23"/>
          <w:szCs w:val="24"/>
        </w:rPr>
        <w:t xml:space="preserve"> </w:t>
      </w:r>
      <w:r w:rsidRPr="003241C2">
        <w:rPr>
          <w:rFonts w:ascii="Arial" w:hAnsi="Arial" w:cs="Arial"/>
          <w:i/>
          <w:szCs w:val="24"/>
        </w:rPr>
        <w:t>deban</w:t>
      </w:r>
      <w:r w:rsidRPr="003241C2">
        <w:rPr>
          <w:rFonts w:ascii="Arial" w:hAnsi="Arial" w:cs="Arial"/>
          <w:i/>
          <w:spacing w:val="21"/>
          <w:szCs w:val="24"/>
        </w:rPr>
        <w:t xml:space="preserve"> </w:t>
      </w:r>
      <w:r w:rsidRPr="003241C2">
        <w:rPr>
          <w:rFonts w:ascii="Arial" w:hAnsi="Arial" w:cs="Arial"/>
          <w:i/>
          <w:szCs w:val="24"/>
        </w:rPr>
        <w:t>ser</w:t>
      </w:r>
      <w:r w:rsidRPr="003241C2">
        <w:rPr>
          <w:rFonts w:ascii="Arial" w:hAnsi="Arial" w:cs="Arial"/>
          <w:i/>
          <w:spacing w:val="23"/>
          <w:szCs w:val="24"/>
        </w:rPr>
        <w:t xml:space="preserve"> </w:t>
      </w:r>
      <w:r w:rsidRPr="003241C2">
        <w:rPr>
          <w:rFonts w:ascii="Arial" w:hAnsi="Arial" w:cs="Arial"/>
          <w:i/>
          <w:szCs w:val="24"/>
        </w:rPr>
        <w:t>consideradas</w:t>
      </w:r>
      <w:r w:rsidRPr="003241C2">
        <w:rPr>
          <w:rFonts w:ascii="Arial" w:hAnsi="Arial" w:cs="Arial"/>
          <w:i/>
          <w:spacing w:val="23"/>
          <w:szCs w:val="24"/>
        </w:rPr>
        <w:t xml:space="preserve"> </w:t>
      </w:r>
      <w:r w:rsidRPr="003241C2">
        <w:rPr>
          <w:rFonts w:ascii="Arial" w:hAnsi="Arial" w:cs="Arial"/>
          <w:i/>
          <w:szCs w:val="24"/>
        </w:rPr>
        <w:t>Zona</w:t>
      </w:r>
      <w:r w:rsidRPr="003241C2">
        <w:rPr>
          <w:rFonts w:ascii="Arial" w:hAnsi="Arial" w:cs="Arial"/>
          <w:i/>
          <w:spacing w:val="23"/>
          <w:szCs w:val="24"/>
        </w:rPr>
        <w:t xml:space="preserve"> </w:t>
      </w:r>
      <w:r w:rsidRPr="003241C2">
        <w:rPr>
          <w:rFonts w:ascii="Arial" w:hAnsi="Arial" w:cs="Arial"/>
          <w:i/>
          <w:szCs w:val="24"/>
        </w:rPr>
        <w:t>de Preservación,</w:t>
      </w:r>
      <w:r w:rsidRPr="003241C2">
        <w:rPr>
          <w:rFonts w:ascii="Arial" w:hAnsi="Arial" w:cs="Arial"/>
          <w:i/>
          <w:spacing w:val="129"/>
          <w:szCs w:val="24"/>
        </w:rPr>
        <w:t xml:space="preserve"> </w:t>
      </w:r>
      <w:r w:rsidRPr="003241C2">
        <w:rPr>
          <w:rFonts w:ascii="Arial" w:hAnsi="Arial" w:cs="Arial"/>
          <w:i/>
          <w:szCs w:val="24"/>
        </w:rPr>
        <w:t>de</w:t>
      </w:r>
      <w:r w:rsidRPr="003241C2">
        <w:rPr>
          <w:rFonts w:ascii="Arial" w:hAnsi="Arial" w:cs="Arial"/>
          <w:i/>
          <w:spacing w:val="131"/>
          <w:szCs w:val="24"/>
        </w:rPr>
        <w:t xml:space="preserve"> </w:t>
      </w:r>
      <w:r w:rsidRPr="003241C2">
        <w:rPr>
          <w:rFonts w:ascii="Arial" w:hAnsi="Arial" w:cs="Arial"/>
          <w:i/>
          <w:szCs w:val="24"/>
        </w:rPr>
        <w:t>Producción,</w:t>
      </w:r>
      <w:r w:rsidRPr="003241C2">
        <w:rPr>
          <w:rFonts w:ascii="Arial" w:hAnsi="Arial" w:cs="Arial"/>
          <w:i/>
          <w:spacing w:val="129"/>
          <w:szCs w:val="24"/>
        </w:rPr>
        <w:t xml:space="preserve"> </w:t>
      </w:r>
      <w:r w:rsidRPr="003241C2">
        <w:rPr>
          <w:rFonts w:ascii="Arial" w:hAnsi="Arial" w:cs="Arial"/>
          <w:i/>
          <w:szCs w:val="24"/>
        </w:rPr>
        <w:t>de</w:t>
      </w:r>
      <w:r w:rsidRPr="003241C2">
        <w:rPr>
          <w:rFonts w:ascii="Arial" w:hAnsi="Arial" w:cs="Arial"/>
          <w:i/>
          <w:spacing w:val="131"/>
          <w:szCs w:val="24"/>
        </w:rPr>
        <w:t xml:space="preserve"> </w:t>
      </w:r>
      <w:r w:rsidRPr="003241C2">
        <w:rPr>
          <w:rFonts w:ascii="Arial" w:hAnsi="Arial" w:cs="Arial"/>
          <w:i/>
          <w:szCs w:val="24"/>
        </w:rPr>
        <w:t>R</w:t>
      </w:r>
      <w:r w:rsidRPr="003241C2">
        <w:rPr>
          <w:rFonts w:ascii="Arial" w:hAnsi="Arial" w:cs="Arial"/>
          <w:i/>
          <w:spacing w:val="2"/>
          <w:szCs w:val="24"/>
        </w:rPr>
        <w:t>e</w:t>
      </w:r>
      <w:r w:rsidRPr="003241C2">
        <w:rPr>
          <w:rFonts w:ascii="Arial" w:hAnsi="Arial" w:cs="Arial"/>
          <w:i/>
          <w:szCs w:val="24"/>
        </w:rPr>
        <w:t>cuperación</w:t>
      </w:r>
      <w:r w:rsidRPr="003241C2">
        <w:rPr>
          <w:rFonts w:ascii="Arial" w:hAnsi="Arial" w:cs="Arial"/>
          <w:i/>
          <w:spacing w:val="129"/>
          <w:szCs w:val="24"/>
        </w:rPr>
        <w:t xml:space="preserve"> </w:t>
      </w:r>
      <w:r w:rsidRPr="003241C2">
        <w:rPr>
          <w:rFonts w:ascii="Arial" w:hAnsi="Arial" w:cs="Arial"/>
          <w:i/>
          <w:spacing w:val="2"/>
          <w:szCs w:val="24"/>
        </w:rPr>
        <w:t>p</w:t>
      </w:r>
      <w:r w:rsidRPr="003241C2">
        <w:rPr>
          <w:rFonts w:ascii="Arial" w:hAnsi="Arial" w:cs="Arial"/>
          <w:i/>
          <w:szCs w:val="24"/>
        </w:rPr>
        <w:t>ara</w:t>
      </w:r>
      <w:r w:rsidRPr="003241C2">
        <w:rPr>
          <w:rFonts w:ascii="Arial" w:hAnsi="Arial" w:cs="Arial"/>
          <w:i/>
          <w:spacing w:val="129"/>
          <w:szCs w:val="24"/>
        </w:rPr>
        <w:t xml:space="preserve"> </w:t>
      </w:r>
      <w:r w:rsidRPr="003241C2">
        <w:rPr>
          <w:rFonts w:ascii="Arial" w:hAnsi="Arial" w:cs="Arial"/>
          <w:i/>
          <w:szCs w:val="24"/>
        </w:rPr>
        <w:t>la preservación</w:t>
      </w:r>
      <w:r w:rsidRPr="003241C2">
        <w:rPr>
          <w:rFonts w:ascii="Arial" w:hAnsi="Arial" w:cs="Arial"/>
          <w:i/>
          <w:spacing w:val="9"/>
          <w:szCs w:val="24"/>
        </w:rPr>
        <w:t xml:space="preserve"> </w:t>
      </w:r>
      <w:r w:rsidRPr="003241C2">
        <w:rPr>
          <w:rFonts w:ascii="Arial" w:hAnsi="Arial" w:cs="Arial"/>
          <w:i/>
          <w:szCs w:val="24"/>
        </w:rPr>
        <w:t>o</w:t>
      </w:r>
      <w:r w:rsidRPr="003241C2">
        <w:rPr>
          <w:rFonts w:ascii="Arial" w:hAnsi="Arial" w:cs="Arial"/>
          <w:i/>
          <w:spacing w:val="9"/>
          <w:szCs w:val="24"/>
        </w:rPr>
        <w:t xml:space="preserve"> </w:t>
      </w:r>
      <w:r w:rsidRPr="003241C2">
        <w:rPr>
          <w:rFonts w:ascii="Arial" w:hAnsi="Arial" w:cs="Arial"/>
          <w:i/>
          <w:szCs w:val="24"/>
        </w:rPr>
        <w:t>de</w:t>
      </w:r>
      <w:r w:rsidRPr="003241C2">
        <w:rPr>
          <w:rFonts w:ascii="Arial" w:hAnsi="Arial" w:cs="Arial"/>
          <w:i/>
          <w:spacing w:val="9"/>
          <w:szCs w:val="24"/>
        </w:rPr>
        <w:t xml:space="preserve"> </w:t>
      </w:r>
      <w:r w:rsidRPr="003241C2">
        <w:rPr>
          <w:rFonts w:ascii="Arial" w:hAnsi="Arial" w:cs="Arial"/>
          <w:i/>
          <w:szCs w:val="24"/>
        </w:rPr>
        <w:t>Recuperación</w:t>
      </w:r>
      <w:r w:rsidRPr="003241C2">
        <w:rPr>
          <w:rFonts w:ascii="Arial" w:hAnsi="Arial" w:cs="Arial"/>
          <w:i/>
          <w:spacing w:val="9"/>
          <w:szCs w:val="24"/>
        </w:rPr>
        <w:t xml:space="preserve"> </w:t>
      </w:r>
      <w:r w:rsidRPr="003241C2">
        <w:rPr>
          <w:rFonts w:ascii="Arial" w:hAnsi="Arial" w:cs="Arial"/>
          <w:i/>
          <w:szCs w:val="24"/>
        </w:rPr>
        <w:t>para</w:t>
      </w:r>
      <w:r w:rsidRPr="003241C2">
        <w:rPr>
          <w:rFonts w:ascii="Arial" w:hAnsi="Arial" w:cs="Arial"/>
          <w:i/>
          <w:spacing w:val="9"/>
          <w:szCs w:val="24"/>
        </w:rPr>
        <w:t xml:space="preserve"> </w:t>
      </w:r>
      <w:r w:rsidRPr="003241C2">
        <w:rPr>
          <w:rFonts w:ascii="Arial" w:hAnsi="Arial" w:cs="Arial"/>
          <w:i/>
          <w:szCs w:val="24"/>
        </w:rPr>
        <w:t>Producción,</w:t>
      </w:r>
      <w:r w:rsidRPr="003241C2">
        <w:rPr>
          <w:rFonts w:ascii="Arial" w:hAnsi="Arial" w:cs="Arial"/>
          <w:i/>
          <w:spacing w:val="9"/>
          <w:szCs w:val="24"/>
        </w:rPr>
        <w:t xml:space="preserve"> </w:t>
      </w:r>
      <w:r w:rsidRPr="003241C2">
        <w:rPr>
          <w:rFonts w:ascii="Arial" w:hAnsi="Arial" w:cs="Arial"/>
          <w:i/>
          <w:szCs w:val="24"/>
        </w:rPr>
        <w:t>siendo</w:t>
      </w:r>
      <w:r w:rsidRPr="003241C2">
        <w:rPr>
          <w:rFonts w:ascii="Arial" w:hAnsi="Arial" w:cs="Arial"/>
          <w:i/>
          <w:spacing w:val="9"/>
          <w:szCs w:val="24"/>
        </w:rPr>
        <w:t xml:space="preserve"> </w:t>
      </w:r>
      <w:r w:rsidRPr="003241C2">
        <w:rPr>
          <w:rFonts w:ascii="Arial" w:hAnsi="Arial" w:cs="Arial"/>
          <w:i/>
          <w:szCs w:val="24"/>
        </w:rPr>
        <w:t>el objetivo</w:t>
      </w:r>
      <w:r w:rsidRPr="003241C2">
        <w:rPr>
          <w:rFonts w:ascii="Arial" w:hAnsi="Arial" w:cs="Arial"/>
          <w:i/>
          <w:spacing w:val="112"/>
          <w:szCs w:val="24"/>
        </w:rPr>
        <w:t xml:space="preserve"> </w:t>
      </w:r>
      <w:r w:rsidRPr="003241C2">
        <w:rPr>
          <w:rFonts w:ascii="Arial" w:hAnsi="Arial" w:cs="Arial"/>
          <w:i/>
          <w:szCs w:val="24"/>
        </w:rPr>
        <w:t>de</w:t>
      </w:r>
      <w:r w:rsidRPr="003241C2">
        <w:rPr>
          <w:rFonts w:ascii="Arial" w:hAnsi="Arial" w:cs="Arial"/>
          <w:i/>
          <w:spacing w:val="112"/>
          <w:szCs w:val="24"/>
        </w:rPr>
        <w:t xml:space="preserve"> </w:t>
      </w:r>
      <w:r w:rsidRPr="003241C2">
        <w:rPr>
          <w:rFonts w:ascii="Arial" w:hAnsi="Arial" w:cs="Arial"/>
          <w:i/>
          <w:szCs w:val="24"/>
        </w:rPr>
        <w:t>estas</w:t>
      </w:r>
      <w:r w:rsidRPr="003241C2">
        <w:rPr>
          <w:rFonts w:ascii="Arial" w:hAnsi="Arial" w:cs="Arial"/>
          <w:i/>
          <w:spacing w:val="112"/>
          <w:szCs w:val="24"/>
        </w:rPr>
        <w:t xml:space="preserve"> </w:t>
      </w:r>
      <w:r w:rsidRPr="003241C2">
        <w:rPr>
          <w:rFonts w:ascii="Arial" w:hAnsi="Arial" w:cs="Arial"/>
          <w:i/>
          <w:szCs w:val="24"/>
        </w:rPr>
        <w:t>categorías,</w:t>
      </w:r>
      <w:r w:rsidRPr="003241C2">
        <w:rPr>
          <w:rFonts w:ascii="Arial" w:hAnsi="Arial" w:cs="Arial"/>
          <w:i/>
          <w:spacing w:val="112"/>
          <w:szCs w:val="24"/>
        </w:rPr>
        <w:t xml:space="preserve"> </w:t>
      </w:r>
      <w:r w:rsidRPr="003241C2">
        <w:rPr>
          <w:rFonts w:ascii="Arial" w:hAnsi="Arial" w:cs="Arial"/>
          <w:i/>
          <w:szCs w:val="24"/>
        </w:rPr>
        <w:t>la</w:t>
      </w:r>
      <w:r w:rsidRPr="003241C2">
        <w:rPr>
          <w:rFonts w:ascii="Arial" w:hAnsi="Arial" w:cs="Arial"/>
          <w:i/>
          <w:spacing w:val="112"/>
          <w:szCs w:val="24"/>
        </w:rPr>
        <w:t xml:space="preserve"> </w:t>
      </w:r>
      <w:r w:rsidRPr="003241C2">
        <w:rPr>
          <w:rFonts w:ascii="Arial" w:hAnsi="Arial" w:cs="Arial"/>
          <w:i/>
          <w:szCs w:val="24"/>
        </w:rPr>
        <w:t>delimitación</w:t>
      </w:r>
      <w:r w:rsidRPr="003241C2">
        <w:rPr>
          <w:rFonts w:ascii="Arial" w:hAnsi="Arial" w:cs="Arial"/>
          <w:i/>
          <w:spacing w:val="112"/>
          <w:szCs w:val="24"/>
        </w:rPr>
        <w:t xml:space="preserve"> </w:t>
      </w:r>
      <w:r w:rsidRPr="003241C2">
        <w:rPr>
          <w:rFonts w:ascii="Arial" w:hAnsi="Arial" w:cs="Arial"/>
          <w:i/>
          <w:szCs w:val="24"/>
        </w:rPr>
        <w:t>de</w:t>
      </w:r>
      <w:r w:rsidRPr="003241C2">
        <w:rPr>
          <w:rFonts w:ascii="Arial" w:hAnsi="Arial" w:cs="Arial"/>
          <w:i/>
          <w:spacing w:val="112"/>
          <w:szCs w:val="24"/>
        </w:rPr>
        <w:t xml:space="preserve"> </w:t>
      </w:r>
      <w:r w:rsidRPr="003241C2">
        <w:rPr>
          <w:rFonts w:ascii="Arial" w:hAnsi="Arial" w:cs="Arial"/>
          <w:i/>
          <w:szCs w:val="24"/>
        </w:rPr>
        <w:t>l</w:t>
      </w:r>
      <w:r w:rsidRPr="003241C2">
        <w:rPr>
          <w:rFonts w:ascii="Arial" w:hAnsi="Arial" w:cs="Arial"/>
          <w:i/>
          <w:spacing w:val="-3"/>
          <w:szCs w:val="24"/>
        </w:rPr>
        <w:t>a</w:t>
      </w:r>
      <w:r w:rsidRPr="003241C2">
        <w:rPr>
          <w:rFonts w:ascii="Arial" w:hAnsi="Arial" w:cs="Arial"/>
          <w:i/>
          <w:szCs w:val="24"/>
        </w:rPr>
        <w:t>s áreas</w:t>
      </w:r>
      <w:r w:rsidRPr="003241C2">
        <w:rPr>
          <w:rFonts w:ascii="Arial" w:hAnsi="Arial" w:cs="Arial"/>
          <w:i/>
          <w:spacing w:val="131"/>
          <w:szCs w:val="24"/>
        </w:rPr>
        <w:t xml:space="preserve"> </w:t>
      </w:r>
      <w:r w:rsidRPr="003241C2">
        <w:rPr>
          <w:rFonts w:ascii="Arial" w:hAnsi="Arial" w:cs="Arial"/>
          <w:i/>
          <w:szCs w:val="24"/>
        </w:rPr>
        <w:t>específicas</w:t>
      </w:r>
      <w:r w:rsidRPr="003241C2">
        <w:rPr>
          <w:rFonts w:ascii="Arial" w:hAnsi="Arial" w:cs="Arial"/>
          <w:i/>
          <w:spacing w:val="131"/>
          <w:szCs w:val="24"/>
        </w:rPr>
        <w:t xml:space="preserve"> </w:t>
      </w:r>
      <w:r w:rsidRPr="003241C2">
        <w:rPr>
          <w:rFonts w:ascii="Arial" w:hAnsi="Arial" w:cs="Arial"/>
          <w:i/>
          <w:szCs w:val="24"/>
        </w:rPr>
        <w:t>para</w:t>
      </w:r>
      <w:r w:rsidRPr="003241C2">
        <w:rPr>
          <w:rFonts w:ascii="Arial" w:hAnsi="Arial" w:cs="Arial"/>
          <w:i/>
          <w:spacing w:val="131"/>
          <w:szCs w:val="24"/>
        </w:rPr>
        <w:t xml:space="preserve"> </w:t>
      </w:r>
      <w:r w:rsidRPr="003241C2">
        <w:rPr>
          <w:rFonts w:ascii="Arial" w:hAnsi="Arial" w:cs="Arial"/>
          <w:i/>
          <w:szCs w:val="24"/>
        </w:rPr>
        <w:t>el</w:t>
      </w:r>
      <w:r w:rsidRPr="003241C2">
        <w:rPr>
          <w:rFonts w:ascii="Arial" w:hAnsi="Arial" w:cs="Arial"/>
          <w:i/>
          <w:spacing w:val="131"/>
          <w:szCs w:val="24"/>
        </w:rPr>
        <w:t xml:space="preserve"> </w:t>
      </w:r>
      <w:r w:rsidRPr="003241C2">
        <w:rPr>
          <w:rFonts w:ascii="Arial" w:hAnsi="Arial" w:cs="Arial"/>
          <w:i/>
          <w:szCs w:val="24"/>
        </w:rPr>
        <w:t>efe</w:t>
      </w:r>
      <w:r w:rsidRPr="003241C2">
        <w:rPr>
          <w:rFonts w:ascii="Arial" w:hAnsi="Arial" w:cs="Arial"/>
          <w:i/>
          <w:spacing w:val="2"/>
          <w:szCs w:val="24"/>
        </w:rPr>
        <w:t>c</w:t>
      </w:r>
      <w:r w:rsidRPr="003241C2">
        <w:rPr>
          <w:rFonts w:ascii="Arial" w:hAnsi="Arial" w:cs="Arial"/>
          <w:i/>
          <w:szCs w:val="24"/>
        </w:rPr>
        <w:t>tivo</w:t>
      </w:r>
      <w:r w:rsidRPr="003241C2">
        <w:rPr>
          <w:rFonts w:ascii="Arial" w:hAnsi="Arial" w:cs="Arial"/>
          <w:i/>
          <w:spacing w:val="131"/>
          <w:szCs w:val="24"/>
        </w:rPr>
        <w:t xml:space="preserve"> </w:t>
      </w:r>
      <w:r w:rsidRPr="003241C2">
        <w:rPr>
          <w:rFonts w:ascii="Arial" w:hAnsi="Arial" w:cs="Arial"/>
          <w:i/>
          <w:szCs w:val="24"/>
        </w:rPr>
        <w:t>ejercicio</w:t>
      </w:r>
      <w:r w:rsidRPr="003241C2">
        <w:rPr>
          <w:rFonts w:ascii="Arial" w:hAnsi="Arial" w:cs="Arial"/>
          <w:i/>
          <w:spacing w:val="133"/>
          <w:szCs w:val="24"/>
        </w:rPr>
        <w:t xml:space="preserve"> </w:t>
      </w:r>
      <w:r w:rsidRPr="003241C2">
        <w:rPr>
          <w:rFonts w:ascii="Arial" w:hAnsi="Arial" w:cs="Arial"/>
          <w:i/>
          <w:szCs w:val="24"/>
        </w:rPr>
        <w:t>de</w:t>
      </w:r>
      <w:r w:rsidRPr="003241C2">
        <w:rPr>
          <w:rFonts w:ascii="Arial" w:hAnsi="Arial" w:cs="Arial"/>
          <w:i/>
          <w:spacing w:val="131"/>
          <w:szCs w:val="24"/>
        </w:rPr>
        <w:t xml:space="preserve"> </w:t>
      </w:r>
      <w:r w:rsidRPr="003241C2">
        <w:rPr>
          <w:rFonts w:ascii="Arial" w:hAnsi="Arial" w:cs="Arial"/>
          <w:i/>
          <w:szCs w:val="24"/>
        </w:rPr>
        <w:t>las acciones,</w:t>
      </w:r>
      <w:r w:rsidRPr="003241C2">
        <w:rPr>
          <w:rFonts w:ascii="Arial" w:hAnsi="Arial" w:cs="Arial"/>
          <w:i/>
          <w:spacing w:val="9"/>
          <w:szCs w:val="24"/>
        </w:rPr>
        <w:t xml:space="preserve"> </w:t>
      </w:r>
      <w:r w:rsidRPr="003241C2">
        <w:rPr>
          <w:rFonts w:ascii="Arial" w:hAnsi="Arial" w:cs="Arial"/>
          <w:i/>
          <w:szCs w:val="24"/>
        </w:rPr>
        <w:t>encaminadas</w:t>
      </w:r>
      <w:r w:rsidRPr="003241C2">
        <w:rPr>
          <w:rFonts w:ascii="Arial" w:hAnsi="Arial" w:cs="Arial"/>
          <w:i/>
          <w:spacing w:val="9"/>
          <w:szCs w:val="24"/>
        </w:rPr>
        <w:t xml:space="preserve"> </w:t>
      </w:r>
      <w:r w:rsidRPr="003241C2">
        <w:rPr>
          <w:rFonts w:ascii="Arial" w:hAnsi="Arial" w:cs="Arial"/>
          <w:i/>
          <w:szCs w:val="24"/>
        </w:rPr>
        <w:t>a</w:t>
      </w:r>
      <w:r w:rsidRPr="003241C2">
        <w:rPr>
          <w:rFonts w:ascii="Arial" w:hAnsi="Arial" w:cs="Arial"/>
          <w:i/>
          <w:spacing w:val="9"/>
          <w:szCs w:val="24"/>
        </w:rPr>
        <w:t xml:space="preserve"> </w:t>
      </w:r>
      <w:r w:rsidRPr="003241C2">
        <w:rPr>
          <w:rFonts w:ascii="Arial" w:hAnsi="Arial" w:cs="Arial"/>
          <w:i/>
          <w:szCs w:val="24"/>
        </w:rPr>
        <w:t>garantizar</w:t>
      </w:r>
      <w:r w:rsidRPr="003241C2">
        <w:rPr>
          <w:rFonts w:ascii="Arial" w:hAnsi="Arial" w:cs="Arial"/>
          <w:i/>
          <w:spacing w:val="9"/>
          <w:szCs w:val="24"/>
        </w:rPr>
        <w:t xml:space="preserve"> </w:t>
      </w:r>
      <w:r w:rsidRPr="003241C2">
        <w:rPr>
          <w:rFonts w:ascii="Arial" w:hAnsi="Arial" w:cs="Arial"/>
          <w:i/>
          <w:szCs w:val="24"/>
        </w:rPr>
        <w:t>la</w:t>
      </w:r>
      <w:r w:rsidRPr="003241C2">
        <w:rPr>
          <w:rFonts w:ascii="Arial" w:hAnsi="Arial" w:cs="Arial"/>
          <w:i/>
          <w:spacing w:val="9"/>
          <w:szCs w:val="24"/>
        </w:rPr>
        <w:t xml:space="preserve"> </w:t>
      </w:r>
      <w:r w:rsidRPr="003241C2">
        <w:rPr>
          <w:rFonts w:ascii="Arial" w:hAnsi="Arial" w:cs="Arial"/>
          <w:i/>
          <w:szCs w:val="24"/>
        </w:rPr>
        <w:t>prolongación</w:t>
      </w:r>
      <w:r w:rsidRPr="003241C2">
        <w:rPr>
          <w:rFonts w:ascii="Arial" w:hAnsi="Arial" w:cs="Arial"/>
          <w:i/>
          <w:spacing w:val="9"/>
          <w:szCs w:val="24"/>
        </w:rPr>
        <w:t xml:space="preserve"> </w:t>
      </w:r>
      <w:r w:rsidRPr="003241C2">
        <w:rPr>
          <w:rFonts w:ascii="Arial" w:hAnsi="Arial" w:cs="Arial"/>
          <w:i/>
          <w:szCs w:val="24"/>
        </w:rPr>
        <w:t>de</w:t>
      </w:r>
      <w:r w:rsidRPr="003241C2">
        <w:rPr>
          <w:rFonts w:ascii="Arial" w:hAnsi="Arial" w:cs="Arial"/>
          <w:i/>
          <w:spacing w:val="9"/>
          <w:szCs w:val="24"/>
        </w:rPr>
        <w:t xml:space="preserve"> </w:t>
      </w:r>
      <w:r w:rsidRPr="003241C2">
        <w:rPr>
          <w:rFonts w:ascii="Arial" w:hAnsi="Arial" w:cs="Arial"/>
          <w:i/>
          <w:szCs w:val="24"/>
        </w:rPr>
        <w:t>los recursos,</w:t>
      </w:r>
      <w:r w:rsidRPr="003241C2">
        <w:rPr>
          <w:rFonts w:ascii="Arial" w:hAnsi="Arial" w:cs="Arial"/>
          <w:i/>
          <w:spacing w:val="54"/>
          <w:szCs w:val="24"/>
        </w:rPr>
        <w:t xml:space="preserve"> </w:t>
      </w:r>
      <w:r w:rsidRPr="003241C2">
        <w:rPr>
          <w:rFonts w:ascii="Arial" w:hAnsi="Arial" w:cs="Arial"/>
          <w:i/>
          <w:szCs w:val="24"/>
        </w:rPr>
        <w:t>a</w:t>
      </w:r>
      <w:r w:rsidRPr="003241C2">
        <w:rPr>
          <w:rFonts w:ascii="Arial" w:hAnsi="Arial" w:cs="Arial"/>
          <w:i/>
          <w:spacing w:val="54"/>
          <w:szCs w:val="24"/>
        </w:rPr>
        <w:t xml:space="preserve"> </w:t>
      </w:r>
      <w:r w:rsidRPr="003241C2">
        <w:rPr>
          <w:rFonts w:ascii="Arial" w:hAnsi="Arial" w:cs="Arial"/>
          <w:i/>
          <w:szCs w:val="24"/>
        </w:rPr>
        <w:t>la</w:t>
      </w:r>
      <w:r w:rsidRPr="003241C2">
        <w:rPr>
          <w:rFonts w:ascii="Arial" w:hAnsi="Arial" w:cs="Arial"/>
          <w:i/>
          <w:spacing w:val="54"/>
          <w:szCs w:val="24"/>
        </w:rPr>
        <w:t xml:space="preserve"> </w:t>
      </w:r>
      <w:r w:rsidRPr="003241C2">
        <w:rPr>
          <w:rFonts w:ascii="Arial" w:hAnsi="Arial" w:cs="Arial"/>
          <w:i/>
          <w:spacing w:val="1"/>
          <w:szCs w:val="24"/>
        </w:rPr>
        <w:t>c</w:t>
      </w:r>
      <w:r w:rsidRPr="003241C2">
        <w:rPr>
          <w:rFonts w:ascii="Arial" w:hAnsi="Arial" w:cs="Arial"/>
          <w:i/>
          <w:szCs w:val="24"/>
        </w:rPr>
        <w:t>reación</w:t>
      </w:r>
      <w:r w:rsidRPr="003241C2">
        <w:rPr>
          <w:rFonts w:ascii="Arial" w:hAnsi="Arial" w:cs="Arial"/>
          <w:i/>
          <w:spacing w:val="54"/>
          <w:szCs w:val="24"/>
        </w:rPr>
        <w:t xml:space="preserve"> </w:t>
      </w:r>
      <w:r w:rsidRPr="003241C2">
        <w:rPr>
          <w:rFonts w:ascii="Arial" w:hAnsi="Arial" w:cs="Arial"/>
          <w:i/>
          <w:szCs w:val="24"/>
        </w:rPr>
        <w:t>de</w:t>
      </w:r>
      <w:r w:rsidRPr="003241C2">
        <w:rPr>
          <w:rFonts w:ascii="Arial" w:hAnsi="Arial" w:cs="Arial"/>
          <w:i/>
          <w:spacing w:val="54"/>
          <w:szCs w:val="24"/>
        </w:rPr>
        <w:t xml:space="preserve"> </w:t>
      </w:r>
      <w:r w:rsidRPr="003241C2">
        <w:rPr>
          <w:rFonts w:ascii="Arial" w:hAnsi="Arial" w:cs="Arial"/>
          <w:i/>
          <w:szCs w:val="24"/>
        </w:rPr>
        <w:t>bienes</w:t>
      </w:r>
      <w:r w:rsidRPr="003241C2">
        <w:rPr>
          <w:rFonts w:ascii="Arial" w:hAnsi="Arial" w:cs="Arial"/>
          <w:i/>
          <w:spacing w:val="54"/>
          <w:szCs w:val="24"/>
        </w:rPr>
        <w:t xml:space="preserve"> </w:t>
      </w:r>
      <w:r w:rsidRPr="003241C2">
        <w:rPr>
          <w:rFonts w:ascii="Arial" w:hAnsi="Arial" w:cs="Arial"/>
          <w:i/>
          <w:szCs w:val="24"/>
        </w:rPr>
        <w:t>y</w:t>
      </w:r>
      <w:r w:rsidRPr="003241C2">
        <w:rPr>
          <w:rFonts w:ascii="Arial" w:hAnsi="Arial" w:cs="Arial"/>
          <w:i/>
          <w:spacing w:val="54"/>
          <w:szCs w:val="24"/>
        </w:rPr>
        <w:t xml:space="preserve"> </w:t>
      </w:r>
      <w:r w:rsidRPr="003241C2">
        <w:rPr>
          <w:rFonts w:ascii="Arial" w:hAnsi="Arial" w:cs="Arial"/>
          <w:i/>
          <w:szCs w:val="24"/>
        </w:rPr>
        <w:t>servicios</w:t>
      </w:r>
      <w:r w:rsidRPr="003241C2">
        <w:rPr>
          <w:rFonts w:ascii="Arial" w:hAnsi="Arial" w:cs="Arial"/>
          <w:i/>
          <w:spacing w:val="54"/>
          <w:szCs w:val="24"/>
        </w:rPr>
        <w:t xml:space="preserve"> </w:t>
      </w:r>
      <w:r w:rsidRPr="003241C2">
        <w:rPr>
          <w:rFonts w:ascii="Arial" w:hAnsi="Arial" w:cs="Arial"/>
          <w:i/>
          <w:szCs w:val="24"/>
        </w:rPr>
        <w:t>a</w:t>
      </w:r>
      <w:r w:rsidRPr="003241C2">
        <w:rPr>
          <w:rFonts w:ascii="Arial" w:hAnsi="Arial" w:cs="Arial"/>
          <w:i/>
          <w:spacing w:val="54"/>
          <w:szCs w:val="24"/>
        </w:rPr>
        <w:t xml:space="preserve"> </w:t>
      </w:r>
      <w:r w:rsidRPr="003241C2">
        <w:rPr>
          <w:rFonts w:ascii="Arial" w:hAnsi="Arial" w:cs="Arial"/>
          <w:i/>
          <w:szCs w:val="24"/>
        </w:rPr>
        <w:t>partir del</w:t>
      </w:r>
      <w:r w:rsidRPr="003241C2">
        <w:rPr>
          <w:rFonts w:ascii="Arial" w:hAnsi="Arial" w:cs="Arial"/>
          <w:i/>
          <w:spacing w:val="50"/>
          <w:szCs w:val="24"/>
        </w:rPr>
        <w:t xml:space="preserve"> </w:t>
      </w:r>
      <w:r w:rsidRPr="003241C2">
        <w:rPr>
          <w:rFonts w:ascii="Arial" w:hAnsi="Arial" w:cs="Arial"/>
          <w:i/>
          <w:szCs w:val="24"/>
        </w:rPr>
        <w:t>aprovechamiento</w:t>
      </w:r>
      <w:r w:rsidRPr="003241C2">
        <w:rPr>
          <w:rFonts w:ascii="Arial" w:hAnsi="Arial" w:cs="Arial"/>
          <w:i/>
          <w:spacing w:val="49"/>
          <w:szCs w:val="24"/>
        </w:rPr>
        <w:t xml:space="preserve"> </w:t>
      </w:r>
      <w:r w:rsidRPr="003241C2">
        <w:rPr>
          <w:rFonts w:ascii="Arial" w:hAnsi="Arial" w:cs="Arial"/>
          <w:i/>
          <w:szCs w:val="24"/>
        </w:rPr>
        <w:t>razonado</w:t>
      </w:r>
      <w:r w:rsidRPr="003241C2">
        <w:rPr>
          <w:rFonts w:ascii="Arial" w:hAnsi="Arial" w:cs="Arial"/>
          <w:i/>
          <w:spacing w:val="49"/>
          <w:szCs w:val="24"/>
        </w:rPr>
        <w:t xml:space="preserve"> </w:t>
      </w:r>
      <w:r w:rsidRPr="003241C2">
        <w:rPr>
          <w:rFonts w:ascii="Arial" w:hAnsi="Arial" w:cs="Arial"/>
          <w:i/>
          <w:szCs w:val="24"/>
        </w:rPr>
        <w:t>de</w:t>
      </w:r>
      <w:r w:rsidRPr="003241C2">
        <w:rPr>
          <w:rFonts w:ascii="Arial" w:hAnsi="Arial" w:cs="Arial"/>
          <w:i/>
          <w:spacing w:val="50"/>
          <w:szCs w:val="24"/>
        </w:rPr>
        <w:t xml:space="preserve"> </w:t>
      </w:r>
      <w:r w:rsidRPr="003241C2">
        <w:rPr>
          <w:rFonts w:ascii="Arial" w:hAnsi="Arial" w:cs="Arial"/>
          <w:i/>
          <w:szCs w:val="24"/>
        </w:rPr>
        <w:t>los</w:t>
      </w:r>
      <w:r w:rsidRPr="003241C2">
        <w:rPr>
          <w:rFonts w:ascii="Arial" w:hAnsi="Arial" w:cs="Arial"/>
          <w:i/>
          <w:spacing w:val="50"/>
          <w:szCs w:val="24"/>
        </w:rPr>
        <w:t xml:space="preserve"> </w:t>
      </w:r>
      <w:r w:rsidRPr="003241C2">
        <w:rPr>
          <w:rFonts w:ascii="Arial" w:hAnsi="Arial" w:cs="Arial"/>
          <w:i/>
          <w:szCs w:val="24"/>
        </w:rPr>
        <w:t>mismos,</w:t>
      </w:r>
      <w:r w:rsidRPr="003241C2">
        <w:rPr>
          <w:rFonts w:ascii="Arial" w:hAnsi="Arial" w:cs="Arial"/>
          <w:i/>
          <w:spacing w:val="50"/>
          <w:szCs w:val="24"/>
        </w:rPr>
        <w:t xml:space="preserve"> </w:t>
      </w:r>
      <w:r w:rsidRPr="003241C2">
        <w:rPr>
          <w:rFonts w:ascii="Arial" w:hAnsi="Arial" w:cs="Arial"/>
          <w:i/>
          <w:szCs w:val="24"/>
        </w:rPr>
        <w:t>y</w:t>
      </w:r>
      <w:r w:rsidRPr="003241C2">
        <w:rPr>
          <w:rFonts w:ascii="Arial" w:hAnsi="Arial" w:cs="Arial"/>
          <w:i/>
          <w:spacing w:val="50"/>
          <w:szCs w:val="24"/>
        </w:rPr>
        <w:t xml:space="preserve"> </w:t>
      </w:r>
      <w:r w:rsidRPr="003241C2">
        <w:rPr>
          <w:rFonts w:ascii="Arial" w:hAnsi="Arial" w:cs="Arial"/>
          <w:i/>
          <w:szCs w:val="24"/>
        </w:rPr>
        <w:t>al restablecimiento</w:t>
      </w:r>
      <w:r w:rsidRPr="003241C2">
        <w:rPr>
          <w:rFonts w:ascii="Arial" w:hAnsi="Arial" w:cs="Arial"/>
          <w:i/>
          <w:spacing w:val="9"/>
          <w:szCs w:val="24"/>
        </w:rPr>
        <w:t xml:space="preserve"> </w:t>
      </w:r>
      <w:r w:rsidRPr="003241C2">
        <w:rPr>
          <w:rFonts w:ascii="Arial" w:hAnsi="Arial" w:cs="Arial"/>
          <w:i/>
          <w:szCs w:val="24"/>
        </w:rPr>
        <w:t>de</w:t>
      </w:r>
      <w:r w:rsidRPr="003241C2">
        <w:rPr>
          <w:rFonts w:ascii="Arial" w:hAnsi="Arial" w:cs="Arial"/>
          <w:i/>
          <w:spacing w:val="9"/>
          <w:szCs w:val="24"/>
        </w:rPr>
        <w:t xml:space="preserve"> </w:t>
      </w:r>
      <w:r w:rsidRPr="003241C2">
        <w:rPr>
          <w:rFonts w:ascii="Arial" w:hAnsi="Arial" w:cs="Arial"/>
          <w:i/>
          <w:szCs w:val="24"/>
        </w:rPr>
        <w:t>las</w:t>
      </w:r>
      <w:r w:rsidRPr="003241C2">
        <w:rPr>
          <w:rFonts w:ascii="Arial" w:hAnsi="Arial" w:cs="Arial"/>
          <w:i/>
          <w:spacing w:val="9"/>
          <w:szCs w:val="24"/>
        </w:rPr>
        <w:t xml:space="preserve"> </w:t>
      </w:r>
      <w:r w:rsidRPr="003241C2">
        <w:rPr>
          <w:rFonts w:ascii="Arial" w:hAnsi="Arial" w:cs="Arial"/>
          <w:i/>
          <w:szCs w:val="24"/>
        </w:rPr>
        <w:t>condiciones</w:t>
      </w:r>
      <w:r w:rsidRPr="003241C2">
        <w:rPr>
          <w:rFonts w:ascii="Arial" w:hAnsi="Arial" w:cs="Arial"/>
          <w:i/>
          <w:spacing w:val="9"/>
          <w:szCs w:val="24"/>
        </w:rPr>
        <w:t xml:space="preserve"> </w:t>
      </w:r>
      <w:r w:rsidRPr="003241C2">
        <w:rPr>
          <w:rFonts w:ascii="Arial" w:hAnsi="Arial" w:cs="Arial"/>
          <w:i/>
          <w:szCs w:val="24"/>
        </w:rPr>
        <w:t>de</w:t>
      </w:r>
      <w:r w:rsidRPr="003241C2">
        <w:rPr>
          <w:rFonts w:ascii="Arial" w:hAnsi="Arial" w:cs="Arial"/>
          <w:i/>
          <w:spacing w:val="9"/>
          <w:szCs w:val="24"/>
        </w:rPr>
        <w:t xml:space="preserve"> </w:t>
      </w:r>
      <w:r w:rsidRPr="003241C2">
        <w:rPr>
          <w:rFonts w:ascii="Arial" w:hAnsi="Arial" w:cs="Arial"/>
          <w:i/>
          <w:szCs w:val="24"/>
        </w:rPr>
        <w:t>la</w:t>
      </w:r>
      <w:r w:rsidRPr="003241C2">
        <w:rPr>
          <w:rFonts w:ascii="Arial" w:hAnsi="Arial" w:cs="Arial"/>
          <w:i/>
          <w:spacing w:val="9"/>
          <w:szCs w:val="24"/>
        </w:rPr>
        <w:t xml:space="preserve"> </w:t>
      </w:r>
      <w:r w:rsidRPr="003241C2">
        <w:rPr>
          <w:rFonts w:ascii="Arial" w:hAnsi="Arial" w:cs="Arial"/>
          <w:i/>
          <w:szCs w:val="24"/>
        </w:rPr>
        <w:t>zona</w:t>
      </w:r>
      <w:r w:rsidRPr="003241C2">
        <w:rPr>
          <w:rFonts w:ascii="Arial" w:hAnsi="Arial" w:cs="Arial"/>
          <w:i/>
          <w:spacing w:val="9"/>
          <w:szCs w:val="24"/>
        </w:rPr>
        <w:t xml:space="preserve"> </w:t>
      </w:r>
      <w:r w:rsidRPr="003241C2">
        <w:rPr>
          <w:rFonts w:ascii="Arial" w:hAnsi="Arial" w:cs="Arial"/>
          <w:i/>
          <w:szCs w:val="24"/>
        </w:rPr>
        <w:t>que permitan</w:t>
      </w:r>
      <w:r w:rsidRPr="003241C2">
        <w:rPr>
          <w:rFonts w:ascii="Arial" w:hAnsi="Arial" w:cs="Arial"/>
          <w:i/>
          <w:spacing w:val="-1"/>
          <w:szCs w:val="24"/>
        </w:rPr>
        <w:t xml:space="preserve"> </w:t>
      </w:r>
      <w:r w:rsidRPr="003241C2">
        <w:rPr>
          <w:rFonts w:ascii="Arial" w:hAnsi="Arial" w:cs="Arial"/>
          <w:i/>
          <w:szCs w:val="24"/>
        </w:rPr>
        <w:t>el</w:t>
      </w:r>
      <w:r w:rsidRPr="003241C2">
        <w:rPr>
          <w:rFonts w:ascii="Arial" w:hAnsi="Arial" w:cs="Arial"/>
          <w:i/>
          <w:spacing w:val="-1"/>
          <w:szCs w:val="24"/>
        </w:rPr>
        <w:t xml:space="preserve"> </w:t>
      </w:r>
      <w:r w:rsidRPr="003241C2">
        <w:rPr>
          <w:rFonts w:ascii="Arial" w:hAnsi="Arial" w:cs="Arial"/>
          <w:i/>
          <w:szCs w:val="24"/>
        </w:rPr>
        <w:t>desarrollo</w:t>
      </w:r>
      <w:r w:rsidRPr="003241C2">
        <w:rPr>
          <w:rFonts w:ascii="Arial" w:hAnsi="Arial" w:cs="Arial"/>
          <w:i/>
          <w:spacing w:val="-1"/>
          <w:szCs w:val="24"/>
        </w:rPr>
        <w:t xml:space="preserve"> </w:t>
      </w:r>
      <w:r w:rsidRPr="003241C2">
        <w:rPr>
          <w:rFonts w:ascii="Arial" w:hAnsi="Arial" w:cs="Arial"/>
          <w:i/>
          <w:szCs w:val="24"/>
        </w:rPr>
        <w:t>sostenible</w:t>
      </w:r>
      <w:r w:rsidRPr="003241C2">
        <w:rPr>
          <w:rFonts w:ascii="Arial" w:hAnsi="Arial" w:cs="Arial"/>
          <w:i/>
          <w:spacing w:val="-1"/>
          <w:szCs w:val="24"/>
        </w:rPr>
        <w:t xml:space="preserve"> </w:t>
      </w:r>
      <w:r w:rsidRPr="003241C2">
        <w:rPr>
          <w:rFonts w:ascii="Arial" w:hAnsi="Arial" w:cs="Arial"/>
          <w:i/>
          <w:szCs w:val="24"/>
        </w:rPr>
        <w:t>de</w:t>
      </w:r>
      <w:r w:rsidRPr="003241C2">
        <w:rPr>
          <w:rFonts w:ascii="Arial" w:hAnsi="Arial" w:cs="Arial"/>
          <w:i/>
          <w:spacing w:val="-1"/>
          <w:szCs w:val="24"/>
        </w:rPr>
        <w:t xml:space="preserve"> </w:t>
      </w:r>
      <w:r w:rsidRPr="003241C2">
        <w:rPr>
          <w:rFonts w:ascii="Arial" w:hAnsi="Arial" w:cs="Arial"/>
          <w:i/>
          <w:szCs w:val="24"/>
        </w:rPr>
        <w:t>ésta.</w:t>
      </w:r>
    </w:p>
    <w:p w14:paraId="1E5EC57F" w14:textId="77777777" w:rsidR="00D32B46" w:rsidRPr="007B52B9" w:rsidRDefault="00D32B46" w:rsidP="00C51E2A">
      <w:pPr>
        <w:pStyle w:val="Textoindependiente"/>
        <w:spacing w:before="100" w:beforeAutospacing="1" w:after="100" w:afterAutospacing="1"/>
        <w:ind w:left="567"/>
        <w:rPr>
          <w:rFonts w:ascii="Arial" w:hAnsi="Arial" w:cs="Arial"/>
          <w:i/>
          <w:szCs w:val="24"/>
        </w:rPr>
      </w:pPr>
      <w:r w:rsidRPr="007B52B9">
        <w:rPr>
          <w:rFonts w:ascii="Arial" w:hAnsi="Arial" w:cs="Arial"/>
          <w:i/>
          <w:szCs w:val="24"/>
        </w:rPr>
        <w:t>Es</w:t>
      </w:r>
      <w:r w:rsidRPr="007B52B9">
        <w:rPr>
          <w:rFonts w:ascii="Arial" w:hAnsi="Arial" w:cs="Arial"/>
          <w:i/>
          <w:spacing w:val="98"/>
          <w:szCs w:val="24"/>
        </w:rPr>
        <w:t xml:space="preserve"> </w:t>
      </w:r>
      <w:r w:rsidRPr="007B52B9">
        <w:rPr>
          <w:rFonts w:ascii="Arial" w:hAnsi="Arial" w:cs="Arial"/>
          <w:i/>
          <w:szCs w:val="24"/>
        </w:rPr>
        <w:t>por</w:t>
      </w:r>
      <w:r w:rsidRPr="007B52B9">
        <w:rPr>
          <w:rFonts w:ascii="Arial" w:hAnsi="Arial" w:cs="Arial"/>
          <w:i/>
          <w:spacing w:val="98"/>
          <w:szCs w:val="24"/>
        </w:rPr>
        <w:t xml:space="preserve"> </w:t>
      </w:r>
      <w:r w:rsidRPr="007B52B9">
        <w:rPr>
          <w:rFonts w:ascii="Arial" w:hAnsi="Arial" w:cs="Arial"/>
          <w:i/>
          <w:szCs w:val="24"/>
        </w:rPr>
        <w:t>ello</w:t>
      </w:r>
      <w:r w:rsidRPr="007B52B9">
        <w:rPr>
          <w:rFonts w:ascii="Arial" w:hAnsi="Arial" w:cs="Arial"/>
          <w:i/>
          <w:spacing w:val="98"/>
          <w:szCs w:val="24"/>
        </w:rPr>
        <w:t xml:space="preserve"> </w:t>
      </w:r>
      <w:r w:rsidRPr="007B52B9">
        <w:rPr>
          <w:rFonts w:ascii="Arial" w:hAnsi="Arial" w:cs="Arial"/>
          <w:i/>
          <w:szCs w:val="24"/>
        </w:rPr>
        <w:t>que</w:t>
      </w:r>
      <w:r w:rsidRPr="007B52B9">
        <w:rPr>
          <w:rFonts w:ascii="Arial" w:hAnsi="Arial" w:cs="Arial"/>
          <w:i/>
          <w:spacing w:val="98"/>
          <w:szCs w:val="24"/>
        </w:rPr>
        <w:t xml:space="preserve"> </w:t>
      </w:r>
      <w:r w:rsidRPr="007B52B9">
        <w:rPr>
          <w:rFonts w:ascii="Arial" w:hAnsi="Arial" w:cs="Arial"/>
          <w:i/>
          <w:szCs w:val="24"/>
        </w:rPr>
        <w:t>resulta</w:t>
      </w:r>
      <w:r w:rsidRPr="007B52B9">
        <w:rPr>
          <w:rFonts w:ascii="Arial" w:hAnsi="Arial" w:cs="Arial"/>
          <w:i/>
          <w:spacing w:val="98"/>
          <w:szCs w:val="24"/>
        </w:rPr>
        <w:t xml:space="preserve"> </w:t>
      </w:r>
      <w:r w:rsidRPr="007B52B9">
        <w:rPr>
          <w:rFonts w:ascii="Arial" w:hAnsi="Arial" w:cs="Arial"/>
          <w:i/>
          <w:szCs w:val="24"/>
        </w:rPr>
        <w:t>imperioso</w:t>
      </w:r>
      <w:r w:rsidRPr="007B52B9">
        <w:rPr>
          <w:rFonts w:ascii="Arial" w:hAnsi="Arial" w:cs="Arial"/>
          <w:i/>
          <w:spacing w:val="97"/>
          <w:szCs w:val="24"/>
        </w:rPr>
        <w:t xml:space="preserve"> </w:t>
      </w:r>
      <w:r w:rsidRPr="007B52B9">
        <w:rPr>
          <w:rFonts w:ascii="Arial" w:hAnsi="Arial" w:cs="Arial"/>
          <w:i/>
          <w:szCs w:val="24"/>
        </w:rPr>
        <w:t>esbozar</w:t>
      </w:r>
      <w:r w:rsidRPr="007B52B9">
        <w:rPr>
          <w:rFonts w:ascii="Arial" w:hAnsi="Arial" w:cs="Arial"/>
          <w:i/>
          <w:spacing w:val="98"/>
          <w:szCs w:val="24"/>
        </w:rPr>
        <w:t xml:space="preserve"> </w:t>
      </w:r>
      <w:r w:rsidRPr="007B52B9">
        <w:rPr>
          <w:rFonts w:ascii="Arial" w:hAnsi="Arial" w:cs="Arial"/>
          <w:i/>
          <w:szCs w:val="24"/>
        </w:rPr>
        <w:t>la</w:t>
      </w:r>
      <w:r w:rsidRPr="007B52B9">
        <w:rPr>
          <w:rFonts w:ascii="Arial" w:hAnsi="Arial" w:cs="Arial"/>
          <w:i/>
          <w:spacing w:val="98"/>
          <w:szCs w:val="24"/>
        </w:rPr>
        <w:t xml:space="preserve"> </w:t>
      </w:r>
      <w:r w:rsidRPr="007B52B9">
        <w:rPr>
          <w:rFonts w:ascii="Arial" w:hAnsi="Arial" w:cs="Arial"/>
          <w:i/>
          <w:szCs w:val="24"/>
        </w:rPr>
        <w:t>riqueza natural</w:t>
      </w:r>
      <w:r w:rsidRPr="007B52B9">
        <w:rPr>
          <w:rFonts w:ascii="Arial" w:hAnsi="Arial" w:cs="Arial"/>
          <w:i/>
          <w:spacing w:val="38"/>
          <w:szCs w:val="24"/>
        </w:rPr>
        <w:t xml:space="preserve"> </w:t>
      </w:r>
      <w:r w:rsidRPr="007B52B9">
        <w:rPr>
          <w:rFonts w:ascii="Arial" w:hAnsi="Arial" w:cs="Arial"/>
          <w:i/>
          <w:szCs w:val="24"/>
        </w:rPr>
        <w:t>del</w:t>
      </w:r>
      <w:r w:rsidRPr="007B52B9">
        <w:rPr>
          <w:rFonts w:ascii="Arial" w:hAnsi="Arial" w:cs="Arial"/>
          <w:i/>
          <w:spacing w:val="38"/>
          <w:szCs w:val="24"/>
        </w:rPr>
        <w:t xml:space="preserve"> </w:t>
      </w:r>
      <w:r w:rsidRPr="007B52B9">
        <w:rPr>
          <w:rFonts w:ascii="Arial" w:hAnsi="Arial" w:cs="Arial"/>
          <w:i/>
          <w:szCs w:val="24"/>
        </w:rPr>
        <w:t>Sal</w:t>
      </w:r>
      <w:r w:rsidRPr="007B52B9">
        <w:rPr>
          <w:rFonts w:ascii="Arial" w:hAnsi="Arial" w:cs="Arial"/>
          <w:i/>
          <w:spacing w:val="2"/>
          <w:szCs w:val="24"/>
        </w:rPr>
        <w:t>t</w:t>
      </w:r>
      <w:r w:rsidRPr="007B52B9">
        <w:rPr>
          <w:rFonts w:ascii="Arial" w:hAnsi="Arial" w:cs="Arial"/>
          <w:i/>
          <w:szCs w:val="24"/>
        </w:rPr>
        <w:t>o</w:t>
      </w:r>
      <w:r w:rsidRPr="007B52B9">
        <w:rPr>
          <w:rFonts w:ascii="Arial" w:hAnsi="Arial" w:cs="Arial"/>
          <w:i/>
          <w:spacing w:val="38"/>
          <w:szCs w:val="24"/>
        </w:rPr>
        <w:t xml:space="preserve"> </w:t>
      </w:r>
      <w:r w:rsidRPr="007B52B9">
        <w:rPr>
          <w:rFonts w:ascii="Arial" w:hAnsi="Arial" w:cs="Arial"/>
          <w:i/>
          <w:szCs w:val="24"/>
        </w:rPr>
        <w:t>d</w:t>
      </w:r>
      <w:r w:rsidRPr="007B52B9">
        <w:rPr>
          <w:rFonts w:ascii="Arial" w:hAnsi="Arial" w:cs="Arial"/>
          <w:i/>
          <w:spacing w:val="1"/>
          <w:szCs w:val="24"/>
        </w:rPr>
        <w:t>e</w:t>
      </w:r>
      <w:r w:rsidRPr="007B52B9">
        <w:rPr>
          <w:rFonts w:ascii="Arial" w:hAnsi="Arial" w:cs="Arial"/>
          <w:i/>
          <w:szCs w:val="24"/>
        </w:rPr>
        <w:t>l</w:t>
      </w:r>
      <w:r w:rsidRPr="007B52B9">
        <w:rPr>
          <w:rFonts w:ascii="Arial" w:hAnsi="Arial" w:cs="Arial"/>
          <w:i/>
          <w:spacing w:val="38"/>
          <w:szCs w:val="24"/>
        </w:rPr>
        <w:t xml:space="preserve"> </w:t>
      </w:r>
      <w:r w:rsidRPr="007B52B9">
        <w:rPr>
          <w:rFonts w:ascii="Arial" w:hAnsi="Arial" w:cs="Arial"/>
          <w:i/>
          <w:szCs w:val="24"/>
        </w:rPr>
        <w:t>Tequendama</w:t>
      </w:r>
      <w:r w:rsidRPr="007B52B9">
        <w:rPr>
          <w:rFonts w:ascii="Arial" w:hAnsi="Arial" w:cs="Arial"/>
          <w:i/>
          <w:spacing w:val="41"/>
          <w:szCs w:val="24"/>
        </w:rPr>
        <w:t xml:space="preserve"> </w:t>
      </w:r>
      <w:r w:rsidRPr="007B52B9">
        <w:rPr>
          <w:rFonts w:ascii="Arial" w:hAnsi="Arial" w:cs="Arial"/>
          <w:i/>
          <w:szCs w:val="24"/>
        </w:rPr>
        <w:t>–</w:t>
      </w:r>
      <w:r w:rsidRPr="007B52B9">
        <w:rPr>
          <w:rFonts w:ascii="Arial" w:hAnsi="Arial" w:cs="Arial"/>
          <w:i/>
          <w:spacing w:val="38"/>
          <w:szCs w:val="24"/>
        </w:rPr>
        <w:t xml:space="preserve"> </w:t>
      </w:r>
      <w:r w:rsidRPr="007B52B9">
        <w:rPr>
          <w:rFonts w:ascii="Arial" w:hAnsi="Arial" w:cs="Arial"/>
          <w:i/>
          <w:szCs w:val="24"/>
        </w:rPr>
        <w:t>Cerro</w:t>
      </w:r>
      <w:r w:rsidRPr="007B52B9">
        <w:rPr>
          <w:rFonts w:ascii="Arial" w:hAnsi="Arial" w:cs="Arial"/>
          <w:i/>
          <w:spacing w:val="38"/>
          <w:szCs w:val="24"/>
        </w:rPr>
        <w:t xml:space="preserve"> </w:t>
      </w:r>
      <w:r w:rsidRPr="007B52B9">
        <w:rPr>
          <w:rFonts w:ascii="Arial" w:hAnsi="Arial" w:cs="Arial"/>
          <w:i/>
          <w:szCs w:val="24"/>
        </w:rPr>
        <w:t>Manjui,</w:t>
      </w:r>
      <w:r w:rsidRPr="007B52B9">
        <w:rPr>
          <w:rFonts w:ascii="Arial" w:hAnsi="Arial" w:cs="Arial"/>
          <w:i/>
          <w:spacing w:val="40"/>
          <w:szCs w:val="24"/>
        </w:rPr>
        <w:t xml:space="preserve"> </w:t>
      </w:r>
      <w:r w:rsidRPr="007B52B9">
        <w:rPr>
          <w:rFonts w:ascii="Arial" w:hAnsi="Arial" w:cs="Arial"/>
          <w:i/>
          <w:szCs w:val="24"/>
        </w:rPr>
        <w:t>que</w:t>
      </w:r>
      <w:r w:rsidRPr="007B52B9">
        <w:rPr>
          <w:rFonts w:ascii="Arial" w:hAnsi="Arial" w:cs="Arial"/>
          <w:i/>
          <w:spacing w:val="38"/>
          <w:szCs w:val="24"/>
        </w:rPr>
        <w:t xml:space="preserve"> </w:t>
      </w:r>
      <w:r w:rsidRPr="007B52B9">
        <w:rPr>
          <w:rFonts w:ascii="Arial" w:hAnsi="Arial" w:cs="Arial"/>
          <w:i/>
          <w:szCs w:val="24"/>
        </w:rPr>
        <w:t>es uno</w:t>
      </w:r>
      <w:r w:rsidRPr="007B52B9">
        <w:rPr>
          <w:rFonts w:ascii="Arial" w:hAnsi="Arial" w:cs="Arial"/>
          <w:i/>
          <w:spacing w:val="26"/>
          <w:szCs w:val="24"/>
        </w:rPr>
        <w:t xml:space="preserve"> </w:t>
      </w:r>
      <w:r w:rsidRPr="007B52B9">
        <w:rPr>
          <w:rFonts w:ascii="Arial" w:hAnsi="Arial" w:cs="Arial"/>
          <w:i/>
          <w:szCs w:val="24"/>
        </w:rPr>
        <w:t>de</w:t>
      </w:r>
      <w:r w:rsidRPr="007B52B9">
        <w:rPr>
          <w:rFonts w:ascii="Arial" w:hAnsi="Arial" w:cs="Arial"/>
          <w:i/>
          <w:spacing w:val="26"/>
          <w:szCs w:val="24"/>
        </w:rPr>
        <w:t xml:space="preserve"> </w:t>
      </w:r>
      <w:r w:rsidRPr="007B52B9">
        <w:rPr>
          <w:rFonts w:ascii="Arial" w:hAnsi="Arial" w:cs="Arial"/>
          <w:i/>
          <w:szCs w:val="24"/>
        </w:rPr>
        <w:t>los</w:t>
      </w:r>
      <w:r w:rsidRPr="007B52B9">
        <w:rPr>
          <w:rFonts w:ascii="Arial" w:hAnsi="Arial" w:cs="Arial"/>
          <w:i/>
          <w:spacing w:val="26"/>
          <w:szCs w:val="24"/>
        </w:rPr>
        <w:t xml:space="preserve"> </w:t>
      </w:r>
      <w:r w:rsidRPr="007B52B9">
        <w:rPr>
          <w:rFonts w:ascii="Arial" w:hAnsi="Arial" w:cs="Arial"/>
          <w:i/>
          <w:szCs w:val="24"/>
        </w:rPr>
        <w:t>patrimonios</w:t>
      </w:r>
      <w:r w:rsidRPr="007B52B9">
        <w:rPr>
          <w:rFonts w:ascii="Arial" w:hAnsi="Arial" w:cs="Arial"/>
          <w:i/>
          <w:spacing w:val="25"/>
          <w:szCs w:val="24"/>
        </w:rPr>
        <w:t xml:space="preserve"> </w:t>
      </w:r>
      <w:r w:rsidRPr="007B52B9">
        <w:rPr>
          <w:rFonts w:ascii="Arial" w:hAnsi="Arial" w:cs="Arial"/>
          <w:i/>
          <w:szCs w:val="24"/>
        </w:rPr>
        <w:t>ambientales</w:t>
      </w:r>
      <w:r w:rsidRPr="007B52B9">
        <w:rPr>
          <w:rFonts w:ascii="Arial" w:hAnsi="Arial" w:cs="Arial"/>
          <w:i/>
          <w:spacing w:val="25"/>
          <w:szCs w:val="24"/>
        </w:rPr>
        <w:t xml:space="preserve"> </w:t>
      </w:r>
      <w:r w:rsidRPr="007B52B9">
        <w:rPr>
          <w:rFonts w:ascii="Arial" w:hAnsi="Arial" w:cs="Arial"/>
          <w:i/>
          <w:szCs w:val="24"/>
        </w:rPr>
        <w:t>más</w:t>
      </w:r>
      <w:r w:rsidRPr="007B52B9">
        <w:rPr>
          <w:rFonts w:ascii="Arial" w:hAnsi="Arial" w:cs="Arial"/>
          <w:i/>
          <w:spacing w:val="26"/>
          <w:szCs w:val="24"/>
        </w:rPr>
        <w:t xml:space="preserve"> </w:t>
      </w:r>
      <w:r w:rsidRPr="007B52B9">
        <w:rPr>
          <w:rFonts w:ascii="Arial" w:hAnsi="Arial" w:cs="Arial"/>
          <w:i/>
          <w:szCs w:val="24"/>
        </w:rPr>
        <w:t>importantes</w:t>
      </w:r>
      <w:r w:rsidRPr="007B52B9">
        <w:rPr>
          <w:rFonts w:ascii="Arial" w:hAnsi="Arial" w:cs="Arial"/>
          <w:i/>
          <w:spacing w:val="25"/>
          <w:szCs w:val="24"/>
        </w:rPr>
        <w:t xml:space="preserve"> </w:t>
      </w:r>
      <w:r w:rsidRPr="007B52B9">
        <w:rPr>
          <w:rFonts w:ascii="Arial" w:hAnsi="Arial" w:cs="Arial"/>
          <w:i/>
          <w:szCs w:val="24"/>
        </w:rPr>
        <w:t>de</w:t>
      </w:r>
      <w:r w:rsidRPr="007B52B9">
        <w:rPr>
          <w:rFonts w:ascii="Arial" w:hAnsi="Arial" w:cs="Arial"/>
          <w:i/>
          <w:spacing w:val="26"/>
          <w:szCs w:val="24"/>
        </w:rPr>
        <w:t xml:space="preserve"> </w:t>
      </w:r>
      <w:r w:rsidRPr="007B52B9">
        <w:rPr>
          <w:rFonts w:ascii="Arial" w:hAnsi="Arial" w:cs="Arial"/>
          <w:i/>
          <w:szCs w:val="24"/>
        </w:rPr>
        <w:t>la región,</w:t>
      </w:r>
      <w:r w:rsidRPr="007B52B9">
        <w:rPr>
          <w:rFonts w:ascii="Arial" w:hAnsi="Arial" w:cs="Arial"/>
          <w:i/>
          <w:spacing w:val="38"/>
          <w:szCs w:val="24"/>
        </w:rPr>
        <w:t xml:space="preserve"> </w:t>
      </w:r>
      <w:r w:rsidRPr="007B52B9">
        <w:rPr>
          <w:rFonts w:ascii="Arial" w:hAnsi="Arial" w:cs="Arial"/>
          <w:i/>
          <w:szCs w:val="24"/>
        </w:rPr>
        <w:t>no</w:t>
      </w:r>
      <w:r w:rsidRPr="007B52B9">
        <w:rPr>
          <w:rFonts w:ascii="Arial" w:hAnsi="Arial" w:cs="Arial"/>
          <w:i/>
          <w:spacing w:val="38"/>
          <w:szCs w:val="24"/>
        </w:rPr>
        <w:t xml:space="preserve"> </w:t>
      </w:r>
      <w:r w:rsidRPr="007B52B9">
        <w:rPr>
          <w:rFonts w:ascii="Arial" w:hAnsi="Arial" w:cs="Arial"/>
          <w:i/>
          <w:szCs w:val="24"/>
        </w:rPr>
        <w:t>solo</w:t>
      </w:r>
      <w:r w:rsidRPr="007B52B9">
        <w:rPr>
          <w:rFonts w:ascii="Arial" w:hAnsi="Arial" w:cs="Arial"/>
          <w:i/>
          <w:spacing w:val="40"/>
          <w:szCs w:val="24"/>
        </w:rPr>
        <w:t xml:space="preserve"> </w:t>
      </w:r>
      <w:r w:rsidRPr="007B52B9">
        <w:rPr>
          <w:rFonts w:ascii="Arial" w:hAnsi="Arial" w:cs="Arial"/>
          <w:i/>
          <w:szCs w:val="24"/>
        </w:rPr>
        <w:t>porque</w:t>
      </w:r>
      <w:r w:rsidRPr="007B52B9">
        <w:rPr>
          <w:rFonts w:ascii="Arial" w:hAnsi="Arial" w:cs="Arial"/>
          <w:i/>
          <w:spacing w:val="38"/>
          <w:szCs w:val="24"/>
        </w:rPr>
        <w:t xml:space="preserve"> </w:t>
      </w:r>
      <w:r w:rsidRPr="007B52B9">
        <w:rPr>
          <w:rFonts w:ascii="Arial" w:hAnsi="Arial" w:cs="Arial"/>
          <w:i/>
          <w:szCs w:val="24"/>
        </w:rPr>
        <w:t>surte</w:t>
      </w:r>
      <w:r w:rsidRPr="007B52B9">
        <w:rPr>
          <w:rFonts w:ascii="Arial" w:hAnsi="Arial" w:cs="Arial"/>
          <w:i/>
          <w:spacing w:val="38"/>
          <w:szCs w:val="24"/>
        </w:rPr>
        <w:t xml:space="preserve"> </w:t>
      </w:r>
      <w:r w:rsidRPr="007B52B9">
        <w:rPr>
          <w:rFonts w:ascii="Arial" w:hAnsi="Arial" w:cs="Arial"/>
          <w:i/>
          <w:szCs w:val="24"/>
        </w:rPr>
        <w:t>de</w:t>
      </w:r>
      <w:r w:rsidRPr="007B52B9">
        <w:rPr>
          <w:rFonts w:ascii="Arial" w:hAnsi="Arial" w:cs="Arial"/>
          <w:i/>
          <w:spacing w:val="40"/>
          <w:szCs w:val="24"/>
        </w:rPr>
        <w:t xml:space="preserve"> </w:t>
      </w:r>
      <w:r w:rsidRPr="007B52B9">
        <w:rPr>
          <w:rFonts w:ascii="Arial" w:hAnsi="Arial" w:cs="Arial"/>
          <w:i/>
          <w:szCs w:val="24"/>
        </w:rPr>
        <w:t>agua</w:t>
      </w:r>
      <w:r w:rsidRPr="007B52B9">
        <w:rPr>
          <w:rFonts w:ascii="Arial" w:hAnsi="Arial" w:cs="Arial"/>
          <w:i/>
          <w:spacing w:val="38"/>
          <w:szCs w:val="24"/>
        </w:rPr>
        <w:t xml:space="preserve"> </w:t>
      </w:r>
      <w:r w:rsidRPr="007B52B9">
        <w:rPr>
          <w:rFonts w:ascii="Arial" w:hAnsi="Arial" w:cs="Arial"/>
          <w:i/>
          <w:szCs w:val="24"/>
        </w:rPr>
        <w:t>a</w:t>
      </w:r>
      <w:r w:rsidRPr="007B52B9">
        <w:rPr>
          <w:rFonts w:ascii="Arial" w:hAnsi="Arial" w:cs="Arial"/>
          <w:i/>
          <w:spacing w:val="38"/>
          <w:szCs w:val="24"/>
        </w:rPr>
        <w:t xml:space="preserve"> </w:t>
      </w:r>
      <w:r w:rsidRPr="007B52B9">
        <w:rPr>
          <w:rFonts w:ascii="Arial" w:hAnsi="Arial" w:cs="Arial"/>
          <w:i/>
          <w:szCs w:val="24"/>
        </w:rPr>
        <w:t>siete</w:t>
      </w:r>
      <w:r w:rsidRPr="007B52B9">
        <w:rPr>
          <w:rFonts w:ascii="Arial" w:hAnsi="Arial" w:cs="Arial"/>
          <w:i/>
          <w:spacing w:val="38"/>
          <w:szCs w:val="24"/>
        </w:rPr>
        <w:t xml:space="preserve"> </w:t>
      </w:r>
      <w:r w:rsidRPr="007B52B9">
        <w:rPr>
          <w:rFonts w:ascii="Arial" w:hAnsi="Arial" w:cs="Arial"/>
          <w:i/>
          <w:szCs w:val="24"/>
        </w:rPr>
        <w:t>mu</w:t>
      </w:r>
      <w:r w:rsidRPr="007B52B9">
        <w:rPr>
          <w:rFonts w:ascii="Arial" w:hAnsi="Arial" w:cs="Arial"/>
          <w:i/>
          <w:spacing w:val="2"/>
          <w:szCs w:val="24"/>
        </w:rPr>
        <w:t>n</w:t>
      </w:r>
      <w:r w:rsidRPr="007B52B9">
        <w:rPr>
          <w:rFonts w:ascii="Arial" w:hAnsi="Arial" w:cs="Arial"/>
          <w:i/>
          <w:szCs w:val="24"/>
        </w:rPr>
        <w:t>icipios en</w:t>
      </w:r>
      <w:r w:rsidRPr="007B52B9">
        <w:rPr>
          <w:rFonts w:ascii="Arial" w:hAnsi="Arial" w:cs="Arial"/>
          <w:i/>
          <w:spacing w:val="23"/>
          <w:szCs w:val="24"/>
        </w:rPr>
        <w:t xml:space="preserve"> </w:t>
      </w:r>
      <w:r w:rsidRPr="007B52B9">
        <w:rPr>
          <w:rFonts w:ascii="Arial" w:hAnsi="Arial" w:cs="Arial"/>
          <w:i/>
          <w:szCs w:val="24"/>
        </w:rPr>
        <w:t>Cundinamarca</w:t>
      </w:r>
      <w:r w:rsidRPr="007B52B9">
        <w:rPr>
          <w:rFonts w:ascii="Arial" w:hAnsi="Arial" w:cs="Arial"/>
          <w:i/>
          <w:spacing w:val="21"/>
          <w:szCs w:val="24"/>
        </w:rPr>
        <w:t xml:space="preserve"> </w:t>
      </w:r>
      <w:r w:rsidRPr="007B52B9">
        <w:rPr>
          <w:rFonts w:ascii="Arial" w:hAnsi="Arial" w:cs="Arial"/>
          <w:i/>
          <w:szCs w:val="24"/>
        </w:rPr>
        <w:t>sino</w:t>
      </w:r>
      <w:r w:rsidRPr="007B52B9">
        <w:rPr>
          <w:rFonts w:ascii="Arial" w:hAnsi="Arial" w:cs="Arial"/>
          <w:i/>
          <w:spacing w:val="23"/>
          <w:szCs w:val="24"/>
        </w:rPr>
        <w:t xml:space="preserve"> </w:t>
      </w:r>
      <w:r w:rsidRPr="007B52B9">
        <w:rPr>
          <w:rFonts w:ascii="Arial" w:hAnsi="Arial" w:cs="Arial"/>
          <w:i/>
          <w:szCs w:val="24"/>
        </w:rPr>
        <w:t>por</w:t>
      </w:r>
      <w:r w:rsidRPr="007B52B9">
        <w:rPr>
          <w:rFonts w:ascii="Arial" w:hAnsi="Arial" w:cs="Arial"/>
          <w:i/>
          <w:spacing w:val="23"/>
          <w:szCs w:val="24"/>
        </w:rPr>
        <w:t xml:space="preserve"> </w:t>
      </w:r>
      <w:r w:rsidRPr="007B52B9">
        <w:rPr>
          <w:rFonts w:ascii="Arial" w:hAnsi="Arial" w:cs="Arial"/>
          <w:i/>
          <w:szCs w:val="24"/>
        </w:rPr>
        <w:t>la</w:t>
      </w:r>
      <w:r w:rsidRPr="007B52B9">
        <w:rPr>
          <w:rFonts w:ascii="Arial" w:hAnsi="Arial" w:cs="Arial"/>
          <w:i/>
          <w:spacing w:val="23"/>
          <w:szCs w:val="24"/>
        </w:rPr>
        <w:t xml:space="preserve"> </w:t>
      </w:r>
      <w:r w:rsidRPr="007B52B9">
        <w:rPr>
          <w:rFonts w:ascii="Arial" w:hAnsi="Arial" w:cs="Arial"/>
          <w:i/>
          <w:szCs w:val="24"/>
        </w:rPr>
        <w:t>gran</w:t>
      </w:r>
      <w:r w:rsidRPr="007B52B9">
        <w:rPr>
          <w:rFonts w:ascii="Arial" w:hAnsi="Arial" w:cs="Arial"/>
          <w:i/>
          <w:spacing w:val="21"/>
          <w:szCs w:val="24"/>
        </w:rPr>
        <w:t xml:space="preserve"> </w:t>
      </w:r>
      <w:r w:rsidRPr="007B52B9">
        <w:rPr>
          <w:rFonts w:ascii="Arial" w:hAnsi="Arial" w:cs="Arial"/>
          <w:i/>
          <w:szCs w:val="24"/>
        </w:rPr>
        <w:t>diversidad</w:t>
      </w:r>
      <w:r w:rsidRPr="007B52B9">
        <w:rPr>
          <w:rFonts w:ascii="Arial" w:hAnsi="Arial" w:cs="Arial"/>
          <w:i/>
          <w:spacing w:val="23"/>
          <w:szCs w:val="24"/>
        </w:rPr>
        <w:t xml:space="preserve"> </w:t>
      </w:r>
      <w:r w:rsidRPr="007B52B9">
        <w:rPr>
          <w:rFonts w:ascii="Arial" w:hAnsi="Arial" w:cs="Arial"/>
          <w:i/>
          <w:szCs w:val="24"/>
        </w:rPr>
        <w:t>de</w:t>
      </w:r>
      <w:r w:rsidRPr="007B52B9">
        <w:rPr>
          <w:rFonts w:ascii="Arial" w:hAnsi="Arial" w:cs="Arial"/>
          <w:i/>
          <w:spacing w:val="23"/>
          <w:szCs w:val="24"/>
        </w:rPr>
        <w:t xml:space="preserve"> </w:t>
      </w:r>
      <w:r w:rsidRPr="007B52B9">
        <w:rPr>
          <w:rFonts w:ascii="Arial" w:hAnsi="Arial" w:cs="Arial"/>
          <w:i/>
          <w:spacing w:val="-3"/>
          <w:szCs w:val="24"/>
        </w:rPr>
        <w:t>p</w:t>
      </w:r>
      <w:r w:rsidRPr="007B52B9">
        <w:rPr>
          <w:rFonts w:ascii="Arial" w:hAnsi="Arial" w:cs="Arial"/>
          <w:i/>
          <w:szCs w:val="24"/>
        </w:rPr>
        <w:t>lantas</w:t>
      </w:r>
      <w:r w:rsidRPr="007B52B9">
        <w:rPr>
          <w:rFonts w:ascii="Arial" w:hAnsi="Arial" w:cs="Arial"/>
          <w:i/>
          <w:spacing w:val="23"/>
          <w:szCs w:val="24"/>
        </w:rPr>
        <w:t xml:space="preserve"> </w:t>
      </w:r>
      <w:r w:rsidRPr="007B52B9">
        <w:rPr>
          <w:rFonts w:ascii="Arial" w:hAnsi="Arial" w:cs="Arial"/>
          <w:i/>
          <w:szCs w:val="24"/>
        </w:rPr>
        <w:t>y flores,</w:t>
      </w:r>
      <w:r w:rsidRPr="007B52B9">
        <w:rPr>
          <w:rFonts w:ascii="Arial" w:hAnsi="Arial" w:cs="Arial"/>
          <w:i/>
          <w:spacing w:val="6"/>
          <w:szCs w:val="24"/>
        </w:rPr>
        <w:t xml:space="preserve"> </w:t>
      </w:r>
      <w:r w:rsidRPr="007B52B9">
        <w:rPr>
          <w:rFonts w:ascii="Arial" w:hAnsi="Arial" w:cs="Arial"/>
          <w:i/>
          <w:szCs w:val="24"/>
        </w:rPr>
        <w:t>compuesta</w:t>
      </w:r>
      <w:r w:rsidRPr="007B52B9">
        <w:rPr>
          <w:rFonts w:ascii="Arial" w:hAnsi="Arial" w:cs="Arial"/>
          <w:i/>
          <w:spacing w:val="6"/>
          <w:szCs w:val="24"/>
        </w:rPr>
        <w:t xml:space="preserve"> </w:t>
      </w:r>
      <w:r w:rsidRPr="007B52B9">
        <w:rPr>
          <w:rFonts w:ascii="Arial" w:hAnsi="Arial" w:cs="Arial"/>
          <w:i/>
          <w:szCs w:val="24"/>
        </w:rPr>
        <w:t>por</w:t>
      </w:r>
      <w:r w:rsidRPr="007B52B9">
        <w:rPr>
          <w:rFonts w:ascii="Arial" w:hAnsi="Arial" w:cs="Arial"/>
          <w:i/>
          <w:spacing w:val="6"/>
          <w:szCs w:val="24"/>
        </w:rPr>
        <w:t xml:space="preserve"> </w:t>
      </w:r>
      <w:r w:rsidRPr="007B52B9">
        <w:rPr>
          <w:rFonts w:ascii="Arial" w:hAnsi="Arial" w:cs="Arial"/>
          <w:i/>
          <w:szCs w:val="24"/>
        </w:rPr>
        <w:t>52</w:t>
      </w:r>
      <w:r w:rsidRPr="007B52B9">
        <w:rPr>
          <w:rFonts w:ascii="Arial" w:hAnsi="Arial" w:cs="Arial"/>
          <w:i/>
          <w:spacing w:val="6"/>
          <w:szCs w:val="24"/>
        </w:rPr>
        <w:t xml:space="preserve"> </w:t>
      </w:r>
      <w:r w:rsidRPr="007B52B9">
        <w:rPr>
          <w:rFonts w:ascii="Arial" w:hAnsi="Arial" w:cs="Arial"/>
          <w:i/>
          <w:szCs w:val="24"/>
        </w:rPr>
        <w:t>familias</w:t>
      </w:r>
      <w:r w:rsidRPr="007B52B9">
        <w:rPr>
          <w:rFonts w:ascii="Arial" w:hAnsi="Arial" w:cs="Arial"/>
          <w:i/>
          <w:spacing w:val="6"/>
          <w:szCs w:val="24"/>
        </w:rPr>
        <w:t xml:space="preserve"> </w:t>
      </w:r>
      <w:r w:rsidRPr="007B52B9">
        <w:rPr>
          <w:rFonts w:ascii="Arial" w:hAnsi="Arial" w:cs="Arial"/>
          <w:i/>
          <w:szCs w:val="24"/>
        </w:rPr>
        <w:t>y</w:t>
      </w:r>
      <w:r w:rsidRPr="007B52B9">
        <w:rPr>
          <w:rFonts w:ascii="Arial" w:hAnsi="Arial" w:cs="Arial"/>
          <w:i/>
          <w:spacing w:val="6"/>
          <w:szCs w:val="24"/>
        </w:rPr>
        <w:t xml:space="preserve"> </w:t>
      </w:r>
      <w:r w:rsidRPr="007B52B9">
        <w:rPr>
          <w:rFonts w:ascii="Arial" w:hAnsi="Arial" w:cs="Arial"/>
          <w:i/>
          <w:szCs w:val="24"/>
        </w:rPr>
        <w:t>81</w:t>
      </w:r>
      <w:r w:rsidRPr="007B52B9">
        <w:rPr>
          <w:rFonts w:ascii="Arial" w:hAnsi="Arial" w:cs="Arial"/>
          <w:i/>
          <w:spacing w:val="6"/>
          <w:szCs w:val="24"/>
        </w:rPr>
        <w:t xml:space="preserve"> </w:t>
      </w:r>
      <w:r w:rsidRPr="007B52B9">
        <w:rPr>
          <w:rFonts w:ascii="Arial" w:hAnsi="Arial" w:cs="Arial"/>
          <w:i/>
          <w:szCs w:val="24"/>
        </w:rPr>
        <w:t>especies</w:t>
      </w:r>
      <w:r w:rsidRPr="007B52B9">
        <w:rPr>
          <w:rFonts w:ascii="Arial" w:hAnsi="Arial" w:cs="Arial"/>
          <w:i/>
          <w:spacing w:val="6"/>
          <w:szCs w:val="24"/>
        </w:rPr>
        <w:t xml:space="preserve"> </w:t>
      </w:r>
      <w:r w:rsidRPr="007B52B9">
        <w:rPr>
          <w:rFonts w:ascii="Arial" w:hAnsi="Arial" w:cs="Arial"/>
          <w:i/>
          <w:szCs w:val="24"/>
        </w:rPr>
        <w:t>e</w:t>
      </w:r>
      <w:r w:rsidRPr="007B52B9">
        <w:rPr>
          <w:rFonts w:ascii="Arial" w:hAnsi="Arial" w:cs="Arial"/>
          <w:i/>
          <w:spacing w:val="3"/>
          <w:szCs w:val="24"/>
        </w:rPr>
        <w:t>n</w:t>
      </w:r>
      <w:r w:rsidRPr="007B52B9">
        <w:rPr>
          <w:rFonts w:ascii="Arial" w:hAnsi="Arial" w:cs="Arial"/>
          <w:i/>
          <w:szCs w:val="24"/>
        </w:rPr>
        <w:t>tre</w:t>
      </w:r>
      <w:r w:rsidRPr="007B52B9">
        <w:rPr>
          <w:rFonts w:ascii="Arial" w:hAnsi="Arial" w:cs="Arial"/>
          <w:i/>
          <w:spacing w:val="6"/>
          <w:szCs w:val="24"/>
        </w:rPr>
        <w:t xml:space="preserve"> </w:t>
      </w:r>
      <w:r w:rsidRPr="007B52B9">
        <w:rPr>
          <w:rFonts w:ascii="Arial" w:hAnsi="Arial" w:cs="Arial"/>
          <w:i/>
          <w:szCs w:val="24"/>
        </w:rPr>
        <w:t>las que</w:t>
      </w:r>
      <w:r w:rsidRPr="007B52B9">
        <w:rPr>
          <w:rFonts w:ascii="Arial" w:hAnsi="Arial" w:cs="Arial"/>
          <w:i/>
          <w:spacing w:val="50"/>
          <w:szCs w:val="24"/>
        </w:rPr>
        <w:t xml:space="preserve"> </w:t>
      </w:r>
      <w:r w:rsidRPr="007B52B9">
        <w:rPr>
          <w:rFonts w:ascii="Arial" w:hAnsi="Arial" w:cs="Arial"/>
          <w:i/>
          <w:szCs w:val="24"/>
        </w:rPr>
        <w:t>se</w:t>
      </w:r>
      <w:r w:rsidRPr="007B52B9">
        <w:rPr>
          <w:rFonts w:ascii="Arial" w:hAnsi="Arial" w:cs="Arial"/>
          <w:i/>
          <w:spacing w:val="50"/>
          <w:szCs w:val="24"/>
        </w:rPr>
        <w:t xml:space="preserve"> </w:t>
      </w:r>
      <w:r w:rsidRPr="007B52B9">
        <w:rPr>
          <w:rFonts w:ascii="Arial" w:hAnsi="Arial" w:cs="Arial"/>
          <w:i/>
          <w:szCs w:val="24"/>
        </w:rPr>
        <w:t>destacan</w:t>
      </w:r>
      <w:r w:rsidRPr="007B52B9">
        <w:rPr>
          <w:rFonts w:ascii="Arial" w:hAnsi="Arial" w:cs="Arial"/>
          <w:i/>
          <w:spacing w:val="49"/>
          <w:szCs w:val="24"/>
        </w:rPr>
        <w:t xml:space="preserve"> </w:t>
      </w:r>
      <w:r w:rsidRPr="007B52B9">
        <w:rPr>
          <w:rFonts w:ascii="Arial" w:hAnsi="Arial" w:cs="Arial"/>
          <w:i/>
          <w:szCs w:val="24"/>
        </w:rPr>
        <w:t>las</w:t>
      </w:r>
      <w:r w:rsidRPr="007B52B9">
        <w:rPr>
          <w:rFonts w:ascii="Arial" w:hAnsi="Arial" w:cs="Arial"/>
          <w:i/>
          <w:spacing w:val="50"/>
          <w:szCs w:val="24"/>
        </w:rPr>
        <w:t xml:space="preserve"> </w:t>
      </w:r>
      <w:r w:rsidRPr="007B52B9">
        <w:rPr>
          <w:rFonts w:ascii="Arial" w:hAnsi="Arial" w:cs="Arial"/>
          <w:i/>
          <w:szCs w:val="24"/>
        </w:rPr>
        <w:t>orquídeas</w:t>
      </w:r>
      <w:r w:rsidRPr="007B52B9">
        <w:rPr>
          <w:rFonts w:ascii="Arial" w:hAnsi="Arial" w:cs="Arial"/>
          <w:i/>
          <w:spacing w:val="52"/>
          <w:szCs w:val="24"/>
        </w:rPr>
        <w:t xml:space="preserve"> </w:t>
      </w:r>
      <w:r w:rsidRPr="007B52B9">
        <w:rPr>
          <w:rFonts w:ascii="Arial" w:hAnsi="Arial" w:cs="Arial"/>
          <w:i/>
          <w:iCs/>
          <w:szCs w:val="24"/>
        </w:rPr>
        <w:t>(Epidendrum</w:t>
      </w:r>
      <w:r w:rsidRPr="007B52B9">
        <w:rPr>
          <w:rFonts w:ascii="Arial" w:hAnsi="Arial" w:cs="Arial"/>
          <w:i/>
          <w:iCs/>
          <w:spacing w:val="49"/>
          <w:szCs w:val="24"/>
        </w:rPr>
        <w:t xml:space="preserve"> </w:t>
      </w:r>
      <w:r w:rsidRPr="007B52B9">
        <w:rPr>
          <w:rFonts w:ascii="Arial" w:hAnsi="Arial" w:cs="Arial"/>
          <w:i/>
          <w:iCs/>
          <w:szCs w:val="24"/>
        </w:rPr>
        <w:t>Secundum)</w:t>
      </w:r>
      <w:r w:rsidRPr="007B52B9">
        <w:rPr>
          <w:rFonts w:ascii="Arial" w:hAnsi="Arial" w:cs="Arial"/>
          <w:i/>
          <w:szCs w:val="24"/>
        </w:rPr>
        <w:t>;</w:t>
      </w:r>
      <w:r w:rsidRPr="007B52B9">
        <w:rPr>
          <w:rFonts w:ascii="Arial" w:hAnsi="Arial" w:cs="Arial"/>
          <w:i/>
          <w:spacing w:val="50"/>
          <w:szCs w:val="24"/>
        </w:rPr>
        <w:t xml:space="preserve"> </w:t>
      </w:r>
      <w:r w:rsidRPr="007B52B9">
        <w:rPr>
          <w:rFonts w:ascii="Arial" w:hAnsi="Arial" w:cs="Arial"/>
          <w:i/>
          <w:szCs w:val="24"/>
        </w:rPr>
        <w:t>el Roble</w:t>
      </w:r>
      <w:r w:rsidRPr="007B52B9">
        <w:rPr>
          <w:rFonts w:ascii="Arial" w:hAnsi="Arial" w:cs="Arial"/>
          <w:i/>
          <w:spacing w:val="129"/>
          <w:szCs w:val="24"/>
        </w:rPr>
        <w:t xml:space="preserve"> </w:t>
      </w:r>
      <w:r w:rsidRPr="007B52B9">
        <w:rPr>
          <w:rFonts w:ascii="Arial" w:hAnsi="Arial" w:cs="Arial"/>
          <w:i/>
          <w:iCs/>
          <w:szCs w:val="24"/>
        </w:rPr>
        <w:t>(Quercus</w:t>
      </w:r>
      <w:r w:rsidRPr="007B52B9">
        <w:rPr>
          <w:rFonts w:ascii="Arial" w:hAnsi="Arial" w:cs="Arial"/>
          <w:i/>
          <w:iCs/>
          <w:spacing w:val="131"/>
          <w:szCs w:val="24"/>
        </w:rPr>
        <w:t xml:space="preserve"> </w:t>
      </w:r>
      <w:r w:rsidRPr="007B52B9">
        <w:rPr>
          <w:rFonts w:ascii="Arial" w:hAnsi="Arial" w:cs="Arial"/>
          <w:i/>
          <w:iCs/>
          <w:szCs w:val="24"/>
        </w:rPr>
        <w:t>humboltii)</w:t>
      </w:r>
      <w:r w:rsidRPr="007B52B9">
        <w:rPr>
          <w:rFonts w:ascii="Arial" w:hAnsi="Arial" w:cs="Arial"/>
          <w:i/>
          <w:szCs w:val="24"/>
        </w:rPr>
        <w:t>,</w:t>
      </w:r>
      <w:r w:rsidRPr="007B52B9">
        <w:rPr>
          <w:rFonts w:ascii="Arial" w:hAnsi="Arial" w:cs="Arial"/>
          <w:i/>
          <w:spacing w:val="129"/>
          <w:szCs w:val="24"/>
        </w:rPr>
        <w:t xml:space="preserve"> </w:t>
      </w:r>
      <w:r w:rsidRPr="007B52B9">
        <w:rPr>
          <w:rFonts w:ascii="Arial" w:hAnsi="Arial" w:cs="Arial"/>
          <w:i/>
          <w:szCs w:val="24"/>
        </w:rPr>
        <w:t>esp</w:t>
      </w:r>
      <w:r w:rsidRPr="007B52B9">
        <w:rPr>
          <w:rFonts w:ascii="Arial" w:hAnsi="Arial" w:cs="Arial"/>
          <w:i/>
          <w:spacing w:val="2"/>
          <w:szCs w:val="24"/>
        </w:rPr>
        <w:t>e</w:t>
      </w:r>
      <w:r w:rsidRPr="007B52B9">
        <w:rPr>
          <w:rFonts w:ascii="Arial" w:hAnsi="Arial" w:cs="Arial"/>
          <w:i/>
          <w:szCs w:val="24"/>
        </w:rPr>
        <w:t>cie</w:t>
      </w:r>
      <w:r w:rsidRPr="007B52B9">
        <w:rPr>
          <w:rFonts w:ascii="Arial" w:hAnsi="Arial" w:cs="Arial"/>
          <w:i/>
          <w:spacing w:val="129"/>
          <w:szCs w:val="24"/>
        </w:rPr>
        <w:t xml:space="preserve"> </w:t>
      </w:r>
      <w:r w:rsidRPr="007B52B9">
        <w:rPr>
          <w:rFonts w:ascii="Arial" w:hAnsi="Arial" w:cs="Arial"/>
          <w:i/>
          <w:szCs w:val="24"/>
        </w:rPr>
        <w:t>forestal</w:t>
      </w:r>
      <w:r w:rsidRPr="007B52B9">
        <w:rPr>
          <w:rFonts w:ascii="Arial" w:hAnsi="Arial" w:cs="Arial"/>
          <w:i/>
          <w:spacing w:val="129"/>
          <w:szCs w:val="24"/>
        </w:rPr>
        <w:t xml:space="preserve"> </w:t>
      </w:r>
      <w:r w:rsidRPr="007B52B9">
        <w:rPr>
          <w:rFonts w:ascii="Arial" w:hAnsi="Arial" w:cs="Arial"/>
          <w:i/>
          <w:szCs w:val="24"/>
        </w:rPr>
        <w:t>n</w:t>
      </w:r>
      <w:r w:rsidRPr="007B52B9">
        <w:rPr>
          <w:rFonts w:ascii="Arial" w:hAnsi="Arial" w:cs="Arial"/>
          <w:i/>
          <w:spacing w:val="2"/>
          <w:szCs w:val="24"/>
        </w:rPr>
        <w:t>a</w:t>
      </w:r>
      <w:r w:rsidRPr="007B52B9">
        <w:rPr>
          <w:rFonts w:ascii="Arial" w:hAnsi="Arial" w:cs="Arial"/>
          <w:i/>
          <w:szCs w:val="24"/>
        </w:rPr>
        <w:t>tiva</w:t>
      </w:r>
      <w:r w:rsidRPr="007B52B9">
        <w:rPr>
          <w:rFonts w:ascii="Arial" w:hAnsi="Arial" w:cs="Arial"/>
          <w:i/>
          <w:spacing w:val="129"/>
          <w:szCs w:val="24"/>
        </w:rPr>
        <w:t xml:space="preserve"> </w:t>
      </w:r>
      <w:r w:rsidRPr="007B52B9">
        <w:rPr>
          <w:rFonts w:ascii="Arial" w:hAnsi="Arial" w:cs="Arial"/>
          <w:i/>
          <w:szCs w:val="24"/>
        </w:rPr>
        <w:t>y dominante</w:t>
      </w:r>
      <w:r w:rsidRPr="007B52B9">
        <w:rPr>
          <w:rFonts w:ascii="Arial" w:hAnsi="Arial" w:cs="Arial"/>
          <w:i/>
          <w:spacing w:val="71"/>
          <w:szCs w:val="24"/>
        </w:rPr>
        <w:t xml:space="preserve"> </w:t>
      </w:r>
      <w:r w:rsidRPr="007B52B9">
        <w:rPr>
          <w:rFonts w:ascii="Arial" w:hAnsi="Arial" w:cs="Arial"/>
          <w:i/>
          <w:szCs w:val="24"/>
        </w:rPr>
        <w:t>que</w:t>
      </w:r>
      <w:r w:rsidRPr="007B52B9">
        <w:rPr>
          <w:rFonts w:ascii="Arial" w:hAnsi="Arial" w:cs="Arial"/>
          <w:i/>
          <w:spacing w:val="71"/>
          <w:szCs w:val="24"/>
        </w:rPr>
        <w:t xml:space="preserve"> </w:t>
      </w:r>
      <w:r w:rsidRPr="007B52B9">
        <w:rPr>
          <w:rFonts w:ascii="Arial" w:hAnsi="Arial" w:cs="Arial"/>
          <w:i/>
          <w:szCs w:val="24"/>
        </w:rPr>
        <w:t>se</w:t>
      </w:r>
      <w:r w:rsidRPr="007B52B9">
        <w:rPr>
          <w:rFonts w:ascii="Arial" w:hAnsi="Arial" w:cs="Arial"/>
          <w:i/>
          <w:spacing w:val="69"/>
          <w:szCs w:val="24"/>
        </w:rPr>
        <w:t xml:space="preserve"> </w:t>
      </w:r>
      <w:r w:rsidRPr="007B52B9">
        <w:rPr>
          <w:rFonts w:ascii="Arial" w:hAnsi="Arial" w:cs="Arial"/>
          <w:i/>
          <w:szCs w:val="24"/>
        </w:rPr>
        <w:t>encuentra</w:t>
      </w:r>
      <w:r w:rsidRPr="007B52B9">
        <w:rPr>
          <w:rFonts w:ascii="Arial" w:hAnsi="Arial" w:cs="Arial"/>
          <w:i/>
          <w:spacing w:val="71"/>
          <w:szCs w:val="24"/>
        </w:rPr>
        <w:t xml:space="preserve"> </w:t>
      </w:r>
      <w:r w:rsidRPr="007B52B9">
        <w:rPr>
          <w:rFonts w:ascii="Arial" w:hAnsi="Arial" w:cs="Arial"/>
          <w:i/>
          <w:szCs w:val="24"/>
        </w:rPr>
        <w:t>en</w:t>
      </w:r>
      <w:r w:rsidRPr="007B52B9">
        <w:rPr>
          <w:rFonts w:ascii="Arial" w:hAnsi="Arial" w:cs="Arial"/>
          <w:i/>
          <w:spacing w:val="71"/>
          <w:szCs w:val="24"/>
        </w:rPr>
        <w:t xml:space="preserve"> </w:t>
      </w:r>
      <w:r w:rsidRPr="007B52B9">
        <w:rPr>
          <w:rFonts w:ascii="Arial" w:hAnsi="Arial" w:cs="Arial"/>
          <w:i/>
          <w:spacing w:val="-3"/>
          <w:szCs w:val="24"/>
        </w:rPr>
        <w:t>v</w:t>
      </w:r>
      <w:r w:rsidRPr="007B52B9">
        <w:rPr>
          <w:rFonts w:ascii="Arial" w:hAnsi="Arial" w:cs="Arial"/>
          <w:i/>
          <w:szCs w:val="24"/>
        </w:rPr>
        <w:t>ía</w:t>
      </w:r>
      <w:r w:rsidRPr="007B52B9">
        <w:rPr>
          <w:rFonts w:ascii="Arial" w:hAnsi="Arial" w:cs="Arial"/>
          <w:i/>
          <w:spacing w:val="71"/>
          <w:szCs w:val="24"/>
        </w:rPr>
        <w:t xml:space="preserve"> </w:t>
      </w:r>
      <w:r w:rsidRPr="007B52B9">
        <w:rPr>
          <w:rFonts w:ascii="Arial" w:hAnsi="Arial" w:cs="Arial"/>
          <w:i/>
          <w:szCs w:val="24"/>
        </w:rPr>
        <w:t>de</w:t>
      </w:r>
      <w:r w:rsidRPr="007B52B9">
        <w:rPr>
          <w:rFonts w:ascii="Arial" w:hAnsi="Arial" w:cs="Arial"/>
          <w:i/>
          <w:spacing w:val="71"/>
          <w:szCs w:val="24"/>
        </w:rPr>
        <w:t xml:space="preserve"> </w:t>
      </w:r>
      <w:r w:rsidRPr="007B52B9">
        <w:rPr>
          <w:rFonts w:ascii="Arial" w:hAnsi="Arial" w:cs="Arial"/>
          <w:i/>
          <w:szCs w:val="24"/>
        </w:rPr>
        <w:t>extinción</w:t>
      </w:r>
      <w:r w:rsidRPr="007B52B9">
        <w:rPr>
          <w:rFonts w:ascii="Arial" w:hAnsi="Arial" w:cs="Arial"/>
          <w:i/>
          <w:spacing w:val="69"/>
          <w:szCs w:val="24"/>
        </w:rPr>
        <w:t xml:space="preserve"> </w:t>
      </w:r>
      <w:r w:rsidRPr="007B52B9">
        <w:rPr>
          <w:rFonts w:ascii="Arial" w:hAnsi="Arial" w:cs="Arial"/>
          <w:i/>
          <w:szCs w:val="24"/>
        </w:rPr>
        <w:t>por</w:t>
      </w:r>
      <w:r w:rsidRPr="007B52B9">
        <w:rPr>
          <w:rFonts w:ascii="Arial" w:hAnsi="Arial" w:cs="Arial"/>
          <w:i/>
          <w:spacing w:val="71"/>
          <w:szCs w:val="24"/>
        </w:rPr>
        <w:t xml:space="preserve"> </w:t>
      </w:r>
      <w:r w:rsidRPr="007B52B9">
        <w:rPr>
          <w:rFonts w:ascii="Arial" w:hAnsi="Arial" w:cs="Arial"/>
          <w:i/>
          <w:szCs w:val="24"/>
        </w:rPr>
        <w:t>la sobre</w:t>
      </w:r>
      <w:r w:rsidRPr="007B52B9">
        <w:rPr>
          <w:rFonts w:ascii="Arial" w:hAnsi="Arial" w:cs="Arial"/>
          <w:i/>
          <w:spacing w:val="126"/>
          <w:szCs w:val="24"/>
        </w:rPr>
        <w:t xml:space="preserve"> </w:t>
      </w:r>
      <w:r w:rsidRPr="007B52B9">
        <w:rPr>
          <w:rFonts w:ascii="Arial" w:hAnsi="Arial" w:cs="Arial"/>
          <w:i/>
          <w:szCs w:val="24"/>
        </w:rPr>
        <w:t>explotaci</w:t>
      </w:r>
      <w:r w:rsidRPr="007B52B9">
        <w:rPr>
          <w:rFonts w:ascii="Arial" w:hAnsi="Arial" w:cs="Arial"/>
          <w:i/>
          <w:spacing w:val="1"/>
          <w:szCs w:val="24"/>
        </w:rPr>
        <w:t>ó</w:t>
      </w:r>
      <w:r w:rsidRPr="007B52B9">
        <w:rPr>
          <w:rFonts w:ascii="Arial" w:hAnsi="Arial" w:cs="Arial"/>
          <w:i/>
          <w:szCs w:val="24"/>
        </w:rPr>
        <w:t>n;</w:t>
      </w:r>
      <w:r w:rsidRPr="007B52B9">
        <w:rPr>
          <w:rFonts w:ascii="Arial" w:hAnsi="Arial" w:cs="Arial"/>
          <w:i/>
          <w:spacing w:val="126"/>
          <w:szCs w:val="24"/>
        </w:rPr>
        <w:t xml:space="preserve"> </w:t>
      </w:r>
      <w:r w:rsidRPr="007B52B9">
        <w:rPr>
          <w:rFonts w:ascii="Arial" w:hAnsi="Arial" w:cs="Arial"/>
          <w:i/>
          <w:szCs w:val="24"/>
        </w:rPr>
        <w:t>la</w:t>
      </w:r>
      <w:r w:rsidRPr="007B52B9">
        <w:rPr>
          <w:rFonts w:ascii="Arial" w:hAnsi="Arial" w:cs="Arial"/>
          <w:i/>
          <w:spacing w:val="128"/>
          <w:szCs w:val="24"/>
        </w:rPr>
        <w:t xml:space="preserve"> </w:t>
      </w:r>
      <w:r w:rsidRPr="007B52B9">
        <w:rPr>
          <w:rFonts w:ascii="Arial" w:hAnsi="Arial" w:cs="Arial"/>
          <w:i/>
          <w:iCs/>
          <w:szCs w:val="24"/>
        </w:rPr>
        <w:t>Syphocam</w:t>
      </w:r>
      <w:r w:rsidRPr="007B52B9">
        <w:rPr>
          <w:rFonts w:ascii="Arial" w:hAnsi="Arial" w:cs="Arial"/>
          <w:i/>
          <w:iCs/>
          <w:spacing w:val="1"/>
          <w:szCs w:val="24"/>
        </w:rPr>
        <w:t>p</w:t>
      </w:r>
      <w:r w:rsidRPr="007B52B9">
        <w:rPr>
          <w:rFonts w:ascii="Arial" w:hAnsi="Arial" w:cs="Arial"/>
          <w:i/>
          <w:iCs/>
          <w:szCs w:val="24"/>
        </w:rPr>
        <w:t>ilus</w:t>
      </w:r>
      <w:r w:rsidRPr="007B52B9">
        <w:rPr>
          <w:rFonts w:ascii="Arial" w:hAnsi="Arial" w:cs="Arial"/>
          <w:i/>
          <w:iCs/>
          <w:spacing w:val="126"/>
          <w:szCs w:val="24"/>
        </w:rPr>
        <w:t xml:space="preserve"> </w:t>
      </w:r>
      <w:r w:rsidRPr="007B52B9">
        <w:rPr>
          <w:rFonts w:ascii="Arial" w:hAnsi="Arial" w:cs="Arial"/>
          <w:i/>
          <w:iCs/>
          <w:szCs w:val="24"/>
        </w:rPr>
        <w:t>Hispydu</w:t>
      </w:r>
      <w:r w:rsidRPr="007B52B9">
        <w:rPr>
          <w:rFonts w:ascii="Arial" w:hAnsi="Arial" w:cs="Arial"/>
          <w:i/>
          <w:iCs/>
          <w:spacing w:val="1"/>
          <w:szCs w:val="24"/>
        </w:rPr>
        <w:t>s</w:t>
      </w:r>
      <w:r w:rsidRPr="007B52B9">
        <w:rPr>
          <w:rFonts w:ascii="Arial" w:hAnsi="Arial" w:cs="Arial"/>
          <w:i/>
          <w:szCs w:val="24"/>
        </w:rPr>
        <w:t>,</w:t>
      </w:r>
      <w:r w:rsidRPr="007B52B9">
        <w:rPr>
          <w:rFonts w:ascii="Arial" w:hAnsi="Arial" w:cs="Arial"/>
          <w:i/>
          <w:spacing w:val="129"/>
          <w:szCs w:val="24"/>
        </w:rPr>
        <w:t xml:space="preserve"> </w:t>
      </w:r>
      <w:r w:rsidRPr="007B52B9">
        <w:rPr>
          <w:rFonts w:ascii="Arial" w:hAnsi="Arial" w:cs="Arial"/>
          <w:i/>
          <w:szCs w:val="24"/>
        </w:rPr>
        <w:t>especie endémica</w:t>
      </w:r>
      <w:r w:rsidRPr="007B52B9">
        <w:rPr>
          <w:rFonts w:ascii="Arial" w:hAnsi="Arial" w:cs="Arial"/>
          <w:i/>
          <w:spacing w:val="57"/>
          <w:szCs w:val="24"/>
        </w:rPr>
        <w:t xml:space="preserve"> </w:t>
      </w:r>
      <w:r w:rsidRPr="007B52B9">
        <w:rPr>
          <w:rFonts w:ascii="Arial" w:hAnsi="Arial" w:cs="Arial"/>
          <w:i/>
          <w:szCs w:val="24"/>
        </w:rPr>
        <w:t>que</w:t>
      </w:r>
      <w:r w:rsidRPr="007B52B9">
        <w:rPr>
          <w:rFonts w:ascii="Arial" w:hAnsi="Arial" w:cs="Arial"/>
          <w:i/>
          <w:spacing w:val="57"/>
          <w:szCs w:val="24"/>
        </w:rPr>
        <w:t xml:space="preserve"> </w:t>
      </w:r>
      <w:r w:rsidRPr="007B52B9">
        <w:rPr>
          <w:rFonts w:ascii="Arial" w:hAnsi="Arial" w:cs="Arial"/>
          <w:i/>
          <w:spacing w:val="2"/>
          <w:szCs w:val="24"/>
        </w:rPr>
        <w:t>ú</w:t>
      </w:r>
      <w:r w:rsidRPr="007B52B9">
        <w:rPr>
          <w:rFonts w:ascii="Arial" w:hAnsi="Arial" w:cs="Arial"/>
          <w:i/>
          <w:szCs w:val="24"/>
        </w:rPr>
        <w:t>nicamente</w:t>
      </w:r>
      <w:r w:rsidRPr="007B52B9">
        <w:rPr>
          <w:rFonts w:ascii="Arial" w:hAnsi="Arial" w:cs="Arial"/>
          <w:i/>
          <w:spacing w:val="57"/>
          <w:szCs w:val="24"/>
        </w:rPr>
        <w:t xml:space="preserve"> </w:t>
      </w:r>
      <w:r w:rsidRPr="007B52B9">
        <w:rPr>
          <w:rFonts w:ascii="Arial" w:hAnsi="Arial" w:cs="Arial"/>
          <w:i/>
          <w:szCs w:val="24"/>
        </w:rPr>
        <w:t>crece</w:t>
      </w:r>
      <w:r w:rsidRPr="007B52B9">
        <w:rPr>
          <w:rFonts w:ascii="Arial" w:hAnsi="Arial" w:cs="Arial"/>
          <w:i/>
          <w:spacing w:val="59"/>
          <w:szCs w:val="24"/>
        </w:rPr>
        <w:t xml:space="preserve"> </w:t>
      </w:r>
      <w:r w:rsidRPr="007B52B9">
        <w:rPr>
          <w:rFonts w:ascii="Arial" w:hAnsi="Arial" w:cs="Arial"/>
          <w:i/>
          <w:spacing w:val="2"/>
          <w:szCs w:val="24"/>
        </w:rPr>
        <w:t>e</w:t>
      </w:r>
      <w:r w:rsidRPr="007B52B9">
        <w:rPr>
          <w:rFonts w:ascii="Arial" w:hAnsi="Arial" w:cs="Arial"/>
          <w:i/>
          <w:szCs w:val="24"/>
        </w:rPr>
        <w:t>n</w:t>
      </w:r>
      <w:r w:rsidRPr="007B52B9">
        <w:rPr>
          <w:rFonts w:ascii="Arial" w:hAnsi="Arial" w:cs="Arial"/>
          <w:i/>
          <w:spacing w:val="57"/>
          <w:szCs w:val="24"/>
        </w:rPr>
        <w:t xml:space="preserve"> </w:t>
      </w:r>
      <w:r w:rsidRPr="007B52B9">
        <w:rPr>
          <w:rFonts w:ascii="Arial" w:hAnsi="Arial" w:cs="Arial"/>
          <w:i/>
          <w:szCs w:val="24"/>
        </w:rPr>
        <w:t>Cundinama</w:t>
      </w:r>
      <w:r w:rsidRPr="007B52B9">
        <w:rPr>
          <w:rFonts w:ascii="Arial" w:hAnsi="Arial" w:cs="Arial"/>
          <w:i/>
          <w:spacing w:val="1"/>
          <w:szCs w:val="24"/>
        </w:rPr>
        <w:t>r</w:t>
      </w:r>
      <w:r w:rsidRPr="007B52B9">
        <w:rPr>
          <w:rFonts w:ascii="Arial" w:hAnsi="Arial" w:cs="Arial"/>
          <w:i/>
          <w:szCs w:val="24"/>
        </w:rPr>
        <w:t>ca;</w:t>
      </w:r>
      <w:r w:rsidRPr="007B52B9">
        <w:rPr>
          <w:rFonts w:ascii="Arial" w:hAnsi="Arial" w:cs="Arial"/>
          <w:i/>
          <w:spacing w:val="57"/>
          <w:szCs w:val="24"/>
        </w:rPr>
        <w:t xml:space="preserve"> </w:t>
      </w:r>
      <w:r w:rsidRPr="007B52B9">
        <w:rPr>
          <w:rFonts w:ascii="Arial" w:hAnsi="Arial" w:cs="Arial"/>
          <w:i/>
          <w:szCs w:val="24"/>
        </w:rPr>
        <w:t xml:space="preserve">la </w:t>
      </w:r>
      <w:r w:rsidRPr="007B52B9">
        <w:rPr>
          <w:rFonts w:ascii="Arial" w:hAnsi="Arial" w:cs="Arial"/>
          <w:i/>
          <w:iCs/>
          <w:szCs w:val="24"/>
        </w:rPr>
        <w:t>Meliosma</w:t>
      </w:r>
      <w:r w:rsidRPr="007B52B9">
        <w:rPr>
          <w:rFonts w:ascii="Arial" w:hAnsi="Arial" w:cs="Arial"/>
          <w:i/>
          <w:iCs/>
          <w:spacing w:val="6"/>
          <w:szCs w:val="24"/>
        </w:rPr>
        <w:t xml:space="preserve"> </w:t>
      </w:r>
      <w:r w:rsidRPr="007B52B9">
        <w:rPr>
          <w:rFonts w:ascii="Arial" w:hAnsi="Arial" w:cs="Arial"/>
          <w:i/>
          <w:iCs/>
          <w:szCs w:val="24"/>
        </w:rPr>
        <w:t>Bogotensis</w:t>
      </w:r>
      <w:r w:rsidRPr="007B52B9">
        <w:rPr>
          <w:rFonts w:ascii="Arial" w:hAnsi="Arial" w:cs="Arial"/>
          <w:i/>
          <w:iCs/>
          <w:spacing w:val="7"/>
          <w:szCs w:val="24"/>
        </w:rPr>
        <w:t xml:space="preserve"> </w:t>
      </w:r>
      <w:r w:rsidRPr="007B52B9">
        <w:rPr>
          <w:rFonts w:ascii="Arial" w:hAnsi="Arial" w:cs="Arial"/>
          <w:i/>
          <w:szCs w:val="24"/>
        </w:rPr>
        <w:t>que</w:t>
      </w:r>
      <w:r w:rsidRPr="007B52B9">
        <w:rPr>
          <w:rFonts w:ascii="Arial" w:hAnsi="Arial" w:cs="Arial"/>
          <w:i/>
          <w:spacing w:val="6"/>
          <w:szCs w:val="24"/>
        </w:rPr>
        <w:t xml:space="preserve"> </w:t>
      </w:r>
      <w:r w:rsidRPr="007B52B9">
        <w:rPr>
          <w:rFonts w:ascii="Arial" w:hAnsi="Arial" w:cs="Arial"/>
          <w:i/>
          <w:szCs w:val="24"/>
        </w:rPr>
        <w:t>solo</w:t>
      </w:r>
      <w:r w:rsidRPr="007B52B9">
        <w:rPr>
          <w:rFonts w:ascii="Arial" w:hAnsi="Arial" w:cs="Arial"/>
          <w:i/>
          <w:spacing w:val="6"/>
          <w:szCs w:val="24"/>
        </w:rPr>
        <w:t xml:space="preserve"> </w:t>
      </w:r>
      <w:r w:rsidRPr="007B52B9">
        <w:rPr>
          <w:rFonts w:ascii="Arial" w:hAnsi="Arial" w:cs="Arial"/>
          <w:i/>
          <w:szCs w:val="24"/>
        </w:rPr>
        <w:t>se</w:t>
      </w:r>
      <w:r w:rsidRPr="007B52B9">
        <w:rPr>
          <w:rFonts w:ascii="Arial" w:hAnsi="Arial" w:cs="Arial"/>
          <w:i/>
          <w:spacing w:val="6"/>
          <w:szCs w:val="24"/>
        </w:rPr>
        <w:t xml:space="preserve"> </w:t>
      </w:r>
      <w:r w:rsidRPr="007B52B9">
        <w:rPr>
          <w:rFonts w:ascii="Arial" w:hAnsi="Arial" w:cs="Arial"/>
          <w:i/>
          <w:szCs w:val="24"/>
        </w:rPr>
        <w:t>encuentra</w:t>
      </w:r>
      <w:r w:rsidRPr="007B52B9">
        <w:rPr>
          <w:rFonts w:ascii="Arial" w:hAnsi="Arial" w:cs="Arial"/>
          <w:i/>
          <w:spacing w:val="6"/>
          <w:szCs w:val="24"/>
        </w:rPr>
        <w:t xml:space="preserve"> </w:t>
      </w:r>
      <w:r w:rsidRPr="007B52B9">
        <w:rPr>
          <w:rFonts w:ascii="Arial" w:hAnsi="Arial" w:cs="Arial"/>
          <w:i/>
          <w:szCs w:val="24"/>
        </w:rPr>
        <w:t>en</w:t>
      </w:r>
      <w:r w:rsidRPr="007B52B9">
        <w:rPr>
          <w:rFonts w:ascii="Arial" w:hAnsi="Arial" w:cs="Arial"/>
          <w:i/>
          <w:spacing w:val="6"/>
          <w:szCs w:val="24"/>
        </w:rPr>
        <w:t xml:space="preserve"> </w:t>
      </w:r>
      <w:r w:rsidRPr="007B52B9">
        <w:rPr>
          <w:rFonts w:ascii="Arial" w:hAnsi="Arial" w:cs="Arial"/>
          <w:i/>
          <w:szCs w:val="24"/>
        </w:rPr>
        <w:t>la</w:t>
      </w:r>
      <w:r w:rsidRPr="007B52B9">
        <w:rPr>
          <w:rFonts w:ascii="Arial" w:hAnsi="Arial" w:cs="Arial"/>
          <w:i/>
          <w:spacing w:val="6"/>
          <w:szCs w:val="24"/>
        </w:rPr>
        <w:t xml:space="preserve"> </w:t>
      </w:r>
      <w:r w:rsidRPr="007B52B9">
        <w:rPr>
          <w:rFonts w:ascii="Arial" w:hAnsi="Arial" w:cs="Arial"/>
          <w:i/>
          <w:szCs w:val="24"/>
        </w:rPr>
        <w:t>sabana</w:t>
      </w:r>
      <w:r w:rsidRPr="007B52B9">
        <w:rPr>
          <w:rFonts w:ascii="Arial" w:hAnsi="Arial" w:cs="Arial"/>
          <w:i/>
          <w:spacing w:val="6"/>
          <w:szCs w:val="24"/>
        </w:rPr>
        <w:t xml:space="preserve"> </w:t>
      </w:r>
      <w:r w:rsidRPr="007B52B9">
        <w:rPr>
          <w:rFonts w:ascii="Arial" w:hAnsi="Arial" w:cs="Arial"/>
          <w:i/>
          <w:szCs w:val="24"/>
        </w:rPr>
        <w:t>de Bogotá</w:t>
      </w:r>
      <w:r w:rsidRPr="007B52B9">
        <w:rPr>
          <w:rFonts w:ascii="Arial" w:hAnsi="Arial" w:cs="Arial"/>
          <w:i/>
          <w:spacing w:val="131"/>
          <w:szCs w:val="24"/>
        </w:rPr>
        <w:t xml:space="preserve"> </w:t>
      </w:r>
      <w:r w:rsidRPr="007B52B9">
        <w:rPr>
          <w:rFonts w:ascii="Arial" w:hAnsi="Arial" w:cs="Arial"/>
          <w:i/>
          <w:szCs w:val="24"/>
        </w:rPr>
        <w:t>y</w:t>
      </w:r>
      <w:r w:rsidRPr="007B52B9">
        <w:rPr>
          <w:rFonts w:ascii="Arial" w:hAnsi="Arial" w:cs="Arial"/>
          <w:i/>
          <w:spacing w:val="131"/>
          <w:szCs w:val="24"/>
        </w:rPr>
        <w:t xml:space="preserve"> </w:t>
      </w:r>
      <w:r w:rsidRPr="007B52B9">
        <w:rPr>
          <w:rFonts w:ascii="Arial" w:hAnsi="Arial" w:cs="Arial"/>
          <w:i/>
          <w:szCs w:val="24"/>
        </w:rPr>
        <w:t>la</w:t>
      </w:r>
      <w:r w:rsidRPr="007B52B9">
        <w:rPr>
          <w:rFonts w:ascii="Arial" w:hAnsi="Arial" w:cs="Arial"/>
          <w:i/>
          <w:spacing w:val="133"/>
          <w:szCs w:val="24"/>
        </w:rPr>
        <w:t xml:space="preserve"> </w:t>
      </w:r>
      <w:r w:rsidRPr="007B52B9">
        <w:rPr>
          <w:rFonts w:ascii="Arial" w:hAnsi="Arial" w:cs="Arial"/>
          <w:i/>
          <w:iCs/>
          <w:szCs w:val="24"/>
        </w:rPr>
        <w:t>M</w:t>
      </w:r>
      <w:r w:rsidRPr="007B52B9">
        <w:rPr>
          <w:rFonts w:ascii="Arial" w:hAnsi="Arial" w:cs="Arial"/>
          <w:i/>
          <w:iCs/>
          <w:spacing w:val="2"/>
          <w:szCs w:val="24"/>
        </w:rPr>
        <w:t>e</w:t>
      </w:r>
      <w:r w:rsidRPr="007B52B9">
        <w:rPr>
          <w:rFonts w:ascii="Arial" w:hAnsi="Arial" w:cs="Arial"/>
          <w:i/>
          <w:iCs/>
          <w:szCs w:val="24"/>
        </w:rPr>
        <w:t>rinthopidium</w:t>
      </w:r>
      <w:r w:rsidRPr="007B52B9">
        <w:rPr>
          <w:rFonts w:ascii="Arial" w:hAnsi="Arial" w:cs="Arial"/>
          <w:i/>
          <w:iCs/>
          <w:spacing w:val="131"/>
          <w:szCs w:val="24"/>
        </w:rPr>
        <w:t xml:space="preserve"> </w:t>
      </w:r>
      <w:r w:rsidRPr="007B52B9">
        <w:rPr>
          <w:rFonts w:ascii="Arial" w:hAnsi="Arial" w:cs="Arial"/>
          <w:i/>
          <w:iCs/>
          <w:szCs w:val="24"/>
        </w:rPr>
        <w:t>Vogelii</w:t>
      </w:r>
      <w:r w:rsidRPr="007B52B9">
        <w:rPr>
          <w:rFonts w:ascii="Arial" w:hAnsi="Arial" w:cs="Arial"/>
          <w:i/>
          <w:szCs w:val="24"/>
        </w:rPr>
        <w:t>,</w:t>
      </w:r>
      <w:r w:rsidRPr="007B52B9">
        <w:rPr>
          <w:rFonts w:ascii="Arial" w:hAnsi="Arial" w:cs="Arial"/>
          <w:i/>
          <w:spacing w:val="131"/>
          <w:szCs w:val="24"/>
        </w:rPr>
        <w:t xml:space="preserve"> </w:t>
      </w:r>
      <w:r w:rsidRPr="007B52B9">
        <w:rPr>
          <w:rFonts w:ascii="Arial" w:hAnsi="Arial" w:cs="Arial"/>
          <w:i/>
          <w:szCs w:val="24"/>
        </w:rPr>
        <w:t>ilustrada</w:t>
      </w:r>
      <w:r w:rsidRPr="007B52B9">
        <w:rPr>
          <w:rFonts w:ascii="Arial" w:hAnsi="Arial" w:cs="Arial"/>
          <w:i/>
          <w:spacing w:val="131"/>
          <w:szCs w:val="24"/>
        </w:rPr>
        <w:t xml:space="preserve"> </w:t>
      </w:r>
      <w:r w:rsidRPr="007B52B9">
        <w:rPr>
          <w:rFonts w:ascii="Arial" w:hAnsi="Arial" w:cs="Arial"/>
          <w:i/>
          <w:szCs w:val="24"/>
        </w:rPr>
        <w:t>en</w:t>
      </w:r>
      <w:r w:rsidRPr="007B52B9">
        <w:rPr>
          <w:rFonts w:ascii="Arial" w:hAnsi="Arial" w:cs="Arial"/>
          <w:i/>
          <w:spacing w:val="131"/>
          <w:szCs w:val="24"/>
        </w:rPr>
        <w:t xml:space="preserve"> </w:t>
      </w:r>
      <w:r w:rsidRPr="007B52B9">
        <w:rPr>
          <w:rFonts w:ascii="Arial" w:hAnsi="Arial" w:cs="Arial"/>
          <w:i/>
          <w:szCs w:val="24"/>
        </w:rPr>
        <w:t>la Expedición</w:t>
      </w:r>
      <w:r w:rsidRPr="007B52B9">
        <w:rPr>
          <w:rFonts w:ascii="Arial" w:hAnsi="Arial" w:cs="Arial"/>
          <w:i/>
          <w:spacing w:val="-1"/>
          <w:szCs w:val="24"/>
        </w:rPr>
        <w:t xml:space="preserve"> </w:t>
      </w:r>
      <w:r w:rsidRPr="007B52B9">
        <w:rPr>
          <w:rFonts w:ascii="Arial" w:hAnsi="Arial" w:cs="Arial"/>
          <w:i/>
          <w:szCs w:val="24"/>
        </w:rPr>
        <w:t>Botánica</w:t>
      </w:r>
      <w:r w:rsidRPr="007B52B9">
        <w:rPr>
          <w:rFonts w:ascii="Arial" w:hAnsi="Arial" w:cs="Arial"/>
          <w:i/>
          <w:spacing w:val="-1"/>
          <w:szCs w:val="24"/>
        </w:rPr>
        <w:t xml:space="preserve"> </w:t>
      </w:r>
      <w:r w:rsidRPr="007B52B9">
        <w:rPr>
          <w:rFonts w:ascii="Arial" w:hAnsi="Arial" w:cs="Arial"/>
          <w:i/>
          <w:szCs w:val="24"/>
        </w:rPr>
        <w:t>de</w:t>
      </w:r>
      <w:r w:rsidRPr="007B52B9">
        <w:rPr>
          <w:rFonts w:ascii="Arial" w:hAnsi="Arial" w:cs="Arial"/>
          <w:i/>
          <w:spacing w:val="-1"/>
          <w:szCs w:val="24"/>
        </w:rPr>
        <w:t xml:space="preserve"> </w:t>
      </w:r>
      <w:r w:rsidRPr="007B52B9">
        <w:rPr>
          <w:rFonts w:ascii="Arial" w:hAnsi="Arial" w:cs="Arial"/>
          <w:i/>
          <w:szCs w:val="24"/>
        </w:rPr>
        <w:t>José</w:t>
      </w:r>
      <w:r w:rsidRPr="007B52B9">
        <w:rPr>
          <w:rFonts w:ascii="Arial" w:hAnsi="Arial" w:cs="Arial"/>
          <w:i/>
          <w:spacing w:val="-1"/>
          <w:szCs w:val="24"/>
        </w:rPr>
        <w:t xml:space="preserve"> </w:t>
      </w:r>
      <w:r w:rsidRPr="007B52B9">
        <w:rPr>
          <w:rFonts w:ascii="Arial" w:hAnsi="Arial" w:cs="Arial"/>
          <w:i/>
          <w:szCs w:val="24"/>
        </w:rPr>
        <w:t>Celestino</w:t>
      </w:r>
      <w:r w:rsidRPr="007B52B9">
        <w:rPr>
          <w:rFonts w:ascii="Arial" w:hAnsi="Arial" w:cs="Arial"/>
          <w:i/>
          <w:spacing w:val="-1"/>
          <w:szCs w:val="24"/>
        </w:rPr>
        <w:t xml:space="preserve"> </w:t>
      </w:r>
      <w:r w:rsidRPr="007B52B9">
        <w:rPr>
          <w:rFonts w:ascii="Arial" w:hAnsi="Arial" w:cs="Arial"/>
          <w:i/>
          <w:szCs w:val="24"/>
        </w:rPr>
        <w:t>Mutis,</w:t>
      </w:r>
      <w:r w:rsidRPr="007B52B9">
        <w:rPr>
          <w:rFonts w:ascii="Arial" w:hAnsi="Arial" w:cs="Arial"/>
          <w:i/>
          <w:spacing w:val="-1"/>
          <w:szCs w:val="24"/>
        </w:rPr>
        <w:t xml:space="preserve"> </w:t>
      </w:r>
      <w:r w:rsidRPr="007B52B9">
        <w:rPr>
          <w:rFonts w:ascii="Arial" w:hAnsi="Arial" w:cs="Arial"/>
          <w:i/>
          <w:szCs w:val="24"/>
        </w:rPr>
        <w:t>entre</w:t>
      </w:r>
      <w:r w:rsidRPr="007B52B9">
        <w:rPr>
          <w:rFonts w:ascii="Arial" w:hAnsi="Arial" w:cs="Arial"/>
          <w:i/>
          <w:spacing w:val="-1"/>
          <w:szCs w:val="24"/>
        </w:rPr>
        <w:t xml:space="preserve"> </w:t>
      </w:r>
      <w:r w:rsidRPr="007B52B9">
        <w:rPr>
          <w:rFonts w:ascii="Arial" w:hAnsi="Arial" w:cs="Arial"/>
          <w:i/>
          <w:szCs w:val="24"/>
        </w:rPr>
        <w:t>otras. Aunado</w:t>
      </w:r>
      <w:r w:rsidRPr="007B52B9">
        <w:rPr>
          <w:rFonts w:ascii="Arial" w:hAnsi="Arial" w:cs="Arial"/>
          <w:i/>
          <w:spacing w:val="6"/>
          <w:szCs w:val="24"/>
        </w:rPr>
        <w:t xml:space="preserve"> </w:t>
      </w:r>
      <w:r w:rsidRPr="007B52B9">
        <w:rPr>
          <w:rFonts w:ascii="Arial" w:hAnsi="Arial" w:cs="Arial"/>
          <w:i/>
          <w:szCs w:val="24"/>
        </w:rPr>
        <w:t>a</w:t>
      </w:r>
      <w:r w:rsidRPr="007B52B9">
        <w:rPr>
          <w:rFonts w:ascii="Arial" w:hAnsi="Arial" w:cs="Arial"/>
          <w:i/>
          <w:spacing w:val="6"/>
          <w:szCs w:val="24"/>
        </w:rPr>
        <w:t xml:space="preserve"> </w:t>
      </w:r>
      <w:r w:rsidRPr="007B52B9">
        <w:rPr>
          <w:rFonts w:ascii="Arial" w:hAnsi="Arial" w:cs="Arial"/>
          <w:i/>
          <w:szCs w:val="24"/>
        </w:rPr>
        <w:t>lo</w:t>
      </w:r>
      <w:r w:rsidRPr="007B52B9">
        <w:rPr>
          <w:rFonts w:ascii="Arial" w:hAnsi="Arial" w:cs="Arial"/>
          <w:i/>
          <w:spacing w:val="6"/>
          <w:szCs w:val="24"/>
        </w:rPr>
        <w:t xml:space="preserve"> </w:t>
      </w:r>
      <w:r w:rsidRPr="007B52B9">
        <w:rPr>
          <w:rFonts w:ascii="Arial" w:hAnsi="Arial" w:cs="Arial"/>
          <w:i/>
          <w:szCs w:val="24"/>
        </w:rPr>
        <w:t>anterior,</w:t>
      </w:r>
      <w:r w:rsidRPr="007B52B9">
        <w:rPr>
          <w:rFonts w:ascii="Arial" w:hAnsi="Arial" w:cs="Arial"/>
          <w:i/>
          <w:spacing w:val="6"/>
          <w:szCs w:val="24"/>
        </w:rPr>
        <w:t xml:space="preserve"> </w:t>
      </w:r>
      <w:r w:rsidRPr="007B52B9">
        <w:rPr>
          <w:rFonts w:ascii="Arial" w:hAnsi="Arial" w:cs="Arial"/>
          <w:i/>
          <w:szCs w:val="24"/>
        </w:rPr>
        <w:t>este</w:t>
      </w:r>
      <w:r w:rsidRPr="007B52B9">
        <w:rPr>
          <w:rFonts w:ascii="Arial" w:hAnsi="Arial" w:cs="Arial"/>
          <w:i/>
          <w:spacing w:val="6"/>
          <w:szCs w:val="24"/>
        </w:rPr>
        <w:t xml:space="preserve"> </w:t>
      </w:r>
      <w:r w:rsidRPr="007B52B9">
        <w:rPr>
          <w:rFonts w:ascii="Arial" w:hAnsi="Arial" w:cs="Arial"/>
          <w:i/>
          <w:szCs w:val="24"/>
        </w:rPr>
        <w:t>corredor</w:t>
      </w:r>
      <w:r w:rsidRPr="007B52B9">
        <w:rPr>
          <w:rFonts w:ascii="Arial" w:hAnsi="Arial" w:cs="Arial"/>
          <w:i/>
          <w:spacing w:val="6"/>
          <w:szCs w:val="24"/>
        </w:rPr>
        <w:t xml:space="preserve"> </w:t>
      </w:r>
      <w:r w:rsidRPr="007B52B9">
        <w:rPr>
          <w:rFonts w:ascii="Arial" w:hAnsi="Arial" w:cs="Arial"/>
          <w:i/>
          <w:szCs w:val="24"/>
        </w:rPr>
        <w:t>ambiental</w:t>
      </w:r>
      <w:r w:rsidRPr="007B52B9">
        <w:rPr>
          <w:rFonts w:ascii="Arial" w:hAnsi="Arial" w:cs="Arial"/>
          <w:i/>
          <w:spacing w:val="6"/>
          <w:szCs w:val="24"/>
        </w:rPr>
        <w:t xml:space="preserve"> </w:t>
      </w:r>
      <w:r w:rsidRPr="007B52B9">
        <w:rPr>
          <w:rFonts w:ascii="Arial" w:hAnsi="Arial" w:cs="Arial"/>
          <w:i/>
          <w:szCs w:val="24"/>
        </w:rPr>
        <w:t>es</w:t>
      </w:r>
      <w:r w:rsidRPr="007B52B9">
        <w:rPr>
          <w:rFonts w:ascii="Arial" w:hAnsi="Arial" w:cs="Arial"/>
          <w:i/>
          <w:spacing w:val="6"/>
          <w:szCs w:val="24"/>
        </w:rPr>
        <w:t xml:space="preserve"> </w:t>
      </w:r>
      <w:r w:rsidRPr="007B52B9">
        <w:rPr>
          <w:rFonts w:ascii="Arial" w:hAnsi="Arial" w:cs="Arial"/>
          <w:i/>
          <w:szCs w:val="24"/>
        </w:rPr>
        <w:t>el</w:t>
      </w:r>
      <w:r w:rsidRPr="007B52B9">
        <w:rPr>
          <w:rFonts w:ascii="Arial" w:hAnsi="Arial" w:cs="Arial"/>
          <w:i/>
          <w:spacing w:val="6"/>
          <w:szCs w:val="24"/>
        </w:rPr>
        <w:t xml:space="preserve"> </w:t>
      </w:r>
      <w:r w:rsidRPr="007B52B9">
        <w:rPr>
          <w:rFonts w:ascii="Arial" w:hAnsi="Arial" w:cs="Arial"/>
          <w:i/>
          <w:szCs w:val="24"/>
        </w:rPr>
        <w:t>hogar de</w:t>
      </w:r>
      <w:r w:rsidRPr="007B52B9">
        <w:rPr>
          <w:rFonts w:ascii="Arial" w:hAnsi="Arial" w:cs="Arial"/>
          <w:i/>
          <w:spacing w:val="78"/>
          <w:szCs w:val="24"/>
        </w:rPr>
        <w:t xml:space="preserve"> </w:t>
      </w:r>
      <w:r w:rsidRPr="007B52B9">
        <w:rPr>
          <w:rFonts w:ascii="Arial" w:hAnsi="Arial" w:cs="Arial"/>
          <w:i/>
          <w:szCs w:val="24"/>
        </w:rPr>
        <w:t>más</w:t>
      </w:r>
      <w:r w:rsidRPr="007B52B9">
        <w:rPr>
          <w:rFonts w:ascii="Arial" w:hAnsi="Arial" w:cs="Arial"/>
          <w:i/>
          <w:spacing w:val="78"/>
          <w:szCs w:val="24"/>
        </w:rPr>
        <w:t xml:space="preserve"> </w:t>
      </w:r>
      <w:r w:rsidRPr="007B52B9">
        <w:rPr>
          <w:rFonts w:ascii="Arial" w:hAnsi="Arial" w:cs="Arial"/>
          <w:i/>
          <w:szCs w:val="24"/>
        </w:rPr>
        <w:t>de</w:t>
      </w:r>
      <w:r w:rsidRPr="007B52B9">
        <w:rPr>
          <w:rFonts w:ascii="Arial" w:hAnsi="Arial" w:cs="Arial"/>
          <w:i/>
          <w:spacing w:val="78"/>
          <w:szCs w:val="24"/>
        </w:rPr>
        <w:t xml:space="preserve"> </w:t>
      </w:r>
      <w:r w:rsidRPr="007B52B9">
        <w:rPr>
          <w:rFonts w:ascii="Arial" w:hAnsi="Arial" w:cs="Arial"/>
          <w:i/>
          <w:spacing w:val="1"/>
          <w:szCs w:val="24"/>
        </w:rPr>
        <w:t>1</w:t>
      </w:r>
      <w:r w:rsidRPr="007B52B9">
        <w:rPr>
          <w:rFonts w:ascii="Arial" w:hAnsi="Arial" w:cs="Arial"/>
          <w:i/>
          <w:szCs w:val="24"/>
        </w:rPr>
        <w:t>20</w:t>
      </w:r>
      <w:r w:rsidRPr="007B52B9">
        <w:rPr>
          <w:rFonts w:ascii="Arial" w:hAnsi="Arial" w:cs="Arial"/>
          <w:i/>
          <w:spacing w:val="76"/>
          <w:szCs w:val="24"/>
        </w:rPr>
        <w:t xml:space="preserve"> </w:t>
      </w:r>
      <w:r w:rsidRPr="007B52B9">
        <w:rPr>
          <w:rFonts w:ascii="Arial" w:hAnsi="Arial" w:cs="Arial"/>
          <w:i/>
          <w:szCs w:val="24"/>
        </w:rPr>
        <w:t>especies</w:t>
      </w:r>
      <w:r w:rsidRPr="007B52B9">
        <w:rPr>
          <w:rFonts w:ascii="Arial" w:hAnsi="Arial" w:cs="Arial"/>
          <w:i/>
          <w:spacing w:val="78"/>
          <w:szCs w:val="24"/>
        </w:rPr>
        <w:t xml:space="preserve"> </w:t>
      </w:r>
      <w:r w:rsidRPr="007B52B9">
        <w:rPr>
          <w:rFonts w:ascii="Arial" w:hAnsi="Arial" w:cs="Arial"/>
          <w:i/>
          <w:szCs w:val="24"/>
        </w:rPr>
        <w:t>entre</w:t>
      </w:r>
      <w:r w:rsidRPr="007B52B9">
        <w:rPr>
          <w:rFonts w:ascii="Arial" w:hAnsi="Arial" w:cs="Arial"/>
          <w:i/>
          <w:spacing w:val="78"/>
          <w:szCs w:val="24"/>
        </w:rPr>
        <w:t xml:space="preserve"> </w:t>
      </w:r>
      <w:r w:rsidRPr="007B52B9">
        <w:rPr>
          <w:rFonts w:ascii="Arial" w:hAnsi="Arial" w:cs="Arial"/>
          <w:i/>
          <w:szCs w:val="24"/>
        </w:rPr>
        <w:t>las</w:t>
      </w:r>
      <w:r w:rsidRPr="007B52B9">
        <w:rPr>
          <w:rFonts w:ascii="Arial" w:hAnsi="Arial" w:cs="Arial"/>
          <w:i/>
          <w:spacing w:val="78"/>
          <w:szCs w:val="24"/>
        </w:rPr>
        <w:t xml:space="preserve"> </w:t>
      </w:r>
      <w:r w:rsidRPr="007B52B9">
        <w:rPr>
          <w:rFonts w:ascii="Arial" w:hAnsi="Arial" w:cs="Arial"/>
          <w:i/>
          <w:szCs w:val="24"/>
        </w:rPr>
        <w:t>que</w:t>
      </w:r>
      <w:r w:rsidRPr="007B52B9">
        <w:rPr>
          <w:rFonts w:ascii="Arial" w:hAnsi="Arial" w:cs="Arial"/>
          <w:i/>
          <w:spacing w:val="78"/>
          <w:szCs w:val="24"/>
        </w:rPr>
        <w:t xml:space="preserve"> </w:t>
      </w:r>
      <w:r w:rsidRPr="007B52B9">
        <w:rPr>
          <w:rFonts w:ascii="Arial" w:hAnsi="Arial" w:cs="Arial"/>
          <w:i/>
          <w:szCs w:val="24"/>
        </w:rPr>
        <w:t>se</w:t>
      </w:r>
      <w:r w:rsidRPr="007B52B9">
        <w:rPr>
          <w:rFonts w:ascii="Arial" w:hAnsi="Arial" w:cs="Arial"/>
          <w:i/>
          <w:spacing w:val="78"/>
          <w:szCs w:val="24"/>
        </w:rPr>
        <w:t xml:space="preserve"> </w:t>
      </w:r>
      <w:r w:rsidRPr="007B52B9">
        <w:rPr>
          <w:rFonts w:ascii="Arial" w:hAnsi="Arial" w:cs="Arial"/>
          <w:i/>
          <w:szCs w:val="24"/>
        </w:rPr>
        <w:t>enc</w:t>
      </w:r>
      <w:r w:rsidRPr="007B52B9">
        <w:rPr>
          <w:rFonts w:ascii="Arial" w:hAnsi="Arial" w:cs="Arial"/>
          <w:i/>
          <w:spacing w:val="-3"/>
          <w:szCs w:val="24"/>
        </w:rPr>
        <w:t>u</w:t>
      </w:r>
      <w:r w:rsidRPr="007B52B9">
        <w:rPr>
          <w:rFonts w:ascii="Arial" w:hAnsi="Arial" w:cs="Arial"/>
          <w:i/>
          <w:szCs w:val="24"/>
        </w:rPr>
        <w:t>entra</w:t>
      </w:r>
      <w:r w:rsidRPr="007B52B9">
        <w:rPr>
          <w:rFonts w:ascii="Arial" w:hAnsi="Arial" w:cs="Arial"/>
          <w:i/>
          <w:spacing w:val="78"/>
          <w:szCs w:val="24"/>
        </w:rPr>
        <w:t xml:space="preserve"> </w:t>
      </w:r>
      <w:r w:rsidRPr="007B52B9">
        <w:rPr>
          <w:rFonts w:ascii="Arial" w:hAnsi="Arial" w:cs="Arial"/>
          <w:i/>
          <w:szCs w:val="24"/>
        </w:rPr>
        <w:t>el emblemático</w:t>
      </w:r>
      <w:r w:rsidRPr="007B52B9">
        <w:rPr>
          <w:rFonts w:ascii="Arial" w:hAnsi="Arial" w:cs="Arial"/>
          <w:i/>
          <w:spacing w:val="57"/>
          <w:szCs w:val="24"/>
        </w:rPr>
        <w:t xml:space="preserve"> </w:t>
      </w:r>
      <w:r w:rsidRPr="007B52B9">
        <w:rPr>
          <w:rFonts w:ascii="Arial" w:hAnsi="Arial" w:cs="Arial"/>
          <w:i/>
          <w:szCs w:val="24"/>
        </w:rPr>
        <w:t>Oso</w:t>
      </w:r>
      <w:r w:rsidRPr="007B52B9">
        <w:rPr>
          <w:rFonts w:ascii="Arial" w:hAnsi="Arial" w:cs="Arial"/>
          <w:i/>
          <w:spacing w:val="59"/>
          <w:szCs w:val="24"/>
        </w:rPr>
        <w:t xml:space="preserve"> </w:t>
      </w:r>
      <w:r w:rsidRPr="007B52B9">
        <w:rPr>
          <w:rFonts w:ascii="Arial" w:hAnsi="Arial" w:cs="Arial"/>
          <w:i/>
          <w:szCs w:val="24"/>
        </w:rPr>
        <w:t>de</w:t>
      </w:r>
      <w:r w:rsidRPr="007B52B9">
        <w:rPr>
          <w:rFonts w:ascii="Arial" w:hAnsi="Arial" w:cs="Arial"/>
          <w:i/>
          <w:spacing w:val="57"/>
          <w:szCs w:val="24"/>
        </w:rPr>
        <w:t xml:space="preserve"> </w:t>
      </w:r>
      <w:r w:rsidRPr="007B52B9">
        <w:rPr>
          <w:rFonts w:ascii="Arial" w:hAnsi="Arial" w:cs="Arial"/>
          <w:i/>
          <w:szCs w:val="24"/>
        </w:rPr>
        <w:t>Anteojos</w:t>
      </w:r>
      <w:r w:rsidRPr="007B52B9">
        <w:rPr>
          <w:rFonts w:ascii="Arial" w:hAnsi="Arial" w:cs="Arial"/>
          <w:i/>
          <w:spacing w:val="59"/>
          <w:szCs w:val="24"/>
        </w:rPr>
        <w:t xml:space="preserve"> </w:t>
      </w:r>
      <w:r w:rsidRPr="007B52B9">
        <w:rPr>
          <w:rFonts w:ascii="Arial" w:hAnsi="Arial" w:cs="Arial"/>
          <w:i/>
          <w:iCs/>
          <w:szCs w:val="24"/>
        </w:rPr>
        <w:t>(Tr</w:t>
      </w:r>
      <w:r w:rsidRPr="007B52B9">
        <w:rPr>
          <w:rFonts w:ascii="Arial" w:hAnsi="Arial" w:cs="Arial"/>
          <w:i/>
          <w:iCs/>
          <w:spacing w:val="2"/>
          <w:szCs w:val="24"/>
        </w:rPr>
        <w:t>e</w:t>
      </w:r>
      <w:r w:rsidRPr="007B52B9">
        <w:rPr>
          <w:rFonts w:ascii="Arial" w:hAnsi="Arial" w:cs="Arial"/>
          <w:i/>
          <w:iCs/>
          <w:szCs w:val="24"/>
        </w:rPr>
        <w:t>marctos</w:t>
      </w:r>
      <w:r w:rsidRPr="007B52B9">
        <w:rPr>
          <w:rFonts w:ascii="Arial" w:hAnsi="Arial" w:cs="Arial"/>
          <w:i/>
          <w:iCs/>
          <w:spacing w:val="57"/>
          <w:szCs w:val="24"/>
        </w:rPr>
        <w:t xml:space="preserve"> </w:t>
      </w:r>
      <w:r w:rsidRPr="007B52B9">
        <w:rPr>
          <w:rFonts w:ascii="Arial" w:hAnsi="Arial" w:cs="Arial"/>
          <w:i/>
          <w:iCs/>
          <w:szCs w:val="24"/>
        </w:rPr>
        <w:t>ornatus</w:t>
      </w:r>
      <w:r w:rsidRPr="007B52B9">
        <w:rPr>
          <w:rFonts w:ascii="Arial" w:hAnsi="Arial" w:cs="Arial"/>
          <w:i/>
          <w:iCs/>
          <w:spacing w:val="1"/>
          <w:szCs w:val="24"/>
        </w:rPr>
        <w:t>)</w:t>
      </w:r>
      <w:r w:rsidRPr="007B52B9">
        <w:rPr>
          <w:rFonts w:ascii="Arial" w:hAnsi="Arial" w:cs="Arial"/>
          <w:i/>
          <w:iCs/>
          <w:szCs w:val="24"/>
        </w:rPr>
        <w:t>,</w:t>
      </w:r>
      <w:r w:rsidRPr="007B52B9">
        <w:rPr>
          <w:rFonts w:ascii="Arial" w:hAnsi="Arial" w:cs="Arial"/>
          <w:i/>
          <w:iCs/>
          <w:spacing w:val="58"/>
          <w:szCs w:val="24"/>
        </w:rPr>
        <w:t xml:space="preserve"> </w:t>
      </w:r>
      <w:r w:rsidRPr="007B52B9">
        <w:rPr>
          <w:rFonts w:ascii="Arial" w:hAnsi="Arial" w:cs="Arial"/>
          <w:i/>
          <w:szCs w:val="24"/>
        </w:rPr>
        <w:t>única especie</w:t>
      </w:r>
      <w:r w:rsidRPr="007B52B9">
        <w:rPr>
          <w:rFonts w:ascii="Arial" w:hAnsi="Arial" w:cs="Arial"/>
          <w:i/>
          <w:spacing w:val="26"/>
          <w:szCs w:val="24"/>
        </w:rPr>
        <w:t xml:space="preserve"> </w:t>
      </w:r>
      <w:r w:rsidRPr="007B52B9">
        <w:rPr>
          <w:rFonts w:ascii="Arial" w:hAnsi="Arial" w:cs="Arial"/>
          <w:i/>
          <w:szCs w:val="24"/>
        </w:rPr>
        <w:t>viviente</w:t>
      </w:r>
      <w:r w:rsidRPr="007B52B9">
        <w:rPr>
          <w:rFonts w:ascii="Arial" w:hAnsi="Arial" w:cs="Arial"/>
          <w:i/>
          <w:spacing w:val="25"/>
          <w:szCs w:val="24"/>
        </w:rPr>
        <w:t xml:space="preserve"> </w:t>
      </w:r>
      <w:r w:rsidRPr="007B52B9">
        <w:rPr>
          <w:rFonts w:ascii="Arial" w:hAnsi="Arial" w:cs="Arial"/>
          <w:i/>
          <w:szCs w:val="24"/>
        </w:rPr>
        <w:t>de</w:t>
      </w:r>
      <w:r w:rsidRPr="007B52B9">
        <w:rPr>
          <w:rFonts w:ascii="Arial" w:hAnsi="Arial" w:cs="Arial"/>
          <w:i/>
          <w:spacing w:val="26"/>
          <w:szCs w:val="24"/>
        </w:rPr>
        <w:t xml:space="preserve"> </w:t>
      </w:r>
      <w:r w:rsidRPr="007B52B9">
        <w:rPr>
          <w:rFonts w:ascii="Arial" w:hAnsi="Arial" w:cs="Arial"/>
          <w:i/>
          <w:szCs w:val="24"/>
        </w:rPr>
        <w:t>su</w:t>
      </w:r>
      <w:r w:rsidRPr="007B52B9">
        <w:rPr>
          <w:rFonts w:ascii="Arial" w:hAnsi="Arial" w:cs="Arial"/>
          <w:i/>
          <w:spacing w:val="26"/>
          <w:szCs w:val="24"/>
        </w:rPr>
        <w:t xml:space="preserve"> </w:t>
      </w:r>
      <w:r w:rsidRPr="007B52B9">
        <w:rPr>
          <w:rFonts w:ascii="Arial" w:hAnsi="Arial" w:cs="Arial"/>
          <w:i/>
          <w:szCs w:val="24"/>
        </w:rPr>
        <w:t>género;</w:t>
      </w:r>
      <w:r w:rsidRPr="007B52B9">
        <w:rPr>
          <w:rFonts w:ascii="Arial" w:hAnsi="Arial" w:cs="Arial"/>
          <w:i/>
          <w:spacing w:val="26"/>
          <w:szCs w:val="24"/>
        </w:rPr>
        <w:t xml:space="preserve"> </w:t>
      </w:r>
      <w:r w:rsidRPr="007B52B9">
        <w:rPr>
          <w:rFonts w:ascii="Arial" w:hAnsi="Arial" w:cs="Arial"/>
          <w:i/>
          <w:szCs w:val="24"/>
        </w:rPr>
        <w:t>el</w:t>
      </w:r>
      <w:r w:rsidRPr="007B52B9">
        <w:rPr>
          <w:rFonts w:ascii="Arial" w:hAnsi="Arial" w:cs="Arial"/>
          <w:i/>
          <w:spacing w:val="26"/>
          <w:szCs w:val="24"/>
        </w:rPr>
        <w:t xml:space="preserve"> </w:t>
      </w:r>
      <w:r w:rsidRPr="007B52B9">
        <w:rPr>
          <w:rFonts w:ascii="Arial" w:hAnsi="Arial" w:cs="Arial"/>
          <w:i/>
          <w:szCs w:val="24"/>
        </w:rPr>
        <w:t>Oso</w:t>
      </w:r>
      <w:r w:rsidRPr="007B52B9">
        <w:rPr>
          <w:rFonts w:ascii="Arial" w:hAnsi="Arial" w:cs="Arial"/>
          <w:i/>
          <w:spacing w:val="26"/>
          <w:szCs w:val="24"/>
        </w:rPr>
        <w:t xml:space="preserve"> </w:t>
      </w:r>
      <w:r w:rsidRPr="007B52B9">
        <w:rPr>
          <w:rFonts w:ascii="Arial" w:hAnsi="Arial" w:cs="Arial"/>
          <w:i/>
          <w:szCs w:val="24"/>
        </w:rPr>
        <w:t>Perezoso</w:t>
      </w:r>
      <w:r w:rsidRPr="007B52B9">
        <w:rPr>
          <w:rFonts w:ascii="Arial" w:hAnsi="Arial" w:cs="Arial"/>
          <w:i/>
          <w:spacing w:val="29"/>
          <w:szCs w:val="24"/>
        </w:rPr>
        <w:t xml:space="preserve"> </w:t>
      </w:r>
      <w:r w:rsidRPr="007B52B9">
        <w:rPr>
          <w:rFonts w:ascii="Arial" w:hAnsi="Arial" w:cs="Arial"/>
          <w:i/>
          <w:iCs/>
          <w:szCs w:val="24"/>
        </w:rPr>
        <w:t>(Melursus ursinus</w:t>
      </w:r>
      <w:r w:rsidRPr="007B52B9">
        <w:rPr>
          <w:rFonts w:ascii="Arial" w:hAnsi="Arial" w:cs="Arial"/>
          <w:i/>
          <w:iCs/>
          <w:spacing w:val="-1"/>
          <w:szCs w:val="24"/>
        </w:rPr>
        <w:t>)</w:t>
      </w:r>
      <w:r w:rsidRPr="007B52B9">
        <w:rPr>
          <w:rFonts w:ascii="Arial" w:hAnsi="Arial" w:cs="Arial"/>
          <w:i/>
          <w:szCs w:val="24"/>
        </w:rPr>
        <w:t>,</w:t>
      </w:r>
      <w:r w:rsidRPr="007B52B9">
        <w:rPr>
          <w:rFonts w:ascii="Arial" w:hAnsi="Arial" w:cs="Arial"/>
          <w:i/>
          <w:spacing w:val="98"/>
          <w:szCs w:val="24"/>
        </w:rPr>
        <w:t xml:space="preserve"> </w:t>
      </w:r>
      <w:r w:rsidRPr="007B52B9">
        <w:rPr>
          <w:rFonts w:ascii="Arial" w:hAnsi="Arial" w:cs="Arial"/>
          <w:i/>
          <w:szCs w:val="24"/>
        </w:rPr>
        <w:t>gran</w:t>
      </w:r>
      <w:r w:rsidRPr="007B52B9">
        <w:rPr>
          <w:rFonts w:ascii="Arial" w:hAnsi="Arial" w:cs="Arial"/>
          <w:i/>
          <w:spacing w:val="98"/>
          <w:szCs w:val="24"/>
        </w:rPr>
        <w:t xml:space="preserve"> </w:t>
      </w:r>
      <w:r w:rsidRPr="007B52B9">
        <w:rPr>
          <w:rFonts w:ascii="Arial" w:hAnsi="Arial" w:cs="Arial"/>
          <w:i/>
          <w:szCs w:val="24"/>
        </w:rPr>
        <w:t>variedad</w:t>
      </w:r>
      <w:r w:rsidRPr="007B52B9">
        <w:rPr>
          <w:rFonts w:ascii="Arial" w:hAnsi="Arial" w:cs="Arial"/>
          <w:i/>
          <w:spacing w:val="97"/>
          <w:szCs w:val="24"/>
        </w:rPr>
        <w:t xml:space="preserve"> </w:t>
      </w:r>
      <w:r w:rsidRPr="007B52B9">
        <w:rPr>
          <w:rFonts w:ascii="Arial" w:hAnsi="Arial" w:cs="Arial"/>
          <w:i/>
          <w:szCs w:val="24"/>
        </w:rPr>
        <w:t>de</w:t>
      </w:r>
      <w:r w:rsidRPr="007B52B9">
        <w:rPr>
          <w:rFonts w:ascii="Arial" w:hAnsi="Arial" w:cs="Arial"/>
          <w:i/>
          <w:spacing w:val="98"/>
          <w:szCs w:val="24"/>
        </w:rPr>
        <w:t xml:space="preserve"> </w:t>
      </w:r>
      <w:r w:rsidRPr="007B52B9">
        <w:rPr>
          <w:rFonts w:ascii="Arial" w:hAnsi="Arial" w:cs="Arial"/>
          <w:i/>
          <w:szCs w:val="24"/>
        </w:rPr>
        <w:t>reptiles</w:t>
      </w:r>
      <w:r w:rsidRPr="007B52B9">
        <w:rPr>
          <w:rFonts w:ascii="Arial" w:hAnsi="Arial" w:cs="Arial"/>
          <w:i/>
          <w:spacing w:val="97"/>
          <w:szCs w:val="24"/>
        </w:rPr>
        <w:t xml:space="preserve"> </w:t>
      </w:r>
      <w:r w:rsidRPr="007B52B9">
        <w:rPr>
          <w:rFonts w:ascii="Arial" w:hAnsi="Arial" w:cs="Arial"/>
          <w:i/>
          <w:szCs w:val="24"/>
        </w:rPr>
        <w:t>e</w:t>
      </w:r>
      <w:r w:rsidRPr="007B52B9">
        <w:rPr>
          <w:rFonts w:ascii="Arial" w:hAnsi="Arial" w:cs="Arial"/>
          <w:i/>
          <w:spacing w:val="98"/>
          <w:szCs w:val="24"/>
        </w:rPr>
        <w:t xml:space="preserve"> </w:t>
      </w:r>
      <w:r w:rsidRPr="007B52B9">
        <w:rPr>
          <w:rFonts w:ascii="Arial" w:hAnsi="Arial" w:cs="Arial"/>
          <w:i/>
          <w:szCs w:val="24"/>
        </w:rPr>
        <w:t>insectos</w:t>
      </w:r>
      <w:r w:rsidRPr="007B52B9">
        <w:rPr>
          <w:rFonts w:ascii="Arial" w:hAnsi="Arial" w:cs="Arial"/>
          <w:i/>
          <w:spacing w:val="97"/>
          <w:szCs w:val="24"/>
        </w:rPr>
        <w:t xml:space="preserve"> </w:t>
      </w:r>
      <w:r w:rsidRPr="007B52B9">
        <w:rPr>
          <w:rFonts w:ascii="Arial" w:hAnsi="Arial" w:cs="Arial"/>
          <w:i/>
          <w:szCs w:val="24"/>
        </w:rPr>
        <w:t>en</w:t>
      </w:r>
      <w:r w:rsidRPr="007B52B9">
        <w:rPr>
          <w:rFonts w:ascii="Arial" w:hAnsi="Arial" w:cs="Arial"/>
          <w:i/>
          <w:spacing w:val="98"/>
          <w:szCs w:val="24"/>
        </w:rPr>
        <w:t xml:space="preserve"> </w:t>
      </w:r>
      <w:r w:rsidRPr="007B52B9">
        <w:rPr>
          <w:rFonts w:ascii="Arial" w:hAnsi="Arial" w:cs="Arial"/>
          <w:i/>
          <w:szCs w:val="24"/>
        </w:rPr>
        <w:t>su mayoría</w:t>
      </w:r>
      <w:r w:rsidRPr="007B52B9">
        <w:rPr>
          <w:rFonts w:ascii="Arial" w:hAnsi="Arial" w:cs="Arial"/>
          <w:i/>
          <w:spacing w:val="-1"/>
          <w:szCs w:val="24"/>
        </w:rPr>
        <w:t xml:space="preserve"> </w:t>
      </w:r>
      <w:r w:rsidRPr="007B52B9">
        <w:rPr>
          <w:rFonts w:ascii="Arial" w:hAnsi="Arial" w:cs="Arial"/>
          <w:i/>
          <w:szCs w:val="24"/>
        </w:rPr>
        <w:t>únicos</w:t>
      </w:r>
      <w:r w:rsidRPr="007B52B9">
        <w:rPr>
          <w:rFonts w:ascii="Arial" w:hAnsi="Arial" w:cs="Arial"/>
          <w:i/>
          <w:spacing w:val="-1"/>
          <w:szCs w:val="24"/>
        </w:rPr>
        <w:t xml:space="preserve"> </w:t>
      </w:r>
      <w:r w:rsidRPr="007B52B9">
        <w:rPr>
          <w:rFonts w:ascii="Arial" w:hAnsi="Arial" w:cs="Arial"/>
          <w:i/>
          <w:szCs w:val="24"/>
        </w:rPr>
        <w:t>en</w:t>
      </w:r>
      <w:r w:rsidRPr="007B52B9">
        <w:rPr>
          <w:rFonts w:ascii="Arial" w:hAnsi="Arial" w:cs="Arial"/>
          <w:i/>
          <w:spacing w:val="-1"/>
          <w:szCs w:val="24"/>
        </w:rPr>
        <w:t xml:space="preserve"> </w:t>
      </w:r>
      <w:r w:rsidRPr="007B52B9">
        <w:rPr>
          <w:rFonts w:ascii="Arial" w:hAnsi="Arial" w:cs="Arial"/>
          <w:i/>
          <w:szCs w:val="24"/>
        </w:rPr>
        <w:t>la</w:t>
      </w:r>
      <w:r w:rsidRPr="007B52B9">
        <w:rPr>
          <w:rFonts w:ascii="Arial" w:hAnsi="Arial" w:cs="Arial"/>
          <w:i/>
          <w:spacing w:val="-1"/>
          <w:szCs w:val="24"/>
        </w:rPr>
        <w:t xml:space="preserve"> </w:t>
      </w:r>
      <w:r w:rsidRPr="007B52B9">
        <w:rPr>
          <w:rFonts w:ascii="Arial" w:hAnsi="Arial" w:cs="Arial"/>
          <w:i/>
          <w:szCs w:val="24"/>
        </w:rPr>
        <w:t>región.</w:t>
      </w:r>
    </w:p>
    <w:p w14:paraId="34CB67F6" w14:textId="77777777" w:rsidR="00D32B46" w:rsidRPr="007B52B9" w:rsidRDefault="00D32B46" w:rsidP="00C51E2A">
      <w:pPr>
        <w:pStyle w:val="Textoindependiente"/>
        <w:spacing w:before="100" w:beforeAutospacing="1" w:after="100" w:afterAutospacing="1"/>
        <w:ind w:left="567"/>
        <w:rPr>
          <w:rFonts w:ascii="Arial" w:hAnsi="Arial" w:cs="Arial"/>
          <w:i/>
          <w:szCs w:val="24"/>
        </w:rPr>
      </w:pPr>
      <w:r w:rsidRPr="007B52B9">
        <w:rPr>
          <w:rFonts w:ascii="Arial" w:hAnsi="Arial" w:cs="Arial"/>
          <w:i/>
          <w:szCs w:val="24"/>
        </w:rPr>
        <w:t>La</w:t>
      </w:r>
      <w:r w:rsidRPr="007B52B9">
        <w:rPr>
          <w:rFonts w:ascii="Arial" w:hAnsi="Arial" w:cs="Arial"/>
          <w:i/>
          <w:spacing w:val="26"/>
          <w:szCs w:val="24"/>
        </w:rPr>
        <w:t xml:space="preserve"> </w:t>
      </w:r>
      <w:r w:rsidRPr="007B52B9">
        <w:rPr>
          <w:rFonts w:ascii="Arial" w:hAnsi="Arial" w:cs="Arial"/>
          <w:i/>
          <w:szCs w:val="24"/>
        </w:rPr>
        <w:t>conservación</w:t>
      </w:r>
      <w:r w:rsidRPr="007B52B9">
        <w:rPr>
          <w:rFonts w:ascii="Arial" w:hAnsi="Arial" w:cs="Arial"/>
          <w:i/>
          <w:spacing w:val="25"/>
          <w:szCs w:val="24"/>
        </w:rPr>
        <w:t xml:space="preserve"> </w:t>
      </w:r>
      <w:r w:rsidRPr="007B52B9">
        <w:rPr>
          <w:rFonts w:ascii="Arial" w:hAnsi="Arial" w:cs="Arial"/>
          <w:i/>
          <w:szCs w:val="24"/>
        </w:rPr>
        <w:t>de</w:t>
      </w:r>
      <w:r w:rsidRPr="007B52B9">
        <w:rPr>
          <w:rFonts w:ascii="Arial" w:hAnsi="Arial" w:cs="Arial"/>
          <w:i/>
          <w:spacing w:val="27"/>
          <w:szCs w:val="24"/>
        </w:rPr>
        <w:t xml:space="preserve"> </w:t>
      </w:r>
      <w:r w:rsidRPr="007B52B9">
        <w:rPr>
          <w:rFonts w:ascii="Arial" w:hAnsi="Arial" w:cs="Arial"/>
          <w:i/>
          <w:szCs w:val="24"/>
        </w:rPr>
        <w:t>las</w:t>
      </w:r>
      <w:r w:rsidRPr="007B52B9">
        <w:rPr>
          <w:rFonts w:ascii="Arial" w:hAnsi="Arial" w:cs="Arial"/>
          <w:i/>
          <w:spacing w:val="26"/>
          <w:szCs w:val="24"/>
        </w:rPr>
        <w:t xml:space="preserve"> </w:t>
      </w:r>
      <w:r w:rsidRPr="007B52B9">
        <w:rPr>
          <w:rFonts w:ascii="Arial" w:hAnsi="Arial" w:cs="Arial"/>
          <w:i/>
          <w:szCs w:val="24"/>
        </w:rPr>
        <w:t>especies</w:t>
      </w:r>
      <w:r w:rsidRPr="007B52B9">
        <w:rPr>
          <w:rFonts w:ascii="Arial" w:hAnsi="Arial" w:cs="Arial"/>
          <w:i/>
          <w:spacing w:val="25"/>
          <w:szCs w:val="24"/>
        </w:rPr>
        <w:t xml:space="preserve"> </w:t>
      </w:r>
      <w:r w:rsidRPr="007B52B9">
        <w:rPr>
          <w:rFonts w:ascii="Arial" w:hAnsi="Arial" w:cs="Arial"/>
          <w:i/>
          <w:szCs w:val="24"/>
        </w:rPr>
        <w:t>animales</w:t>
      </w:r>
      <w:r w:rsidRPr="007B52B9">
        <w:rPr>
          <w:rFonts w:ascii="Arial" w:hAnsi="Arial" w:cs="Arial"/>
          <w:i/>
          <w:spacing w:val="25"/>
          <w:szCs w:val="24"/>
        </w:rPr>
        <w:t xml:space="preserve"> </w:t>
      </w:r>
      <w:r w:rsidRPr="007B52B9">
        <w:rPr>
          <w:rFonts w:ascii="Arial" w:hAnsi="Arial" w:cs="Arial"/>
          <w:i/>
          <w:szCs w:val="24"/>
        </w:rPr>
        <w:t>y</w:t>
      </w:r>
      <w:r w:rsidRPr="007B52B9">
        <w:rPr>
          <w:rFonts w:ascii="Arial" w:hAnsi="Arial" w:cs="Arial"/>
          <w:i/>
          <w:spacing w:val="26"/>
          <w:szCs w:val="24"/>
        </w:rPr>
        <w:t xml:space="preserve"> </w:t>
      </w:r>
      <w:r w:rsidRPr="007B52B9">
        <w:rPr>
          <w:rFonts w:ascii="Arial" w:hAnsi="Arial" w:cs="Arial"/>
          <w:i/>
          <w:szCs w:val="24"/>
        </w:rPr>
        <w:t>vegetales,</w:t>
      </w:r>
      <w:r w:rsidRPr="007B52B9">
        <w:rPr>
          <w:rFonts w:ascii="Arial" w:hAnsi="Arial" w:cs="Arial"/>
          <w:i/>
          <w:spacing w:val="25"/>
          <w:szCs w:val="24"/>
        </w:rPr>
        <w:t xml:space="preserve"> </w:t>
      </w:r>
      <w:r w:rsidRPr="007B52B9">
        <w:rPr>
          <w:rFonts w:ascii="Arial" w:hAnsi="Arial" w:cs="Arial"/>
          <w:i/>
          <w:szCs w:val="24"/>
        </w:rPr>
        <w:t>la protección</w:t>
      </w:r>
      <w:r w:rsidRPr="007B52B9">
        <w:rPr>
          <w:rFonts w:ascii="Arial" w:hAnsi="Arial" w:cs="Arial"/>
          <w:i/>
          <w:spacing w:val="9"/>
          <w:szCs w:val="24"/>
        </w:rPr>
        <w:t xml:space="preserve"> </w:t>
      </w:r>
      <w:r w:rsidRPr="007B52B9">
        <w:rPr>
          <w:rFonts w:ascii="Arial" w:hAnsi="Arial" w:cs="Arial"/>
          <w:i/>
          <w:szCs w:val="24"/>
        </w:rPr>
        <w:t>de</w:t>
      </w:r>
      <w:r w:rsidRPr="007B52B9">
        <w:rPr>
          <w:rFonts w:ascii="Arial" w:hAnsi="Arial" w:cs="Arial"/>
          <w:i/>
          <w:spacing w:val="9"/>
          <w:szCs w:val="24"/>
        </w:rPr>
        <w:t xml:space="preserve"> </w:t>
      </w:r>
      <w:r w:rsidRPr="007B52B9">
        <w:rPr>
          <w:rFonts w:ascii="Arial" w:hAnsi="Arial" w:cs="Arial"/>
          <w:i/>
          <w:szCs w:val="24"/>
        </w:rPr>
        <w:t>las</w:t>
      </w:r>
      <w:r w:rsidRPr="007B52B9">
        <w:rPr>
          <w:rFonts w:ascii="Arial" w:hAnsi="Arial" w:cs="Arial"/>
          <w:i/>
          <w:spacing w:val="9"/>
          <w:szCs w:val="24"/>
        </w:rPr>
        <w:t xml:space="preserve"> </w:t>
      </w:r>
      <w:r w:rsidRPr="007B52B9">
        <w:rPr>
          <w:rFonts w:ascii="Arial" w:hAnsi="Arial" w:cs="Arial"/>
          <w:i/>
          <w:szCs w:val="24"/>
        </w:rPr>
        <w:t>áreas</w:t>
      </w:r>
      <w:r w:rsidRPr="007B52B9">
        <w:rPr>
          <w:rFonts w:ascii="Arial" w:hAnsi="Arial" w:cs="Arial"/>
          <w:i/>
          <w:spacing w:val="9"/>
          <w:szCs w:val="24"/>
        </w:rPr>
        <w:t xml:space="preserve"> </w:t>
      </w:r>
      <w:r w:rsidRPr="007B52B9">
        <w:rPr>
          <w:rFonts w:ascii="Arial" w:hAnsi="Arial" w:cs="Arial"/>
          <w:i/>
          <w:szCs w:val="24"/>
        </w:rPr>
        <w:t>de</w:t>
      </w:r>
      <w:r w:rsidRPr="007B52B9">
        <w:rPr>
          <w:rFonts w:ascii="Arial" w:hAnsi="Arial" w:cs="Arial"/>
          <w:i/>
          <w:spacing w:val="9"/>
          <w:szCs w:val="24"/>
        </w:rPr>
        <w:t xml:space="preserve"> </w:t>
      </w:r>
      <w:r w:rsidRPr="007B52B9">
        <w:rPr>
          <w:rFonts w:ascii="Arial" w:hAnsi="Arial" w:cs="Arial"/>
          <w:i/>
          <w:szCs w:val="24"/>
        </w:rPr>
        <w:t>especial</w:t>
      </w:r>
      <w:r w:rsidRPr="007B52B9">
        <w:rPr>
          <w:rFonts w:ascii="Arial" w:hAnsi="Arial" w:cs="Arial"/>
          <w:i/>
          <w:spacing w:val="9"/>
          <w:szCs w:val="24"/>
        </w:rPr>
        <w:t xml:space="preserve"> </w:t>
      </w:r>
      <w:r w:rsidRPr="007B52B9">
        <w:rPr>
          <w:rFonts w:ascii="Arial" w:hAnsi="Arial" w:cs="Arial"/>
          <w:i/>
          <w:szCs w:val="24"/>
        </w:rPr>
        <w:t>importancia</w:t>
      </w:r>
      <w:r w:rsidRPr="007B52B9">
        <w:rPr>
          <w:rFonts w:ascii="Arial" w:hAnsi="Arial" w:cs="Arial"/>
          <w:i/>
          <w:spacing w:val="9"/>
          <w:szCs w:val="24"/>
        </w:rPr>
        <w:t xml:space="preserve"> </w:t>
      </w:r>
      <w:r w:rsidRPr="007B52B9">
        <w:rPr>
          <w:rFonts w:ascii="Arial" w:hAnsi="Arial" w:cs="Arial"/>
          <w:i/>
          <w:szCs w:val="24"/>
        </w:rPr>
        <w:t>ecológica y</w:t>
      </w:r>
      <w:r w:rsidRPr="007B52B9">
        <w:rPr>
          <w:rFonts w:ascii="Arial" w:hAnsi="Arial" w:cs="Arial"/>
          <w:i/>
          <w:spacing w:val="62"/>
          <w:szCs w:val="24"/>
        </w:rPr>
        <w:t xml:space="preserve"> </w:t>
      </w:r>
      <w:r w:rsidRPr="007B52B9">
        <w:rPr>
          <w:rFonts w:ascii="Arial" w:hAnsi="Arial" w:cs="Arial"/>
          <w:i/>
          <w:szCs w:val="24"/>
        </w:rPr>
        <w:t>la</w:t>
      </w:r>
      <w:r w:rsidRPr="007B52B9">
        <w:rPr>
          <w:rFonts w:ascii="Arial" w:hAnsi="Arial" w:cs="Arial"/>
          <w:i/>
          <w:spacing w:val="62"/>
          <w:szCs w:val="24"/>
        </w:rPr>
        <w:t xml:space="preserve"> </w:t>
      </w:r>
      <w:r w:rsidRPr="007B52B9">
        <w:rPr>
          <w:rFonts w:ascii="Arial" w:hAnsi="Arial" w:cs="Arial"/>
          <w:i/>
          <w:szCs w:val="24"/>
        </w:rPr>
        <w:t>preservación</w:t>
      </w:r>
      <w:r w:rsidRPr="007B52B9">
        <w:rPr>
          <w:rFonts w:ascii="Arial" w:hAnsi="Arial" w:cs="Arial"/>
          <w:i/>
          <w:spacing w:val="61"/>
          <w:szCs w:val="24"/>
        </w:rPr>
        <w:t xml:space="preserve"> </w:t>
      </w:r>
      <w:r w:rsidRPr="007B52B9">
        <w:rPr>
          <w:rFonts w:ascii="Arial" w:hAnsi="Arial" w:cs="Arial"/>
          <w:i/>
          <w:szCs w:val="24"/>
        </w:rPr>
        <w:t>y</w:t>
      </w:r>
      <w:r w:rsidRPr="007B52B9">
        <w:rPr>
          <w:rFonts w:ascii="Arial" w:hAnsi="Arial" w:cs="Arial"/>
          <w:i/>
          <w:spacing w:val="62"/>
          <w:szCs w:val="24"/>
        </w:rPr>
        <w:t xml:space="preserve"> </w:t>
      </w:r>
      <w:r w:rsidRPr="007B52B9">
        <w:rPr>
          <w:rFonts w:ascii="Arial" w:hAnsi="Arial" w:cs="Arial"/>
          <w:i/>
          <w:szCs w:val="24"/>
        </w:rPr>
        <w:t>restauración</w:t>
      </w:r>
      <w:r w:rsidRPr="007B52B9">
        <w:rPr>
          <w:rFonts w:ascii="Arial" w:hAnsi="Arial" w:cs="Arial"/>
          <w:i/>
          <w:spacing w:val="61"/>
          <w:szCs w:val="24"/>
        </w:rPr>
        <w:t xml:space="preserve"> </w:t>
      </w:r>
      <w:r w:rsidRPr="007B52B9">
        <w:rPr>
          <w:rFonts w:ascii="Arial" w:hAnsi="Arial" w:cs="Arial"/>
          <w:i/>
          <w:szCs w:val="24"/>
        </w:rPr>
        <w:t>del</w:t>
      </w:r>
      <w:r w:rsidRPr="007B52B9">
        <w:rPr>
          <w:rFonts w:ascii="Arial" w:hAnsi="Arial" w:cs="Arial"/>
          <w:i/>
          <w:spacing w:val="62"/>
          <w:szCs w:val="24"/>
        </w:rPr>
        <w:t xml:space="preserve"> </w:t>
      </w:r>
      <w:r w:rsidRPr="007B52B9">
        <w:rPr>
          <w:rFonts w:ascii="Arial" w:hAnsi="Arial" w:cs="Arial"/>
          <w:i/>
          <w:szCs w:val="24"/>
        </w:rPr>
        <w:t>medio</w:t>
      </w:r>
      <w:r w:rsidRPr="007B52B9">
        <w:rPr>
          <w:rFonts w:ascii="Arial" w:hAnsi="Arial" w:cs="Arial"/>
          <w:i/>
          <w:spacing w:val="62"/>
          <w:szCs w:val="24"/>
        </w:rPr>
        <w:t xml:space="preserve"> </w:t>
      </w:r>
      <w:r w:rsidRPr="007B52B9">
        <w:rPr>
          <w:rFonts w:ascii="Arial" w:hAnsi="Arial" w:cs="Arial"/>
          <w:i/>
          <w:szCs w:val="24"/>
        </w:rPr>
        <w:t>ambiente</w:t>
      </w:r>
      <w:r w:rsidRPr="007B52B9">
        <w:rPr>
          <w:rFonts w:ascii="Arial" w:hAnsi="Arial" w:cs="Arial"/>
          <w:i/>
          <w:spacing w:val="61"/>
          <w:szCs w:val="24"/>
        </w:rPr>
        <w:t xml:space="preserve"> </w:t>
      </w:r>
      <w:r w:rsidRPr="007B52B9">
        <w:rPr>
          <w:rFonts w:ascii="Arial" w:hAnsi="Arial" w:cs="Arial"/>
          <w:i/>
          <w:szCs w:val="24"/>
        </w:rPr>
        <w:t>es imperativa</w:t>
      </w:r>
      <w:r w:rsidRPr="007B52B9">
        <w:rPr>
          <w:rFonts w:ascii="Arial" w:hAnsi="Arial" w:cs="Arial"/>
          <w:i/>
          <w:spacing w:val="25"/>
          <w:szCs w:val="24"/>
        </w:rPr>
        <w:t xml:space="preserve"> </w:t>
      </w:r>
      <w:r w:rsidRPr="007B52B9">
        <w:rPr>
          <w:rFonts w:ascii="Arial" w:hAnsi="Arial" w:cs="Arial"/>
          <w:i/>
          <w:szCs w:val="24"/>
        </w:rPr>
        <w:t>y</w:t>
      </w:r>
      <w:r w:rsidRPr="007B52B9">
        <w:rPr>
          <w:rFonts w:ascii="Arial" w:hAnsi="Arial" w:cs="Arial"/>
          <w:i/>
          <w:spacing w:val="26"/>
          <w:szCs w:val="24"/>
        </w:rPr>
        <w:t xml:space="preserve"> </w:t>
      </w:r>
      <w:r w:rsidRPr="007B52B9">
        <w:rPr>
          <w:rFonts w:ascii="Arial" w:hAnsi="Arial" w:cs="Arial"/>
          <w:i/>
          <w:szCs w:val="24"/>
        </w:rPr>
        <w:t>debe</w:t>
      </w:r>
      <w:r w:rsidRPr="007B52B9">
        <w:rPr>
          <w:rFonts w:ascii="Arial" w:hAnsi="Arial" w:cs="Arial"/>
          <w:i/>
          <w:spacing w:val="26"/>
          <w:szCs w:val="24"/>
        </w:rPr>
        <w:t xml:space="preserve"> </w:t>
      </w:r>
      <w:r w:rsidRPr="007B52B9">
        <w:rPr>
          <w:rFonts w:ascii="Arial" w:hAnsi="Arial" w:cs="Arial"/>
          <w:i/>
          <w:szCs w:val="24"/>
        </w:rPr>
        <w:t>entenderse</w:t>
      </w:r>
      <w:r w:rsidRPr="007B52B9">
        <w:rPr>
          <w:rFonts w:ascii="Arial" w:hAnsi="Arial" w:cs="Arial"/>
          <w:i/>
          <w:spacing w:val="25"/>
          <w:szCs w:val="24"/>
        </w:rPr>
        <w:t xml:space="preserve"> </w:t>
      </w:r>
      <w:r w:rsidRPr="007B52B9">
        <w:rPr>
          <w:rFonts w:ascii="Arial" w:hAnsi="Arial" w:cs="Arial"/>
          <w:i/>
          <w:szCs w:val="24"/>
        </w:rPr>
        <w:t>como</w:t>
      </w:r>
      <w:r w:rsidRPr="007B52B9">
        <w:rPr>
          <w:rFonts w:ascii="Arial" w:hAnsi="Arial" w:cs="Arial"/>
          <w:i/>
          <w:spacing w:val="26"/>
          <w:szCs w:val="24"/>
        </w:rPr>
        <w:t xml:space="preserve"> </w:t>
      </w:r>
      <w:r w:rsidRPr="007B52B9">
        <w:rPr>
          <w:rFonts w:ascii="Arial" w:hAnsi="Arial" w:cs="Arial"/>
          <w:i/>
          <w:szCs w:val="24"/>
        </w:rPr>
        <w:t>una</w:t>
      </w:r>
      <w:r w:rsidRPr="007B52B9">
        <w:rPr>
          <w:rFonts w:ascii="Arial" w:hAnsi="Arial" w:cs="Arial"/>
          <w:i/>
          <w:spacing w:val="26"/>
          <w:szCs w:val="24"/>
        </w:rPr>
        <w:t xml:space="preserve"> </w:t>
      </w:r>
      <w:r w:rsidRPr="007B52B9">
        <w:rPr>
          <w:rFonts w:ascii="Arial" w:hAnsi="Arial" w:cs="Arial"/>
          <w:i/>
          <w:szCs w:val="24"/>
        </w:rPr>
        <w:t>de</w:t>
      </w:r>
      <w:r w:rsidRPr="007B52B9">
        <w:rPr>
          <w:rFonts w:ascii="Arial" w:hAnsi="Arial" w:cs="Arial"/>
          <w:i/>
          <w:spacing w:val="26"/>
          <w:szCs w:val="24"/>
        </w:rPr>
        <w:t xml:space="preserve"> </w:t>
      </w:r>
      <w:r w:rsidRPr="007B52B9">
        <w:rPr>
          <w:rFonts w:ascii="Arial" w:hAnsi="Arial" w:cs="Arial"/>
          <w:i/>
          <w:szCs w:val="24"/>
        </w:rPr>
        <w:t>las</w:t>
      </w:r>
      <w:r w:rsidRPr="007B52B9">
        <w:rPr>
          <w:rFonts w:ascii="Arial" w:hAnsi="Arial" w:cs="Arial"/>
          <w:i/>
          <w:spacing w:val="26"/>
          <w:szCs w:val="24"/>
        </w:rPr>
        <w:t xml:space="preserve"> </w:t>
      </w:r>
      <w:r w:rsidRPr="007B52B9">
        <w:rPr>
          <w:rFonts w:ascii="Arial" w:hAnsi="Arial" w:cs="Arial"/>
          <w:i/>
          <w:szCs w:val="24"/>
        </w:rPr>
        <w:t>estrategias claves</w:t>
      </w:r>
      <w:r w:rsidRPr="007B52B9">
        <w:rPr>
          <w:rFonts w:ascii="Arial" w:hAnsi="Arial" w:cs="Arial"/>
          <w:i/>
          <w:spacing w:val="-1"/>
          <w:szCs w:val="24"/>
        </w:rPr>
        <w:t xml:space="preserve"> </w:t>
      </w:r>
      <w:r w:rsidRPr="007B52B9">
        <w:rPr>
          <w:rFonts w:ascii="Arial" w:hAnsi="Arial" w:cs="Arial"/>
          <w:i/>
          <w:szCs w:val="24"/>
        </w:rPr>
        <w:t>para</w:t>
      </w:r>
      <w:r w:rsidRPr="007B52B9">
        <w:rPr>
          <w:rFonts w:ascii="Arial" w:hAnsi="Arial" w:cs="Arial"/>
          <w:i/>
          <w:spacing w:val="-1"/>
          <w:szCs w:val="24"/>
        </w:rPr>
        <w:t xml:space="preserve"> </w:t>
      </w:r>
      <w:r w:rsidRPr="007B52B9">
        <w:rPr>
          <w:rFonts w:ascii="Arial" w:hAnsi="Arial" w:cs="Arial"/>
          <w:i/>
          <w:szCs w:val="24"/>
        </w:rPr>
        <w:t>la</w:t>
      </w:r>
      <w:r w:rsidRPr="007B52B9">
        <w:rPr>
          <w:rFonts w:ascii="Arial" w:hAnsi="Arial" w:cs="Arial"/>
          <w:i/>
          <w:spacing w:val="-1"/>
          <w:szCs w:val="24"/>
        </w:rPr>
        <w:t xml:space="preserve"> </w:t>
      </w:r>
      <w:r w:rsidRPr="007B52B9">
        <w:rPr>
          <w:rFonts w:ascii="Arial" w:hAnsi="Arial" w:cs="Arial"/>
          <w:i/>
          <w:szCs w:val="24"/>
        </w:rPr>
        <w:t>recuperación</w:t>
      </w:r>
      <w:r w:rsidRPr="007B52B9">
        <w:rPr>
          <w:rFonts w:ascii="Arial" w:hAnsi="Arial" w:cs="Arial"/>
          <w:i/>
          <w:spacing w:val="-1"/>
          <w:szCs w:val="24"/>
        </w:rPr>
        <w:t xml:space="preserve"> </w:t>
      </w:r>
      <w:r w:rsidRPr="007B52B9">
        <w:rPr>
          <w:rFonts w:ascii="Arial" w:hAnsi="Arial" w:cs="Arial"/>
          <w:i/>
          <w:szCs w:val="24"/>
        </w:rPr>
        <w:t>integral</w:t>
      </w:r>
      <w:r w:rsidRPr="007B52B9">
        <w:rPr>
          <w:rFonts w:ascii="Arial" w:hAnsi="Arial" w:cs="Arial"/>
          <w:i/>
          <w:spacing w:val="-1"/>
          <w:szCs w:val="24"/>
        </w:rPr>
        <w:t xml:space="preserve"> </w:t>
      </w:r>
      <w:r w:rsidRPr="007B52B9">
        <w:rPr>
          <w:rFonts w:ascii="Arial" w:hAnsi="Arial" w:cs="Arial"/>
          <w:i/>
          <w:szCs w:val="24"/>
        </w:rPr>
        <w:t>del</w:t>
      </w:r>
      <w:r w:rsidRPr="007B52B9">
        <w:rPr>
          <w:rFonts w:ascii="Arial" w:hAnsi="Arial" w:cs="Arial"/>
          <w:i/>
          <w:spacing w:val="-1"/>
          <w:szCs w:val="24"/>
        </w:rPr>
        <w:t xml:space="preserve"> </w:t>
      </w:r>
      <w:r w:rsidRPr="007B52B9">
        <w:rPr>
          <w:rFonts w:ascii="Arial" w:hAnsi="Arial" w:cs="Arial"/>
          <w:i/>
          <w:szCs w:val="24"/>
        </w:rPr>
        <w:t>Río</w:t>
      </w:r>
      <w:r w:rsidRPr="007B52B9">
        <w:rPr>
          <w:rFonts w:ascii="Arial" w:hAnsi="Arial" w:cs="Arial"/>
          <w:i/>
          <w:spacing w:val="-1"/>
          <w:szCs w:val="24"/>
        </w:rPr>
        <w:t xml:space="preserve"> </w:t>
      </w:r>
      <w:r w:rsidRPr="007B52B9">
        <w:rPr>
          <w:rFonts w:ascii="Arial" w:hAnsi="Arial" w:cs="Arial"/>
          <w:i/>
          <w:szCs w:val="24"/>
        </w:rPr>
        <w:t>B</w:t>
      </w:r>
      <w:r w:rsidRPr="007B52B9">
        <w:rPr>
          <w:rFonts w:ascii="Arial" w:hAnsi="Arial" w:cs="Arial"/>
          <w:i/>
          <w:spacing w:val="1"/>
          <w:szCs w:val="24"/>
        </w:rPr>
        <w:t>o</w:t>
      </w:r>
      <w:r w:rsidRPr="007B52B9">
        <w:rPr>
          <w:rFonts w:ascii="Arial" w:hAnsi="Arial" w:cs="Arial"/>
          <w:i/>
          <w:szCs w:val="24"/>
        </w:rPr>
        <w:t>gotá.</w:t>
      </w:r>
    </w:p>
    <w:p w14:paraId="7A602580" w14:textId="77777777" w:rsidR="0008624A" w:rsidRPr="00C51E2A" w:rsidRDefault="0008624A" w:rsidP="00694147">
      <w:pPr>
        <w:shd w:val="clear" w:color="auto" w:fill="FFFFFF"/>
        <w:jc w:val="both"/>
        <w:rPr>
          <w:rFonts w:ascii="Arial" w:hAnsi="Arial" w:cs="Arial"/>
          <w:szCs w:val="24"/>
          <w:lang w:val="es-CO"/>
        </w:rPr>
      </w:pPr>
      <w:r w:rsidRPr="00C51E2A">
        <w:rPr>
          <w:rFonts w:ascii="Arial" w:hAnsi="Arial" w:cs="Arial"/>
          <w:szCs w:val="24"/>
        </w:rPr>
        <w:t xml:space="preserve">Que frente a lo anterior es importante resaltar que </w:t>
      </w:r>
      <w:r w:rsidRPr="00C51E2A">
        <w:rPr>
          <w:rFonts w:ascii="Arial" w:hAnsi="Arial" w:cs="Arial"/>
          <w:szCs w:val="24"/>
          <w:lang w:val="es-CO"/>
        </w:rPr>
        <w:t xml:space="preserve">el Consejo Directivo de la Corporación Autónoma Regional de Cundinamarca (CAR), mediante </w:t>
      </w:r>
      <w:hyperlink r:id="rId8" w:history="1">
        <w:r w:rsidRPr="00C51E2A">
          <w:rPr>
            <w:rFonts w:ascii="Arial" w:hAnsi="Arial" w:cs="Arial"/>
            <w:szCs w:val="24"/>
            <w:lang w:val="es-CO"/>
          </w:rPr>
          <w:t>Acuerdo número 043 del 20 de diciembre de 1999</w:t>
        </w:r>
      </w:hyperlink>
      <w:r w:rsidRPr="00C51E2A">
        <w:rPr>
          <w:rFonts w:ascii="Arial" w:hAnsi="Arial" w:cs="Arial"/>
          <w:szCs w:val="24"/>
          <w:lang w:val="es-CO"/>
        </w:rPr>
        <w:t xml:space="preserve">, declaró y alinderó el Distrito de Manejo Integrado de los recursos naturales renovables del sector Salto del </w:t>
      </w:r>
      <w:r w:rsidRPr="00C51E2A">
        <w:rPr>
          <w:rFonts w:ascii="Arial" w:hAnsi="Arial" w:cs="Arial"/>
          <w:szCs w:val="24"/>
          <w:lang w:val="es-CO"/>
        </w:rPr>
        <w:lastRenderedPageBreak/>
        <w:t>Tequendama - Cerro Manjui, y delegó en la Dirección General de la Corporación Autónoma Regional de Cundinamarca, la facultad de adoptar el Plan Integral de Manejo del Distrito de Manejo Integrado del sector Salto del Tequendama - Cerro Manjui.</w:t>
      </w:r>
    </w:p>
    <w:p w14:paraId="558B973C" w14:textId="77777777" w:rsidR="00694147" w:rsidRPr="00C51E2A" w:rsidRDefault="00694147" w:rsidP="00694147">
      <w:pPr>
        <w:shd w:val="clear" w:color="auto" w:fill="FFFFFF"/>
        <w:jc w:val="both"/>
        <w:rPr>
          <w:rFonts w:ascii="Arial" w:hAnsi="Arial" w:cs="Arial"/>
          <w:szCs w:val="24"/>
          <w:lang w:val="es-CO"/>
        </w:rPr>
      </w:pPr>
    </w:p>
    <w:p w14:paraId="6735BCD3" w14:textId="77777777" w:rsidR="0008624A" w:rsidRPr="00C51E2A" w:rsidRDefault="001566F7" w:rsidP="00694147">
      <w:pPr>
        <w:shd w:val="clear" w:color="auto" w:fill="FFFFFF"/>
        <w:jc w:val="both"/>
        <w:rPr>
          <w:rFonts w:ascii="Arial" w:hAnsi="Arial" w:cs="Arial"/>
          <w:szCs w:val="24"/>
        </w:rPr>
      </w:pPr>
      <w:r w:rsidRPr="00C51E2A">
        <w:rPr>
          <w:rFonts w:ascii="Arial" w:hAnsi="Arial" w:cs="Arial"/>
          <w:szCs w:val="24"/>
          <w:lang w:val="es-CO"/>
        </w:rPr>
        <w:t>Que a</w:t>
      </w:r>
      <w:r w:rsidR="0008624A" w:rsidRPr="00C51E2A">
        <w:rPr>
          <w:rFonts w:ascii="Arial" w:hAnsi="Arial" w:cs="Arial"/>
          <w:szCs w:val="24"/>
          <w:lang w:val="es-CO"/>
        </w:rPr>
        <w:t>sí mismo, la Dirección General de la Corporación Autónoma Regional de Cundinamarca (CAR), mediante la </w:t>
      </w:r>
      <w:hyperlink r:id="rId9" w:history="1">
        <w:r w:rsidR="0008624A" w:rsidRPr="00C51E2A">
          <w:rPr>
            <w:rFonts w:ascii="Arial" w:hAnsi="Arial" w:cs="Arial"/>
            <w:szCs w:val="24"/>
            <w:lang w:val="es-CO"/>
          </w:rPr>
          <w:t>Resolución número 1596 de 2006</w:t>
        </w:r>
      </w:hyperlink>
      <w:r w:rsidR="0008624A" w:rsidRPr="00C51E2A">
        <w:rPr>
          <w:rFonts w:ascii="Arial" w:hAnsi="Arial" w:cs="Arial"/>
          <w:szCs w:val="24"/>
          <w:lang w:val="es-CO"/>
        </w:rPr>
        <w:t xml:space="preserve">, adoptó el Plan de Manejo del Distrito de Manejo Integrado del sector Salto del Tequendama - Cerro Manjui,  </w:t>
      </w:r>
      <w:r w:rsidRPr="00C51E2A">
        <w:rPr>
          <w:rFonts w:ascii="Arial" w:hAnsi="Arial" w:cs="Arial"/>
          <w:szCs w:val="24"/>
          <w:lang w:val="es-CO"/>
        </w:rPr>
        <w:t xml:space="preserve">en el cual se encuentra la </w:t>
      </w:r>
      <w:r w:rsidR="0008624A" w:rsidRPr="00C51E2A">
        <w:rPr>
          <w:rFonts w:ascii="Arial" w:hAnsi="Arial" w:cs="Arial"/>
          <w:szCs w:val="24"/>
          <w:lang w:val="es-CO"/>
        </w:rPr>
        <w:t>respectiva zonificación y régimen de usos</w:t>
      </w:r>
      <w:r w:rsidRPr="00C51E2A">
        <w:rPr>
          <w:rFonts w:ascii="Arial" w:hAnsi="Arial" w:cs="Arial"/>
          <w:szCs w:val="24"/>
          <w:lang w:val="es-CO"/>
        </w:rPr>
        <w:t xml:space="preserve"> del área protegida</w:t>
      </w:r>
      <w:r w:rsidR="0008624A" w:rsidRPr="00C51E2A">
        <w:rPr>
          <w:rFonts w:ascii="Arial" w:hAnsi="Arial" w:cs="Arial"/>
          <w:szCs w:val="24"/>
          <w:lang w:val="es-CO"/>
        </w:rPr>
        <w:t>. No obstante, atendiendo a que, lo que pretendía el fallo de la acción popular emitido en 2014</w:t>
      </w:r>
      <w:r w:rsidRPr="00C51E2A">
        <w:rPr>
          <w:rFonts w:ascii="Arial" w:hAnsi="Arial" w:cs="Arial"/>
          <w:szCs w:val="24"/>
          <w:lang w:val="es-CO"/>
        </w:rPr>
        <w:t>,</w:t>
      </w:r>
      <w:r w:rsidR="0008624A" w:rsidRPr="00C51E2A">
        <w:rPr>
          <w:rFonts w:ascii="Arial" w:hAnsi="Arial" w:cs="Arial"/>
          <w:szCs w:val="24"/>
          <w:lang w:val="es-CO"/>
        </w:rPr>
        <w:t xml:space="preserve"> era resaltar las labores de preservación, producción y recuperación de los recursos a partir del “aprovechamiento</w:t>
      </w:r>
      <w:r w:rsidR="0008624A" w:rsidRPr="00C51E2A">
        <w:rPr>
          <w:rFonts w:ascii="Arial" w:hAnsi="Arial" w:cs="Arial"/>
          <w:i/>
          <w:spacing w:val="49"/>
          <w:szCs w:val="24"/>
        </w:rPr>
        <w:t xml:space="preserve"> </w:t>
      </w:r>
      <w:r w:rsidR="0008624A" w:rsidRPr="00C51E2A">
        <w:rPr>
          <w:rFonts w:ascii="Arial" w:hAnsi="Arial" w:cs="Arial"/>
          <w:i/>
          <w:szCs w:val="24"/>
        </w:rPr>
        <w:t>razonado</w:t>
      </w:r>
      <w:r w:rsidR="0008624A" w:rsidRPr="00C51E2A">
        <w:rPr>
          <w:rFonts w:ascii="Arial" w:hAnsi="Arial" w:cs="Arial"/>
          <w:i/>
          <w:spacing w:val="49"/>
          <w:szCs w:val="24"/>
        </w:rPr>
        <w:t xml:space="preserve"> </w:t>
      </w:r>
      <w:r w:rsidR="0008624A" w:rsidRPr="00C51E2A">
        <w:rPr>
          <w:rFonts w:ascii="Arial" w:hAnsi="Arial" w:cs="Arial"/>
          <w:i/>
          <w:szCs w:val="24"/>
        </w:rPr>
        <w:t>de</w:t>
      </w:r>
      <w:r w:rsidR="0008624A" w:rsidRPr="00C51E2A">
        <w:rPr>
          <w:rFonts w:ascii="Arial" w:hAnsi="Arial" w:cs="Arial"/>
          <w:i/>
          <w:spacing w:val="50"/>
          <w:szCs w:val="24"/>
        </w:rPr>
        <w:t xml:space="preserve"> </w:t>
      </w:r>
      <w:r w:rsidR="0008624A" w:rsidRPr="00C51E2A">
        <w:rPr>
          <w:rFonts w:ascii="Arial" w:hAnsi="Arial" w:cs="Arial"/>
          <w:i/>
          <w:szCs w:val="24"/>
        </w:rPr>
        <w:t>los</w:t>
      </w:r>
      <w:r w:rsidR="0008624A" w:rsidRPr="00C51E2A">
        <w:rPr>
          <w:rFonts w:ascii="Arial" w:hAnsi="Arial" w:cs="Arial"/>
          <w:i/>
          <w:spacing w:val="50"/>
          <w:szCs w:val="24"/>
        </w:rPr>
        <w:t xml:space="preserve"> </w:t>
      </w:r>
      <w:r w:rsidR="0008624A" w:rsidRPr="00C51E2A">
        <w:rPr>
          <w:rFonts w:ascii="Arial" w:hAnsi="Arial" w:cs="Arial"/>
          <w:i/>
          <w:szCs w:val="24"/>
        </w:rPr>
        <w:t>mismos”</w:t>
      </w:r>
      <w:r w:rsidR="0008624A" w:rsidRPr="00C51E2A">
        <w:rPr>
          <w:rFonts w:ascii="Arial" w:hAnsi="Arial" w:cs="Arial"/>
          <w:i/>
          <w:szCs w:val="24"/>
          <w:u w:val="single"/>
        </w:rPr>
        <w:t xml:space="preserve"> </w:t>
      </w:r>
      <w:r w:rsidR="0008624A" w:rsidRPr="00C51E2A">
        <w:rPr>
          <w:rFonts w:ascii="Arial" w:hAnsi="Arial" w:cs="Arial"/>
          <w:szCs w:val="24"/>
        </w:rPr>
        <w:t xml:space="preserve">se inició el proceso de homologación y registro de dicha área  (DMI), de conformidad con la regulación establecida en el Decreto </w:t>
      </w:r>
      <w:r w:rsidR="0008624A" w:rsidRPr="00C51E2A">
        <w:rPr>
          <w:rFonts w:ascii="Arial" w:hAnsi="Arial" w:cs="Arial"/>
          <w:szCs w:val="24"/>
          <w:lang w:val="es-CO"/>
        </w:rPr>
        <w:t xml:space="preserve">2372 de 2010 </w:t>
      </w:r>
      <w:r w:rsidR="0008624A" w:rsidRPr="00C51E2A">
        <w:rPr>
          <w:rFonts w:ascii="Arial" w:hAnsi="Arial" w:cs="Arial"/>
          <w:i/>
          <w:szCs w:val="24"/>
        </w:rPr>
        <w:t>“Por el cual se reglamenta el Decreto-ley 2811 de 1974, la Ley 99 de 1993, la Ley 165 de 1994 y el Decreto-ley 216 de 2003</w:t>
      </w:r>
      <w:r w:rsidR="0008624A" w:rsidRPr="00C51E2A">
        <w:rPr>
          <w:rFonts w:ascii="Arial" w:hAnsi="Arial" w:cs="Arial"/>
          <w:szCs w:val="24"/>
        </w:rPr>
        <w:t xml:space="preserve">”. </w:t>
      </w:r>
      <w:r w:rsidR="0008624A" w:rsidRPr="00C51E2A">
        <w:rPr>
          <w:rFonts w:ascii="Arial" w:hAnsi="Arial" w:cs="Arial"/>
          <w:szCs w:val="24"/>
          <w:lang w:val="es-CO"/>
        </w:rPr>
        <w:t xml:space="preserve"> </w:t>
      </w:r>
      <w:r w:rsidR="0008624A" w:rsidRPr="00C51E2A">
        <w:rPr>
          <w:rFonts w:ascii="Arial" w:hAnsi="Arial" w:cs="Arial"/>
          <w:szCs w:val="24"/>
        </w:rPr>
        <w:t>(Ahora compilado en el Decreto 1076 de 2015).</w:t>
      </w:r>
    </w:p>
    <w:p w14:paraId="1399D74D" w14:textId="77777777" w:rsidR="00694147" w:rsidRPr="00C51E2A" w:rsidRDefault="00694147" w:rsidP="00694147">
      <w:pPr>
        <w:shd w:val="clear" w:color="auto" w:fill="FFFFFF"/>
        <w:jc w:val="both"/>
        <w:rPr>
          <w:rFonts w:ascii="Arial" w:hAnsi="Arial" w:cs="Arial"/>
          <w:i/>
          <w:szCs w:val="24"/>
          <w:lang w:val="es-CO"/>
        </w:rPr>
      </w:pPr>
    </w:p>
    <w:p w14:paraId="76EDDF1D" w14:textId="77777777" w:rsidR="00633672" w:rsidRPr="00C51E2A" w:rsidRDefault="00633672" w:rsidP="00694147">
      <w:pPr>
        <w:pStyle w:val="Textoindependiente"/>
        <w:ind w:right="49"/>
        <w:rPr>
          <w:rFonts w:ascii="Arial" w:hAnsi="Arial" w:cs="Arial"/>
          <w:bCs/>
          <w:color w:val="FF0000"/>
          <w:szCs w:val="24"/>
          <w:lang w:val="es-CO" w:eastAsia="es-CO"/>
        </w:rPr>
      </w:pPr>
    </w:p>
    <w:p w14:paraId="1E954915" w14:textId="14353164" w:rsidR="00975F35" w:rsidRPr="00C51E2A" w:rsidRDefault="00975F35" w:rsidP="003241C2">
      <w:pPr>
        <w:autoSpaceDE w:val="0"/>
        <w:autoSpaceDN w:val="0"/>
        <w:adjustRightInd w:val="0"/>
        <w:jc w:val="both"/>
        <w:rPr>
          <w:rFonts w:ascii="Arial" w:hAnsi="Arial" w:cs="Arial"/>
          <w:szCs w:val="24"/>
          <w:lang w:val="es-CO"/>
        </w:rPr>
      </w:pPr>
      <w:r w:rsidRPr="00C51E2A">
        <w:rPr>
          <w:rFonts w:ascii="Arial" w:hAnsi="Arial" w:cs="Arial"/>
          <w:szCs w:val="24"/>
          <w:lang w:val="es-CO"/>
        </w:rPr>
        <w:t>Que el Decreto 2372 de 2010</w:t>
      </w:r>
      <w:r w:rsidR="00690370">
        <w:rPr>
          <w:rFonts w:ascii="Arial" w:hAnsi="Arial" w:cs="Arial"/>
          <w:szCs w:val="24"/>
          <w:lang w:val="es-CO"/>
        </w:rPr>
        <w:t xml:space="preserve"> </w:t>
      </w:r>
      <w:r w:rsidR="00690370" w:rsidRPr="00C51E2A">
        <w:rPr>
          <w:rFonts w:ascii="Arial" w:hAnsi="Arial" w:cs="Arial"/>
          <w:szCs w:val="24"/>
          <w:lang w:val="es-CO"/>
        </w:rPr>
        <w:t>(compilado en el Decreto 1076 de 2015, artículos 2.2.2.1.3.1., 2.2.2.1.3.2. y 2.2.2..1.3.3.)</w:t>
      </w:r>
      <w:r w:rsidR="00690370">
        <w:rPr>
          <w:rFonts w:ascii="Arial" w:hAnsi="Arial" w:cs="Arial"/>
          <w:szCs w:val="24"/>
          <w:lang w:val="es-CO"/>
        </w:rPr>
        <w:t xml:space="preserve">, </w:t>
      </w:r>
      <w:r w:rsidRPr="00C51E2A">
        <w:rPr>
          <w:rFonts w:ascii="Arial" w:hAnsi="Arial" w:cs="Arial"/>
          <w:szCs w:val="24"/>
          <w:lang w:val="es-CO"/>
        </w:rPr>
        <w:t xml:space="preserve"> entre otros aspectos: (i) reglamentó el Sistema Nacional de Áreas Protegidas, las categorías de manejo que lo conforman y los procedimientos generales relacionados con éste; (ii) estableció las definiciones concretas sobre los criterios y principios a tener en cuenta para realizar la conformación de las categorías de manejo; (iii) precisó los objetivos generales de conservación a través de estrategias de conservación, incluidas las de las áreas protegidas; y, (iv) especificó las categorías de áreas protegidas que conformarían el SINAP.</w:t>
      </w:r>
    </w:p>
    <w:p w14:paraId="602173AF" w14:textId="77777777" w:rsidR="00975F35" w:rsidRPr="00C51E2A" w:rsidRDefault="00975F35" w:rsidP="00975F35">
      <w:pPr>
        <w:autoSpaceDE w:val="0"/>
        <w:autoSpaceDN w:val="0"/>
        <w:adjustRightInd w:val="0"/>
        <w:spacing w:line="276" w:lineRule="auto"/>
        <w:jc w:val="both"/>
        <w:rPr>
          <w:rFonts w:ascii="Arial" w:hAnsi="Arial" w:cs="Arial"/>
          <w:szCs w:val="24"/>
          <w:lang w:val="es-CO"/>
        </w:rPr>
      </w:pPr>
    </w:p>
    <w:p w14:paraId="7E5FDE3B" w14:textId="7405AD12" w:rsidR="00975F35" w:rsidRPr="003241C2" w:rsidRDefault="00975F35" w:rsidP="003241C2">
      <w:pPr>
        <w:autoSpaceDE w:val="0"/>
        <w:autoSpaceDN w:val="0"/>
        <w:adjustRightInd w:val="0"/>
        <w:jc w:val="both"/>
        <w:rPr>
          <w:rFonts w:ascii="Arial" w:hAnsi="Arial" w:cs="Arial"/>
          <w:color w:val="000000" w:themeColor="text1"/>
          <w:szCs w:val="24"/>
          <w:lang w:val="es-CO"/>
        </w:rPr>
      </w:pPr>
      <w:r w:rsidRPr="003241C2">
        <w:rPr>
          <w:rFonts w:ascii="Arial" w:hAnsi="Arial" w:cs="Arial"/>
          <w:color w:val="000000" w:themeColor="text1"/>
          <w:szCs w:val="24"/>
          <w:lang w:val="es-CO"/>
        </w:rPr>
        <w:t xml:space="preserve">Que </w:t>
      </w:r>
      <w:r w:rsidR="002265B3" w:rsidRPr="003241C2">
        <w:rPr>
          <w:rFonts w:ascii="Arial" w:hAnsi="Arial" w:cs="Arial"/>
          <w:color w:val="000000" w:themeColor="text1"/>
          <w:szCs w:val="24"/>
          <w:lang w:val="es-CO"/>
        </w:rPr>
        <w:t>según lo</w:t>
      </w:r>
      <w:r w:rsidRPr="003241C2">
        <w:rPr>
          <w:rFonts w:ascii="Arial" w:hAnsi="Arial" w:cs="Arial"/>
          <w:color w:val="000000" w:themeColor="text1"/>
          <w:szCs w:val="24"/>
          <w:lang w:val="es-CO"/>
        </w:rPr>
        <w:t xml:space="preserve"> previsto en los artículos 22 y 33 del Decreto 2372 de 2010 se siguió por parte de la Corporación Autónoma Regional de Cundinamarca, el régimen de transición para aquellas categorías de protección y manejo de los recursos naturales renovables existentes, declaradas con anterioridad a la expedición del mencionado Decreto 2372 de 2010.  </w:t>
      </w:r>
    </w:p>
    <w:p w14:paraId="3EDD7F96" w14:textId="77777777" w:rsidR="00975F35" w:rsidRPr="003241C2" w:rsidRDefault="00975F35" w:rsidP="003241C2">
      <w:pPr>
        <w:autoSpaceDE w:val="0"/>
        <w:autoSpaceDN w:val="0"/>
        <w:adjustRightInd w:val="0"/>
        <w:jc w:val="both"/>
        <w:rPr>
          <w:rFonts w:ascii="Arial" w:hAnsi="Arial" w:cs="Arial"/>
          <w:color w:val="000000" w:themeColor="text1"/>
          <w:szCs w:val="24"/>
          <w:lang w:val="es-CO"/>
        </w:rPr>
      </w:pPr>
    </w:p>
    <w:p w14:paraId="52746499" w14:textId="77777777" w:rsidR="00975F35" w:rsidRPr="003241C2" w:rsidRDefault="00975F35" w:rsidP="003241C2">
      <w:pPr>
        <w:autoSpaceDE w:val="0"/>
        <w:autoSpaceDN w:val="0"/>
        <w:adjustRightInd w:val="0"/>
        <w:jc w:val="both"/>
        <w:rPr>
          <w:rFonts w:ascii="Arial" w:hAnsi="Arial" w:cs="Arial"/>
          <w:color w:val="000000" w:themeColor="text1"/>
          <w:szCs w:val="24"/>
          <w:lang w:val="es-CO"/>
        </w:rPr>
      </w:pPr>
      <w:r w:rsidRPr="003241C2">
        <w:rPr>
          <w:rFonts w:ascii="Arial" w:hAnsi="Arial" w:cs="Arial"/>
          <w:color w:val="000000" w:themeColor="text1"/>
          <w:szCs w:val="24"/>
          <w:lang w:val="es-CO"/>
        </w:rPr>
        <w:t xml:space="preserve">Que en efecto, la Corporación Autónoma Regional de Cundinamarca, como autoridad ambiental competente para desarrollar acciones de consolidación del Sistema de Áreas Protegidas Regional de su jurisdicción, emitió el Acuerdo núm. 007 del 21 de marzo de 2017 mediante el cual, adoptó los objetivos de conservación de quince áreas protegidas localizadas en jurisdicción de la Corporación Autónoma Regional de Cundinamarca-CAR, siguiendo los lineamientos establecidos en el Decreto 1076 del 2015, con el propósito de cumplir los criterios mínimos establecidos para registrar estas categorías ambientales en el Registro Único Nacional de Áreas Protegidas (RUNAP). </w:t>
      </w:r>
    </w:p>
    <w:p w14:paraId="100796F3" w14:textId="77777777" w:rsidR="00633672" w:rsidRPr="003241C2" w:rsidRDefault="00633672" w:rsidP="00690370">
      <w:pPr>
        <w:pStyle w:val="Textoindependiente"/>
        <w:ind w:right="49"/>
        <w:rPr>
          <w:rFonts w:ascii="Arial" w:hAnsi="Arial" w:cs="Arial"/>
          <w:bCs/>
          <w:color w:val="000000" w:themeColor="text1"/>
          <w:szCs w:val="24"/>
          <w:lang w:val="es-CO" w:eastAsia="es-CO"/>
        </w:rPr>
      </w:pPr>
    </w:p>
    <w:p w14:paraId="617A9BD7" w14:textId="07A3BEA8" w:rsidR="00D32B46" w:rsidRPr="003241C2" w:rsidRDefault="001566F7" w:rsidP="00690370">
      <w:pPr>
        <w:pStyle w:val="Textoindependiente"/>
        <w:ind w:right="49"/>
        <w:rPr>
          <w:rFonts w:ascii="Arial" w:hAnsi="Arial" w:cs="Arial"/>
          <w:bCs/>
          <w:color w:val="000000" w:themeColor="text1"/>
          <w:szCs w:val="24"/>
          <w:lang w:val="es-CO" w:eastAsia="es-CO"/>
        </w:rPr>
      </w:pPr>
      <w:r w:rsidRPr="003241C2">
        <w:rPr>
          <w:rFonts w:ascii="Arial" w:hAnsi="Arial" w:cs="Arial"/>
          <w:bCs/>
          <w:color w:val="000000" w:themeColor="text1"/>
          <w:szCs w:val="24"/>
          <w:lang w:val="es-CO" w:eastAsia="es-CO"/>
        </w:rPr>
        <w:t>Que dicha homologación y registro del área protegida denominada Distrito de Manejo Integrado de los Recursos Naturales Salto del Tequendama - Cerro Manjui, se adelantó luego de</w:t>
      </w:r>
      <w:r w:rsidR="0077169E" w:rsidRPr="003241C2">
        <w:rPr>
          <w:rFonts w:ascii="Arial" w:hAnsi="Arial" w:cs="Arial"/>
          <w:bCs/>
          <w:color w:val="000000" w:themeColor="text1"/>
          <w:szCs w:val="24"/>
          <w:lang w:val="es-CO" w:eastAsia="es-CO"/>
        </w:rPr>
        <w:t xml:space="preserve"> </w:t>
      </w:r>
      <w:r w:rsidR="006C63F5" w:rsidRPr="003241C2">
        <w:rPr>
          <w:rFonts w:ascii="Arial" w:hAnsi="Arial" w:cs="Arial"/>
          <w:bCs/>
          <w:color w:val="000000" w:themeColor="text1"/>
          <w:szCs w:val="24"/>
          <w:lang w:val="es-CO" w:eastAsia="es-CO"/>
        </w:rPr>
        <w:t>que la</w:t>
      </w:r>
      <w:r w:rsidR="0008624A" w:rsidRPr="003241C2">
        <w:rPr>
          <w:rFonts w:ascii="Arial" w:hAnsi="Arial" w:cs="Arial"/>
          <w:bCs/>
          <w:color w:val="000000" w:themeColor="text1"/>
          <w:szCs w:val="24"/>
          <w:lang w:val="es-CO" w:eastAsia="es-CO"/>
        </w:rPr>
        <w:t xml:space="preserve"> Corporación Autónoma Regional de Cundinamarca, como autoridad ambiental competente para declarar, administrar y registrar estas áreas, </w:t>
      </w:r>
      <w:r w:rsidRPr="003241C2">
        <w:rPr>
          <w:rFonts w:ascii="Arial" w:hAnsi="Arial" w:cs="Arial"/>
          <w:bCs/>
          <w:color w:val="000000" w:themeColor="text1"/>
          <w:szCs w:val="24"/>
          <w:lang w:val="es-CO" w:eastAsia="es-CO"/>
        </w:rPr>
        <w:t>llevara a cabo el ajuste de l</w:t>
      </w:r>
      <w:r w:rsidR="0008624A" w:rsidRPr="003241C2">
        <w:rPr>
          <w:rFonts w:ascii="Arial" w:hAnsi="Arial" w:cs="Arial"/>
          <w:bCs/>
          <w:color w:val="000000" w:themeColor="text1"/>
          <w:szCs w:val="24"/>
          <w:lang w:val="es-CO" w:eastAsia="es-CO"/>
        </w:rPr>
        <w:t>os objetivos de conservación</w:t>
      </w:r>
      <w:r w:rsidRPr="003241C2">
        <w:rPr>
          <w:rFonts w:ascii="Arial" w:hAnsi="Arial" w:cs="Arial"/>
          <w:bCs/>
          <w:color w:val="000000" w:themeColor="text1"/>
          <w:szCs w:val="24"/>
          <w:lang w:val="es-CO" w:eastAsia="es-CO"/>
        </w:rPr>
        <w:t xml:space="preserve"> del área</w:t>
      </w:r>
      <w:r w:rsidR="0008624A" w:rsidRPr="003241C2">
        <w:rPr>
          <w:rFonts w:ascii="Arial" w:hAnsi="Arial" w:cs="Arial"/>
          <w:bCs/>
          <w:color w:val="000000" w:themeColor="text1"/>
          <w:szCs w:val="24"/>
          <w:lang w:val="es-CO" w:eastAsia="es-CO"/>
        </w:rPr>
        <w:t xml:space="preserve"> mediante el Acuerdo </w:t>
      </w:r>
      <w:r w:rsidR="0077169E" w:rsidRPr="003241C2">
        <w:rPr>
          <w:rFonts w:ascii="Arial" w:hAnsi="Arial" w:cs="Arial"/>
          <w:bCs/>
          <w:color w:val="000000" w:themeColor="text1"/>
          <w:szCs w:val="24"/>
          <w:lang w:val="es-CO" w:eastAsia="es-CO"/>
        </w:rPr>
        <w:t>a que hace referencia el considerando anterior.</w:t>
      </w:r>
    </w:p>
    <w:p w14:paraId="37B98416" w14:textId="77777777" w:rsidR="00D32B46" w:rsidRPr="00C51E2A" w:rsidRDefault="00D32B46" w:rsidP="00690370">
      <w:pPr>
        <w:pStyle w:val="Textoindependiente"/>
        <w:ind w:right="49"/>
        <w:rPr>
          <w:rFonts w:ascii="Arial" w:hAnsi="Arial" w:cs="Arial"/>
        </w:rPr>
      </w:pPr>
      <w:r w:rsidRPr="003241C2">
        <w:rPr>
          <w:rFonts w:ascii="Arial" w:hAnsi="Arial" w:cs="Arial"/>
          <w:bCs/>
          <w:color w:val="000000" w:themeColor="text1"/>
          <w:szCs w:val="24"/>
          <w:lang w:val="es-CO" w:eastAsia="es-CO"/>
        </w:rPr>
        <w:lastRenderedPageBreak/>
        <w:t xml:space="preserve">Que dentro </w:t>
      </w:r>
      <w:r w:rsidRPr="003241C2">
        <w:rPr>
          <w:rFonts w:ascii="Arial" w:hAnsi="Arial" w:cs="Arial"/>
          <w:color w:val="000000" w:themeColor="text1"/>
        </w:rPr>
        <w:t xml:space="preserve">el mencionado Acuerdo No. 007 del 21 de marzo de 2017 de adopción de los objetivos de conservación por parte de la CAR, en su artículo 4 pertinente al </w:t>
      </w:r>
      <w:r w:rsidRPr="00C51E2A">
        <w:rPr>
          <w:rFonts w:ascii="Arial" w:hAnsi="Arial" w:cs="Arial"/>
        </w:rPr>
        <w:t xml:space="preserve">Distrito de Manejo Integrado Sector Salto Del Tequendama - Cerro Manjui, indica:  </w:t>
      </w:r>
    </w:p>
    <w:p w14:paraId="630D18EE" w14:textId="77777777" w:rsidR="00D32B46" w:rsidRPr="003241C2" w:rsidRDefault="00D32B46" w:rsidP="00D32B46">
      <w:pPr>
        <w:ind w:right="14"/>
        <w:jc w:val="both"/>
        <w:rPr>
          <w:rFonts w:ascii="Arial" w:hAnsi="Arial" w:cs="Arial"/>
          <w:i/>
          <w:szCs w:val="22"/>
        </w:rPr>
      </w:pPr>
    </w:p>
    <w:p w14:paraId="0882539B" w14:textId="77777777" w:rsidR="00D32B46" w:rsidRPr="003241C2" w:rsidRDefault="00D32B46" w:rsidP="00D32B46">
      <w:pPr>
        <w:ind w:right="14"/>
        <w:jc w:val="both"/>
        <w:rPr>
          <w:rFonts w:ascii="Arial" w:hAnsi="Arial" w:cs="Arial"/>
          <w:i/>
          <w:szCs w:val="22"/>
        </w:rPr>
      </w:pPr>
      <w:r w:rsidRPr="003241C2">
        <w:rPr>
          <w:rFonts w:ascii="Arial" w:hAnsi="Arial" w:cs="Arial"/>
          <w:i/>
          <w:szCs w:val="22"/>
        </w:rPr>
        <w:t>“El Distrito de Manejo Integrado Sector Salto Del Tequendama - Cerro Manjui, ubicado en los municipios de Facatativá, Soacha, Bojacá, Albán, Anolaima, Cachipay, Zipacón, Tena, San Antonio del Tequendama, tendrá los siguientes objetivos específicos de conservación:</w:t>
      </w:r>
    </w:p>
    <w:p w14:paraId="0ACE1F6D" w14:textId="77777777" w:rsidR="00D32B46" w:rsidRPr="003241C2" w:rsidRDefault="00D32B46" w:rsidP="00D32B46">
      <w:pPr>
        <w:ind w:right="14"/>
        <w:jc w:val="both"/>
        <w:rPr>
          <w:rFonts w:ascii="Arial" w:hAnsi="Arial" w:cs="Arial"/>
          <w:i/>
          <w:szCs w:val="22"/>
        </w:rPr>
      </w:pPr>
    </w:p>
    <w:p w14:paraId="20986254" w14:textId="431F4365" w:rsidR="00D32B46" w:rsidRPr="003241C2" w:rsidRDefault="00D32B46" w:rsidP="00D32B46">
      <w:pPr>
        <w:pStyle w:val="Prrafodelista"/>
        <w:numPr>
          <w:ilvl w:val="0"/>
          <w:numId w:val="44"/>
        </w:numPr>
        <w:ind w:right="7"/>
        <w:jc w:val="both"/>
        <w:rPr>
          <w:rFonts w:ascii="Arial" w:hAnsi="Arial" w:cs="Arial"/>
          <w:i/>
          <w:sz w:val="24"/>
        </w:rPr>
      </w:pPr>
      <w:r w:rsidRPr="003241C2">
        <w:rPr>
          <w:rFonts w:ascii="Arial" w:hAnsi="Arial" w:cs="Arial"/>
          <w:i/>
          <w:sz w:val="24"/>
        </w:rPr>
        <w:t>Preservar y recuperar los</w:t>
      </w:r>
      <w:r w:rsidR="00023163">
        <w:rPr>
          <w:rFonts w:ascii="Arial" w:hAnsi="Arial" w:cs="Arial"/>
          <w:i/>
          <w:sz w:val="24"/>
        </w:rPr>
        <w:t xml:space="preserve"> </w:t>
      </w:r>
      <w:r w:rsidRPr="003241C2">
        <w:rPr>
          <w:rFonts w:ascii="Arial" w:hAnsi="Arial" w:cs="Arial"/>
          <w:i/>
          <w:sz w:val="24"/>
        </w:rPr>
        <w:t>zonas de recarga de acuíferos, nacimientos y rondas hídricas de las quebradas tributarias de los ríos Dulce Curí, Bahamon y Apulo, para mantener la oferta de agua superficial y subterránea que surte los acueductos municipales de Aban, Bojacá, Anolaima, Zipacon, La Mesa y San Antonio del Tequendama y algunas de sus veredas, como bien fundamental para el desarrollo socioeconómico y cultural de la región.</w:t>
      </w:r>
    </w:p>
    <w:p w14:paraId="1101002B" w14:textId="77777777" w:rsidR="00D32B46" w:rsidRPr="003241C2" w:rsidRDefault="00D32B46" w:rsidP="00D32B46">
      <w:pPr>
        <w:pStyle w:val="Prrafodelista"/>
        <w:numPr>
          <w:ilvl w:val="0"/>
          <w:numId w:val="44"/>
        </w:numPr>
        <w:ind w:right="7"/>
        <w:jc w:val="both"/>
        <w:rPr>
          <w:rFonts w:ascii="Arial" w:hAnsi="Arial" w:cs="Arial"/>
          <w:i/>
          <w:sz w:val="24"/>
        </w:rPr>
      </w:pPr>
      <w:r w:rsidRPr="003241C2">
        <w:rPr>
          <w:rFonts w:ascii="Arial" w:hAnsi="Arial" w:cs="Arial"/>
          <w:i/>
          <w:sz w:val="24"/>
        </w:rPr>
        <w:t>Conservar y recuperar los ecosistemas estratégicos de bosque andino existentes, así como las condiciones ambientales necesarias de manera que se garantice una oferta y aprovechamiento sostenible de los servicios ecosistémicos.</w:t>
      </w:r>
    </w:p>
    <w:p w14:paraId="6E702851" w14:textId="77777777" w:rsidR="00D32B46" w:rsidRPr="003241C2" w:rsidRDefault="00D32B46" w:rsidP="00D32B46">
      <w:pPr>
        <w:pStyle w:val="Prrafodelista"/>
        <w:numPr>
          <w:ilvl w:val="0"/>
          <w:numId w:val="44"/>
        </w:numPr>
        <w:ind w:right="7"/>
        <w:jc w:val="both"/>
        <w:rPr>
          <w:rFonts w:ascii="Arial" w:hAnsi="Arial" w:cs="Arial"/>
          <w:i/>
          <w:sz w:val="24"/>
        </w:rPr>
      </w:pPr>
      <w:r w:rsidRPr="003241C2">
        <w:rPr>
          <w:rFonts w:ascii="Arial" w:hAnsi="Arial" w:cs="Arial"/>
          <w:i/>
          <w:sz w:val="24"/>
        </w:rPr>
        <w:t>Preservar las poblaciones y los hábitats necesarios para la sobrevivencia de las especies de flora y fauna que presentan condiciones particulares de especial interés para la conservación de la biodiversidad, con énfasis en aquellas de distribución restringida, presentes en el Distrito de Manejo Integrado.</w:t>
      </w:r>
    </w:p>
    <w:p w14:paraId="5FC79C31" w14:textId="77777777" w:rsidR="00D32B46" w:rsidRPr="003241C2" w:rsidRDefault="00D32B46" w:rsidP="00D32B46">
      <w:pPr>
        <w:pStyle w:val="Prrafodelista"/>
        <w:numPr>
          <w:ilvl w:val="0"/>
          <w:numId w:val="44"/>
        </w:numPr>
        <w:spacing w:after="100" w:afterAutospacing="1"/>
        <w:ind w:right="7"/>
        <w:jc w:val="both"/>
        <w:rPr>
          <w:rFonts w:ascii="Arial" w:hAnsi="Arial" w:cs="Arial"/>
          <w:i/>
          <w:sz w:val="24"/>
        </w:rPr>
      </w:pPr>
      <w:r w:rsidRPr="003241C2">
        <w:rPr>
          <w:rFonts w:ascii="Arial" w:hAnsi="Arial" w:cs="Arial"/>
          <w:i/>
          <w:sz w:val="24"/>
        </w:rPr>
        <w:t>Proteger espacios naturales y paisajísticos, aptos para el deleite, la recreación, la educación, el mejoramiento de la calidad ambiental y la valoración social de la naturaleza.”</w:t>
      </w:r>
    </w:p>
    <w:p w14:paraId="07BFEBE1" w14:textId="72DC74A3" w:rsidR="0008624A" w:rsidRPr="007B52B9" w:rsidRDefault="00F534F2" w:rsidP="00694147">
      <w:pPr>
        <w:pStyle w:val="Textoindependiente"/>
        <w:ind w:right="49"/>
        <w:rPr>
          <w:rFonts w:ascii="Arial" w:hAnsi="Arial" w:cs="Arial"/>
          <w:szCs w:val="24"/>
        </w:rPr>
      </w:pPr>
      <w:r w:rsidRPr="007B52B9">
        <w:rPr>
          <w:rFonts w:ascii="Arial" w:hAnsi="Arial" w:cs="Arial"/>
          <w:szCs w:val="24"/>
        </w:rPr>
        <w:t>Que e</w:t>
      </w:r>
      <w:r w:rsidR="0008624A" w:rsidRPr="007B52B9">
        <w:rPr>
          <w:rFonts w:ascii="Arial" w:hAnsi="Arial" w:cs="Arial"/>
          <w:szCs w:val="24"/>
        </w:rPr>
        <w:t xml:space="preserve">s así como en cumplimiento de la orden núm. 4.29.  de la Sentencia AP-25000-23-27-000-2001-90479-01 proferida el veintiocho (28) de marzo de dos mil catorce (2014) por la Sala de lo Contencioso Administrativo, Sección Primera del Consejo de Estado, </w:t>
      </w:r>
      <w:r w:rsidR="009839D2" w:rsidRPr="007B52B9">
        <w:rPr>
          <w:rFonts w:ascii="Arial" w:hAnsi="Arial" w:cs="Arial"/>
          <w:szCs w:val="24"/>
        </w:rPr>
        <w:t xml:space="preserve">el </w:t>
      </w:r>
      <w:r w:rsidR="0008624A" w:rsidRPr="007B52B9">
        <w:rPr>
          <w:rFonts w:ascii="Arial" w:hAnsi="Arial" w:cs="Arial"/>
          <w:szCs w:val="24"/>
        </w:rPr>
        <w:t>Ministerio de Ambiente y Desarrollo Sostenible deberá proceder al reconocimiento como “</w:t>
      </w:r>
      <w:r w:rsidR="0008624A" w:rsidRPr="00023163">
        <w:rPr>
          <w:rFonts w:ascii="Arial" w:hAnsi="Arial" w:cs="Arial"/>
          <w:i/>
          <w:szCs w:val="24"/>
        </w:rPr>
        <w:t>patrimonio natural</w:t>
      </w:r>
      <w:r w:rsidR="0008624A" w:rsidRPr="007B52B9">
        <w:rPr>
          <w:rFonts w:ascii="Arial" w:hAnsi="Arial" w:cs="Arial"/>
          <w:szCs w:val="24"/>
        </w:rPr>
        <w:t xml:space="preserve">” de Colombia a aquellas zonas de preservación, de producción y de recuperación establecidas por la Autoridad Ambiental Competente, dentro del DMI ya delimitado e incluido </w:t>
      </w:r>
      <w:r w:rsidR="0008624A" w:rsidRPr="007B52B9">
        <w:rPr>
          <w:rFonts w:ascii="Arial" w:hAnsi="Arial" w:cs="Arial"/>
          <w:bCs/>
          <w:szCs w:val="24"/>
          <w:lang w:val="es-CO"/>
        </w:rPr>
        <w:t>Registro Único Nacional de Áreas Protegidas – RUNAP</w:t>
      </w:r>
      <w:r w:rsidR="00DF4C27" w:rsidRPr="007B52B9">
        <w:rPr>
          <w:rFonts w:ascii="Arial" w:hAnsi="Arial" w:cs="Arial"/>
          <w:bCs/>
          <w:szCs w:val="24"/>
          <w:lang w:val="es-CO"/>
        </w:rPr>
        <w:t>.</w:t>
      </w:r>
      <w:r w:rsidR="0008624A" w:rsidRPr="007B52B9">
        <w:rPr>
          <w:rFonts w:ascii="Arial" w:hAnsi="Arial" w:cs="Arial"/>
          <w:szCs w:val="24"/>
        </w:rPr>
        <w:t xml:space="preserve"> </w:t>
      </w:r>
    </w:p>
    <w:p w14:paraId="68C8D5AD" w14:textId="77777777" w:rsidR="0008624A" w:rsidRPr="007B52B9" w:rsidRDefault="0008624A" w:rsidP="00694147">
      <w:pPr>
        <w:jc w:val="both"/>
        <w:rPr>
          <w:rFonts w:ascii="Arial" w:hAnsi="Arial" w:cs="Arial"/>
          <w:b/>
          <w:szCs w:val="24"/>
        </w:rPr>
      </w:pPr>
    </w:p>
    <w:p w14:paraId="7BBA3DDD" w14:textId="77777777" w:rsidR="0008624A" w:rsidRPr="007B52B9" w:rsidRDefault="00F534F2" w:rsidP="00694147">
      <w:pPr>
        <w:shd w:val="clear" w:color="auto" w:fill="FFFFFF"/>
        <w:jc w:val="both"/>
        <w:rPr>
          <w:rFonts w:ascii="Arial" w:hAnsi="Arial" w:cs="Arial"/>
          <w:szCs w:val="24"/>
        </w:rPr>
      </w:pPr>
      <w:r w:rsidRPr="007B52B9">
        <w:rPr>
          <w:rFonts w:ascii="Arial" w:hAnsi="Arial" w:cs="Arial"/>
          <w:szCs w:val="24"/>
        </w:rPr>
        <w:t>Que e</w:t>
      </w:r>
      <w:r w:rsidR="0008624A" w:rsidRPr="007B52B9">
        <w:rPr>
          <w:rFonts w:ascii="Arial" w:hAnsi="Arial" w:cs="Arial"/>
          <w:szCs w:val="24"/>
        </w:rPr>
        <w:t xml:space="preserve">n consecuencia, para efectos de dicha visibilización, se generó un área de referencia del sector a resaltar, con fundamento en la descripción que en su momento realizó la parte considerativa de la sentencia, sobre la ubicación de la cascada del Salto del Tequendama, teniendo en cuenta las coordenadas 976.024,3435 en X y 997.612,7901 en Y en conjunto con el límite donde se encuentra ubicada la Casa Museo del Salto del Tequendama, también mencionada a partir de las coordenadas 976.099,5001 en X y 997.606,1216 en Y con el sistema de referencia MAGNA-SIRGAS origen Bogotá. </w:t>
      </w:r>
    </w:p>
    <w:p w14:paraId="32E43654" w14:textId="77777777" w:rsidR="0008624A" w:rsidRPr="007B52B9" w:rsidRDefault="0008624A" w:rsidP="00694147">
      <w:pPr>
        <w:jc w:val="both"/>
        <w:rPr>
          <w:rFonts w:ascii="Arial" w:hAnsi="Arial" w:cs="Arial"/>
          <w:szCs w:val="24"/>
        </w:rPr>
      </w:pPr>
    </w:p>
    <w:p w14:paraId="780515D8" w14:textId="18CD8381" w:rsidR="00D32B46" w:rsidRPr="007B52B9" w:rsidRDefault="00D32B46" w:rsidP="00D32B46">
      <w:pPr>
        <w:contextualSpacing/>
        <w:jc w:val="both"/>
        <w:rPr>
          <w:rFonts w:ascii="Arial" w:hAnsi="Arial" w:cs="Arial"/>
          <w:szCs w:val="24"/>
        </w:rPr>
      </w:pPr>
      <w:r w:rsidRPr="007B52B9">
        <w:rPr>
          <w:rFonts w:ascii="Arial" w:hAnsi="Arial" w:cs="Arial"/>
          <w:szCs w:val="24"/>
        </w:rPr>
        <w:t>Que en este sentido, se identificó el área</w:t>
      </w:r>
      <w:r w:rsidR="001B7CAB" w:rsidRPr="007B52B9">
        <w:rPr>
          <w:rFonts w:ascii="Arial" w:hAnsi="Arial" w:cs="Arial"/>
          <w:szCs w:val="24"/>
        </w:rPr>
        <w:t xml:space="preserve"> y</w:t>
      </w:r>
      <w:r w:rsidRPr="007B52B9">
        <w:rPr>
          <w:rFonts w:ascii="Arial" w:hAnsi="Arial" w:cs="Arial"/>
          <w:szCs w:val="24"/>
        </w:rPr>
        <w:t xml:space="preserve"> la pertinencia de declarar</w:t>
      </w:r>
      <w:r w:rsidR="0089064E" w:rsidRPr="007B52B9">
        <w:rPr>
          <w:rFonts w:ascii="Arial" w:hAnsi="Arial" w:cs="Arial"/>
          <w:szCs w:val="24"/>
        </w:rPr>
        <w:t>la</w:t>
      </w:r>
      <w:r w:rsidRPr="007B52B9">
        <w:rPr>
          <w:rFonts w:ascii="Arial" w:hAnsi="Arial" w:cs="Arial"/>
          <w:szCs w:val="24"/>
        </w:rPr>
        <w:t xml:space="preserve"> como patrimonio natural, </w:t>
      </w:r>
      <w:r w:rsidR="00BD364E">
        <w:rPr>
          <w:rFonts w:ascii="Arial" w:hAnsi="Arial" w:cs="Arial"/>
          <w:szCs w:val="24"/>
        </w:rPr>
        <w:t xml:space="preserve">la cual se encuentra localizada </w:t>
      </w:r>
      <w:r w:rsidR="0089064E" w:rsidRPr="007B52B9">
        <w:rPr>
          <w:rFonts w:ascii="Arial" w:hAnsi="Arial" w:cs="Arial"/>
          <w:szCs w:val="24"/>
        </w:rPr>
        <w:t>al interior</w:t>
      </w:r>
      <w:r w:rsidR="004C3204">
        <w:rPr>
          <w:rFonts w:ascii="Arial" w:hAnsi="Arial" w:cs="Arial"/>
          <w:szCs w:val="24"/>
        </w:rPr>
        <w:t xml:space="preserve"> </w:t>
      </w:r>
      <w:r w:rsidRPr="007B52B9">
        <w:rPr>
          <w:rFonts w:ascii="Arial" w:hAnsi="Arial" w:cs="Arial"/>
          <w:szCs w:val="24"/>
        </w:rPr>
        <w:t xml:space="preserve">del Distrito Regional de Manejo Integrado del Sector Salto del Tequendama – Cerro Manjuí, </w:t>
      </w:r>
      <w:r w:rsidR="0018035B" w:rsidRPr="007B52B9">
        <w:rPr>
          <w:rFonts w:ascii="Arial" w:hAnsi="Arial" w:cs="Arial"/>
          <w:szCs w:val="24"/>
        </w:rPr>
        <w:t xml:space="preserve">en atención a </w:t>
      </w:r>
      <w:r w:rsidRPr="007B52B9">
        <w:rPr>
          <w:rFonts w:ascii="Arial" w:hAnsi="Arial" w:cs="Arial"/>
          <w:szCs w:val="24"/>
        </w:rPr>
        <w:t>que</w:t>
      </w:r>
      <w:r w:rsidR="0018035B" w:rsidRPr="007B52B9">
        <w:rPr>
          <w:rFonts w:ascii="Arial" w:hAnsi="Arial" w:cs="Arial"/>
          <w:szCs w:val="24"/>
        </w:rPr>
        <w:t>,</w:t>
      </w:r>
      <w:r w:rsidR="00BD364E">
        <w:rPr>
          <w:rFonts w:ascii="Arial" w:hAnsi="Arial" w:cs="Arial"/>
          <w:szCs w:val="24"/>
        </w:rPr>
        <w:t xml:space="preserve"> desde el punto de vista de la prestación de lo</w:t>
      </w:r>
      <w:r w:rsidRPr="007B52B9">
        <w:rPr>
          <w:rFonts w:ascii="Arial" w:hAnsi="Arial" w:cs="Arial"/>
          <w:szCs w:val="24"/>
        </w:rPr>
        <w:t>s servicios ecosistémicos</w:t>
      </w:r>
      <w:r w:rsidR="0018035B" w:rsidRPr="007B52B9">
        <w:rPr>
          <w:rFonts w:ascii="Arial" w:hAnsi="Arial" w:cs="Arial"/>
          <w:szCs w:val="24"/>
        </w:rPr>
        <w:t xml:space="preserve">, </w:t>
      </w:r>
      <w:r w:rsidRPr="007B52B9">
        <w:rPr>
          <w:rFonts w:ascii="Arial" w:hAnsi="Arial" w:cs="Arial"/>
          <w:szCs w:val="24"/>
        </w:rPr>
        <w:t xml:space="preserve"> se resalta el aporte de recurso hídrico </w:t>
      </w:r>
      <w:r w:rsidR="0018035B" w:rsidRPr="007B52B9">
        <w:rPr>
          <w:rFonts w:ascii="Arial" w:hAnsi="Arial" w:cs="Arial"/>
          <w:szCs w:val="24"/>
        </w:rPr>
        <w:t xml:space="preserve">directamente </w:t>
      </w:r>
      <w:r w:rsidRPr="007B52B9">
        <w:rPr>
          <w:rFonts w:ascii="Arial" w:hAnsi="Arial" w:cs="Arial"/>
          <w:szCs w:val="24"/>
        </w:rPr>
        <w:t>de la cuenca baja del Río Bogotá</w:t>
      </w:r>
      <w:r w:rsidR="0018035B" w:rsidRPr="007B52B9">
        <w:rPr>
          <w:rFonts w:ascii="Arial" w:hAnsi="Arial" w:cs="Arial"/>
          <w:szCs w:val="24"/>
        </w:rPr>
        <w:t>,</w:t>
      </w:r>
      <w:r w:rsidRPr="007B52B9">
        <w:rPr>
          <w:rFonts w:ascii="Arial" w:hAnsi="Arial" w:cs="Arial"/>
          <w:szCs w:val="24"/>
        </w:rPr>
        <w:t xml:space="preserve"> para aproximadamente 340.000 personas</w:t>
      </w:r>
      <w:r w:rsidR="0018035B" w:rsidRPr="007B52B9">
        <w:rPr>
          <w:rFonts w:ascii="Arial" w:hAnsi="Arial" w:cs="Arial"/>
          <w:szCs w:val="24"/>
        </w:rPr>
        <w:t xml:space="preserve">, </w:t>
      </w:r>
      <w:r w:rsidRPr="007B52B9">
        <w:rPr>
          <w:rFonts w:ascii="Arial" w:hAnsi="Arial" w:cs="Arial"/>
          <w:szCs w:val="24"/>
        </w:rPr>
        <w:t xml:space="preserve"> Municipios de Apulo, Anapoima, El </w:t>
      </w:r>
      <w:r w:rsidRPr="007B52B9">
        <w:rPr>
          <w:rFonts w:ascii="Arial" w:hAnsi="Arial" w:cs="Arial"/>
          <w:szCs w:val="24"/>
        </w:rPr>
        <w:lastRenderedPageBreak/>
        <w:t>Colegio y La Mesa</w:t>
      </w:r>
      <w:r w:rsidR="008C733F" w:rsidRPr="007B52B9">
        <w:rPr>
          <w:rFonts w:ascii="Arial" w:hAnsi="Arial" w:cs="Arial"/>
          <w:szCs w:val="24"/>
        </w:rPr>
        <w:t xml:space="preserve">.  Así </w:t>
      </w:r>
      <w:r w:rsidRPr="007B52B9">
        <w:rPr>
          <w:rFonts w:ascii="Arial" w:hAnsi="Arial" w:cs="Arial"/>
          <w:szCs w:val="24"/>
        </w:rPr>
        <w:t>mismo</w:t>
      </w:r>
      <w:r w:rsidR="008C733F" w:rsidRPr="007B52B9">
        <w:rPr>
          <w:rFonts w:ascii="Arial" w:hAnsi="Arial" w:cs="Arial"/>
          <w:szCs w:val="24"/>
        </w:rPr>
        <w:t xml:space="preserve">, se observa </w:t>
      </w:r>
      <w:r w:rsidR="004C3204" w:rsidRPr="007B52B9">
        <w:rPr>
          <w:rFonts w:ascii="Arial" w:hAnsi="Arial" w:cs="Arial"/>
          <w:szCs w:val="24"/>
        </w:rPr>
        <w:t>que esta</w:t>
      </w:r>
      <w:r w:rsidRPr="007B52B9">
        <w:rPr>
          <w:rFonts w:ascii="Arial" w:hAnsi="Arial" w:cs="Arial"/>
          <w:szCs w:val="24"/>
        </w:rPr>
        <w:t xml:space="preserve"> zona contribuye </w:t>
      </w:r>
      <w:r w:rsidR="008C733F" w:rsidRPr="007B52B9">
        <w:rPr>
          <w:rFonts w:ascii="Arial" w:hAnsi="Arial" w:cs="Arial"/>
          <w:szCs w:val="24"/>
        </w:rPr>
        <w:t xml:space="preserve">en </w:t>
      </w:r>
      <w:r w:rsidRPr="007B52B9">
        <w:rPr>
          <w:rFonts w:ascii="Arial" w:hAnsi="Arial" w:cs="Arial"/>
          <w:szCs w:val="24"/>
        </w:rPr>
        <w:t>la recarga de acuíferos sobre los cuales se asientan poblaciones como Facatativá, Bojacá y Soacha, entre otras, las cuales utilizan el recurso</w:t>
      </w:r>
      <w:r w:rsidR="008C733F" w:rsidRPr="007B52B9">
        <w:rPr>
          <w:rFonts w:ascii="Arial" w:hAnsi="Arial" w:cs="Arial"/>
          <w:szCs w:val="24"/>
        </w:rPr>
        <w:t xml:space="preserve"> hídrico allí disponible</w:t>
      </w:r>
      <w:r w:rsidRPr="007B52B9">
        <w:rPr>
          <w:rFonts w:ascii="Arial" w:hAnsi="Arial" w:cs="Arial"/>
          <w:szCs w:val="24"/>
        </w:rPr>
        <w:t xml:space="preserve"> para </w:t>
      </w:r>
      <w:r w:rsidR="00A902DB" w:rsidRPr="007B52B9">
        <w:rPr>
          <w:rFonts w:ascii="Arial" w:hAnsi="Arial" w:cs="Arial"/>
          <w:szCs w:val="24"/>
        </w:rPr>
        <w:t>abastecimiento, consumo</w:t>
      </w:r>
      <w:r w:rsidRPr="007B52B9">
        <w:rPr>
          <w:rFonts w:ascii="Arial" w:hAnsi="Arial" w:cs="Arial"/>
          <w:szCs w:val="24"/>
        </w:rPr>
        <w:t xml:space="preserve"> humano y actividades agrícolas e industriales. </w:t>
      </w:r>
    </w:p>
    <w:p w14:paraId="7623FDCB" w14:textId="77777777" w:rsidR="00D32B46" w:rsidRPr="007B52B9" w:rsidRDefault="00D32B46" w:rsidP="00D32B46">
      <w:pPr>
        <w:jc w:val="both"/>
        <w:rPr>
          <w:rFonts w:ascii="Arial" w:hAnsi="Arial" w:cs="Arial"/>
          <w:lang w:val="es-CO"/>
        </w:rPr>
      </w:pPr>
    </w:p>
    <w:p w14:paraId="5DCC5E8A" w14:textId="77777777" w:rsidR="005B7927" w:rsidRPr="007B52B9" w:rsidRDefault="005B7927" w:rsidP="00694147">
      <w:pPr>
        <w:pStyle w:val="CuerpoA"/>
        <w:contextualSpacing/>
        <w:jc w:val="both"/>
        <w:rPr>
          <w:rFonts w:ascii="Arial" w:eastAsiaTheme="minorEastAsia" w:hAnsi="Arial" w:cs="Arial"/>
          <w:color w:val="auto"/>
          <w:bdr w:val="none" w:sz="0" w:space="0" w:color="auto"/>
          <w:lang w:eastAsia="es-ES"/>
        </w:rPr>
      </w:pPr>
      <w:r w:rsidRPr="007B52B9">
        <w:rPr>
          <w:rFonts w:ascii="Arial" w:eastAsiaTheme="minorEastAsia" w:hAnsi="Arial" w:cs="Arial"/>
          <w:color w:val="auto"/>
          <w:bdr w:val="none" w:sz="0" w:space="0" w:color="auto"/>
          <w:lang w:eastAsia="es-ES"/>
        </w:rPr>
        <w:t>Que por su parte, el Plan Nacio</w:t>
      </w:r>
      <w:r w:rsidR="00E529CA" w:rsidRPr="007B52B9">
        <w:rPr>
          <w:rFonts w:ascii="Arial" w:eastAsiaTheme="minorEastAsia" w:hAnsi="Arial" w:cs="Arial"/>
          <w:color w:val="auto"/>
          <w:bdr w:val="none" w:sz="0" w:space="0" w:color="auto"/>
          <w:lang w:eastAsia="es-ES"/>
        </w:rPr>
        <w:t>n</w:t>
      </w:r>
      <w:r w:rsidRPr="007B52B9">
        <w:rPr>
          <w:rFonts w:ascii="Arial" w:eastAsiaTheme="minorEastAsia" w:hAnsi="Arial" w:cs="Arial"/>
          <w:color w:val="auto"/>
          <w:bdr w:val="none" w:sz="0" w:space="0" w:color="auto"/>
          <w:lang w:eastAsia="es-ES"/>
        </w:rPr>
        <w:t xml:space="preserve">al de Desarrollo (PND) 2018-2022 Pacto por Colombia, Pacto por la Equidad, expedido mediante la Ley 1955 del 25 de mayo de 2019, plantea dentro sus bases transversales un pacto por la sostenibilidad, denominado “Producir conservando y conservar produciendo”. </w:t>
      </w:r>
    </w:p>
    <w:p w14:paraId="0453AF79" w14:textId="77777777" w:rsidR="005B7927" w:rsidRPr="007B52B9" w:rsidRDefault="005B7927" w:rsidP="00694147">
      <w:pPr>
        <w:pStyle w:val="CuerpoA"/>
        <w:contextualSpacing/>
        <w:jc w:val="both"/>
        <w:rPr>
          <w:rFonts w:ascii="Arial" w:eastAsiaTheme="minorEastAsia" w:hAnsi="Arial" w:cs="Arial"/>
          <w:color w:val="auto"/>
          <w:bdr w:val="none" w:sz="0" w:space="0" w:color="auto"/>
          <w:lang w:eastAsia="es-ES"/>
        </w:rPr>
      </w:pPr>
    </w:p>
    <w:p w14:paraId="197F788C" w14:textId="77777777" w:rsidR="005B7927" w:rsidRPr="007B52B9" w:rsidRDefault="005B7927" w:rsidP="00694147">
      <w:pPr>
        <w:pStyle w:val="CuerpoA"/>
        <w:contextualSpacing/>
        <w:jc w:val="both"/>
        <w:rPr>
          <w:rFonts w:ascii="Arial" w:eastAsiaTheme="minorEastAsia" w:hAnsi="Arial" w:cs="Arial"/>
          <w:color w:val="auto"/>
          <w:bdr w:val="none" w:sz="0" w:space="0" w:color="auto"/>
          <w:lang w:eastAsia="es-ES"/>
        </w:rPr>
      </w:pPr>
      <w:r w:rsidRPr="007B52B9">
        <w:rPr>
          <w:rFonts w:ascii="Arial" w:eastAsiaTheme="minorEastAsia" w:hAnsi="Arial" w:cs="Arial"/>
          <w:color w:val="auto"/>
          <w:bdr w:val="none" w:sz="0" w:space="0" w:color="auto"/>
          <w:lang w:eastAsia="es-ES"/>
        </w:rPr>
        <w:t>Que esta apuesta que contiene las acciones, metas e indicadores estratégicos para la gestión ambiental para el periodo 2018 – 2022, define cuatro líneas estratégicas, dentro de las cuales se encuentra la denominada “Biodiversidad y riqueza natural, activos estratégicos de la Nación”, la cual apunta a prevenir el deterioro de la biodiversidad, consolidar su conservación y en este marco, generar las condiciones que permitan avanzar en su uso sostenible, aportando beneficios a las comunidades locales.</w:t>
      </w:r>
    </w:p>
    <w:p w14:paraId="4A404031" w14:textId="77777777" w:rsidR="005B7927" w:rsidRPr="007B52B9" w:rsidRDefault="005B7927" w:rsidP="00694147">
      <w:pPr>
        <w:pStyle w:val="CuerpoA"/>
        <w:contextualSpacing/>
        <w:jc w:val="both"/>
        <w:rPr>
          <w:rFonts w:ascii="Arial" w:eastAsiaTheme="minorEastAsia" w:hAnsi="Arial" w:cs="Arial"/>
          <w:color w:val="auto"/>
          <w:bdr w:val="none" w:sz="0" w:space="0" w:color="auto"/>
          <w:lang w:eastAsia="es-ES"/>
        </w:rPr>
      </w:pPr>
    </w:p>
    <w:p w14:paraId="1DEB6D85" w14:textId="0BB35C69" w:rsidR="005B7927" w:rsidRPr="007B52B9" w:rsidRDefault="005B7927" w:rsidP="00694147">
      <w:pPr>
        <w:pStyle w:val="CuerpoA"/>
        <w:contextualSpacing/>
        <w:jc w:val="both"/>
        <w:rPr>
          <w:rFonts w:ascii="Arial" w:eastAsiaTheme="minorEastAsia" w:hAnsi="Arial" w:cs="Arial"/>
          <w:color w:val="auto"/>
          <w:bdr w:val="none" w:sz="0" w:space="0" w:color="auto"/>
          <w:lang w:eastAsia="es-ES"/>
        </w:rPr>
      </w:pPr>
      <w:r w:rsidRPr="007B52B9">
        <w:rPr>
          <w:rFonts w:ascii="Arial" w:eastAsiaTheme="minorEastAsia" w:hAnsi="Arial" w:cs="Arial"/>
          <w:color w:val="auto"/>
          <w:bdr w:val="none" w:sz="0" w:space="0" w:color="auto"/>
          <w:lang w:eastAsia="es-ES"/>
        </w:rPr>
        <w:t xml:space="preserve">Que igualmente como parte de las apuestas del actual Plan Nacional de Desarrollo, se espera entonces formular, con una visión 2020 – 2030, una política pública para el Sistema Nacional de Áreas Protegidas - SINAP, que enfatice en su manejo efectivo, en la prevención y solución diferencial de los conflictos derivados del uso, ocupación, y tenencia; que establezca los lineamientos para racionalizar la creación de nuevas áreas; que fomente el avance en el reconocimiento de estrategias complementarias de conservación y permita alienar los instrumentos de planificación del Sistema, logrando de esta forma actualizar y complementar el sistema de manera tal que las categorías de áreas protegidas que lo integren, reconozcan diferentes ámbitos de gestión, diferentes formas de gobierno, y permitan la vinculación de los diferentes niveles de biodiversidad, estado de conservación y ámbitos de gestión. </w:t>
      </w:r>
    </w:p>
    <w:p w14:paraId="5F6E4152" w14:textId="20A78CA8" w:rsidR="00F01A31" w:rsidRDefault="00F01A31" w:rsidP="00F01A31">
      <w:pPr>
        <w:tabs>
          <w:tab w:val="left" w:pos="8505"/>
        </w:tabs>
        <w:ind w:right="709"/>
        <w:contextualSpacing/>
        <w:jc w:val="both"/>
        <w:rPr>
          <w:rFonts w:ascii="Arial" w:hAnsi="Arial" w:cs="Arial"/>
          <w:szCs w:val="24"/>
        </w:rPr>
      </w:pPr>
    </w:p>
    <w:p w14:paraId="7E57CDE9" w14:textId="04E992C4" w:rsidR="00BD364E" w:rsidRPr="00A902DB" w:rsidRDefault="00BD364E" w:rsidP="00BD364E">
      <w:pPr>
        <w:contextualSpacing/>
        <w:jc w:val="both"/>
        <w:rPr>
          <w:rFonts w:ascii="Arial" w:eastAsiaTheme="minorEastAsia" w:hAnsi="Arial" w:cs="Arial"/>
          <w:szCs w:val="24"/>
          <w:u w:color="000000"/>
          <w:lang w:val="es-ES_tradnl"/>
        </w:rPr>
      </w:pPr>
      <w:r w:rsidRPr="00A902DB">
        <w:rPr>
          <w:rFonts w:ascii="Arial" w:eastAsiaTheme="minorEastAsia" w:hAnsi="Arial" w:cs="Arial"/>
          <w:szCs w:val="24"/>
          <w:u w:color="000000"/>
          <w:lang w:val="es-ES_tradnl"/>
        </w:rPr>
        <w:t>Que de la Ley 99 de 1993, se desprende que, el Estado colombiano adoptó como principio la protección de la biodiversidad y el aprovechamiento soste</w:t>
      </w:r>
      <w:r>
        <w:rPr>
          <w:rFonts w:ascii="Arial" w:eastAsiaTheme="minorEastAsia" w:hAnsi="Arial" w:cs="Arial"/>
          <w:szCs w:val="24"/>
          <w:u w:color="000000"/>
          <w:lang w:val="es-ES_tradnl"/>
        </w:rPr>
        <w:t xml:space="preserve">nible de los recursos naturales; y así </w:t>
      </w:r>
      <w:r w:rsidRPr="00A902DB">
        <w:rPr>
          <w:rFonts w:ascii="Arial" w:eastAsiaTheme="minorEastAsia" w:hAnsi="Arial" w:cs="Arial"/>
          <w:szCs w:val="24"/>
          <w:u w:color="000000"/>
          <w:lang w:val="es-ES_tradnl"/>
        </w:rPr>
        <w:t>mismo, estableció que el paisaje debe</w:t>
      </w:r>
      <w:r>
        <w:rPr>
          <w:rFonts w:ascii="Arial" w:eastAsiaTheme="minorEastAsia" w:hAnsi="Arial" w:cs="Arial"/>
          <w:szCs w:val="24"/>
          <w:u w:color="000000"/>
          <w:lang w:val="es-ES_tradnl"/>
        </w:rPr>
        <w:t xml:space="preserve"> </w:t>
      </w:r>
      <w:r w:rsidRPr="00A902DB">
        <w:rPr>
          <w:rFonts w:ascii="Arial" w:eastAsiaTheme="minorEastAsia" w:hAnsi="Arial" w:cs="Arial"/>
          <w:szCs w:val="24"/>
          <w:u w:color="000000"/>
          <w:lang w:val="es-ES_tradnl"/>
        </w:rPr>
        <w:t>ser protegido y que, la acción para la protección y recuperación ambiental del país es una tarea conjunta y coordinada entre el Estado, la comunidad, las organizaciones no gubernamentales y el sector privado. Pues el manejo ambiental del país, conforme a la Constitución Nacional, debe ser descentralizado, democrático y participativo.</w:t>
      </w:r>
    </w:p>
    <w:p w14:paraId="56CBC01A" w14:textId="48E283DF" w:rsidR="00BD364E" w:rsidRPr="00BD364E" w:rsidRDefault="00BD364E" w:rsidP="00F01A31">
      <w:pPr>
        <w:tabs>
          <w:tab w:val="left" w:pos="8505"/>
        </w:tabs>
        <w:ind w:right="709"/>
        <w:contextualSpacing/>
        <w:jc w:val="both"/>
        <w:rPr>
          <w:rFonts w:ascii="Arial" w:hAnsi="Arial" w:cs="Arial"/>
          <w:szCs w:val="24"/>
          <w:lang w:val="es-ES_tradnl"/>
        </w:rPr>
      </w:pPr>
    </w:p>
    <w:p w14:paraId="72D21AA6" w14:textId="77777777" w:rsidR="00915522" w:rsidRPr="007B52B9" w:rsidRDefault="00915522" w:rsidP="00694147">
      <w:pPr>
        <w:jc w:val="both"/>
        <w:rPr>
          <w:rFonts w:ascii="Arial" w:hAnsi="Arial" w:cs="Arial"/>
          <w:szCs w:val="24"/>
        </w:rPr>
      </w:pPr>
      <w:r w:rsidRPr="007B52B9">
        <w:rPr>
          <w:rFonts w:ascii="Arial" w:hAnsi="Arial" w:cs="Arial"/>
          <w:szCs w:val="24"/>
        </w:rPr>
        <w:t>Que en mérito de lo expuesto,</w:t>
      </w:r>
    </w:p>
    <w:p w14:paraId="015558CE" w14:textId="77777777" w:rsidR="006825AD" w:rsidRPr="007B52B9" w:rsidRDefault="006825AD" w:rsidP="00915522">
      <w:pPr>
        <w:jc w:val="both"/>
        <w:rPr>
          <w:rFonts w:ascii="Arial" w:hAnsi="Arial" w:cs="Arial"/>
          <w:szCs w:val="24"/>
        </w:rPr>
      </w:pPr>
    </w:p>
    <w:p w14:paraId="423C8C1C" w14:textId="77777777" w:rsidR="00915522" w:rsidRPr="007B52B9" w:rsidRDefault="00915522" w:rsidP="00915522">
      <w:pPr>
        <w:pStyle w:val="Textoindependiente2"/>
        <w:tabs>
          <w:tab w:val="left" w:pos="3515"/>
        </w:tabs>
        <w:spacing w:line="240" w:lineRule="auto"/>
        <w:ind w:left="-284"/>
        <w:jc w:val="center"/>
        <w:rPr>
          <w:rFonts w:cs="Arial"/>
          <w:b/>
          <w:szCs w:val="24"/>
        </w:rPr>
      </w:pPr>
      <w:r w:rsidRPr="007B52B9">
        <w:rPr>
          <w:rFonts w:cs="Arial"/>
          <w:b/>
          <w:szCs w:val="24"/>
        </w:rPr>
        <w:t>RESUELVE</w:t>
      </w:r>
      <w:r w:rsidR="00100EC7" w:rsidRPr="007B52B9">
        <w:rPr>
          <w:rFonts w:cs="Arial"/>
          <w:b/>
          <w:szCs w:val="24"/>
        </w:rPr>
        <w:t>:</w:t>
      </w:r>
    </w:p>
    <w:p w14:paraId="27D7EDA2" w14:textId="77777777" w:rsidR="00915522" w:rsidRPr="007B52B9" w:rsidRDefault="00915522" w:rsidP="00CD3EF5">
      <w:pPr>
        <w:pStyle w:val="Textoindependiente2"/>
        <w:tabs>
          <w:tab w:val="left" w:pos="3515"/>
        </w:tabs>
        <w:spacing w:line="240" w:lineRule="auto"/>
        <w:rPr>
          <w:rFonts w:cs="Arial"/>
          <w:b/>
          <w:szCs w:val="24"/>
        </w:rPr>
      </w:pPr>
    </w:p>
    <w:p w14:paraId="21C42E87" w14:textId="77777777" w:rsidR="0057219F" w:rsidRPr="007B52B9" w:rsidRDefault="0057219F" w:rsidP="00CD3EF5">
      <w:pPr>
        <w:pStyle w:val="Textoindependiente2"/>
        <w:tabs>
          <w:tab w:val="left" w:pos="3515"/>
        </w:tabs>
        <w:spacing w:line="240" w:lineRule="auto"/>
        <w:rPr>
          <w:rFonts w:cs="Arial"/>
          <w:b/>
          <w:szCs w:val="24"/>
        </w:rPr>
      </w:pPr>
    </w:p>
    <w:p w14:paraId="7E39C03D" w14:textId="0FF75766" w:rsidR="00DA00B9" w:rsidRPr="007B52B9" w:rsidRDefault="00CD3EF5" w:rsidP="00F534F2">
      <w:pPr>
        <w:autoSpaceDE w:val="0"/>
        <w:autoSpaceDN w:val="0"/>
        <w:adjustRightInd w:val="0"/>
        <w:jc w:val="both"/>
        <w:rPr>
          <w:rFonts w:ascii="Arial" w:hAnsi="Arial" w:cs="Arial"/>
          <w:szCs w:val="24"/>
        </w:rPr>
      </w:pPr>
      <w:bookmarkStart w:id="2" w:name="OLE_LINK1"/>
      <w:r w:rsidRPr="007B52B9">
        <w:rPr>
          <w:rFonts w:ascii="Arial" w:hAnsi="Arial" w:cs="Arial"/>
          <w:b/>
          <w:szCs w:val="24"/>
          <w:lang w:val="es-CO"/>
        </w:rPr>
        <w:t>Artículo 1</w:t>
      </w:r>
      <w:r w:rsidR="00915522" w:rsidRPr="007B52B9">
        <w:rPr>
          <w:rFonts w:ascii="Arial" w:hAnsi="Arial" w:cs="Arial"/>
          <w:b/>
          <w:szCs w:val="24"/>
          <w:lang w:val="es-CO"/>
        </w:rPr>
        <w:t>.</w:t>
      </w:r>
      <w:r w:rsidR="00A6464C" w:rsidRPr="007B52B9">
        <w:rPr>
          <w:rFonts w:ascii="Arial" w:hAnsi="Arial" w:cs="Arial"/>
          <w:b/>
          <w:szCs w:val="24"/>
          <w:lang w:val="es-CO"/>
        </w:rPr>
        <w:t>-</w:t>
      </w:r>
      <w:bookmarkEnd w:id="2"/>
      <w:r w:rsidR="00441B83" w:rsidRPr="007B52B9">
        <w:rPr>
          <w:rFonts w:ascii="Arial" w:hAnsi="Arial" w:cs="Arial"/>
          <w:b/>
          <w:szCs w:val="24"/>
          <w:lang w:val="es-CO"/>
        </w:rPr>
        <w:t xml:space="preserve"> </w:t>
      </w:r>
      <w:r w:rsidR="00B36639" w:rsidRPr="007B52B9">
        <w:rPr>
          <w:rFonts w:ascii="Arial" w:hAnsi="Arial" w:cs="Arial"/>
          <w:b/>
          <w:szCs w:val="24"/>
          <w:lang w:val="es-CO"/>
        </w:rPr>
        <w:t>Objeto</w:t>
      </w:r>
      <w:r w:rsidR="00441B83" w:rsidRPr="007B52B9">
        <w:rPr>
          <w:rFonts w:ascii="Arial" w:hAnsi="Arial" w:cs="Arial"/>
          <w:b/>
          <w:szCs w:val="24"/>
          <w:lang w:val="es-CO"/>
        </w:rPr>
        <w:t>.</w:t>
      </w:r>
      <w:r w:rsidR="0057219F" w:rsidRPr="007B52B9">
        <w:rPr>
          <w:rFonts w:ascii="Arial" w:hAnsi="Arial" w:cs="Arial"/>
          <w:b/>
          <w:szCs w:val="24"/>
          <w:lang w:val="es-CO"/>
        </w:rPr>
        <w:t xml:space="preserve"> </w:t>
      </w:r>
      <w:r w:rsidR="00F534F2" w:rsidRPr="007B52B9">
        <w:rPr>
          <w:rFonts w:ascii="Arial" w:hAnsi="Arial" w:cs="Arial"/>
          <w:szCs w:val="24"/>
        </w:rPr>
        <w:t>Designar el área de la cascada del Salto de Tequendama</w:t>
      </w:r>
      <w:r w:rsidR="00DA00B9" w:rsidRPr="007B52B9">
        <w:rPr>
          <w:rFonts w:ascii="Arial" w:hAnsi="Arial" w:cs="Arial"/>
          <w:szCs w:val="24"/>
        </w:rPr>
        <w:t xml:space="preserve"> como “PATRIMONIO NATURAL DE COLOMBIA”, con el objeto de aportar a la conservación de espacios naturales y paisajísticos para la recreación, educación, mejoramiento de la calidad ambiental y la valoración social de la naturaleza, como estrategia complementaria para la conservación de la diversidad biológica. </w:t>
      </w:r>
    </w:p>
    <w:p w14:paraId="0890E424" w14:textId="77777777" w:rsidR="00DA00B9" w:rsidRPr="007B52B9" w:rsidRDefault="00DA00B9" w:rsidP="00F534F2">
      <w:pPr>
        <w:autoSpaceDE w:val="0"/>
        <w:autoSpaceDN w:val="0"/>
        <w:adjustRightInd w:val="0"/>
        <w:jc w:val="both"/>
        <w:rPr>
          <w:rFonts w:ascii="Arial" w:hAnsi="Arial" w:cs="Arial"/>
          <w:szCs w:val="24"/>
        </w:rPr>
      </w:pPr>
    </w:p>
    <w:p w14:paraId="398CF5D8" w14:textId="100595B7" w:rsidR="00F534F2" w:rsidRPr="007B52B9" w:rsidRDefault="00DA00B9" w:rsidP="00F534F2">
      <w:pPr>
        <w:autoSpaceDE w:val="0"/>
        <w:autoSpaceDN w:val="0"/>
        <w:adjustRightInd w:val="0"/>
        <w:jc w:val="both"/>
        <w:rPr>
          <w:rFonts w:ascii="Arial" w:hAnsi="Arial" w:cs="Arial"/>
          <w:szCs w:val="24"/>
        </w:rPr>
      </w:pPr>
      <w:r w:rsidRPr="007B52B9">
        <w:rPr>
          <w:rFonts w:ascii="Arial" w:hAnsi="Arial" w:cs="Arial"/>
          <w:b/>
          <w:szCs w:val="24"/>
        </w:rPr>
        <w:t>Parágrafo.</w:t>
      </w:r>
      <w:r w:rsidRPr="007B52B9">
        <w:rPr>
          <w:rFonts w:ascii="Arial" w:hAnsi="Arial" w:cs="Arial"/>
          <w:szCs w:val="24"/>
        </w:rPr>
        <w:t xml:space="preserve"> </w:t>
      </w:r>
      <w:r w:rsidR="00362100" w:rsidRPr="007B52B9">
        <w:rPr>
          <w:rFonts w:ascii="Arial" w:hAnsi="Arial" w:cs="Arial"/>
          <w:szCs w:val="24"/>
        </w:rPr>
        <w:t xml:space="preserve">La designación que se realiza en el presente </w:t>
      </w:r>
      <w:r w:rsidR="00263312" w:rsidRPr="007B52B9">
        <w:rPr>
          <w:rFonts w:ascii="Arial" w:hAnsi="Arial" w:cs="Arial"/>
          <w:szCs w:val="24"/>
        </w:rPr>
        <w:t>artículo</w:t>
      </w:r>
      <w:r w:rsidR="00362100" w:rsidRPr="007B52B9">
        <w:rPr>
          <w:rFonts w:ascii="Arial" w:hAnsi="Arial" w:cs="Arial"/>
          <w:szCs w:val="24"/>
        </w:rPr>
        <w:t xml:space="preserve"> se fundamenta </w:t>
      </w:r>
      <w:r w:rsidR="00F534F2" w:rsidRPr="007B52B9">
        <w:rPr>
          <w:rFonts w:ascii="Arial" w:hAnsi="Arial" w:cs="Arial"/>
          <w:szCs w:val="24"/>
        </w:rPr>
        <w:t xml:space="preserve">en la </w:t>
      </w:r>
      <w:r w:rsidRPr="007B52B9">
        <w:rPr>
          <w:rFonts w:ascii="Arial" w:hAnsi="Arial" w:cs="Arial"/>
          <w:szCs w:val="24"/>
        </w:rPr>
        <w:t>orden N</w:t>
      </w:r>
      <w:r w:rsidR="00F534F2" w:rsidRPr="007B52B9">
        <w:rPr>
          <w:rFonts w:ascii="Arial" w:hAnsi="Arial" w:cs="Arial"/>
          <w:szCs w:val="24"/>
        </w:rPr>
        <w:t xml:space="preserve">o. 4.29.  de la Sentencia ap-25000-23-27-000-2001-90479-01 proferida el </w:t>
      </w:r>
      <w:r w:rsidR="00F534F2" w:rsidRPr="007B52B9">
        <w:rPr>
          <w:rFonts w:ascii="Arial" w:hAnsi="Arial" w:cs="Arial"/>
          <w:szCs w:val="24"/>
        </w:rPr>
        <w:lastRenderedPageBreak/>
        <w:t>veintiocho (28) de marzo de dos mil catorce (2014), por la Sala de lo Contencioso Administrativo, Sección Primera del Consejo de Estado.</w:t>
      </w:r>
    </w:p>
    <w:p w14:paraId="6FC04538" w14:textId="77777777" w:rsidR="00F534F2" w:rsidRPr="007B52B9" w:rsidRDefault="00F534F2" w:rsidP="00F534F2">
      <w:pPr>
        <w:autoSpaceDE w:val="0"/>
        <w:autoSpaceDN w:val="0"/>
        <w:adjustRightInd w:val="0"/>
        <w:jc w:val="both"/>
        <w:rPr>
          <w:rFonts w:ascii="Arial" w:hAnsi="Arial" w:cs="Arial"/>
          <w:szCs w:val="24"/>
        </w:rPr>
      </w:pPr>
    </w:p>
    <w:p w14:paraId="3E2C68CF" w14:textId="4B187912" w:rsidR="00F534F2" w:rsidRPr="007B52B9" w:rsidRDefault="00F534F2" w:rsidP="00F534F2">
      <w:pPr>
        <w:autoSpaceDE w:val="0"/>
        <w:autoSpaceDN w:val="0"/>
        <w:adjustRightInd w:val="0"/>
        <w:jc w:val="both"/>
        <w:rPr>
          <w:rFonts w:ascii="Arial" w:hAnsi="Arial" w:cs="Arial"/>
          <w:szCs w:val="24"/>
        </w:rPr>
      </w:pPr>
      <w:r w:rsidRPr="007B52B9">
        <w:rPr>
          <w:rFonts w:ascii="Arial" w:hAnsi="Arial" w:cs="Arial"/>
          <w:b/>
          <w:szCs w:val="24"/>
          <w:lang w:val="es-CO"/>
        </w:rPr>
        <w:t xml:space="preserve">Artículo 2.- </w:t>
      </w:r>
      <w:r w:rsidR="00AC34F5" w:rsidRPr="007B52B9">
        <w:rPr>
          <w:rFonts w:ascii="Arial" w:hAnsi="Arial" w:cs="Arial"/>
          <w:b/>
          <w:szCs w:val="24"/>
          <w:lang w:val="es-CO"/>
        </w:rPr>
        <w:t>L</w:t>
      </w:r>
      <w:r w:rsidRPr="007B52B9">
        <w:rPr>
          <w:rFonts w:ascii="Arial" w:hAnsi="Arial" w:cs="Arial"/>
          <w:b/>
          <w:szCs w:val="24"/>
          <w:lang w:val="es-CO"/>
        </w:rPr>
        <w:t>ocalización del área.</w:t>
      </w:r>
      <w:r w:rsidRPr="007B52B9">
        <w:rPr>
          <w:rFonts w:ascii="Arial" w:hAnsi="Arial" w:cs="Arial"/>
          <w:szCs w:val="24"/>
        </w:rPr>
        <w:t xml:space="preserve"> </w:t>
      </w:r>
      <w:r w:rsidR="00AC34F5" w:rsidRPr="007B52B9">
        <w:rPr>
          <w:rFonts w:ascii="Arial" w:hAnsi="Arial" w:cs="Arial"/>
          <w:szCs w:val="24"/>
        </w:rPr>
        <w:t>E</w:t>
      </w:r>
      <w:r w:rsidR="00362100" w:rsidRPr="007B52B9">
        <w:rPr>
          <w:rFonts w:ascii="Arial" w:hAnsi="Arial" w:cs="Arial"/>
          <w:szCs w:val="24"/>
        </w:rPr>
        <w:t xml:space="preserve">l </w:t>
      </w:r>
      <w:r w:rsidR="0003630D" w:rsidRPr="007B52B9">
        <w:rPr>
          <w:rFonts w:ascii="Arial" w:hAnsi="Arial" w:cs="Arial"/>
          <w:szCs w:val="24"/>
        </w:rPr>
        <w:t xml:space="preserve">área </w:t>
      </w:r>
      <w:r w:rsidR="001267FC" w:rsidRPr="007B52B9">
        <w:rPr>
          <w:rFonts w:ascii="Arial" w:hAnsi="Arial" w:cs="Arial"/>
          <w:szCs w:val="24"/>
        </w:rPr>
        <w:t>designada</w:t>
      </w:r>
      <w:r w:rsidR="00362100" w:rsidRPr="007B52B9">
        <w:rPr>
          <w:rFonts w:ascii="Arial" w:hAnsi="Arial" w:cs="Arial"/>
          <w:szCs w:val="24"/>
        </w:rPr>
        <w:t xml:space="preserve"> como “PATRIMONIO NATURAL DE COLOMBIA” en el </w:t>
      </w:r>
      <w:r w:rsidR="00AC34F5" w:rsidRPr="007B52B9">
        <w:rPr>
          <w:rFonts w:ascii="Arial" w:hAnsi="Arial" w:cs="Arial"/>
          <w:szCs w:val="24"/>
        </w:rPr>
        <w:t>artículo</w:t>
      </w:r>
      <w:r w:rsidR="00362100" w:rsidRPr="007B52B9">
        <w:rPr>
          <w:rFonts w:ascii="Arial" w:hAnsi="Arial" w:cs="Arial"/>
          <w:szCs w:val="24"/>
        </w:rPr>
        <w:t xml:space="preserve"> precedente, </w:t>
      </w:r>
      <w:r w:rsidR="00FE4E3A" w:rsidRPr="007B52B9">
        <w:rPr>
          <w:rFonts w:ascii="Arial" w:hAnsi="Arial" w:cs="Arial"/>
          <w:szCs w:val="24"/>
        </w:rPr>
        <w:t>se encuentra ubicada,</w:t>
      </w:r>
      <w:r w:rsidR="001267FC" w:rsidRPr="007B52B9">
        <w:rPr>
          <w:rFonts w:ascii="Arial" w:hAnsi="Arial" w:cs="Arial"/>
          <w:szCs w:val="24"/>
        </w:rPr>
        <w:t xml:space="preserve"> teniendo en </w:t>
      </w:r>
      <w:r w:rsidR="00B600E6" w:rsidRPr="007B52B9">
        <w:rPr>
          <w:rFonts w:ascii="Arial" w:hAnsi="Arial" w:cs="Arial"/>
          <w:szCs w:val="24"/>
        </w:rPr>
        <w:t>cuenta el</w:t>
      </w:r>
      <w:r w:rsidR="001267FC" w:rsidRPr="007B52B9">
        <w:rPr>
          <w:rFonts w:ascii="Arial" w:hAnsi="Arial" w:cs="Arial"/>
          <w:szCs w:val="24"/>
        </w:rPr>
        <w:t xml:space="preserve"> sistema de referencia MAGNA-SIRGAS origen Bogotá</w:t>
      </w:r>
      <w:r w:rsidR="0003630D" w:rsidRPr="007B52B9">
        <w:rPr>
          <w:rFonts w:ascii="Arial" w:hAnsi="Arial" w:cs="Arial"/>
          <w:szCs w:val="24"/>
        </w:rPr>
        <w:t xml:space="preserve">: </w:t>
      </w:r>
      <w:r w:rsidR="00132C73">
        <w:rPr>
          <w:rFonts w:ascii="Arial" w:hAnsi="Arial" w:cs="Arial"/>
          <w:szCs w:val="24"/>
        </w:rPr>
        <w:t xml:space="preserve">en </w:t>
      </w:r>
      <w:r w:rsidR="00FE4E3A" w:rsidRPr="007B52B9">
        <w:rPr>
          <w:rFonts w:ascii="Arial" w:hAnsi="Arial" w:cs="Arial"/>
          <w:szCs w:val="24"/>
        </w:rPr>
        <w:t xml:space="preserve">las </w:t>
      </w:r>
      <w:r w:rsidRPr="007B52B9">
        <w:rPr>
          <w:rFonts w:ascii="Arial" w:hAnsi="Arial" w:cs="Arial"/>
          <w:szCs w:val="24"/>
        </w:rPr>
        <w:t>coordenadas 976.024,3435 en X y 997.612,7901 en Y</w:t>
      </w:r>
      <w:r w:rsidR="004010C9">
        <w:rPr>
          <w:rFonts w:ascii="Arial" w:hAnsi="Arial" w:cs="Arial"/>
          <w:szCs w:val="24"/>
        </w:rPr>
        <w:t>.</w:t>
      </w:r>
      <w:r w:rsidR="00362100" w:rsidRPr="007B52B9">
        <w:rPr>
          <w:rFonts w:ascii="Arial" w:hAnsi="Arial" w:cs="Arial"/>
          <w:szCs w:val="24"/>
        </w:rPr>
        <w:t xml:space="preserve"> </w:t>
      </w:r>
      <w:r w:rsidR="00780DA5">
        <w:rPr>
          <w:rFonts w:ascii="Arial" w:hAnsi="Arial" w:cs="Arial"/>
          <w:szCs w:val="24"/>
        </w:rPr>
        <w:t>Á</w:t>
      </w:r>
      <w:r w:rsidR="00780DA5" w:rsidRPr="007B52B9">
        <w:rPr>
          <w:rFonts w:ascii="Arial" w:hAnsi="Arial" w:cs="Arial"/>
          <w:szCs w:val="24"/>
        </w:rPr>
        <w:t>rea</w:t>
      </w:r>
      <w:r w:rsidR="00737023" w:rsidRPr="007B52B9">
        <w:rPr>
          <w:rFonts w:ascii="Arial" w:hAnsi="Arial" w:cs="Arial"/>
          <w:szCs w:val="24"/>
        </w:rPr>
        <w:t xml:space="preserve"> que se encuentra contenida </w:t>
      </w:r>
      <w:r w:rsidR="008B5D50" w:rsidRPr="007B52B9">
        <w:rPr>
          <w:rFonts w:ascii="Arial" w:hAnsi="Arial" w:cs="Arial"/>
          <w:szCs w:val="24"/>
        </w:rPr>
        <w:t xml:space="preserve">dentro del </w:t>
      </w:r>
      <w:r w:rsidR="00737023" w:rsidRPr="007B52B9">
        <w:rPr>
          <w:rFonts w:ascii="Arial" w:hAnsi="Arial" w:cs="Arial"/>
          <w:szCs w:val="24"/>
        </w:rPr>
        <w:t xml:space="preserve">área delimitada por las </w:t>
      </w:r>
      <w:r w:rsidR="00780DA5">
        <w:rPr>
          <w:rFonts w:ascii="Arial" w:hAnsi="Arial" w:cs="Arial"/>
          <w:szCs w:val="24"/>
        </w:rPr>
        <w:t>549</w:t>
      </w:r>
      <w:r w:rsidRPr="007B52B9">
        <w:rPr>
          <w:rFonts w:ascii="Arial" w:hAnsi="Arial" w:cs="Arial"/>
          <w:szCs w:val="24"/>
        </w:rPr>
        <w:t xml:space="preserve"> coordenadas, </w:t>
      </w:r>
      <w:r w:rsidR="00780DA5">
        <w:rPr>
          <w:rFonts w:ascii="Arial" w:hAnsi="Arial" w:cs="Arial"/>
          <w:szCs w:val="24"/>
        </w:rPr>
        <w:t>calculadas a partir de un ejercicio cartográfico multiescalar</w:t>
      </w:r>
      <w:r w:rsidR="00B76664">
        <w:rPr>
          <w:rFonts w:ascii="Arial" w:hAnsi="Arial" w:cs="Arial"/>
          <w:szCs w:val="24"/>
        </w:rPr>
        <w:t xml:space="preserve">, las cuales se encuentran </w:t>
      </w:r>
      <w:r w:rsidRPr="007B52B9">
        <w:rPr>
          <w:rFonts w:ascii="Arial" w:hAnsi="Arial" w:cs="Arial"/>
          <w:szCs w:val="24"/>
        </w:rPr>
        <w:t xml:space="preserve">disponibles en la </w:t>
      </w:r>
      <w:r w:rsidR="00B76664">
        <w:rPr>
          <w:rFonts w:ascii="Arial" w:hAnsi="Arial" w:cs="Arial"/>
          <w:szCs w:val="24"/>
        </w:rPr>
        <w:t>t</w:t>
      </w:r>
      <w:r w:rsidRPr="007B52B9">
        <w:rPr>
          <w:rFonts w:ascii="Arial" w:hAnsi="Arial" w:cs="Arial"/>
          <w:szCs w:val="24"/>
        </w:rPr>
        <w:t>abla anexa que hace parte integral de la presente</w:t>
      </w:r>
      <w:r w:rsidR="00CA0E62" w:rsidRPr="007B52B9">
        <w:rPr>
          <w:rFonts w:ascii="Arial" w:hAnsi="Arial" w:cs="Arial"/>
          <w:szCs w:val="24"/>
        </w:rPr>
        <w:t xml:space="preserve"> resolución.</w:t>
      </w:r>
    </w:p>
    <w:p w14:paraId="48BDA397" w14:textId="77777777" w:rsidR="00D32B46" w:rsidRPr="007B52B9" w:rsidRDefault="00D32B46" w:rsidP="00F534F2">
      <w:pPr>
        <w:autoSpaceDE w:val="0"/>
        <w:autoSpaceDN w:val="0"/>
        <w:adjustRightInd w:val="0"/>
        <w:jc w:val="both"/>
        <w:rPr>
          <w:rFonts w:ascii="Arial" w:hAnsi="Arial" w:cs="Arial"/>
          <w:szCs w:val="24"/>
        </w:rPr>
      </w:pPr>
    </w:p>
    <w:p w14:paraId="2E39C241" w14:textId="728F6F79" w:rsidR="001267FC" w:rsidRPr="00B600E6" w:rsidRDefault="0003630D" w:rsidP="0003630D">
      <w:pPr>
        <w:jc w:val="both"/>
        <w:rPr>
          <w:rFonts w:ascii="Arial" w:hAnsi="Arial" w:cs="Arial"/>
          <w:bCs/>
          <w:szCs w:val="24"/>
          <w:lang w:val="es-CO" w:eastAsia="es-CO"/>
        </w:rPr>
      </w:pPr>
      <w:r w:rsidRPr="00B600E6">
        <w:rPr>
          <w:rFonts w:ascii="Arial" w:hAnsi="Arial" w:cs="Arial"/>
          <w:b/>
          <w:bCs/>
          <w:szCs w:val="24"/>
        </w:rPr>
        <w:t xml:space="preserve">Artículo 3.- Áreas protegidas u otras medidas de conservación </w:t>
      </w:r>
      <w:r w:rsidRPr="00B600E6">
        <w:rPr>
          <w:rFonts w:ascii="Arial" w:hAnsi="Arial" w:cs="Arial"/>
          <w:b/>
          <w:bCs/>
          <w:i/>
          <w:szCs w:val="24"/>
        </w:rPr>
        <w:t>in situ</w:t>
      </w:r>
      <w:r w:rsidRPr="00B600E6">
        <w:rPr>
          <w:rFonts w:ascii="Arial" w:hAnsi="Arial" w:cs="Arial"/>
          <w:b/>
          <w:bCs/>
          <w:szCs w:val="24"/>
        </w:rPr>
        <w:t xml:space="preserve"> de diversidad biológica</w:t>
      </w:r>
      <w:r w:rsidRPr="00B600E6">
        <w:rPr>
          <w:rFonts w:ascii="Arial" w:hAnsi="Arial" w:cs="Arial"/>
          <w:b/>
          <w:bCs/>
          <w:i/>
          <w:szCs w:val="24"/>
        </w:rPr>
        <w:t>.</w:t>
      </w:r>
      <w:r w:rsidRPr="00B600E6">
        <w:rPr>
          <w:rFonts w:ascii="Arial" w:hAnsi="Arial" w:cs="Arial"/>
          <w:bCs/>
          <w:szCs w:val="24"/>
        </w:rPr>
        <w:t xml:space="preserve"> La </w:t>
      </w:r>
      <w:r w:rsidR="00362100" w:rsidRPr="00B600E6">
        <w:rPr>
          <w:rFonts w:ascii="Arial" w:hAnsi="Arial" w:cs="Arial"/>
          <w:bCs/>
          <w:szCs w:val="24"/>
        </w:rPr>
        <w:t xml:space="preserve">designación realizada </w:t>
      </w:r>
      <w:r w:rsidRPr="00B600E6">
        <w:rPr>
          <w:rFonts w:ascii="Arial" w:hAnsi="Arial" w:cs="Arial"/>
          <w:bCs/>
          <w:szCs w:val="24"/>
        </w:rPr>
        <w:t xml:space="preserve">a través del </w:t>
      </w:r>
      <w:r w:rsidR="00A01DC2" w:rsidRPr="00B600E6">
        <w:rPr>
          <w:rFonts w:ascii="Arial" w:hAnsi="Arial" w:cs="Arial"/>
          <w:bCs/>
          <w:szCs w:val="24"/>
        </w:rPr>
        <w:t>artículo</w:t>
      </w:r>
      <w:r w:rsidR="001267FC" w:rsidRPr="00B600E6">
        <w:rPr>
          <w:rFonts w:ascii="Arial" w:hAnsi="Arial" w:cs="Arial"/>
          <w:bCs/>
          <w:szCs w:val="24"/>
        </w:rPr>
        <w:t xml:space="preserve"> 1º del </w:t>
      </w:r>
      <w:r w:rsidRPr="00B600E6">
        <w:rPr>
          <w:rFonts w:ascii="Arial" w:hAnsi="Arial" w:cs="Arial"/>
          <w:bCs/>
          <w:szCs w:val="24"/>
        </w:rPr>
        <w:t>presente acto administrativo</w:t>
      </w:r>
      <w:r w:rsidR="001267FC" w:rsidRPr="00B600E6">
        <w:rPr>
          <w:rFonts w:ascii="Arial" w:hAnsi="Arial" w:cs="Arial"/>
          <w:bCs/>
          <w:szCs w:val="24"/>
        </w:rPr>
        <w:t>,</w:t>
      </w:r>
      <w:r w:rsidRPr="00B600E6">
        <w:rPr>
          <w:rFonts w:ascii="Arial" w:hAnsi="Arial" w:cs="Arial"/>
          <w:bCs/>
          <w:szCs w:val="24"/>
        </w:rPr>
        <w:t xml:space="preserve"> opera en concurrencia con el </w:t>
      </w:r>
      <w:r w:rsidRPr="00B600E6">
        <w:rPr>
          <w:rFonts w:ascii="Arial" w:hAnsi="Arial" w:cs="Arial"/>
          <w:bCs/>
          <w:szCs w:val="24"/>
          <w:lang w:val="es-CO" w:eastAsia="es-CO"/>
        </w:rPr>
        <w:t>Distrito de Manejo Integrado de los Recursos Naturales Salto del Tequendama - Cerro Manjui</w:t>
      </w:r>
      <w:r w:rsidR="001267FC" w:rsidRPr="00B600E6">
        <w:rPr>
          <w:rFonts w:ascii="Arial" w:hAnsi="Arial" w:cs="Arial"/>
          <w:bCs/>
          <w:szCs w:val="24"/>
          <w:lang w:val="es-CO" w:eastAsia="es-CO"/>
        </w:rPr>
        <w:t xml:space="preserve">, en consecuencia, al </w:t>
      </w:r>
      <w:r w:rsidR="001872A8" w:rsidRPr="00B600E6">
        <w:rPr>
          <w:rFonts w:ascii="Arial" w:hAnsi="Arial" w:cs="Arial"/>
          <w:bCs/>
          <w:szCs w:val="24"/>
          <w:lang w:val="es-CO" w:eastAsia="es-CO"/>
        </w:rPr>
        <w:t>área</w:t>
      </w:r>
      <w:r w:rsidR="001267FC" w:rsidRPr="00B600E6">
        <w:rPr>
          <w:rFonts w:ascii="Arial" w:hAnsi="Arial" w:cs="Arial"/>
          <w:bCs/>
          <w:szCs w:val="24"/>
          <w:lang w:val="es-CO" w:eastAsia="es-CO"/>
        </w:rPr>
        <w:t xml:space="preserve"> </w:t>
      </w:r>
      <w:r w:rsidR="001267FC" w:rsidRPr="00B600E6">
        <w:rPr>
          <w:rFonts w:ascii="Arial" w:hAnsi="Arial" w:cs="Arial"/>
          <w:szCs w:val="24"/>
        </w:rPr>
        <w:t>la cascada del Salto de Tequendama designada como “PATRIMONIO NATURAL DE COLOMBIA”, aplicarán las medidas de manejo establecidas para dicha área en el Plan de Manejo del Distrito de Manejo Integrado en referencia.</w:t>
      </w:r>
    </w:p>
    <w:p w14:paraId="78DE0EC0" w14:textId="77777777" w:rsidR="001267FC" w:rsidRPr="007B52B9" w:rsidRDefault="001267FC" w:rsidP="0003630D">
      <w:pPr>
        <w:jc w:val="both"/>
        <w:rPr>
          <w:rFonts w:ascii="Arial" w:hAnsi="Arial" w:cs="Arial"/>
          <w:bCs/>
          <w:color w:val="FF0000"/>
          <w:szCs w:val="24"/>
          <w:lang w:val="es-CO" w:eastAsia="es-CO"/>
        </w:rPr>
      </w:pPr>
    </w:p>
    <w:p w14:paraId="79E8E577" w14:textId="59FC84D1" w:rsidR="0003630D" w:rsidRPr="00132C73" w:rsidRDefault="00FD26E4" w:rsidP="0003630D">
      <w:pPr>
        <w:jc w:val="both"/>
        <w:rPr>
          <w:rFonts w:ascii="Arial" w:hAnsi="Arial" w:cs="Arial"/>
          <w:bCs/>
          <w:szCs w:val="24"/>
        </w:rPr>
      </w:pPr>
      <w:r w:rsidRPr="00A72515">
        <w:rPr>
          <w:rFonts w:ascii="Arial" w:hAnsi="Arial" w:cs="Arial"/>
          <w:bCs/>
          <w:szCs w:val="24"/>
          <w:lang w:val="es-CO" w:eastAsia="es-CO"/>
        </w:rPr>
        <w:t>Así</w:t>
      </w:r>
      <w:r w:rsidR="001267FC" w:rsidRPr="00A72515">
        <w:rPr>
          <w:rFonts w:ascii="Arial" w:hAnsi="Arial" w:cs="Arial"/>
          <w:bCs/>
          <w:szCs w:val="24"/>
          <w:lang w:val="es-CO" w:eastAsia="es-CO"/>
        </w:rPr>
        <w:t xml:space="preserve"> mismo el </w:t>
      </w:r>
      <w:r w:rsidR="00BD283A" w:rsidRPr="00132C73">
        <w:rPr>
          <w:rFonts w:ascii="Arial" w:hAnsi="Arial" w:cs="Arial"/>
          <w:bCs/>
          <w:szCs w:val="24"/>
          <w:lang w:val="es-CO" w:eastAsia="es-CO"/>
        </w:rPr>
        <w:t>área</w:t>
      </w:r>
      <w:r w:rsidR="001267FC" w:rsidRPr="00132C73">
        <w:rPr>
          <w:rFonts w:ascii="Arial" w:hAnsi="Arial" w:cs="Arial"/>
          <w:bCs/>
          <w:szCs w:val="24"/>
          <w:lang w:val="es-CO" w:eastAsia="es-CO"/>
        </w:rPr>
        <w:t xml:space="preserve"> de </w:t>
      </w:r>
      <w:r w:rsidR="001267FC" w:rsidRPr="00132C73">
        <w:rPr>
          <w:rFonts w:ascii="Arial" w:hAnsi="Arial" w:cs="Arial"/>
          <w:szCs w:val="24"/>
        </w:rPr>
        <w:t xml:space="preserve">la cascada del Salto de Tequendama designada como “PATRIMONIO NATURAL DE COLOMBIA”, </w:t>
      </w:r>
      <w:r w:rsidR="00B844F8" w:rsidRPr="00132C73">
        <w:rPr>
          <w:rFonts w:ascii="Arial" w:hAnsi="Arial" w:cs="Arial"/>
          <w:szCs w:val="24"/>
        </w:rPr>
        <w:t xml:space="preserve">operará en concurrencia con </w:t>
      </w:r>
      <w:r w:rsidR="0003630D" w:rsidRPr="00132C73">
        <w:rPr>
          <w:rFonts w:ascii="Arial" w:hAnsi="Arial" w:cs="Arial"/>
          <w:bCs/>
          <w:szCs w:val="24"/>
        </w:rPr>
        <w:t xml:space="preserve">otras medidas de conservación </w:t>
      </w:r>
      <w:r w:rsidR="0003630D" w:rsidRPr="00132C73">
        <w:rPr>
          <w:rFonts w:ascii="Arial" w:hAnsi="Arial" w:cs="Arial"/>
          <w:bCs/>
          <w:i/>
          <w:szCs w:val="24"/>
        </w:rPr>
        <w:t>in situ</w:t>
      </w:r>
      <w:r w:rsidR="0003630D" w:rsidRPr="00132C73">
        <w:rPr>
          <w:rFonts w:ascii="Arial" w:hAnsi="Arial" w:cs="Arial"/>
          <w:bCs/>
          <w:szCs w:val="24"/>
        </w:rPr>
        <w:t xml:space="preserve"> de diversidad biológica a cargo de las entidades competentes</w:t>
      </w:r>
      <w:r w:rsidR="00B844F8" w:rsidRPr="00132C73">
        <w:rPr>
          <w:rFonts w:ascii="Arial" w:hAnsi="Arial" w:cs="Arial"/>
          <w:bCs/>
          <w:szCs w:val="24"/>
        </w:rPr>
        <w:t>, que pudieren llegar a declararse sobre dicha área, siempre que</w:t>
      </w:r>
      <w:r w:rsidR="00424DFD">
        <w:rPr>
          <w:rFonts w:ascii="Arial" w:hAnsi="Arial" w:cs="Arial"/>
          <w:bCs/>
          <w:szCs w:val="24"/>
        </w:rPr>
        <w:t xml:space="preserve"> no</w:t>
      </w:r>
      <w:r w:rsidR="00B844F8" w:rsidRPr="00132C73">
        <w:rPr>
          <w:rFonts w:ascii="Arial" w:hAnsi="Arial" w:cs="Arial"/>
          <w:bCs/>
          <w:szCs w:val="24"/>
        </w:rPr>
        <w:t xml:space="preserve"> </w:t>
      </w:r>
      <w:r w:rsidR="00132C73" w:rsidRPr="00132C73">
        <w:rPr>
          <w:rFonts w:ascii="Arial" w:hAnsi="Arial" w:cs="Arial"/>
          <w:bCs/>
          <w:szCs w:val="24"/>
        </w:rPr>
        <w:t>p</w:t>
      </w:r>
      <w:r w:rsidR="00B844F8" w:rsidRPr="00132C73">
        <w:rPr>
          <w:rFonts w:ascii="Arial" w:hAnsi="Arial" w:cs="Arial"/>
          <w:bCs/>
          <w:szCs w:val="24"/>
        </w:rPr>
        <w:t xml:space="preserve">ongan en riesgo su integridad como Patrimonio Natural de </w:t>
      </w:r>
      <w:r w:rsidR="00AD3F84" w:rsidRPr="00132C73">
        <w:rPr>
          <w:rFonts w:ascii="Arial" w:hAnsi="Arial" w:cs="Arial"/>
          <w:bCs/>
          <w:szCs w:val="24"/>
        </w:rPr>
        <w:t>Colombia</w:t>
      </w:r>
      <w:r w:rsidR="00B844F8" w:rsidRPr="00132C73">
        <w:rPr>
          <w:rFonts w:ascii="Arial" w:hAnsi="Arial" w:cs="Arial"/>
          <w:bCs/>
          <w:szCs w:val="24"/>
        </w:rPr>
        <w:t>.</w:t>
      </w:r>
    </w:p>
    <w:p w14:paraId="76B80109" w14:textId="77777777" w:rsidR="00B844F8" w:rsidRPr="00132C73" w:rsidRDefault="00B844F8" w:rsidP="0003630D">
      <w:pPr>
        <w:jc w:val="both"/>
        <w:rPr>
          <w:rFonts w:ascii="Arial" w:hAnsi="Arial" w:cs="Arial"/>
          <w:bCs/>
          <w:szCs w:val="24"/>
        </w:rPr>
      </w:pPr>
    </w:p>
    <w:p w14:paraId="0C0CAB63" w14:textId="47802F5A" w:rsidR="00B844F8" w:rsidRPr="00132C73" w:rsidRDefault="00B844F8" w:rsidP="0003630D">
      <w:pPr>
        <w:jc w:val="both"/>
        <w:rPr>
          <w:rFonts w:ascii="Arial" w:hAnsi="Arial" w:cs="Arial"/>
          <w:bCs/>
          <w:szCs w:val="24"/>
        </w:rPr>
      </w:pPr>
      <w:r w:rsidRPr="00BD364E">
        <w:rPr>
          <w:rFonts w:ascii="Arial" w:hAnsi="Arial" w:cs="Arial"/>
          <w:b/>
          <w:bCs/>
          <w:szCs w:val="24"/>
        </w:rPr>
        <w:t>Parágrafo.</w:t>
      </w:r>
      <w:r w:rsidRPr="00132C73">
        <w:rPr>
          <w:rFonts w:ascii="Arial" w:hAnsi="Arial" w:cs="Arial"/>
          <w:bCs/>
          <w:szCs w:val="24"/>
        </w:rPr>
        <w:t xml:space="preserve"> La administración del área a que hace referencia el presente </w:t>
      </w:r>
      <w:r w:rsidR="00424DFD" w:rsidRPr="00132C73">
        <w:rPr>
          <w:rFonts w:ascii="Arial" w:hAnsi="Arial" w:cs="Arial"/>
          <w:bCs/>
          <w:szCs w:val="24"/>
        </w:rPr>
        <w:t>artículo</w:t>
      </w:r>
      <w:r w:rsidRPr="00132C73">
        <w:rPr>
          <w:rFonts w:ascii="Arial" w:hAnsi="Arial" w:cs="Arial"/>
          <w:bCs/>
          <w:szCs w:val="24"/>
        </w:rPr>
        <w:t>, corresponde a la Corporación Autónoma Regional de Cundinamarca – CAR.</w:t>
      </w:r>
    </w:p>
    <w:p w14:paraId="5D17A4D8" w14:textId="77777777" w:rsidR="0003630D" w:rsidRPr="00132C73" w:rsidRDefault="0003630D" w:rsidP="00F534F2">
      <w:pPr>
        <w:autoSpaceDE w:val="0"/>
        <w:autoSpaceDN w:val="0"/>
        <w:adjustRightInd w:val="0"/>
        <w:jc w:val="both"/>
        <w:rPr>
          <w:rFonts w:ascii="Arial" w:hAnsi="Arial" w:cs="Arial"/>
          <w:szCs w:val="24"/>
        </w:rPr>
      </w:pPr>
    </w:p>
    <w:p w14:paraId="6F1BCEED" w14:textId="77777777" w:rsidR="00D32B46" w:rsidRPr="00132C73" w:rsidRDefault="00E529CA" w:rsidP="0003630D">
      <w:pPr>
        <w:jc w:val="both"/>
        <w:rPr>
          <w:rFonts w:ascii="Arial" w:hAnsi="Arial" w:cs="Arial"/>
          <w:szCs w:val="24"/>
        </w:rPr>
      </w:pPr>
      <w:r w:rsidRPr="00132C73">
        <w:rPr>
          <w:rFonts w:ascii="Arial" w:hAnsi="Arial" w:cs="Arial"/>
          <w:b/>
          <w:bCs/>
          <w:szCs w:val="24"/>
          <w:lang w:val="es-ES_tradnl"/>
        </w:rPr>
        <w:t>Artículo 4.- Comunicaciones.</w:t>
      </w:r>
      <w:r w:rsidRPr="00132C73">
        <w:rPr>
          <w:rFonts w:ascii="Arial" w:hAnsi="Arial" w:cs="Arial"/>
          <w:bCs/>
          <w:szCs w:val="24"/>
          <w:lang w:val="es-ES_tradnl"/>
        </w:rPr>
        <w:t xml:space="preserve"> </w:t>
      </w:r>
      <w:r w:rsidRPr="00132C73">
        <w:rPr>
          <w:rFonts w:ascii="Arial" w:hAnsi="Arial" w:cs="Arial"/>
          <w:szCs w:val="24"/>
        </w:rPr>
        <w:t xml:space="preserve">Comunicar la presente resolución a la Corporación Autónoma Regional de Cundinamarca (CAR), </w:t>
      </w:r>
      <w:r w:rsidR="0003630D" w:rsidRPr="00132C73">
        <w:rPr>
          <w:rFonts w:ascii="Arial" w:hAnsi="Arial" w:cs="Arial"/>
          <w:szCs w:val="24"/>
        </w:rPr>
        <w:t>Alcaldía municipal de Soacha, Alcaldía Municipal del Salto de Tequendama, la Sección Primera de la Sala Contencioso Administrativa del Consejo de Estado y el Tribunal Administrativo de Cundinamarca.</w:t>
      </w:r>
    </w:p>
    <w:p w14:paraId="18DE5FD9" w14:textId="77777777" w:rsidR="00F534F2" w:rsidRPr="00132C73" w:rsidRDefault="00F534F2" w:rsidP="00F534F2">
      <w:pPr>
        <w:autoSpaceDE w:val="0"/>
        <w:autoSpaceDN w:val="0"/>
        <w:adjustRightInd w:val="0"/>
        <w:jc w:val="both"/>
        <w:rPr>
          <w:rFonts w:ascii="Arial" w:hAnsi="Arial" w:cs="Arial"/>
          <w:bCs/>
          <w:szCs w:val="24"/>
          <w:lang w:val="es-ES_tradnl" w:eastAsia="es-CO"/>
        </w:rPr>
      </w:pPr>
    </w:p>
    <w:p w14:paraId="260FC427" w14:textId="77777777" w:rsidR="00F534F2" w:rsidRPr="00132C73" w:rsidRDefault="00F534F2" w:rsidP="00F534F2">
      <w:pPr>
        <w:jc w:val="both"/>
        <w:rPr>
          <w:rFonts w:ascii="Arial" w:hAnsi="Arial" w:cs="Arial"/>
          <w:szCs w:val="24"/>
        </w:rPr>
      </w:pPr>
      <w:r w:rsidRPr="00132C73">
        <w:rPr>
          <w:rFonts w:ascii="Arial" w:hAnsi="Arial" w:cs="Arial"/>
          <w:b/>
          <w:szCs w:val="24"/>
        </w:rPr>
        <w:t>ARTÍCULO 2.- VIGENCIA.</w:t>
      </w:r>
      <w:r w:rsidRPr="00132C73">
        <w:rPr>
          <w:rFonts w:ascii="Arial" w:hAnsi="Arial" w:cs="Arial"/>
          <w:szCs w:val="24"/>
        </w:rPr>
        <w:t xml:space="preserve"> </w:t>
      </w:r>
      <w:r w:rsidR="00CA0E62" w:rsidRPr="00132C73">
        <w:rPr>
          <w:rFonts w:ascii="Arial" w:hAnsi="Arial" w:cs="Arial"/>
          <w:szCs w:val="24"/>
        </w:rPr>
        <w:t>L</w:t>
      </w:r>
      <w:r w:rsidRPr="00132C73">
        <w:rPr>
          <w:rFonts w:ascii="Arial" w:hAnsi="Arial" w:cs="Arial"/>
          <w:szCs w:val="24"/>
        </w:rPr>
        <w:t>a presente resolución rige a partir de la fecha de su publicación en el Diario Oficial.</w:t>
      </w:r>
    </w:p>
    <w:p w14:paraId="45E4C81C" w14:textId="77777777" w:rsidR="00F534F2" w:rsidRPr="00132C73" w:rsidRDefault="00F534F2" w:rsidP="00F534F2">
      <w:pPr>
        <w:rPr>
          <w:rFonts w:ascii="Arial" w:hAnsi="Arial" w:cs="Arial"/>
          <w:szCs w:val="24"/>
        </w:rPr>
      </w:pPr>
    </w:p>
    <w:p w14:paraId="74DDBFFF" w14:textId="77777777" w:rsidR="00441B83" w:rsidRPr="00132C73" w:rsidRDefault="00441B83" w:rsidP="00F534F2">
      <w:pPr>
        <w:jc w:val="both"/>
        <w:rPr>
          <w:rFonts w:ascii="Arial" w:hAnsi="Arial" w:cs="Arial"/>
          <w:szCs w:val="24"/>
        </w:rPr>
      </w:pPr>
    </w:p>
    <w:p w14:paraId="7A1B9411" w14:textId="77777777" w:rsidR="00915522" w:rsidRPr="007B52B9" w:rsidRDefault="00915522" w:rsidP="00CA0E62">
      <w:pPr>
        <w:jc w:val="center"/>
        <w:rPr>
          <w:rFonts w:ascii="Arial" w:hAnsi="Arial" w:cs="Arial"/>
          <w:bCs/>
          <w:szCs w:val="24"/>
          <w:lang w:val="es-ES_tradnl"/>
        </w:rPr>
      </w:pPr>
      <w:r w:rsidRPr="007B52B9">
        <w:rPr>
          <w:rFonts w:ascii="Arial" w:hAnsi="Arial" w:cs="Arial"/>
          <w:b/>
          <w:szCs w:val="24"/>
        </w:rPr>
        <w:t>PUBLÍQUESE</w:t>
      </w:r>
      <w:r w:rsidR="00B6325C" w:rsidRPr="007B52B9">
        <w:rPr>
          <w:rFonts w:ascii="Arial" w:hAnsi="Arial" w:cs="Arial"/>
          <w:b/>
          <w:szCs w:val="24"/>
        </w:rPr>
        <w:t xml:space="preserve">, COMUNÍQUESE </w:t>
      </w:r>
      <w:r w:rsidRPr="007B52B9">
        <w:rPr>
          <w:rFonts w:ascii="Arial" w:hAnsi="Arial" w:cs="Arial"/>
          <w:b/>
          <w:szCs w:val="24"/>
        </w:rPr>
        <w:t>Y CÚMPLASE</w:t>
      </w:r>
    </w:p>
    <w:p w14:paraId="0F0C48E3" w14:textId="77777777" w:rsidR="00CD3EF5" w:rsidRPr="007B52B9" w:rsidRDefault="00915522" w:rsidP="00FF156D">
      <w:pPr>
        <w:jc w:val="center"/>
        <w:rPr>
          <w:rFonts w:ascii="Arial" w:hAnsi="Arial" w:cs="Arial"/>
          <w:szCs w:val="24"/>
        </w:rPr>
      </w:pPr>
      <w:r w:rsidRPr="007B52B9">
        <w:rPr>
          <w:rFonts w:ascii="Arial" w:hAnsi="Arial" w:cs="Arial"/>
          <w:szCs w:val="24"/>
        </w:rPr>
        <w:t>Dada en Bogotá, D.C. a los</w:t>
      </w:r>
    </w:p>
    <w:p w14:paraId="6554F7EA" w14:textId="77777777" w:rsidR="00CD3EF5" w:rsidRPr="007B52B9" w:rsidRDefault="00CD3EF5" w:rsidP="00CD3EF5">
      <w:pPr>
        <w:rPr>
          <w:rFonts w:ascii="Arial" w:hAnsi="Arial" w:cs="Arial"/>
          <w:b/>
          <w:bCs/>
          <w:szCs w:val="24"/>
        </w:rPr>
      </w:pPr>
    </w:p>
    <w:p w14:paraId="07B7C8D8" w14:textId="77777777" w:rsidR="00B6325C" w:rsidRPr="007B52B9" w:rsidRDefault="00B6325C" w:rsidP="00CD3EF5">
      <w:pPr>
        <w:rPr>
          <w:rFonts w:ascii="Arial" w:hAnsi="Arial" w:cs="Arial"/>
          <w:b/>
          <w:bCs/>
          <w:szCs w:val="24"/>
        </w:rPr>
      </w:pPr>
    </w:p>
    <w:p w14:paraId="30A0AB1C" w14:textId="77777777" w:rsidR="00B6325C" w:rsidRPr="007B52B9" w:rsidRDefault="00B6325C" w:rsidP="00CD3EF5">
      <w:pPr>
        <w:rPr>
          <w:rFonts w:ascii="Arial" w:hAnsi="Arial" w:cs="Arial"/>
          <w:b/>
          <w:bCs/>
          <w:szCs w:val="24"/>
        </w:rPr>
      </w:pPr>
    </w:p>
    <w:p w14:paraId="1ED12432" w14:textId="77777777" w:rsidR="00CD3EF5" w:rsidRPr="007B52B9" w:rsidRDefault="00337D4B" w:rsidP="00915522">
      <w:pPr>
        <w:ind w:left="-284"/>
        <w:jc w:val="center"/>
        <w:rPr>
          <w:rFonts w:ascii="Arial" w:hAnsi="Arial" w:cs="Arial"/>
          <w:b/>
          <w:szCs w:val="24"/>
        </w:rPr>
      </w:pPr>
      <w:r w:rsidRPr="007B52B9">
        <w:rPr>
          <w:rFonts w:ascii="Arial" w:hAnsi="Arial" w:cs="Arial"/>
          <w:b/>
          <w:szCs w:val="24"/>
        </w:rPr>
        <w:t>RICARDO JOSE LOZANO PIC</w:t>
      </w:r>
      <w:r w:rsidR="00544EA2" w:rsidRPr="007B52B9">
        <w:rPr>
          <w:rFonts w:ascii="Arial" w:hAnsi="Arial" w:cs="Arial"/>
          <w:b/>
          <w:szCs w:val="24"/>
        </w:rPr>
        <w:t>Ó</w:t>
      </w:r>
      <w:r w:rsidRPr="007B52B9">
        <w:rPr>
          <w:rFonts w:ascii="Arial" w:hAnsi="Arial" w:cs="Arial"/>
          <w:b/>
          <w:szCs w:val="24"/>
        </w:rPr>
        <w:t xml:space="preserve">N </w:t>
      </w:r>
    </w:p>
    <w:p w14:paraId="58664F87" w14:textId="77777777" w:rsidR="00915522" w:rsidRPr="007B52B9" w:rsidRDefault="00915522" w:rsidP="00FF156D">
      <w:pPr>
        <w:ind w:left="-284"/>
        <w:jc w:val="center"/>
        <w:rPr>
          <w:rFonts w:ascii="Arial" w:hAnsi="Arial" w:cs="Arial"/>
          <w:szCs w:val="24"/>
        </w:rPr>
      </w:pPr>
      <w:r w:rsidRPr="007B52B9">
        <w:rPr>
          <w:rFonts w:ascii="Arial" w:hAnsi="Arial" w:cs="Arial"/>
          <w:szCs w:val="24"/>
        </w:rPr>
        <w:t>Ministro de Ambiente y Desarrollo Sostenible</w:t>
      </w:r>
    </w:p>
    <w:p w14:paraId="6805E52D" w14:textId="77777777" w:rsidR="00441B83" w:rsidRPr="007B52B9" w:rsidRDefault="00441B83" w:rsidP="00FF156D">
      <w:pPr>
        <w:ind w:left="-284"/>
        <w:jc w:val="center"/>
        <w:rPr>
          <w:rFonts w:ascii="Arial" w:hAnsi="Arial" w:cs="Arial"/>
          <w:szCs w:val="24"/>
        </w:rPr>
      </w:pPr>
    </w:p>
    <w:p w14:paraId="4535E835" w14:textId="77777777" w:rsidR="00FF156D" w:rsidRPr="007B52B9" w:rsidRDefault="00FF156D" w:rsidP="00915522">
      <w:pPr>
        <w:rPr>
          <w:rFonts w:ascii="Arial" w:hAnsi="Arial" w:cs="Arial"/>
          <w:szCs w:val="24"/>
        </w:rPr>
      </w:pPr>
    </w:p>
    <w:p w14:paraId="401A1292" w14:textId="6E4E40CA" w:rsidR="00CA0E62" w:rsidRPr="007B52B9" w:rsidRDefault="00337D4B" w:rsidP="00CA0E62">
      <w:pPr>
        <w:rPr>
          <w:rFonts w:ascii="Arial" w:hAnsi="Arial" w:cs="Arial"/>
          <w:sz w:val="16"/>
          <w:szCs w:val="16"/>
        </w:rPr>
      </w:pPr>
      <w:r w:rsidRPr="007B52B9">
        <w:rPr>
          <w:rFonts w:ascii="Arial" w:hAnsi="Arial" w:cs="Arial"/>
          <w:sz w:val="16"/>
          <w:szCs w:val="16"/>
        </w:rPr>
        <w:t>Proyectó:</w:t>
      </w:r>
      <w:r w:rsidR="00556BF9">
        <w:rPr>
          <w:rFonts w:ascii="Arial" w:hAnsi="Arial" w:cs="Arial"/>
          <w:sz w:val="16"/>
          <w:szCs w:val="16"/>
        </w:rPr>
        <w:t xml:space="preserve"> </w:t>
      </w:r>
      <w:r w:rsidR="008C593A" w:rsidRPr="007B52B9">
        <w:rPr>
          <w:rFonts w:ascii="Arial" w:hAnsi="Arial" w:cs="Arial"/>
          <w:sz w:val="16"/>
          <w:szCs w:val="16"/>
        </w:rPr>
        <w:t xml:space="preserve">Diana Milena Holguin </w:t>
      </w:r>
      <w:r w:rsidR="00AD3F84">
        <w:rPr>
          <w:rFonts w:ascii="Arial" w:hAnsi="Arial" w:cs="Arial"/>
          <w:sz w:val="16"/>
          <w:szCs w:val="16"/>
        </w:rPr>
        <w:t xml:space="preserve">- </w:t>
      </w:r>
      <w:r w:rsidR="00CA0E62" w:rsidRPr="007B52B9">
        <w:rPr>
          <w:rFonts w:ascii="Arial" w:hAnsi="Arial" w:cs="Arial"/>
          <w:sz w:val="16"/>
          <w:szCs w:val="16"/>
        </w:rPr>
        <w:t xml:space="preserve">Profesional </w:t>
      </w:r>
      <w:r w:rsidR="008C593A" w:rsidRPr="007B52B9">
        <w:rPr>
          <w:rFonts w:ascii="Arial" w:hAnsi="Arial" w:cs="Arial"/>
          <w:sz w:val="16"/>
          <w:szCs w:val="16"/>
        </w:rPr>
        <w:t xml:space="preserve">Especializado </w:t>
      </w:r>
      <w:r w:rsidR="00CA0E62" w:rsidRPr="007B52B9">
        <w:rPr>
          <w:rFonts w:ascii="Arial" w:hAnsi="Arial" w:cs="Arial"/>
          <w:sz w:val="16"/>
          <w:szCs w:val="16"/>
        </w:rPr>
        <w:t>Oficina Asesora Jurídica MinAmbiente</w:t>
      </w:r>
    </w:p>
    <w:p w14:paraId="4347324C" w14:textId="77777777" w:rsidR="00337D4B" w:rsidRPr="00B844F8" w:rsidRDefault="00337D4B" w:rsidP="00CA0E62">
      <w:pPr>
        <w:ind w:firstLine="708"/>
        <w:rPr>
          <w:rFonts w:ascii="Arial" w:hAnsi="Arial" w:cs="Arial"/>
          <w:sz w:val="16"/>
          <w:szCs w:val="16"/>
        </w:rPr>
      </w:pPr>
      <w:r w:rsidRPr="007B52B9">
        <w:rPr>
          <w:rFonts w:ascii="Arial" w:hAnsi="Arial" w:cs="Arial"/>
          <w:sz w:val="16"/>
          <w:szCs w:val="16"/>
        </w:rPr>
        <w:t>Alexander Ibagon Montes – Profesional Universitario de la DBBSE</w:t>
      </w:r>
    </w:p>
    <w:p w14:paraId="1D615D7C" w14:textId="77777777" w:rsidR="008C463D" w:rsidRPr="00B844F8" w:rsidRDefault="00337D4B" w:rsidP="008C463D">
      <w:pPr>
        <w:rPr>
          <w:rFonts w:ascii="Arial" w:hAnsi="Arial" w:cs="Arial"/>
          <w:sz w:val="16"/>
          <w:szCs w:val="16"/>
        </w:rPr>
      </w:pPr>
      <w:r w:rsidRPr="00B844F8">
        <w:rPr>
          <w:rFonts w:ascii="Arial" w:hAnsi="Arial" w:cs="Arial"/>
          <w:sz w:val="16"/>
          <w:szCs w:val="16"/>
        </w:rPr>
        <w:t xml:space="preserve">Revisó: </w:t>
      </w:r>
      <w:r w:rsidR="00922188" w:rsidRPr="00B844F8">
        <w:rPr>
          <w:rFonts w:ascii="Arial" w:hAnsi="Arial" w:cs="Arial"/>
          <w:sz w:val="16"/>
          <w:szCs w:val="16"/>
        </w:rPr>
        <w:t xml:space="preserve">   </w:t>
      </w:r>
      <w:r w:rsidRPr="00B844F8">
        <w:rPr>
          <w:rFonts w:ascii="Arial" w:hAnsi="Arial" w:cs="Arial"/>
          <w:sz w:val="16"/>
          <w:szCs w:val="16"/>
        </w:rPr>
        <w:t xml:space="preserve">Claudia Adalgiza Arias Cuadros– Jefe Oficina Asesora Jurídica </w:t>
      </w:r>
    </w:p>
    <w:p w14:paraId="3B4C29A6" w14:textId="5E16F58F" w:rsidR="00337D4B" w:rsidRPr="00B844F8" w:rsidRDefault="00337D4B" w:rsidP="008C463D">
      <w:pPr>
        <w:ind w:firstLine="708"/>
        <w:rPr>
          <w:rFonts w:ascii="Arial" w:hAnsi="Arial" w:cs="Arial"/>
          <w:sz w:val="16"/>
          <w:szCs w:val="16"/>
        </w:rPr>
      </w:pPr>
      <w:r w:rsidRPr="00B844F8">
        <w:rPr>
          <w:rFonts w:ascii="Arial" w:hAnsi="Arial" w:cs="Arial"/>
          <w:sz w:val="16"/>
          <w:szCs w:val="16"/>
        </w:rPr>
        <w:t xml:space="preserve">Natalia </w:t>
      </w:r>
      <w:r w:rsidR="00B844F8" w:rsidRPr="00B844F8">
        <w:rPr>
          <w:rFonts w:ascii="Arial" w:hAnsi="Arial" w:cs="Arial"/>
          <w:sz w:val="16"/>
          <w:szCs w:val="16"/>
        </w:rPr>
        <w:t>Ramírez</w:t>
      </w:r>
      <w:r w:rsidRPr="00B844F8">
        <w:rPr>
          <w:rFonts w:ascii="Arial" w:hAnsi="Arial" w:cs="Arial"/>
          <w:sz w:val="16"/>
          <w:szCs w:val="16"/>
        </w:rPr>
        <w:t xml:space="preserve"> Martinez – Coordinadora Grupo de Gestión en Biodiversidad - DBBSE</w:t>
      </w:r>
    </w:p>
    <w:p w14:paraId="73E6A9B5" w14:textId="2A9D19D9" w:rsidR="000309DF" w:rsidRPr="00B844F8" w:rsidRDefault="00337D4B" w:rsidP="00B844F8">
      <w:pPr>
        <w:ind w:left="708"/>
        <w:rPr>
          <w:rFonts w:ascii="Arial" w:hAnsi="Arial" w:cs="Arial"/>
          <w:sz w:val="16"/>
          <w:szCs w:val="16"/>
        </w:rPr>
      </w:pPr>
      <w:r w:rsidRPr="00B844F8">
        <w:rPr>
          <w:rFonts w:ascii="Arial" w:hAnsi="Arial" w:cs="Arial"/>
          <w:sz w:val="16"/>
          <w:szCs w:val="16"/>
        </w:rPr>
        <w:t xml:space="preserve">Edgar Emilio </w:t>
      </w:r>
      <w:r w:rsidR="00B844F8" w:rsidRPr="00B844F8">
        <w:rPr>
          <w:rFonts w:ascii="Arial" w:hAnsi="Arial" w:cs="Arial"/>
          <w:sz w:val="16"/>
          <w:szCs w:val="16"/>
        </w:rPr>
        <w:t>Rodríguez</w:t>
      </w:r>
      <w:r w:rsidRPr="00B844F8">
        <w:rPr>
          <w:rFonts w:ascii="Arial" w:hAnsi="Arial" w:cs="Arial"/>
          <w:sz w:val="16"/>
          <w:szCs w:val="16"/>
        </w:rPr>
        <w:t xml:space="preserve"> Bastidas -Director de Bosques, Biodiversidad y Servicios Ecosistémicos–MADS</w:t>
      </w:r>
      <w:r w:rsidR="0003307A" w:rsidRPr="00B844F8">
        <w:rPr>
          <w:rFonts w:ascii="Arial" w:hAnsi="Arial" w:cs="Arial"/>
          <w:sz w:val="16"/>
          <w:szCs w:val="16"/>
        </w:rPr>
        <w:t>.</w:t>
      </w:r>
    </w:p>
    <w:p w14:paraId="73096DE0" w14:textId="0E16B003" w:rsidR="00337D4B" w:rsidRPr="00B844F8" w:rsidRDefault="00337D4B" w:rsidP="00337D4B">
      <w:pPr>
        <w:rPr>
          <w:rFonts w:ascii="Arial" w:hAnsi="Arial" w:cs="Arial"/>
          <w:sz w:val="16"/>
          <w:szCs w:val="16"/>
        </w:rPr>
      </w:pPr>
      <w:r w:rsidRPr="00B844F8">
        <w:rPr>
          <w:rFonts w:ascii="Arial" w:hAnsi="Arial" w:cs="Arial"/>
          <w:sz w:val="16"/>
          <w:szCs w:val="16"/>
        </w:rPr>
        <w:t xml:space="preserve">Aprobó: </w:t>
      </w:r>
      <w:r w:rsidR="00B844F8">
        <w:rPr>
          <w:rFonts w:ascii="Arial" w:hAnsi="Arial" w:cs="Arial"/>
          <w:sz w:val="16"/>
          <w:szCs w:val="16"/>
        </w:rPr>
        <w:t xml:space="preserve">  </w:t>
      </w:r>
      <w:r w:rsidR="00B844F8" w:rsidRPr="00B844F8">
        <w:rPr>
          <w:rFonts w:ascii="Arial" w:hAnsi="Arial" w:cs="Arial"/>
          <w:sz w:val="16"/>
          <w:szCs w:val="16"/>
        </w:rPr>
        <w:t>María</w:t>
      </w:r>
      <w:r w:rsidRPr="00B844F8">
        <w:rPr>
          <w:rFonts w:ascii="Arial" w:hAnsi="Arial" w:cs="Arial"/>
          <w:sz w:val="16"/>
          <w:szCs w:val="16"/>
        </w:rPr>
        <w:t xml:space="preserve"> Claudia García Dávila – Viceministra de Políticas y Normalización Ambiental.</w:t>
      </w:r>
    </w:p>
    <w:p w14:paraId="4BC92495" w14:textId="77777777" w:rsidR="00EB77FD" w:rsidRPr="00E529CA" w:rsidRDefault="00EB77FD" w:rsidP="00CD3EF5">
      <w:pPr>
        <w:rPr>
          <w:rFonts w:ascii="Arial" w:hAnsi="Arial" w:cs="Arial"/>
          <w:szCs w:val="24"/>
        </w:rPr>
      </w:pPr>
    </w:p>
    <w:p w14:paraId="7E8D4BDB" w14:textId="77777777" w:rsidR="00EB77FD" w:rsidRPr="00E529CA" w:rsidRDefault="00EB77FD" w:rsidP="00CD3EF5">
      <w:pPr>
        <w:rPr>
          <w:rFonts w:ascii="Arial" w:hAnsi="Arial" w:cs="Arial"/>
          <w:szCs w:val="24"/>
        </w:rPr>
      </w:pPr>
    </w:p>
    <w:p w14:paraId="0DA407B3" w14:textId="77777777" w:rsidR="0025775D" w:rsidRPr="00E529CA" w:rsidRDefault="0025775D" w:rsidP="00E257CC">
      <w:pPr>
        <w:rPr>
          <w:rFonts w:ascii="Arial" w:hAnsi="Arial" w:cs="Arial"/>
          <w:szCs w:val="24"/>
        </w:rPr>
      </w:pPr>
    </w:p>
    <w:p w14:paraId="68C80A4F" w14:textId="77777777" w:rsidR="00555FD2" w:rsidRPr="00E529CA" w:rsidRDefault="00555FD2" w:rsidP="00E257CC">
      <w:pPr>
        <w:rPr>
          <w:rFonts w:ascii="Arial" w:hAnsi="Arial" w:cs="Arial"/>
          <w:szCs w:val="24"/>
        </w:rPr>
      </w:pPr>
    </w:p>
    <w:p w14:paraId="5D405FF3" w14:textId="77777777" w:rsidR="00555FD2" w:rsidRDefault="00555FD2" w:rsidP="00E257CC">
      <w:pPr>
        <w:rPr>
          <w:rFonts w:ascii="Arial" w:hAnsi="Arial" w:cs="Arial"/>
          <w:szCs w:val="24"/>
        </w:rPr>
      </w:pPr>
    </w:p>
    <w:p w14:paraId="09ADD2A9" w14:textId="77777777" w:rsidR="001267FC" w:rsidRDefault="001267FC" w:rsidP="00E257CC">
      <w:pPr>
        <w:rPr>
          <w:rFonts w:ascii="Arial" w:hAnsi="Arial" w:cs="Arial"/>
          <w:szCs w:val="24"/>
        </w:rPr>
      </w:pPr>
    </w:p>
    <w:p w14:paraId="6C7747A7" w14:textId="77777777" w:rsidR="001267FC" w:rsidRDefault="001267FC" w:rsidP="00E257CC">
      <w:pPr>
        <w:rPr>
          <w:rFonts w:ascii="Arial" w:hAnsi="Arial" w:cs="Arial"/>
          <w:szCs w:val="24"/>
        </w:rPr>
      </w:pPr>
    </w:p>
    <w:p w14:paraId="3704BC97" w14:textId="77777777" w:rsidR="001267FC" w:rsidRDefault="001267FC" w:rsidP="00E257CC">
      <w:pPr>
        <w:rPr>
          <w:rFonts w:ascii="Arial" w:hAnsi="Arial" w:cs="Arial"/>
          <w:szCs w:val="24"/>
        </w:rPr>
      </w:pPr>
    </w:p>
    <w:p w14:paraId="4BC3CE7D" w14:textId="77777777" w:rsidR="001267FC" w:rsidRDefault="001267FC" w:rsidP="00E257CC">
      <w:pPr>
        <w:rPr>
          <w:rFonts w:ascii="Arial" w:hAnsi="Arial" w:cs="Arial"/>
          <w:szCs w:val="24"/>
        </w:rPr>
      </w:pPr>
    </w:p>
    <w:p w14:paraId="31D55EE3" w14:textId="77777777" w:rsidR="001267FC" w:rsidRDefault="001267FC" w:rsidP="00E257CC">
      <w:pPr>
        <w:rPr>
          <w:rFonts w:ascii="Arial" w:hAnsi="Arial" w:cs="Arial"/>
          <w:szCs w:val="24"/>
        </w:rPr>
      </w:pPr>
    </w:p>
    <w:p w14:paraId="61A5FD42" w14:textId="77777777" w:rsidR="001267FC" w:rsidRDefault="001267FC" w:rsidP="00E257CC">
      <w:pPr>
        <w:rPr>
          <w:rFonts w:ascii="Arial" w:hAnsi="Arial" w:cs="Arial"/>
          <w:szCs w:val="24"/>
        </w:rPr>
      </w:pPr>
    </w:p>
    <w:p w14:paraId="37F1C22A" w14:textId="77777777" w:rsidR="00B844F8" w:rsidRPr="00E529CA" w:rsidRDefault="00B844F8" w:rsidP="00E257CC">
      <w:pPr>
        <w:rPr>
          <w:rFonts w:ascii="Arial" w:hAnsi="Arial" w:cs="Arial"/>
          <w:szCs w:val="24"/>
        </w:rPr>
      </w:pPr>
    </w:p>
    <w:p w14:paraId="50B2A265" w14:textId="77777777" w:rsidR="00555FD2" w:rsidRPr="00E529CA" w:rsidRDefault="00555FD2" w:rsidP="00E257CC">
      <w:pPr>
        <w:rPr>
          <w:rFonts w:ascii="Arial" w:hAnsi="Arial" w:cs="Arial"/>
          <w:szCs w:val="24"/>
        </w:rPr>
      </w:pPr>
    </w:p>
    <w:p w14:paraId="700CCE10" w14:textId="77777777" w:rsidR="00555FD2" w:rsidRPr="00E529CA" w:rsidRDefault="00555FD2" w:rsidP="00555FD2">
      <w:pPr>
        <w:jc w:val="center"/>
        <w:rPr>
          <w:rFonts w:ascii="Arial" w:hAnsi="Arial" w:cs="Arial"/>
          <w:b/>
          <w:szCs w:val="24"/>
        </w:rPr>
      </w:pPr>
      <w:r w:rsidRPr="00E529CA">
        <w:rPr>
          <w:rFonts w:ascii="Arial" w:hAnsi="Arial" w:cs="Arial"/>
          <w:b/>
          <w:szCs w:val="24"/>
        </w:rPr>
        <w:t>ANEXO</w:t>
      </w:r>
    </w:p>
    <w:p w14:paraId="364A1FB1" w14:textId="77777777" w:rsidR="00555FD2" w:rsidRPr="00E529CA" w:rsidRDefault="00555FD2" w:rsidP="00555FD2">
      <w:pPr>
        <w:jc w:val="center"/>
        <w:rPr>
          <w:rFonts w:ascii="Arial" w:hAnsi="Arial" w:cs="Arial"/>
          <w:szCs w:val="24"/>
        </w:rPr>
      </w:pPr>
    </w:p>
    <w:p w14:paraId="54AEA816" w14:textId="77777777" w:rsidR="00555FD2" w:rsidRPr="00E529CA" w:rsidRDefault="00555FD2" w:rsidP="00555FD2">
      <w:pPr>
        <w:jc w:val="center"/>
        <w:rPr>
          <w:rFonts w:ascii="Arial" w:hAnsi="Arial" w:cs="Arial"/>
          <w:szCs w:val="24"/>
        </w:rPr>
      </w:pPr>
    </w:p>
    <w:p w14:paraId="4B732537" w14:textId="77777777" w:rsidR="00555FD2" w:rsidRPr="00E529CA" w:rsidRDefault="00555FD2" w:rsidP="00555FD2">
      <w:pPr>
        <w:jc w:val="center"/>
        <w:rPr>
          <w:rFonts w:ascii="Arial" w:hAnsi="Arial" w:cs="Arial"/>
          <w:szCs w:val="24"/>
        </w:rPr>
      </w:pPr>
      <w:r w:rsidRPr="00E529CA">
        <w:rPr>
          <w:rFonts w:ascii="Arial" w:hAnsi="Arial" w:cs="Arial"/>
          <w:szCs w:val="24"/>
        </w:rPr>
        <w:t>Tabla 1. Listado de Coordenadas Sector Salto del Tequendama</w:t>
      </w:r>
    </w:p>
    <w:p w14:paraId="1B6784ED" w14:textId="77777777" w:rsidR="00555FD2" w:rsidRPr="00E529CA" w:rsidRDefault="00555FD2" w:rsidP="00555FD2">
      <w:pPr>
        <w:jc w:val="center"/>
        <w:rPr>
          <w:rFonts w:ascii="Arial" w:hAnsi="Arial" w:cs="Arial"/>
          <w:szCs w:val="24"/>
        </w:rPr>
      </w:pPr>
    </w:p>
    <w:tbl>
      <w:tblPr>
        <w:tblW w:w="0" w:type="auto"/>
        <w:jc w:val="center"/>
        <w:tblCellMar>
          <w:left w:w="70" w:type="dxa"/>
          <w:right w:w="70" w:type="dxa"/>
        </w:tblCellMar>
        <w:tblLook w:val="04A0" w:firstRow="1" w:lastRow="0" w:firstColumn="1" w:lastColumn="0" w:noHBand="0" w:noVBand="1"/>
      </w:tblPr>
      <w:tblGrid>
        <w:gridCol w:w="1607"/>
        <w:gridCol w:w="1586"/>
        <w:gridCol w:w="1586"/>
      </w:tblGrid>
      <w:tr w:rsidR="00875524" w:rsidRPr="00875524" w14:paraId="3410851B" w14:textId="77777777" w:rsidTr="003241C2">
        <w:trPr>
          <w:trHeight w:val="20"/>
          <w:tblHeader/>
          <w:jc w:val="center"/>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24D3845" w14:textId="77777777" w:rsidR="00875524" w:rsidRPr="003241C2" w:rsidRDefault="00875524" w:rsidP="00875524">
            <w:pPr>
              <w:jc w:val="center"/>
              <w:rPr>
                <w:rFonts w:ascii="Arial" w:hAnsi="Arial" w:cs="Arial"/>
                <w:b/>
                <w:bCs/>
                <w:color w:val="000000"/>
                <w:sz w:val="20"/>
                <w:lang w:val="es-CO" w:eastAsia="es-CO"/>
              </w:rPr>
            </w:pPr>
            <w:r w:rsidRPr="003241C2">
              <w:rPr>
                <w:rFonts w:ascii="Arial" w:hAnsi="Arial" w:cs="Arial"/>
                <w:b/>
                <w:bCs/>
                <w:color w:val="000000"/>
                <w:sz w:val="20"/>
                <w:lang w:val="es-CO" w:eastAsia="es-CO"/>
              </w:rPr>
              <w:t>CONSECUTIVO</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27747DE5" w14:textId="77777777" w:rsidR="00875524" w:rsidRPr="003241C2" w:rsidRDefault="00875524" w:rsidP="00875524">
            <w:pPr>
              <w:jc w:val="center"/>
              <w:rPr>
                <w:rFonts w:ascii="Arial" w:hAnsi="Arial" w:cs="Arial"/>
                <w:b/>
                <w:bCs/>
                <w:color w:val="000000"/>
                <w:sz w:val="20"/>
                <w:lang w:val="es-CO" w:eastAsia="es-CO"/>
              </w:rPr>
            </w:pPr>
            <w:r w:rsidRPr="003241C2">
              <w:rPr>
                <w:rFonts w:ascii="Arial" w:hAnsi="Arial" w:cs="Arial"/>
                <w:b/>
                <w:bCs/>
                <w:color w:val="000000"/>
                <w:sz w:val="20"/>
                <w:lang w:val="es-CO" w:eastAsia="es-CO"/>
              </w:rPr>
              <w:t xml:space="preserve"> ESTE </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14:paraId="3B0E70F7" w14:textId="77777777" w:rsidR="00875524" w:rsidRPr="003241C2" w:rsidRDefault="00875524" w:rsidP="00875524">
            <w:pPr>
              <w:jc w:val="center"/>
              <w:rPr>
                <w:rFonts w:ascii="Arial" w:hAnsi="Arial" w:cs="Arial"/>
                <w:b/>
                <w:bCs/>
                <w:color w:val="000000"/>
                <w:sz w:val="20"/>
                <w:lang w:val="es-CO" w:eastAsia="es-CO"/>
              </w:rPr>
            </w:pPr>
            <w:r w:rsidRPr="003241C2">
              <w:rPr>
                <w:rFonts w:ascii="Arial" w:hAnsi="Arial" w:cs="Arial"/>
                <w:b/>
                <w:bCs/>
                <w:color w:val="000000"/>
                <w:sz w:val="20"/>
                <w:lang w:val="es-CO" w:eastAsia="es-CO"/>
              </w:rPr>
              <w:t xml:space="preserve"> NORTE </w:t>
            </w:r>
          </w:p>
        </w:tc>
      </w:tr>
      <w:tr w:rsidR="00875524" w:rsidRPr="00875524" w14:paraId="090E903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8CF1A52"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w:t>
            </w:r>
          </w:p>
        </w:tc>
        <w:tc>
          <w:tcPr>
            <w:tcW w:w="0" w:type="auto"/>
            <w:tcBorders>
              <w:top w:val="nil"/>
              <w:left w:val="nil"/>
              <w:bottom w:val="single" w:sz="4" w:space="0" w:color="auto"/>
              <w:right w:val="single" w:sz="4" w:space="0" w:color="auto"/>
            </w:tcBorders>
            <w:shd w:val="clear" w:color="auto" w:fill="auto"/>
            <w:noWrap/>
            <w:vAlign w:val="center"/>
            <w:hideMark/>
          </w:tcPr>
          <w:p w14:paraId="3C31C0D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975.321,09 </w:t>
            </w:r>
          </w:p>
        </w:tc>
        <w:tc>
          <w:tcPr>
            <w:tcW w:w="0" w:type="auto"/>
            <w:tcBorders>
              <w:top w:val="nil"/>
              <w:left w:val="nil"/>
              <w:bottom w:val="single" w:sz="4" w:space="0" w:color="auto"/>
              <w:right w:val="single" w:sz="8" w:space="0" w:color="auto"/>
            </w:tcBorders>
            <w:shd w:val="clear" w:color="auto" w:fill="auto"/>
            <w:noWrap/>
            <w:vAlign w:val="center"/>
            <w:hideMark/>
          </w:tcPr>
          <w:p w14:paraId="5BC0A88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998.458,59 </w:t>
            </w:r>
          </w:p>
        </w:tc>
      </w:tr>
      <w:tr w:rsidR="00875524" w:rsidRPr="00875524" w14:paraId="48A78E1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EBEB4B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w:t>
            </w:r>
          </w:p>
        </w:tc>
        <w:tc>
          <w:tcPr>
            <w:tcW w:w="0" w:type="auto"/>
            <w:tcBorders>
              <w:top w:val="nil"/>
              <w:left w:val="nil"/>
              <w:bottom w:val="single" w:sz="4" w:space="0" w:color="auto"/>
              <w:right w:val="single" w:sz="4" w:space="0" w:color="auto"/>
            </w:tcBorders>
            <w:shd w:val="clear" w:color="auto" w:fill="auto"/>
            <w:noWrap/>
            <w:vAlign w:val="center"/>
            <w:hideMark/>
          </w:tcPr>
          <w:p w14:paraId="4528AA0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975.288,97 </w:t>
            </w:r>
          </w:p>
        </w:tc>
        <w:tc>
          <w:tcPr>
            <w:tcW w:w="0" w:type="auto"/>
            <w:tcBorders>
              <w:top w:val="nil"/>
              <w:left w:val="nil"/>
              <w:bottom w:val="single" w:sz="4" w:space="0" w:color="auto"/>
              <w:right w:val="single" w:sz="8" w:space="0" w:color="auto"/>
            </w:tcBorders>
            <w:shd w:val="clear" w:color="auto" w:fill="auto"/>
            <w:noWrap/>
            <w:vAlign w:val="center"/>
            <w:hideMark/>
          </w:tcPr>
          <w:p w14:paraId="44108412"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998.489,23 </w:t>
            </w:r>
          </w:p>
        </w:tc>
      </w:tr>
      <w:tr w:rsidR="00875524" w:rsidRPr="00875524" w14:paraId="6755196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F02E33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3</w:t>
            </w:r>
          </w:p>
        </w:tc>
        <w:tc>
          <w:tcPr>
            <w:tcW w:w="0" w:type="auto"/>
            <w:tcBorders>
              <w:top w:val="nil"/>
              <w:left w:val="nil"/>
              <w:bottom w:val="single" w:sz="4" w:space="0" w:color="auto"/>
              <w:right w:val="single" w:sz="4" w:space="0" w:color="auto"/>
            </w:tcBorders>
            <w:shd w:val="clear" w:color="auto" w:fill="auto"/>
            <w:noWrap/>
            <w:vAlign w:val="center"/>
            <w:hideMark/>
          </w:tcPr>
          <w:p w14:paraId="0CD4A807"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975.236,65 </w:t>
            </w:r>
          </w:p>
        </w:tc>
        <w:tc>
          <w:tcPr>
            <w:tcW w:w="0" w:type="auto"/>
            <w:tcBorders>
              <w:top w:val="nil"/>
              <w:left w:val="nil"/>
              <w:bottom w:val="single" w:sz="4" w:space="0" w:color="auto"/>
              <w:right w:val="single" w:sz="8" w:space="0" w:color="auto"/>
            </w:tcBorders>
            <w:shd w:val="clear" w:color="auto" w:fill="auto"/>
            <w:noWrap/>
            <w:vAlign w:val="center"/>
            <w:hideMark/>
          </w:tcPr>
          <w:p w14:paraId="553EDA9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998.571,06 </w:t>
            </w:r>
          </w:p>
        </w:tc>
      </w:tr>
      <w:tr w:rsidR="00875524" w:rsidRPr="00875524" w14:paraId="3ED59E6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6BCDEA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4</w:t>
            </w:r>
          </w:p>
        </w:tc>
        <w:tc>
          <w:tcPr>
            <w:tcW w:w="0" w:type="auto"/>
            <w:tcBorders>
              <w:top w:val="nil"/>
              <w:left w:val="nil"/>
              <w:bottom w:val="single" w:sz="4" w:space="0" w:color="auto"/>
              <w:right w:val="single" w:sz="4" w:space="0" w:color="auto"/>
            </w:tcBorders>
            <w:shd w:val="clear" w:color="auto" w:fill="auto"/>
            <w:noWrap/>
            <w:vAlign w:val="center"/>
            <w:hideMark/>
          </w:tcPr>
          <w:p w14:paraId="56B7BDFC"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975.231,77 </w:t>
            </w:r>
          </w:p>
        </w:tc>
        <w:tc>
          <w:tcPr>
            <w:tcW w:w="0" w:type="auto"/>
            <w:tcBorders>
              <w:top w:val="nil"/>
              <w:left w:val="nil"/>
              <w:bottom w:val="single" w:sz="4" w:space="0" w:color="auto"/>
              <w:right w:val="single" w:sz="8" w:space="0" w:color="auto"/>
            </w:tcBorders>
            <w:shd w:val="clear" w:color="auto" w:fill="auto"/>
            <w:noWrap/>
            <w:vAlign w:val="center"/>
            <w:hideMark/>
          </w:tcPr>
          <w:p w14:paraId="6200414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998.598,75 </w:t>
            </w:r>
          </w:p>
        </w:tc>
      </w:tr>
      <w:tr w:rsidR="00875524" w:rsidRPr="00875524" w14:paraId="0A6E0D0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42BC70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5</w:t>
            </w:r>
          </w:p>
        </w:tc>
        <w:tc>
          <w:tcPr>
            <w:tcW w:w="0" w:type="auto"/>
            <w:tcBorders>
              <w:top w:val="nil"/>
              <w:left w:val="nil"/>
              <w:bottom w:val="single" w:sz="4" w:space="0" w:color="auto"/>
              <w:right w:val="single" w:sz="4" w:space="0" w:color="auto"/>
            </w:tcBorders>
            <w:shd w:val="clear" w:color="auto" w:fill="auto"/>
            <w:noWrap/>
            <w:vAlign w:val="center"/>
            <w:hideMark/>
          </w:tcPr>
          <w:p w14:paraId="3E7FA5B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975.218,02 </w:t>
            </w:r>
          </w:p>
        </w:tc>
        <w:tc>
          <w:tcPr>
            <w:tcW w:w="0" w:type="auto"/>
            <w:tcBorders>
              <w:top w:val="nil"/>
              <w:left w:val="nil"/>
              <w:bottom w:val="single" w:sz="4" w:space="0" w:color="auto"/>
              <w:right w:val="single" w:sz="8" w:space="0" w:color="auto"/>
            </w:tcBorders>
            <w:shd w:val="clear" w:color="auto" w:fill="auto"/>
            <w:noWrap/>
            <w:vAlign w:val="center"/>
            <w:hideMark/>
          </w:tcPr>
          <w:p w14:paraId="4206656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998.651,00 </w:t>
            </w:r>
          </w:p>
        </w:tc>
      </w:tr>
      <w:tr w:rsidR="00875524" w:rsidRPr="00875524" w14:paraId="072A2AB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AF64D6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6</w:t>
            </w:r>
          </w:p>
        </w:tc>
        <w:tc>
          <w:tcPr>
            <w:tcW w:w="0" w:type="auto"/>
            <w:tcBorders>
              <w:top w:val="nil"/>
              <w:left w:val="nil"/>
              <w:bottom w:val="single" w:sz="4" w:space="0" w:color="auto"/>
              <w:right w:val="single" w:sz="4" w:space="0" w:color="auto"/>
            </w:tcBorders>
            <w:shd w:val="clear" w:color="auto" w:fill="auto"/>
            <w:noWrap/>
            <w:vAlign w:val="center"/>
            <w:hideMark/>
          </w:tcPr>
          <w:p w14:paraId="160491C2"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975.259,52 </w:t>
            </w:r>
          </w:p>
        </w:tc>
        <w:tc>
          <w:tcPr>
            <w:tcW w:w="0" w:type="auto"/>
            <w:tcBorders>
              <w:top w:val="nil"/>
              <w:left w:val="nil"/>
              <w:bottom w:val="single" w:sz="4" w:space="0" w:color="auto"/>
              <w:right w:val="single" w:sz="8" w:space="0" w:color="auto"/>
            </w:tcBorders>
            <w:shd w:val="clear" w:color="auto" w:fill="auto"/>
            <w:noWrap/>
            <w:vAlign w:val="center"/>
            <w:hideMark/>
          </w:tcPr>
          <w:p w14:paraId="4858866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998.715,12 </w:t>
            </w:r>
          </w:p>
        </w:tc>
      </w:tr>
      <w:tr w:rsidR="00875524" w:rsidRPr="00875524" w14:paraId="695D849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7B47E0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7</w:t>
            </w:r>
          </w:p>
        </w:tc>
        <w:tc>
          <w:tcPr>
            <w:tcW w:w="0" w:type="auto"/>
            <w:tcBorders>
              <w:top w:val="nil"/>
              <w:left w:val="nil"/>
              <w:bottom w:val="single" w:sz="4" w:space="0" w:color="auto"/>
              <w:right w:val="single" w:sz="4" w:space="0" w:color="auto"/>
            </w:tcBorders>
            <w:shd w:val="clear" w:color="auto" w:fill="auto"/>
            <w:noWrap/>
            <w:vAlign w:val="center"/>
            <w:hideMark/>
          </w:tcPr>
          <w:p w14:paraId="62538F1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975.263,40 </w:t>
            </w:r>
          </w:p>
        </w:tc>
        <w:tc>
          <w:tcPr>
            <w:tcW w:w="0" w:type="auto"/>
            <w:tcBorders>
              <w:top w:val="nil"/>
              <w:left w:val="nil"/>
              <w:bottom w:val="single" w:sz="4" w:space="0" w:color="auto"/>
              <w:right w:val="single" w:sz="8" w:space="0" w:color="auto"/>
            </w:tcBorders>
            <w:shd w:val="clear" w:color="auto" w:fill="auto"/>
            <w:noWrap/>
            <w:vAlign w:val="center"/>
            <w:hideMark/>
          </w:tcPr>
          <w:p w14:paraId="3AA50FD7"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998.731,08 </w:t>
            </w:r>
          </w:p>
        </w:tc>
      </w:tr>
      <w:tr w:rsidR="00875524" w:rsidRPr="00875524" w14:paraId="6C47016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3B3AA3C"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8</w:t>
            </w:r>
          </w:p>
        </w:tc>
        <w:tc>
          <w:tcPr>
            <w:tcW w:w="0" w:type="auto"/>
            <w:tcBorders>
              <w:top w:val="nil"/>
              <w:left w:val="nil"/>
              <w:bottom w:val="single" w:sz="4" w:space="0" w:color="auto"/>
              <w:right w:val="single" w:sz="4" w:space="0" w:color="auto"/>
            </w:tcBorders>
            <w:shd w:val="clear" w:color="auto" w:fill="auto"/>
            <w:noWrap/>
            <w:vAlign w:val="center"/>
            <w:hideMark/>
          </w:tcPr>
          <w:p w14:paraId="5E96876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975.270,82 </w:t>
            </w:r>
          </w:p>
        </w:tc>
        <w:tc>
          <w:tcPr>
            <w:tcW w:w="0" w:type="auto"/>
            <w:tcBorders>
              <w:top w:val="nil"/>
              <w:left w:val="nil"/>
              <w:bottom w:val="single" w:sz="4" w:space="0" w:color="auto"/>
              <w:right w:val="single" w:sz="8" w:space="0" w:color="auto"/>
            </w:tcBorders>
            <w:shd w:val="clear" w:color="auto" w:fill="auto"/>
            <w:noWrap/>
            <w:vAlign w:val="center"/>
            <w:hideMark/>
          </w:tcPr>
          <w:p w14:paraId="4FD65350"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998.738,92 </w:t>
            </w:r>
          </w:p>
        </w:tc>
      </w:tr>
      <w:tr w:rsidR="00875524" w:rsidRPr="00875524" w14:paraId="14A25D7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B0E7282"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9</w:t>
            </w:r>
          </w:p>
        </w:tc>
        <w:tc>
          <w:tcPr>
            <w:tcW w:w="0" w:type="auto"/>
            <w:tcBorders>
              <w:top w:val="nil"/>
              <w:left w:val="nil"/>
              <w:bottom w:val="single" w:sz="4" w:space="0" w:color="auto"/>
              <w:right w:val="single" w:sz="4" w:space="0" w:color="auto"/>
            </w:tcBorders>
            <w:shd w:val="clear" w:color="auto" w:fill="auto"/>
            <w:noWrap/>
            <w:vAlign w:val="center"/>
            <w:hideMark/>
          </w:tcPr>
          <w:p w14:paraId="744BE32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975.291,76 </w:t>
            </w:r>
          </w:p>
        </w:tc>
        <w:tc>
          <w:tcPr>
            <w:tcW w:w="0" w:type="auto"/>
            <w:tcBorders>
              <w:top w:val="nil"/>
              <w:left w:val="nil"/>
              <w:bottom w:val="single" w:sz="4" w:space="0" w:color="auto"/>
              <w:right w:val="single" w:sz="8" w:space="0" w:color="auto"/>
            </w:tcBorders>
            <w:shd w:val="clear" w:color="auto" w:fill="auto"/>
            <w:noWrap/>
            <w:vAlign w:val="center"/>
            <w:hideMark/>
          </w:tcPr>
          <w:p w14:paraId="1E574297"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998.761,04 </w:t>
            </w:r>
          </w:p>
        </w:tc>
      </w:tr>
      <w:tr w:rsidR="00875524" w:rsidRPr="00875524" w14:paraId="6E6465C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3E88A6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10</w:t>
            </w:r>
          </w:p>
        </w:tc>
        <w:tc>
          <w:tcPr>
            <w:tcW w:w="0" w:type="auto"/>
            <w:tcBorders>
              <w:top w:val="nil"/>
              <w:left w:val="nil"/>
              <w:bottom w:val="single" w:sz="4" w:space="0" w:color="auto"/>
              <w:right w:val="single" w:sz="4" w:space="0" w:color="auto"/>
            </w:tcBorders>
            <w:shd w:val="clear" w:color="auto" w:fill="auto"/>
            <w:noWrap/>
            <w:vAlign w:val="center"/>
            <w:hideMark/>
          </w:tcPr>
          <w:p w14:paraId="7B135C86"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975.309,65 </w:t>
            </w:r>
          </w:p>
        </w:tc>
        <w:tc>
          <w:tcPr>
            <w:tcW w:w="0" w:type="auto"/>
            <w:tcBorders>
              <w:top w:val="nil"/>
              <w:left w:val="nil"/>
              <w:bottom w:val="single" w:sz="4" w:space="0" w:color="auto"/>
              <w:right w:val="single" w:sz="8" w:space="0" w:color="auto"/>
            </w:tcBorders>
            <w:shd w:val="clear" w:color="auto" w:fill="auto"/>
            <w:noWrap/>
            <w:vAlign w:val="center"/>
            <w:hideMark/>
          </w:tcPr>
          <w:p w14:paraId="30D1743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998.779,93 </w:t>
            </w:r>
          </w:p>
        </w:tc>
      </w:tr>
      <w:tr w:rsidR="00875524" w:rsidRPr="00875524" w14:paraId="03DE95B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CA1708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11</w:t>
            </w:r>
          </w:p>
        </w:tc>
        <w:tc>
          <w:tcPr>
            <w:tcW w:w="0" w:type="auto"/>
            <w:tcBorders>
              <w:top w:val="nil"/>
              <w:left w:val="nil"/>
              <w:bottom w:val="single" w:sz="4" w:space="0" w:color="auto"/>
              <w:right w:val="single" w:sz="4" w:space="0" w:color="auto"/>
            </w:tcBorders>
            <w:shd w:val="clear" w:color="auto" w:fill="auto"/>
            <w:noWrap/>
            <w:vAlign w:val="center"/>
            <w:hideMark/>
          </w:tcPr>
          <w:p w14:paraId="786731A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975.390,96 </w:t>
            </w:r>
          </w:p>
        </w:tc>
        <w:tc>
          <w:tcPr>
            <w:tcW w:w="0" w:type="auto"/>
            <w:tcBorders>
              <w:top w:val="nil"/>
              <w:left w:val="nil"/>
              <w:bottom w:val="single" w:sz="4" w:space="0" w:color="auto"/>
              <w:right w:val="single" w:sz="8" w:space="0" w:color="auto"/>
            </w:tcBorders>
            <w:shd w:val="clear" w:color="auto" w:fill="auto"/>
            <w:noWrap/>
            <w:vAlign w:val="center"/>
            <w:hideMark/>
          </w:tcPr>
          <w:p w14:paraId="29E9A7F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998.769,97 </w:t>
            </w:r>
          </w:p>
        </w:tc>
      </w:tr>
      <w:tr w:rsidR="00875524" w:rsidRPr="00875524" w14:paraId="7631715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D224A2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12</w:t>
            </w:r>
          </w:p>
        </w:tc>
        <w:tc>
          <w:tcPr>
            <w:tcW w:w="0" w:type="auto"/>
            <w:tcBorders>
              <w:top w:val="nil"/>
              <w:left w:val="nil"/>
              <w:bottom w:val="single" w:sz="4" w:space="0" w:color="auto"/>
              <w:right w:val="single" w:sz="4" w:space="0" w:color="auto"/>
            </w:tcBorders>
            <w:shd w:val="clear" w:color="auto" w:fill="auto"/>
            <w:noWrap/>
            <w:vAlign w:val="center"/>
            <w:hideMark/>
          </w:tcPr>
          <w:p w14:paraId="778458C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975.392,27 </w:t>
            </w:r>
          </w:p>
        </w:tc>
        <w:tc>
          <w:tcPr>
            <w:tcW w:w="0" w:type="auto"/>
            <w:tcBorders>
              <w:top w:val="nil"/>
              <w:left w:val="nil"/>
              <w:bottom w:val="single" w:sz="4" w:space="0" w:color="auto"/>
              <w:right w:val="single" w:sz="8" w:space="0" w:color="auto"/>
            </w:tcBorders>
            <w:shd w:val="clear" w:color="auto" w:fill="auto"/>
            <w:noWrap/>
            <w:vAlign w:val="center"/>
            <w:hideMark/>
          </w:tcPr>
          <w:p w14:paraId="2B4E4EC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998.769,81 </w:t>
            </w:r>
          </w:p>
        </w:tc>
      </w:tr>
      <w:tr w:rsidR="00875524" w:rsidRPr="00875524" w14:paraId="246005D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1D5641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13</w:t>
            </w:r>
          </w:p>
        </w:tc>
        <w:tc>
          <w:tcPr>
            <w:tcW w:w="0" w:type="auto"/>
            <w:tcBorders>
              <w:top w:val="nil"/>
              <w:left w:val="nil"/>
              <w:bottom w:val="single" w:sz="4" w:space="0" w:color="auto"/>
              <w:right w:val="single" w:sz="4" w:space="0" w:color="auto"/>
            </w:tcBorders>
            <w:shd w:val="clear" w:color="auto" w:fill="auto"/>
            <w:noWrap/>
            <w:vAlign w:val="center"/>
            <w:hideMark/>
          </w:tcPr>
          <w:p w14:paraId="526E2976"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975.395,17 </w:t>
            </w:r>
          </w:p>
        </w:tc>
        <w:tc>
          <w:tcPr>
            <w:tcW w:w="0" w:type="auto"/>
            <w:tcBorders>
              <w:top w:val="nil"/>
              <w:left w:val="nil"/>
              <w:bottom w:val="single" w:sz="4" w:space="0" w:color="auto"/>
              <w:right w:val="single" w:sz="8" w:space="0" w:color="auto"/>
            </w:tcBorders>
            <w:shd w:val="clear" w:color="auto" w:fill="auto"/>
            <w:noWrap/>
            <w:vAlign w:val="center"/>
            <w:hideMark/>
          </w:tcPr>
          <w:p w14:paraId="673982E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998.770,32 </w:t>
            </w:r>
          </w:p>
        </w:tc>
      </w:tr>
      <w:tr w:rsidR="00875524" w:rsidRPr="00875524" w14:paraId="2929681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2CC600C"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14</w:t>
            </w:r>
          </w:p>
        </w:tc>
        <w:tc>
          <w:tcPr>
            <w:tcW w:w="0" w:type="auto"/>
            <w:tcBorders>
              <w:top w:val="nil"/>
              <w:left w:val="nil"/>
              <w:bottom w:val="single" w:sz="4" w:space="0" w:color="auto"/>
              <w:right w:val="single" w:sz="4" w:space="0" w:color="auto"/>
            </w:tcBorders>
            <w:shd w:val="clear" w:color="auto" w:fill="auto"/>
            <w:noWrap/>
            <w:vAlign w:val="center"/>
            <w:hideMark/>
          </w:tcPr>
          <w:p w14:paraId="458D718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975.417,09 </w:t>
            </w:r>
          </w:p>
        </w:tc>
        <w:tc>
          <w:tcPr>
            <w:tcW w:w="0" w:type="auto"/>
            <w:tcBorders>
              <w:top w:val="nil"/>
              <w:left w:val="nil"/>
              <w:bottom w:val="single" w:sz="4" w:space="0" w:color="auto"/>
              <w:right w:val="single" w:sz="8" w:space="0" w:color="auto"/>
            </w:tcBorders>
            <w:shd w:val="clear" w:color="auto" w:fill="auto"/>
            <w:noWrap/>
            <w:vAlign w:val="center"/>
            <w:hideMark/>
          </w:tcPr>
          <w:p w14:paraId="5E48C7E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998.774,19 </w:t>
            </w:r>
          </w:p>
        </w:tc>
      </w:tr>
      <w:tr w:rsidR="00875524" w:rsidRPr="00875524" w14:paraId="1DCE689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48B3AA2"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15</w:t>
            </w:r>
          </w:p>
        </w:tc>
        <w:tc>
          <w:tcPr>
            <w:tcW w:w="0" w:type="auto"/>
            <w:tcBorders>
              <w:top w:val="nil"/>
              <w:left w:val="nil"/>
              <w:bottom w:val="single" w:sz="4" w:space="0" w:color="auto"/>
              <w:right w:val="single" w:sz="4" w:space="0" w:color="auto"/>
            </w:tcBorders>
            <w:shd w:val="clear" w:color="auto" w:fill="auto"/>
            <w:noWrap/>
            <w:vAlign w:val="center"/>
            <w:hideMark/>
          </w:tcPr>
          <w:p w14:paraId="5C55317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975.605,77 </w:t>
            </w:r>
          </w:p>
        </w:tc>
        <w:tc>
          <w:tcPr>
            <w:tcW w:w="0" w:type="auto"/>
            <w:tcBorders>
              <w:top w:val="nil"/>
              <w:left w:val="nil"/>
              <w:bottom w:val="single" w:sz="4" w:space="0" w:color="auto"/>
              <w:right w:val="single" w:sz="8" w:space="0" w:color="auto"/>
            </w:tcBorders>
            <w:shd w:val="clear" w:color="auto" w:fill="auto"/>
            <w:noWrap/>
            <w:vAlign w:val="center"/>
            <w:hideMark/>
          </w:tcPr>
          <w:p w14:paraId="4B58840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998.807,49 </w:t>
            </w:r>
          </w:p>
        </w:tc>
      </w:tr>
      <w:tr w:rsidR="00875524" w:rsidRPr="00875524" w14:paraId="19FDC91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28F7DD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16</w:t>
            </w:r>
          </w:p>
        </w:tc>
        <w:tc>
          <w:tcPr>
            <w:tcW w:w="0" w:type="auto"/>
            <w:tcBorders>
              <w:top w:val="nil"/>
              <w:left w:val="nil"/>
              <w:bottom w:val="single" w:sz="4" w:space="0" w:color="auto"/>
              <w:right w:val="single" w:sz="4" w:space="0" w:color="auto"/>
            </w:tcBorders>
            <w:shd w:val="clear" w:color="auto" w:fill="auto"/>
            <w:noWrap/>
            <w:vAlign w:val="center"/>
            <w:hideMark/>
          </w:tcPr>
          <w:p w14:paraId="25DA724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975.683,02 </w:t>
            </w:r>
          </w:p>
        </w:tc>
        <w:tc>
          <w:tcPr>
            <w:tcW w:w="0" w:type="auto"/>
            <w:tcBorders>
              <w:top w:val="nil"/>
              <w:left w:val="nil"/>
              <w:bottom w:val="single" w:sz="4" w:space="0" w:color="auto"/>
              <w:right w:val="single" w:sz="8" w:space="0" w:color="auto"/>
            </w:tcBorders>
            <w:shd w:val="clear" w:color="auto" w:fill="auto"/>
            <w:noWrap/>
            <w:vAlign w:val="center"/>
            <w:hideMark/>
          </w:tcPr>
          <w:p w14:paraId="485FB05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998.782,74 </w:t>
            </w:r>
          </w:p>
        </w:tc>
      </w:tr>
      <w:tr w:rsidR="00875524" w:rsidRPr="00875524" w14:paraId="4795887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817262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17</w:t>
            </w:r>
          </w:p>
        </w:tc>
        <w:tc>
          <w:tcPr>
            <w:tcW w:w="0" w:type="auto"/>
            <w:tcBorders>
              <w:top w:val="nil"/>
              <w:left w:val="nil"/>
              <w:bottom w:val="single" w:sz="4" w:space="0" w:color="auto"/>
              <w:right w:val="single" w:sz="4" w:space="0" w:color="auto"/>
            </w:tcBorders>
            <w:shd w:val="clear" w:color="auto" w:fill="auto"/>
            <w:noWrap/>
            <w:vAlign w:val="center"/>
            <w:hideMark/>
          </w:tcPr>
          <w:p w14:paraId="6B1FA0F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975.695,96 </w:t>
            </w:r>
          </w:p>
        </w:tc>
        <w:tc>
          <w:tcPr>
            <w:tcW w:w="0" w:type="auto"/>
            <w:tcBorders>
              <w:top w:val="nil"/>
              <w:left w:val="nil"/>
              <w:bottom w:val="single" w:sz="4" w:space="0" w:color="auto"/>
              <w:right w:val="single" w:sz="8" w:space="0" w:color="auto"/>
            </w:tcBorders>
            <w:shd w:val="clear" w:color="auto" w:fill="auto"/>
            <w:noWrap/>
            <w:vAlign w:val="center"/>
            <w:hideMark/>
          </w:tcPr>
          <w:p w14:paraId="376F657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998.770,18 </w:t>
            </w:r>
          </w:p>
        </w:tc>
      </w:tr>
      <w:tr w:rsidR="00875524" w:rsidRPr="00875524" w14:paraId="6BDE1B2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EA1E49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18</w:t>
            </w:r>
          </w:p>
        </w:tc>
        <w:tc>
          <w:tcPr>
            <w:tcW w:w="0" w:type="auto"/>
            <w:tcBorders>
              <w:top w:val="nil"/>
              <w:left w:val="nil"/>
              <w:bottom w:val="single" w:sz="4" w:space="0" w:color="auto"/>
              <w:right w:val="single" w:sz="4" w:space="0" w:color="auto"/>
            </w:tcBorders>
            <w:shd w:val="clear" w:color="auto" w:fill="auto"/>
            <w:noWrap/>
            <w:vAlign w:val="center"/>
            <w:hideMark/>
          </w:tcPr>
          <w:p w14:paraId="33CB9C7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975.797,65 </w:t>
            </w:r>
          </w:p>
        </w:tc>
        <w:tc>
          <w:tcPr>
            <w:tcW w:w="0" w:type="auto"/>
            <w:tcBorders>
              <w:top w:val="nil"/>
              <w:left w:val="nil"/>
              <w:bottom w:val="single" w:sz="4" w:space="0" w:color="auto"/>
              <w:right w:val="single" w:sz="8" w:space="0" w:color="auto"/>
            </w:tcBorders>
            <w:shd w:val="clear" w:color="auto" w:fill="auto"/>
            <w:noWrap/>
            <w:vAlign w:val="center"/>
            <w:hideMark/>
          </w:tcPr>
          <w:p w14:paraId="253E8E1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998.734,30 </w:t>
            </w:r>
          </w:p>
        </w:tc>
      </w:tr>
      <w:tr w:rsidR="00875524" w:rsidRPr="00875524" w14:paraId="0FC84BE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2C4078C"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19</w:t>
            </w:r>
          </w:p>
        </w:tc>
        <w:tc>
          <w:tcPr>
            <w:tcW w:w="0" w:type="auto"/>
            <w:tcBorders>
              <w:top w:val="nil"/>
              <w:left w:val="nil"/>
              <w:bottom w:val="single" w:sz="4" w:space="0" w:color="auto"/>
              <w:right w:val="single" w:sz="4" w:space="0" w:color="auto"/>
            </w:tcBorders>
            <w:shd w:val="clear" w:color="auto" w:fill="auto"/>
            <w:noWrap/>
            <w:vAlign w:val="center"/>
            <w:hideMark/>
          </w:tcPr>
          <w:p w14:paraId="75626D2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975.895,02 </w:t>
            </w:r>
          </w:p>
        </w:tc>
        <w:tc>
          <w:tcPr>
            <w:tcW w:w="0" w:type="auto"/>
            <w:tcBorders>
              <w:top w:val="nil"/>
              <w:left w:val="nil"/>
              <w:bottom w:val="single" w:sz="4" w:space="0" w:color="auto"/>
              <w:right w:val="single" w:sz="8" w:space="0" w:color="auto"/>
            </w:tcBorders>
            <w:shd w:val="clear" w:color="auto" w:fill="auto"/>
            <w:noWrap/>
            <w:vAlign w:val="center"/>
            <w:hideMark/>
          </w:tcPr>
          <w:p w14:paraId="5C03906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998.676,43 </w:t>
            </w:r>
          </w:p>
        </w:tc>
      </w:tr>
      <w:tr w:rsidR="00875524" w:rsidRPr="00875524" w14:paraId="04079B4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2141657"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20</w:t>
            </w:r>
          </w:p>
        </w:tc>
        <w:tc>
          <w:tcPr>
            <w:tcW w:w="0" w:type="auto"/>
            <w:tcBorders>
              <w:top w:val="nil"/>
              <w:left w:val="nil"/>
              <w:bottom w:val="single" w:sz="4" w:space="0" w:color="auto"/>
              <w:right w:val="single" w:sz="4" w:space="0" w:color="auto"/>
            </w:tcBorders>
            <w:shd w:val="clear" w:color="auto" w:fill="auto"/>
            <w:noWrap/>
            <w:vAlign w:val="center"/>
            <w:hideMark/>
          </w:tcPr>
          <w:p w14:paraId="27A9B70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975.978,87 </w:t>
            </w:r>
          </w:p>
        </w:tc>
        <w:tc>
          <w:tcPr>
            <w:tcW w:w="0" w:type="auto"/>
            <w:tcBorders>
              <w:top w:val="nil"/>
              <w:left w:val="nil"/>
              <w:bottom w:val="single" w:sz="4" w:space="0" w:color="auto"/>
              <w:right w:val="single" w:sz="8" w:space="0" w:color="auto"/>
            </w:tcBorders>
            <w:shd w:val="clear" w:color="auto" w:fill="auto"/>
            <w:noWrap/>
            <w:vAlign w:val="center"/>
            <w:hideMark/>
          </w:tcPr>
          <w:p w14:paraId="34DFAD4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998.659,16 </w:t>
            </w:r>
          </w:p>
        </w:tc>
      </w:tr>
      <w:tr w:rsidR="00875524" w:rsidRPr="00875524" w14:paraId="6AEFD4F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2DC6010"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21</w:t>
            </w:r>
          </w:p>
        </w:tc>
        <w:tc>
          <w:tcPr>
            <w:tcW w:w="0" w:type="auto"/>
            <w:tcBorders>
              <w:top w:val="nil"/>
              <w:left w:val="nil"/>
              <w:bottom w:val="single" w:sz="4" w:space="0" w:color="auto"/>
              <w:right w:val="single" w:sz="4" w:space="0" w:color="auto"/>
            </w:tcBorders>
            <w:shd w:val="clear" w:color="auto" w:fill="auto"/>
            <w:noWrap/>
            <w:vAlign w:val="center"/>
            <w:hideMark/>
          </w:tcPr>
          <w:p w14:paraId="4B5E0FE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976.049,71 </w:t>
            </w:r>
          </w:p>
        </w:tc>
        <w:tc>
          <w:tcPr>
            <w:tcW w:w="0" w:type="auto"/>
            <w:tcBorders>
              <w:top w:val="nil"/>
              <w:left w:val="nil"/>
              <w:bottom w:val="single" w:sz="4" w:space="0" w:color="auto"/>
              <w:right w:val="single" w:sz="8" w:space="0" w:color="auto"/>
            </w:tcBorders>
            <w:shd w:val="clear" w:color="auto" w:fill="auto"/>
            <w:noWrap/>
            <w:vAlign w:val="center"/>
            <w:hideMark/>
          </w:tcPr>
          <w:p w14:paraId="7295767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998.635,43 </w:t>
            </w:r>
          </w:p>
        </w:tc>
      </w:tr>
      <w:tr w:rsidR="00875524" w:rsidRPr="00875524" w14:paraId="020BE93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DC9875C"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22</w:t>
            </w:r>
          </w:p>
        </w:tc>
        <w:tc>
          <w:tcPr>
            <w:tcW w:w="0" w:type="auto"/>
            <w:tcBorders>
              <w:top w:val="nil"/>
              <w:left w:val="nil"/>
              <w:bottom w:val="single" w:sz="4" w:space="0" w:color="auto"/>
              <w:right w:val="single" w:sz="4" w:space="0" w:color="auto"/>
            </w:tcBorders>
            <w:shd w:val="clear" w:color="auto" w:fill="auto"/>
            <w:noWrap/>
            <w:vAlign w:val="center"/>
            <w:hideMark/>
          </w:tcPr>
          <w:p w14:paraId="075A8B7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976.135,27 </w:t>
            </w:r>
          </w:p>
        </w:tc>
        <w:tc>
          <w:tcPr>
            <w:tcW w:w="0" w:type="auto"/>
            <w:tcBorders>
              <w:top w:val="nil"/>
              <w:left w:val="nil"/>
              <w:bottom w:val="single" w:sz="4" w:space="0" w:color="auto"/>
              <w:right w:val="single" w:sz="8" w:space="0" w:color="auto"/>
            </w:tcBorders>
            <w:shd w:val="clear" w:color="auto" w:fill="auto"/>
            <w:noWrap/>
            <w:vAlign w:val="center"/>
            <w:hideMark/>
          </w:tcPr>
          <w:p w14:paraId="37A64E0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998.562,30 </w:t>
            </w:r>
          </w:p>
        </w:tc>
      </w:tr>
      <w:tr w:rsidR="00875524" w:rsidRPr="00875524" w14:paraId="6BE9AD6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DFE9CD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23</w:t>
            </w:r>
          </w:p>
        </w:tc>
        <w:tc>
          <w:tcPr>
            <w:tcW w:w="0" w:type="auto"/>
            <w:tcBorders>
              <w:top w:val="nil"/>
              <w:left w:val="nil"/>
              <w:bottom w:val="single" w:sz="4" w:space="0" w:color="auto"/>
              <w:right w:val="single" w:sz="4" w:space="0" w:color="auto"/>
            </w:tcBorders>
            <w:shd w:val="clear" w:color="auto" w:fill="auto"/>
            <w:noWrap/>
            <w:vAlign w:val="center"/>
            <w:hideMark/>
          </w:tcPr>
          <w:p w14:paraId="4BD32D2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976.224,27 </w:t>
            </w:r>
          </w:p>
        </w:tc>
        <w:tc>
          <w:tcPr>
            <w:tcW w:w="0" w:type="auto"/>
            <w:tcBorders>
              <w:top w:val="nil"/>
              <w:left w:val="nil"/>
              <w:bottom w:val="single" w:sz="4" w:space="0" w:color="auto"/>
              <w:right w:val="single" w:sz="8" w:space="0" w:color="auto"/>
            </w:tcBorders>
            <w:shd w:val="clear" w:color="auto" w:fill="auto"/>
            <w:noWrap/>
            <w:vAlign w:val="center"/>
            <w:hideMark/>
          </w:tcPr>
          <w:p w14:paraId="7F794F7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998.521,36 </w:t>
            </w:r>
          </w:p>
        </w:tc>
      </w:tr>
      <w:tr w:rsidR="00875524" w:rsidRPr="00875524" w14:paraId="04E0908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EAEB603"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24</w:t>
            </w:r>
          </w:p>
        </w:tc>
        <w:tc>
          <w:tcPr>
            <w:tcW w:w="0" w:type="auto"/>
            <w:tcBorders>
              <w:top w:val="nil"/>
              <w:left w:val="nil"/>
              <w:bottom w:val="single" w:sz="4" w:space="0" w:color="auto"/>
              <w:right w:val="single" w:sz="4" w:space="0" w:color="auto"/>
            </w:tcBorders>
            <w:shd w:val="clear" w:color="auto" w:fill="auto"/>
            <w:noWrap/>
            <w:vAlign w:val="center"/>
            <w:hideMark/>
          </w:tcPr>
          <w:p w14:paraId="0F8990B2"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976.394,06 </w:t>
            </w:r>
          </w:p>
        </w:tc>
        <w:tc>
          <w:tcPr>
            <w:tcW w:w="0" w:type="auto"/>
            <w:tcBorders>
              <w:top w:val="nil"/>
              <w:left w:val="nil"/>
              <w:bottom w:val="single" w:sz="4" w:space="0" w:color="auto"/>
              <w:right w:val="single" w:sz="8" w:space="0" w:color="auto"/>
            </w:tcBorders>
            <w:shd w:val="clear" w:color="auto" w:fill="auto"/>
            <w:noWrap/>
            <w:vAlign w:val="center"/>
            <w:hideMark/>
          </w:tcPr>
          <w:p w14:paraId="2B80BD07"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998.388,91 </w:t>
            </w:r>
          </w:p>
        </w:tc>
      </w:tr>
      <w:tr w:rsidR="00875524" w:rsidRPr="00875524" w14:paraId="26066A3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6149256"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25</w:t>
            </w:r>
          </w:p>
        </w:tc>
        <w:tc>
          <w:tcPr>
            <w:tcW w:w="0" w:type="auto"/>
            <w:tcBorders>
              <w:top w:val="nil"/>
              <w:left w:val="nil"/>
              <w:bottom w:val="single" w:sz="4" w:space="0" w:color="auto"/>
              <w:right w:val="single" w:sz="4" w:space="0" w:color="auto"/>
            </w:tcBorders>
            <w:shd w:val="clear" w:color="auto" w:fill="auto"/>
            <w:noWrap/>
            <w:vAlign w:val="center"/>
            <w:hideMark/>
          </w:tcPr>
          <w:p w14:paraId="4E3EAF2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976.428,08 </w:t>
            </w:r>
          </w:p>
        </w:tc>
        <w:tc>
          <w:tcPr>
            <w:tcW w:w="0" w:type="auto"/>
            <w:tcBorders>
              <w:top w:val="nil"/>
              <w:left w:val="nil"/>
              <w:bottom w:val="single" w:sz="4" w:space="0" w:color="auto"/>
              <w:right w:val="single" w:sz="8" w:space="0" w:color="auto"/>
            </w:tcBorders>
            <w:shd w:val="clear" w:color="auto" w:fill="auto"/>
            <w:noWrap/>
            <w:vAlign w:val="center"/>
            <w:hideMark/>
          </w:tcPr>
          <w:p w14:paraId="55D34B8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998.302,05 </w:t>
            </w:r>
          </w:p>
        </w:tc>
      </w:tr>
      <w:tr w:rsidR="00875524" w:rsidRPr="00875524" w14:paraId="1CC3180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F26965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26</w:t>
            </w:r>
          </w:p>
        </w:tc>
        <w:tc>
          <w:tcPr>
            <w:tcW w:w="0" w:type="auto"/>
            <w:tcBorders>
              <w:top w:val="nil"/>
              <w:left w:val="nil"/>
              <w:bottom w:val="single" w:sz="4" w:space="0" w:color="auto"/>
              <w:right w:val="single" w:sz="4" w:space="0" w:color="auto"/>
            </w:tcBorders>
            <w:shd w:val="clear" w:color="auto" w:fill="auto"/>
            <w:noWrap/>
            <w:vAlign w:val="center"/>
            <w:hideMark/>
          </w:tcPr>
          <w:p w14:paraId="6661EB2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976.442,55 </w:t>
            </w:r>
          </w:p>
        </w:tc>
        <w:tc>
          <w:tcPr>
            <w:tcW w:w="0" w:type="auto"/>
            <w:tcBorders>
              <w:top w:val="nil"/>
              <w:left w:val="nil"/>
              <w:bottom w:val="single" w:sz="4" w:space="0" w:color="auto"/>
              <w:right w:val="single" w:sz="8" w:space="0" w:color="auto"/>
            </w:tcBorders>
            <w:shd w:val="clear" w:color="auto" w:fill="auto"/>
            <w:noWrap/>
            <w:vAlign w:val="center"/>
            <w:hideMark/>
          </w:tcPr>
          <w:p w14:paraId="5586504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998.196,64 </w:t>
            </w:r>
          </w:p>
        </w:tc>
      </w:tr>
      <w:tr w:rsidR="00875524" w:rsidRPr="00875524" w14:paraId="69D7F87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37D82A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27</w:t>
            </w:r>
          </w:p>
        </w:tc>
        <w:tc>
          <w:tcPr>
            <w:tcW w:w="0" w:type="auto"/>
            <w:tcBorders>
              <w:top w:val="nil"/>
              <w:left w:val="nil"/>
              <w:bottom w:val="single" w:sz="4" w:space="0" w:color="auto"/>
              <w:right w:val="single" w:sz="4" w:space="0" w:color="auto"/>
            </w:tcBorders>
            <w:shd w:val="clear" w:color="auto" w:fill="auto"/>
            <w:noWrap/>
            <w:vAlign w:val="center"/>
            <w:hideMark/>
          </w:tcPr>
          <w:p w14:paraId="010A572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976.605,54 </w:t>
            </w:r>
          </w:p>
        </w:tc>
        <w:tc>
          <w:tcPr>
            <w:tcW w:w="0" w:type="auto"/>
            <w:tcBorders>
              <w:top w:val="nil"/>
              <w:left w:val="nil"/>
              <w:bottom w:val="single" w:sz="4" w:space="0" w:color="auto"/>
              <w:right w:val="single" w:sz="8" w:space="0" w:color="auto"/>
            </w:tcBorders>
            <w:shd w:val="clear" w:color="auto" w:fill="auto"/>
            <w:noWrap/>
            <w:vAlign w:val="center"/>
            <w:hideMark/>
          </w:tcPr>
          <w:p w14:paraId="04BD3647"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998.147,95 </w:t>
            </w:r>
          </w:p>
        </w:tc>
      </w:tr>
      <w:tr w:rsidR="00875524" w:rsidRPr="00875524" w14:paraId="41F9CF1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D64CFA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28</w:t>
            </w:r>
          </w:p>
        </w:tc>
        <w:tc>
          <w:tcPr>
            <w:tcW w:w="0" w:type="auto"/>
            <w:tcBorders>
              <w:top w:val="nil"/>
              <w:left w:val="nil"/>
              <w:bottom w:val="single" w:sz="4" w:space="0" w:color="auto"/>
              <w:right w:val="single" w:sz="4" w:space="0" w:color="auto"/>
            </w:tcBorders>
            <w:shd w:val="clear" w:color="auto" w:fill="auto"/>
            <w:noWrap/>
            <w:vAlign w:val="center"/>
            <w:hideMark/>
          </w:tcPr>
          <w:p w14:paraId="3F7FE887"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976.804,50 </w:t>
            </w:r>
          </w:p>
        </w:tc>
        <w:tc>
          <w:tcPr>
            <w:tcW w:w="0" w:type="auto"/>
            <w:tcBorders>
              <w:top w:val="nil"/>
              <w:left w:val="nil"/>
              <w:bottom w:val="single" w:sz="4" w:space="0" w:color="auto"/>
              <w:right w:val="single" w:sz="8" w:space="0" w:color="auto"/>
            </w:tcBorders>
            <w:shd w:val="clear" w:color="auto" w:fill="auto"/>
            <w:noWrap/>
            <w:vAlign w:val="center"/>
            <w:hideMark/>
          </w:tcPr>
          <w:p w14:paraId="2908643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998.147,95 </w:t>
            </w:r>
          </w:p>
        </w:tc>
      </w:tr>
      <w:tr w:rsidR="00875524" w:rsidRPr="00875524" w14:paraId="3911871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78ADD9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29</w:t>
            </w:r>
          </w:p>
        </w:tc>
        <w:tc>
          <w:tcPr>
            <w:tcW w:w="0" w:type="auto"/>
            <w:tcBorders>
              <w:top w:val="nil"/>
              <w:left w:val="nil"/>
              <w:bottom w:val="single" w:sz="4" w:space="0" w:color="auto"/>
              <w:right w:val="single" w:sz="4" w:space="0" w:color="auto"/>
            </w:tcBorders>
            <w:shd w:val="clear" w:color="auto" w:fill="auto"/>
            <w:noWrap/>
            <w:vAlign w:val="center"/>
            <w:hideMark/>
          </w:tcPr>
          <w:p w14:paraId="15644FE3"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976.937,86 </w:t>
            </w:r>
          </w:p>
        </w:tc>
        <w:tc>
          <w:tcPr>
            <w:tcW w:w="0" w:type="auto"/>
            <w:tcBorders>
              <w:top w:val="nil"/>
              <w:left w:val="nil"/>
              <w:bottom w:val="single" w:sz="4" w:space="0" w:color="auto"/>
              <w:right w:val="single" w:sz="8" w:space="0" w:color="auto"/>
            </w:tcBorders>
            <w:shd w:val="clear" w:color="auto" w:fill="auto"/>
            <w:noWrap/>
            <w:vAlign w:val="center"/>
            <w:hideMark/>
          </w:tcPr>
          <w:p w14:paraId="4459835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998.194,52 </w:t>
            </w:r>
          </w:p>
        </w:tc>
      </w:tr>
      <w:tr w:rsidR="00875524" w:rsidRPr="00875524" w14:paraId="61B9E55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0774973"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30</w:t>
            </w:r>
          </w:p>
        </w:tc>
        <w:tc>
          <w:tcPr>
            <w:tcW w:w="0" w:type="auto"/>
            <w:tcBorders>
              <w:top w:val="nil"/>
              <w:left w:val="nil"/>
              <w:bottom w:val="single" w:sz="4" w:space="0" w:color="auto"/>
              <w:right w:val="single" w:sz="4" w:space="0" w:color="auto"/>
            </w:tcBorders>
            <w:shd w:val="clear" w:color="auto" w:fill="auto"/>
            <w:noWrap/>
            <w:vAlign w:val="center"/>
            <w:hideMark/>
          </w:tcPr>
          <w:p w14:paraId="2B49BC6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977.007,71 </w:t>
            </w:r>
          </w:p>
        </w:tc>
        <w:tc>
          <w:tcPr>
            <w:tcW w:w="0" w:type="auto"/>
            <w:tcBorders>
              <w:top w:val="nil"/>
              <w:left w:val="nil"/>
              <w:bottom w:val="single" w:sz="4" w:space="0" w:color="auto"/>
              <w:right w:val="single" w:sz="8" w:space="0" w:color="auto"/>
            </w:tcBorders>
            <w:shd w:val="clear" w:color="auto" w:fill="auto"/>
            <w:noWrap/>
            <w:vAlign w:val="center"/>
            <w:hideMark/>
          </w:tcPr>
          <w:p w14:paraId="46CDD6E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998.222,04 </w:t>
            </w:r>
          </w:p>
        </w:tc>
      </w:tr>
      <w:tr w:rsidR="00875524" w:rsidRPr="00875524" w14:paraId="56148D2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3A0CFE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31</w:t>
            </w:r>
          </w:p>
        </w:tc>
        <w:tc>
          <w:tcPr>
            <w:tcW w:w="0" w:type="auto"/>
            <w:tcBorders>
              <w:top w:val="nil"/>
              <w:left w:val="nil"/>
              <w:bottom w:val="single" w:sz="4" w:space="0" w:color="auto"/>
              <w:right w:val="single" w:sz="4" w:space="0" w:color="auto"/>
            </w:tcBorders>
            <w:shd w:val="clear" w:color="auto" w:fill="auto"/>
            <w:noWrap/>
            <w:vAlign w:val="center"/>
            <w:hideMark/>
          </w:tcPr>
          <w:p w14:paraId="3B552783"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977.075,44 </w:t>
            </w:r>
          </w:p>
        </w:tc>
        <w:tc>
          <w:tcPr>
            <w:tcW w:w="0" w:type="auto"/>
            <w:tcBorders>
              <w:top w:val="nil"/>
              <w:left w:val="nil"/>
              <w:bottom w:val="single" w:sz="4" w:space="0" w:color="auto"/>
              <w:right w:val="single" w:sz="8" w:space="0" w:color="auto"/>
            </w:tcBorders>
            <w:shd w:val="clear" w:color="auto" w:fill="auto"/>
            <w:noWrap/>
            <w:vAlign w:val="center"/>
            <w:hideMark/>
          </w:tcPr>
          <w:p w14:paraId="4CD9AED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998.207,22 </w:t>
            </w:r>
          </w:p>
        </w:tc>
      </w:tr>
      <w:tr w:rsidR="00875524" w:rsidRPr="00875524" w14:paraId="1295165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D77C2F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32</w:t>
            </w:r>
          </w:p>
        </w:tc>
        <w:tc>
          <w:tcPr>
            <w:tcW w:w="0" w:type="auto"/>
            <w:tcBorders>
              <w:top w:val="nil"/>
              <w:left w:val="nil"/>
              <w:bottom w:val="single" w:sz="4" w:space="0" w:color="auto"/>
              <w:right w:val="single" w:sz="4" w:space="0" w:color="auto"/>
            </w:tcBorders>
            <w:shd w:val="clear" w:color="auto" w:fill="auto"/>
            <w:noWrap/>
            <w:vAlign w:val="center"/>
            <w:hideMark/>
          </w:tcPr>
          <w:p w14:paraId="26808276"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977.132,59 </w:t>
            </w:r>
          </w:p>
        </w:tc>
        <w:tc>
          <w:tcPr>
            <w:tcW w:w="0" w:type="auto"/>
            <w:tcBorders>
              <w:top w:val="nil"/>
              <w:left w:val="nil"/>
              <w:bottom w:val="single" w:sz="4" w:space="0" w:color="auto"/>
              <w:right w:val="single" w:sz="8" w:space="0" w:color="auto"/>
            </w:tcBorders>
            <w:shd w:val="clear" w:color="auto" w:fill="auto"/>
            <w:noWrap/>
            <w:vAlign w:val="center"/>
            <w:hideMark/>
          </w:tcPr>
          <w:p w14:paraId="2B19A9D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998.143,72 </w:t>
            </w:r>
          </w:p>
        </w:tc>
      </w:tr>
      <w:tr w:rsidR="00875524" w:rsidRPr="00875524" w14:paraId="16995DB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C87BA4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33</w:t>
            </w:r>
          </w:p>
        </w:tc>
        <w:tc>
          <w:tcPr>
            <w:tcW w:w="0" w:type="auto"/>
            <w:tcBorders>
              <w:top w:val="nil"/>
              <w:left w:val="nil"/>
              <w:bottom w:val="single" w:sz="4" w:space="0" w:color="auto"/>
              <w:right w:val="single" w:sz="4" w:space="0" w:color="auto"/>
            </w:tcBorders>
            <w:shd w:val="clear" w:color="auto" w:fill="auto"/>
            <w:noWrap/>
            <w:vAlign w:val="center"/>
            <w:hideMark/>
          </w:tcPr>
          <w:p w14:paraId="7E026DD0"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977.255,87 </w:t>
            </w:r>
          </w:p>
        </w:tc>
        <w:tc>
          <w:tcPr>
            <w:tcW w:w="0" w:type="auto"/>
            <w:tcBorders>
              <w:top w:val="nil"/>
              <w:left w:val="nil"/>
              <w:bottom w:val="single" w:sz="4" w:space="0" w:color="auto"/>
              <w:right w:val="single" w:sz="8" w:space="0" w:color="auto"/>
            </w:tcBorders>
            <w:shd w:val="clear" w:color="auto" w:fill="auto"/>
            <w:noWrap/>
            <w:vAlign w:val="center"/>
            <w:hideMark/>
          </w:tcPr>
          <w:p w14:paraId="3E3BC8F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998.109,37 </w:t>
            </w:r>
          </w:p>
        </w:tc>
      </w:tr>
      <w:tr w:rsidR="00875524" w:rsidRPr="00875524" w14:paraId="3D68889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4ACC88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34</w:t>
            </w:r>
          </w:p>
        </w:tc>
        <w:tc>
          <w:tcPr>
            <w:tcW w:w="0" w:type="auto"/>
            <w:tcBorders>
              <w:top w:val="nil"/>
              <w:left w:val="nil"/>
              <w:bottom w:val="single" w:sz="4" w:space="0" w:color="auto"/>
              <w:right w:val="single" w:sz="4" w:space="0" w:color="auto"/>
            </w:tcBorders>
            <w:shd w:val="clear" w:color="auto" w:fill="auto"/>
            <w:noWrap/>
            <w:vAlign w:val="center"/>
            <w:hideMark/>
          </w:tcPr>
          <w:p w14:paraId="439528A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977.240,24 </w:t>
            </w:r>
          </w:p>
        </w:tc>
        <w:tc>
          <w:tcPr>
            <w:tcW w:w="0" w:type="auto"/>
            <w:tcBorders>
              <w:top w:val="nil"/>
              <w:left w:val="nil"/>
              <w:bottom w:val="single" w:sz="4" w:space="0" w:color="auto"/>
              <w:right w:val="single" w:sz="8" w:space="0" w:color="auto"/>
            </w:tcBorders>
            <w:shd w:val="clear" w:color="auto" w:fill="auto"/>
            <w:noWrap/>
            <w:vAlign w:val="center"/>
            <w:hideMark/>
          </w:tcPr>
          <w:p w14:paraId="4C463B9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998.044,52 </w:t>
            </w:r>
          </w:p>
        </w:tc>
      </w:tr>
      <w:tr w:rsidR="00875524" w:rsidRPr="00875524" w14:paraId="2A0248A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E4CCAF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35</w:t>
            </w:r>
          </w:p>
        </w:tc>
        <w:tc>
          <w:tcPr>
            <w:tcW w:w="0" w:type="auto"/>
            <w:tcBorders>
              <w:top w:val="nil"/>
              <w:left w:val="nil"/>
              <w:bottom w:val="single" w:sz="4" w:space="0" w:color="auto"/>
              <w:right w:val="single" w:sz="4" w:space="0" w:color="auto"/>
            </w:tcBorders>
            <w:shd w:val="clear" w:color="auto" w:fill="auto"/>
            <w:noWrap/>
            <w:vAlign w:val="center"/>
            <w:hideMark/>
          </w:tcPr>
          <w:p w14:paraId="13126156"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977.237,64 </w:t>
            </w:r>
          </w:p>
        </w:tc>
        <w:tc>
          <w:tcPr>
            <w:tcW w:w="0" w:type="auto"/>
            <w:tcBorders>
              <w:top w:val="nil"/>
              <w:left w:val="nil"/>
              <w:bottom w:val="single" w:sz="4" w:space="0" w:color="auto"/>
              <w:right w:val="single" w:sz="8" w:space="0" w:color="auto"/>
            </w:tcBorders>
            <w:shd w:val="clear" w:color="auto" w:fill="auto"/>
            <w:noWrap/>
            <w:vAlign w:val="center"/>
            <w:hideMark/>
          </w:tcPr>
          <w:p w14:paraId="432CD55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998.033,76 </w:t>
            </w:r>
          </w:p>
        </w:tc>
      </w:tr>
      <w:tr w:rsidR="00875524" w:rsidRPr="00875524" w14:paraId="5130D64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4AAB9F0"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36</w:t>
            </w:r>
          </w:p>
        </w:tc>
        <w:tc>
          <w:tcPr>
            <w:tcW w:w="0" w:type="auto"/>
            <w:tcBorders>
              <w:top w:val="nil"/>
              <w:left w:val="nil"/>
              <w:bottom w:val="single" w:sz="4" w:space="0" w:color="auto"/>
              <w:right w:val="single" w:sz="4" w:space="0" w:color="auto"/>
            </w:tcBorders>
            <w:shd w:val="clear" w:color="auto" w:fill="auto"/>
            <w:noWrap/>
            <w:vAlign w:val="center"/>
            <w:hideMark/>
          </w:tcPr>
          <w:p w14:paraId="14AC02A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977.218,80 </w:t>
            </w:r>
          </w:p>
        </w:tc>
        <w:tc>
          <w:tcPr>
            <w:tcW w:w="0" w:type="auto"/>
            <w:tcBorders>
              <w:top w:val="nil"/>
              <w:left w:val="nil"/>
              <w:bottom w:val="single" w:sz="4" w:space="0" w:color="auto"/>
              <w:right w:val="single" w:sz="8" w:space="0" w:color="auto"/>
            </w:tcBorders>
            <w:shd w:val="clear" w:color="auto" w:fill="auto"/>
            <w:noWrap/>
            <w:vAlign w:val="center"/>
            <w:hideMark/>
          </w:tcPr>
          <w:p w14:paraId="25EEB20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998.008,26 </w:t>
            </w:r>
          </w:p>
        </w:tc>
      </w:tr>
      <w:tr w:rsidR="00875524" w:rsidRPr="00875524" w14:paraId="0882880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999B89C"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37</w:t>
            </w:r>
          </w:p>
        </w:tc>
        <w:tc>
          <w:tcPr>
            <w:tcW w:w="0" w:type="auto"/>
            <w:tcBorders>
              <w:top w:val="nil"/>
              <w:left w:val="nil"/>
              <w:bottom w:val="single" w:sz="4" w:space="0" w:color="auto"/>
              <w:right w:val="single" w:sz="4" w:space="0" w:color="auto"/>
            </w:tcBorders>
            <w:shd w:val="clear" w:color="auto" w:fill="auto"/>
            <w:noWrap/>
            <w:vAlign w:val="center"/>
            <w:hideMark/>
          </w:tcPr>
          <w:p w14:paraId="794C2FC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977.150,58 </w:t>
            </w:r>
          </w:p>
        </w:tc>
        <w:tc>
          <w:tcPr>
            <w:tcW w:w="0" w:type="auto"/>
            <w:tcBorders>
              <w:top w:val="nil"/>
              <w:left w:val="nil"/>
              <w:bottom w:val="single" w:sz="4" w:space="0" w:color="auto"/>
              <w:right w:val="single" w:sz="8" w:space="0" w:color="auto"/>
            </w:tcBorders>
            <w:shd w:val="clear" w:color="auto" w:fill="auto"/>
            <w:noWrap/>
            <w:vAlign w:val="center"/>
            <w:hideMark/>
          </w:tcPr>
          <w:p w14:paraId="7AD2EAB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997.915,94 </w:t>
            </w:r>
          </w:p>
        </w:tc>
      </w:tr>
      <w:tr w:rsidR="00875524" w:rsidRPr="00875524" w14:paraId="5BF8EB0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2AA4F6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38</w:t>
            </w:r>
          </w:p>
        </w:tc>
        <w:tc>
          <w:tcPr>
            <w:tcW w:w="0" w:type="auto"/>
            <w:tcBorders>
              <w:top w:val="nil"/>
              <w:left w:val="nil"/>
              <w:bottom w:val="single" w:sz="4" w:space="0" w:color="auto"/>
              <w:right w:val="single" w:sz="4" w:space="0" w:color="auto"/>
            </w:tcBorders>
            <w:shd w:val="clear" w:color="auto" w:fill="auto"/>
            <w:noWrap/>
            <w:vAlign w:val="center"/>
            <w:hideMark/>
          </w:tcPr>
          <w:p w14:paraId="2AB45BB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977.043,57 </w:t>
            </w:r>
          </w:p>
        </w:tc>
        <w:tc>
          <w:tcPr>
            <w:tcW w:w="0" w:type="auto"/>
            <w:tcBorders>
              <w:top w:val="nil"/>
              <w:left w:val="nil"/>
              <w:bottom w:val="single" w:sz="4" w:space="0" w:color="auto"/>
              <w:right w:val="single" w:sz="8" w:space="0" w:color="auto"/>
            </w:tcBorders>
            <w:shd w:val="clear" w:color="auto" w:fill="auto"/>
            <w:noWrap/>
            <w:vAlign w:val="center"/>
            <w:hideMark/>
          </w:tcPr>
          <w:p w14:paraId="642E36C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997.771,13 </w:t>
            </w:r>
          </w:p>
        </w:tc>
      </w:tr>
      <w:tr w:rsidR="00875524" w:rsidRPr="00875524" w14:paraId="380ABFB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75C565C"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39</w:t>
            </w:r>
          </w:p>
        </w:tc>
        <w:tc>
          <w:tcPr>
            <w:tcW w:w="0" w:type="auto"/>
            <w:tcBorders>
              <w:top w:val="nil"/>
              <w:left w:val="nil"/>
              <w:bottom w:val="single" w:sz="4" w:space="0" w:color="auto"/>
              <w:right w:val="single" w:sz="4" w:space="0" w:color="auto"/>
            </w:tcBorders>
            <w:shd w:val="clear" w:color="auto" w:fill="auto"/>
            <w:noWrap/>
            <w:vAlign w:val="center"/>
            <w:hideMark/>
          </w:tcPr>
          <w:p w14:paraId="2C69EED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977.007,55 </w:t>
            </w:r>
          </w:p>
        </w:tc>
        <w:tc>
          <w:tcPr>
            <w:tcW w:w="0" w:type="auto"/>
            <w:tcBorders>
              <w:top w:val="nil"/>
              <w:left w:val="nil"/>
              <w:bottom w:val="single" w:sz="4" w:space="0" w:color="auto"/>
              <w:right w:val="single" w:sz="8" w:space="0" w:color="auto"/>
            </w:tcBorders>
            <w:shd w:val="clear" w:color="auto" w:fill="auto"/>
            <w:noWrap/>
            <w:vAlign w:val="center"/>
            <w:hideMark/>
          </w:tcPr>
          <w:p w14:paraId="76FBE19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997.722,39 </w:t>
            </w:r>
          </w:p>
        </w:tc>
      </w:tr>
      <w:tr w:rsidR="00875524" w:rsidRPr="00875524" w14:paraId="0143F42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F68AEC3"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40</w:t>
            </w:r>
          </w:p>
        </w:tc>
        <w:tc>
          <w:tcPr>
            <w:tcW w:w="0" w:type="auto"/>
            <w:tcBorders>
              <w:top w:val="nil"/>
              <w:left w:val="nil"/>
              <w:bottom w:val="single" w:sz="4" w:space="0" w:color="auto"/>
              <w:right w:val="single" w:sz="4" w:space="0" w:color="auto"/>
            </w:tcBorders>
            <w:shd w:val="clear" w:color="auto" w:fill="auto"/>
            <w:noWrap/>
            <w:vAlign w:val="center"/>
            <w:hideMark/>
          </w:tcPr>
          <w:p w14:paraId="3E0530E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977.002,08 </w:t>
            </w:r>
          </w:p>
        </w:tc>
        <w:tc>
          <w:tcPr>
            <w:tcW w:w="0" w:type="auto"/>
            <w:tcBorders>
              <w:top w:val="nil"/>
              <w:left w:val="nil"/>
              <w:bottom w:val="single" w:sz="4" w:space="0" w:color="auto"/>
              <w:right w:val="single" w:sz="8" w:space="0" w:color="auto"/>
            </w:tcBorders>
            <w:shd w:val="clear" w:color="auto" w:fill="auto"/>
            <w:noWrap/>
            <w:vAlign w:val="center"/>
            <w:hideMark/>
          </w:tcPr>
          <w:p w14:paraId="6832D5E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997.714,98 </w:t>
            </w:r>
          </w:p>
        </w:tc>
      </w:tr>
      <w:tr w:rsidR="00875524" w:rsidRPr="00875524" w14:paraId="08D1CC7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6FA46B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41</w:t>
            </w:r>
          </w:p>
        </w:tc>
        <w:tc>
          <w:tcPr>
            <w:tcW w:w="0" w:type="auto"/>
            <w:tcBorders>
              <w:top w:val="nil"/>
              <w:left w:val="nil"/>
              <w:bottom w:val="single" w:sz="4" w:space="0" w:color="auto"/>
              <w:right w:val="single" w:sz="4" w:space="0" w:color="auto"/>
            </w:tcBorders>
            <w:shd w:val="clear" w:color="auto" w:fill="auto"/>
            <w:noWrap/>
            <w:vAlign w:val="center"/>
            <w:hideMark/>
          </w:tcPr>
          <w:p w14:paraId="6A77F6C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976.948,40 </w:t>
            </w:r>
          </w:p>
        </w:tc>
        <w:tc>
          <w:tcPr>
            <w:tcW w:w="0" w:type="auto"/>
            <w:tcBorders>
              <w:top w:val="nil"/>
              <w:left w:val="nil"/>
              <w:bottom w:val="single" w:sz="4" w:space="0" w:color="auto"/>
              <w:right w:val="single" w:sz="8" w:space="0" w:color="auto"/>
            </w:tcBorders>
            <w:shd w:val="clear" w:color="auto" w:fill="auto"/>
            <w:noWrap/>
            <w:vAlign w:val="center"/>
            <w:hideMark/>
          </w:tcPr>
          <w:p w14:paraId="1743384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997.642,33 </w:t>
            </w:r>
          </w:p>
        </w:tc>
      </w:tr>
      <w:tr w:rsidR="00875524" w:rsidRPr="00875524" w14:paraId="3C2D56D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39DA33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lastRenderedPageBreak/>
              <w:t>42</w:t>
            </w:r>
          </w:p>
        </w:tc>
        <w:tc>
          <w:tcPr>
            <w:tcW w:w="0" w:type="auto"/>
            <w:tcBorders>
              <w:top w:val="nil"/>
              <w:left w:val="nil"/>
              <w:bottom w:val="single" w:sz="4" w:space="0" w:color="auto"/>
              <w:right w:val="single" w:sz="4" w:space="0" w:color="auto"/>
            </w:tcBorders>
            <w:shd w:val="clear" w:color="auto" w:fill="auto"/>
            <w:noWrap/>
            <w:vAlign w:val="center"/>
            <w:hideMark/>
          </w:tcPr>
          <w:p w14:paraId="018B080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976.956,52 </w:t>
            </w:r>
          </w:p>
        </w:tc>
        <w:tc>
          <w:tcPr>
            <w:tcW w:w="0" w:type="auto"/>
            <w:tcBorders>
              <w:top w:val="nil"/>
              <w:left w:val="nil"/>
              <w:bottom w:val="single" w:sz="4" w:space="0" w:color="auto"/>
              <w:right w:val="single" w:sz="8" w:space="0" w:color="auto"/>
            </w:tcBorders>
            <w:shd w:val="clear" w:color="auto" w:fill="auto"/>
            <w:noWrap/>
            <w:vAlign w:val="center"/>
            <w:hideMark/>
          </w:tcPr>
          <w:p w14:paraId="4DBF3A5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997.552,69 </w:t>
            </w:r>
          </w:p>
        </w:tc>
      </w:tr>
      <w:tr w:rsidR="00875524" w:rsidRPr="00875524" w14:paraId="7F617DA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268A55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43</w:t>
            </w:r>
          </w:p>
        </w:tc>
        <w:tc>
          <w:tcPr>
            <w:tcW w:w="0" w:type="auto"/>
            <w:tcBorders>
              <w:top w:val="nil"/>
              <w:left w:val="nil"/>
              <w:bottom w:val="single" w:sz="4" w:space="0" w:color="auto"/>
              <w:right w:val="single" w:sz="4" w:space="0" w:color="auto"/>
            </w:tcBorders>
            <w:shd w:val="clear" w:color="auto" w:fill="auto"/>
            <w:noWrap/>
            <w:vAlign w:val="center"/>
            <w:hideMark/>
          </w:tcPr>
          <w:p w14:paraId="739B8F0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976.955,81 </w:t>
            </w:r>
          </w:p>
        </w:tc>
        <w:tc>
          <w:tcPr>
            <w:tcW w:w="0" w:type="auto"/>
            <w:tcBorders>
              <w:top w:val="nil"/>
              <w:left w:val="nil"/>
              <w:bottom w:val="single" w:sz="4" w:space="0" w:color="auto"/>
              <w:right w:val="single" w:sz="8" w:space="0" w:color="auto"/>
            </w:tcBorders>
            <w:shd w:val="clear" w:color="auto" w:fill="auto"/>
            <w:noWrap/>
            <w:vAlign w:val="center"/>
            <w:hideMark/>
          </w:tcPr>
          <w:p w14:paraId="31CC22D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997.552,50 </w:t>
            </w:r>
          </w:p>
        </w:tc>
      </w:tr>
      <w:tr w:rsidR="00875524" w:rsidRPr="00875524" w14:paraId="715F2C2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A1D5610"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44</w:t>
            </w:r>
          </w:p>
        </w:tc>
        <w:tc>
          <w:tcPr>
            <w:tcW w:w="0" w:type="auto"/>
            <w:tcBorders>
              <w:top w:val="nil"/>
              <w:left w:val="nil"/>
              <w:bottom w:val="single" w:sz="4" w:space="0" w:color="auto"/>
              <w:right w:val="single" w:sz="4" w:space="0" w:color="auto"/>
            </w:tcBorders>
            <w:shd w:val="clear" w:color="auto" w:fill="auto"/>
            <w:noWrap/>
            <w:vAlign w:val="center"/>
            <w:hideMark/>
          </w:tcPr>
          <w:p w14:paraId="327B963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976.956,65 </w:t>
            </w:r>
          </w:p>
        </w:tc>
        <w:tc>
          <w:tcPr>
            <w:tcW w:w="0" w:type="auto"/>
            <w:tcBorders>
              <w:top w:val="nil"/>
              <w:left w:val="nil"/>
              <w:bottom w:val="single" w:sz="4" w:space="0" w:color="auto"/>
              <w:right w:val="single" w:sz="8" w:space="0" w:color="auto"/>
            </w:tcBorders>
            <w:shd w:val="clear" w:color="auto" w:fill="auto"/>
            <w:noWrap/>
            <w:vAlign w:val="center"/>
            <w:hideMark/>
          </w:tcPr>
          <w:p w14:paraId="4A3F16E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997.551,30 </w:t>
            </w:r>
          </w:p>
        </w:tc>
      </w:tr>
      <w:tr w:rsidR="00875524" w:rsidRPr="00875524" w14:paraId="7E56101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B2CEA5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45</w:t>
            </w:r>
          </w:p>
        </w:tc>
        <w:tc>
          <w:tcPr>
            <w:tcW w:w="0" w:type="auto"/>
            <w:tcBorders>
              <w:top w:val="nil"/>
              <w:left w:val="nil"/>
              <w:bottom w:val="single" w:sz="4" w:space="0" w:color="auto"/>
              <w:right w:val="single" w:sz="4" w:space="0" w:color="auto"/>
            </w:tcBorders>
            <w:shd w:val="clear" w:color="auto" w:fill="auto"/>
            <w:noWrap/>
            <w:vAlign w:val="center"/>
            <w:hideMark/>
          </w:tcPr>
          <w:p w14:paraId="3528061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976.959,65 </w:t>
            </w:r>
          </w:p>
        </w:tc>
        <w:tc>
          <w:tcPr>
            <w:tcW w:w="0" w:type="auto"/>
            <w:tcBorders>
              <w:top w:val="nil"/>
              <w:left w:val="nil"/>
              <w:bottom w:val="single" w:sz="4" w:space="0" w:color="auto"/>
              <w:right w:val="single" w:sz="8" w:space="0" w:color="auto"/>
            </w:tcBorders>
            <w:shd w:val="clear" w:color="auto" w:fill="auto"/>
            <w:noWrap/>
            <w:vAlign w:val="center"/>
            <w:hideMark/>
          </w:tcPr>
          <w:p w14:paraId="5B7DA5F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997.518,12 </w:t>
            </w:r>
          </w:p>
        </w:tc>
      </w:tr>
      <w:tr w:rsidR="00875524" w:rsidRPr="00875524" w14:paraId="362E102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6B3FDC6"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46</w:t>
            </w:r>
          </w:p>
        </w:tc>
        <w:tc>
          <w:tcPr>
            <w:tcW w:w="0" w:type="auto"/>
            <w:tcBorders>
              <w:top w:val="nil"/>
              <w:left w:val="nil"/>
              <w:bottom w:val="single" w:sz="4" w:space="0" w:color="auto"/>
              <w:right w:val="single" w:sz="4" w:space="0" w:color="auto"/>
            </w:tcBorders>
            <w:shd w:val="clear" w:color="auto" w:fill="auto"/>
            <w:noWrap/>
            <w:vAlign w:val="center"/>
            <w:hideMark/>
          </w:tcPr>
          <w:p w14:paraId="021B706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976.970,67 </w:t>
            </w:r>
          </w:p>
        </w:tc>
        <w:tc>
          <w:tcPr>
            <w:tcW w:w="0" w:type="auto"/>
            <w:tcBorders>
              <w:top w:val="nil"/>
              <w:left w:val="nil"/>
              <w:bottom w:val="single" w:sz="4" w:space="0" w:color="auto"/>
              <w:right w:val="single" w:sz="8" w:space="0" w:color="auto"/>
            </w:tcBorders>
            <w:shd w:val="clear" w:color="auto" w:fill="auto"/>
            <w:noWrap/>
            <w:vAlign w:val="center"/>
            <w:hideMark/>
          </w:tcPr>
          <w:p w14:paraId="71B48A6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997.512,20 </w:t>
            </w:r>
          </w:p>
        </w:tc>
      </w:tr>
      <w:tr w:rsidR="00875524" w:rsidRPr="00875524" w14:paraId="3B269B2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02E48E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47</w:t>
            </w:r>
          </w:p>
        </w:tc>
        <w:tc>
          <w:tcPr>
            <w:tcW w:w="0" w:type="auto"/>
            <w:tcBorders>
              <w:top w:val="nil"/>
              <w:left w:val="nil"/>
              <w:bottom w:val="single" w:sz="4" w:space="0" w:color="auto"/>
              <w:right w:val="single" w:sz="4" w:space="0" w:color="auto"/>
            </w:tcBorders>
            <w:shd w:val="clear" w:color="auto" w:fill="auto"/>
            <w:noWrap/>
            <w:vAlign w:val="center"/>
            <w:hideMark/>
          </w:tcPr>
          <w:p w14:paraId="2AAFFAF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976.964,40 </w:t>
            </w:r>
          </w:p>
        </w:tc>
        <w:tc>
          <w:tcPr>
            <w:tcW w:w="0" w:type="auto"/>
            <w:tcBorders>
              <w:top w:val="nil"/>
              <w:left w:val="nil"/>
              <w:bottom w:val="single" w:sz="4" w:space="0" w:color="auto"/>
              <w:right w:val="single" w:sz="8" w:space="0" w:color="auto"/>
            </w:tcBorders>
            <w:shd w:val="clear" w:color="auto" w:fill="auto"/>
            <w:noWrap/>
            <w:vAlign w:val="center"/>
            <w:hideMark/>
          </w:tcPr>
          <w:p w14:paraId="3C3AE9C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997.495,62 </w:t>
            </w:r>
          </w:p>
        </w:tc>
      </w:tr>
      <w:tr w:rsidR="00875524" w:rsidRPr="00875524" w14:paraId="3E36BE2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31A312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48</w:t>
            </w:r>
          </w:p>
        </w:tc>
        <w:tc>
          <w:tcPr>
            <w:tcW w:w="0" w:type="auto"/>
            <w:tcBorders>
              <w:top w:val="nil"/>
              <w:left w:val="nil"/>
              <w:bottom w:val="single" w:sz="4" w:space="0" w:color="auto"/>
              <w:right w:val="single" w:sz="4" w:space="0" w:color="auto"/>
            </w:tcBorders>
            <w:shd w:val="clear" w:color="auto" w:fill="auto"/>
            <w:noWrap/>
            <w:vAlign w:val="center"/>
            <w:hideMark/>
          </w:tcPr>
          <w:p w14:paraId="2EDCA22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976.975,94 </w:t>
            </w:r>
          </w:p>
        </w:tc>
        <w:tc>
          <w:tcPr>
            <w:tcW w:w="0" w:type="auto"/>
            <w:tcBorders>
              <w:top w:val="nil"/>
              <w:left w:val="nil"/>
              <w:bottom w:val="single" w:sz="4" w:space="0" w:color="auto"/>
              <w:right w:val="single" w:sz="8" w:space="0" w:color="auto"/>
            </w:tcBorders>
            <w:shd w:val="clear" w:color="auto" w:fill="auto"/>
            <w:noWrap/>
            <w:vAlign w:val="center"/>
            <w:hideMark/>
          </w:tcPr>
          <w:p w14:paraId="614564B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997.475,65 </w:t>
            </w:r>
          </w:p>
        </w:tc>
      </w:tr>
      <w:tr w:rsidR="00875524" w:rsidRPr="00875524" w14:paraId="779B17E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52A35BC"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49</w:t>
            </w:r>
          </w:p>
        </w:tc>
        <w:tc>
          <w:tcPr>
            <w:tcW w:w="0" w:type="auto"/>
            <w:tcBorders>
              <w:top w:val="nil"/>
              <w:left w:val="nil"/>
              <w:bottom w:val="single" w:sz="4" w:space="0" w:color="auto"/>
              <w:right w:val="single" w:sz="4" w:space="0" w:color="auto"/>
            </w:tcBorders>
            <w:shd w:val="clear" w:color="auto" w:fill="auto"/>
            <w:noWrap/>
            <w:vAlign w:val="center"/>
            <w:hideMark/>
          </w:tcPr>
          <w:p w14:paraId="4F5C5D6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977.007,68 </w:t>
            </w:r>
          </w:p>
        </w:tc>
        <w:tc>
          <w:tcPr>
            <w:tcW w:w="0" w:type="auto"/>
            <w:tcBorders>
              <w:top w:val="nil"/>
              <w:left w:val="nil"/>
              <w:bottom w:val="single" w:sz="4" w:space="0" w:color="auto"/>
              <w:right w:val="single" w:sz="8" w:space="0" w:color="auto"/>
            </w:tcBorders>
            <w:shd w:val="clear" w:color="auto" w:fill="auto"/>
            <w:noWrap/>
            <w:vAlign w:val="center"/>
            <w:hideMark/>
          </w:tcPr>
          <w:p w14:paraId="257794F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997.420,70 </w:t>
            </w:r>
          </w:p>
        </w:tc>
      </w:tr>
      <w:tr w:rsidR="00875524" w:rsidRPr="00875524" w14:paraId="782AC26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3F00382"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50</w:t>
            </w:r>
          </w:p>
        </w:tc>
        <w:tc>
          <w:tcPr>
            <w:tcW w:w="0" w:type="auto"/>
            <w:tcBorders>
              <w:top w:val="nil"/>
              <w:left w:val="nil"/>
              <w:bottom w:val="single" w:sz="4" w:space="0" w:color="auto"/>
              <w:right w:val="single" w:sz="4" w:space="0" w:color="auto"/>
            </w:tcBorders>
            <w:shd w:val="clear" w:color="auto" w:fill="auto"/>
            <w:noWrap/>
            <w:vAlign w:val="center"/>
            <w:hideMark/>
          </w:tcPr>
          <w:p w14:paraId="79C353E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977.010,10 </w:t>
            </w:r>
          </w:p>
        </w:tc>
        <w:tc>
          <w:tcPr>
            <w:tcW w:w="0" w:type="auto"/>
            <w:tcBorders>
              <w:top w:val="nil"/>
              <w:left w:val="nil"/>
              <w:bottom w:val="single" w:sz="4" w:space="0" w:color="auto"/>
              <w:right w:val="single" w:sz="8" w:space="0" w:color="auto"/>
            </w:tcBorders>
            <w:shd w:val="clear" w:color="auto" w:fill="auto"/>
            <w:noWrap/>
            <w:vAlign w:val="center"/>
            <w:hideMark/>
          </w:tcPr>
          <w:p w14:paraId="5578037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997.416,52 </w:t>
            </w:r>
          </w:p>
        </w:tc>
      </w:tr>
      <w:tr w:rsidR="00875524" w:rsidRPr="00875524" w14:paraId="14FE881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B71BEA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51</w:t>
            </w:r>
          </w:p>
        </w:tc>
        <w:tc>
          <w:tcPr>
            <w:tcW w:w="0" w:type="auto"/>
            <w:tcBorders>
              <w:top w:val="nil"/>
              <w:left w:val="nil"/>
              <w:bottom w:val="single" w:sz="4" w:space="0" w:color="auto"/>
              <w:right w:val="single" w:sz="4" w:space="0" w:color="auto"/>
            </w:tcBorders>
            <w:shd w:val="clear" w:color="auto" w:fill="auto"/>
            <w:noWrap/>
            <w:vAlign w:val="center"/>
            <w:hideMark/>
          </w:tcPr>
          <w:p w14:paraId="75AB7AE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976.979,21 </w:t>
            </w:r>
          </w:p>
        </w:tc>
        <w:tc>
          <w:tcPr>
            <w:tcW w:w="0" w:type="auto"/>
            <w:tcBorders>
              <w:top w:val="nil"/>
              <w:left w:val="nil"/>
              <w:bottom w:val="single" w:sz="4" w:space="0" w:color="auto"/>
              <w:right w:val="single" w:sz="8" w:space="0" w:color="auto"/>
            </w:tcBorders>
            <w:shd w:val="clear" w:color="auto" w:fill="auto"/>
            <w:noWrap/>
            <w:vAlign w:val="center"/>
            <w:hideMark/>
          </w:tcPr>
          <w:p w14:paraId="4E97149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997.408,81 </w:t>
            </w:r>
          </w:p>
        </w:tc>
      </w:tr>
      <w:tr w:rsidR="00875524" w:rsidRPr="00875524" w14:paraId="534BFBE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3B828B6"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52</w:t>
            </w:r>
          </w:p>
        </w:tc>
        <w:tc>
          <w:tcPr>
            <w:tcW w:w="0" w:type="auto"/>
            <w:tcBorders>
              <w:top w:val="nil"/>
              <w:left w:val="nil"/>
              <w:bottom w:val="single" w:sz="4" w:space="0" w:color="auto"/>
              <w:right w:val="single" w:sz="4" w:space="0" w:color="auto"/>
            </w:tcBorders>
            <w:shd w:val="clear" w:color="auto" w:fill="auto"/>
            <w:noWrap/>
            <w:vAlign w:val="center"/>
            <w:hideMark/>
          </w:tcPr>
          <w:p w14:paraId="4AFE8AB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976.962,29 </w:t>
            </w:r>
          </w:p>
        </w:tc>
        <w:tc>
          <w:tcPr>
            <w:tcW w:w="0" w:type="auto"/>
            <w:tcBorders>
              <w:top w:val="nil"/>
              <w:left w:val="nil"/>
              <w:bottom w:val="single" w:sz="4" w:space="0" w:color="auto"/>
              <w:right w:val="single" w:sz="8" w:space="0" w:color="auto"/>
            </w:tcBorders>
            <w:shd w:val="clear" w:color="auto" w:fill="auto"/>
            <w:noWrap/>
            <w:vAlign w:val="center"/>
            <w:hideMark/>
          </w:tcPr>
          <w:p w14:paraId="221D261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997.404,58 </w:t>
            </w:r>
          </w:p>
        </w:tc>
      </w:tr>
      <w:tr w:rsidR="00875524" w:rsidRPr="00875524" w14:paraId="63D4C2E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50ABC4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53</w:t>
            </w:r>
          </w:p>
        </w:tc>
        <w:tc>
          <w:tcPr>
            <w:tcW w:w="0" w:type="auto"/>
            <w:tcBorders>
              <w:top w:val="nil"/>
              <w:left w:val="nil"/>
              <w:bottom w:val="single" w:sz="4" w:space="0" w:color="auto"/>
              <w:right w:val="single" w:sz="4" w:space="0" w:color="auto"/>
            </w:tcBorders>
            <w:shd w:val="clear" w:color="auto" w:fill="auto"/>
            <w:noWrap/>
            <w:vAlign w:val="center"/>
            <w:hideMark/>
          </w:tcPr>
          <w:p w14:paraId="27E6E6D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976.960,42 </w:t>
            </w:r>
          </w:p>
        </w:tc>
        <w:tc>
          <w:tcPr>
            <w:tcW w:w="0" w:type="auto"/>
            <w:tcBorders>
              <w:top w:val="nil"/>
              <w:left w:val="nil"/>
              <w:bottom w:val="single" w:sz="4" w:space="0" w:color="auto"/>
              <w:right w:val="single" w:sz="8" w:space="0" w:color="auto"/>
            </w:tcBorders>
            <w:shd w:val="clear" w:color="auto" w:fill="auto"/>
            <w:noWrap/>
            <w:vAlign w:val="center"/>
            <w:hideMark/>
          </w:tcPr>
          <w:p w14:paraId="6031714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997.404,12 </w:t>
            </w:r>
          </w:p>
        </w:tc>
      </w:tr>
      <w:tr w:rsidR="00875524" w:rsidRPr="00875524" w14:paraId="7CC504C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4471F7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54</w:t>
            </w:r>
          </w:p>
        </w:tc>
        <w:tc>
          <w:tcPr>
            <w:tcW w:w="0" w:type="auto"/>
            <w:tcBorders>
              <w:top w:val="nil"/>
              <w:left w:val="nil"/>
              <w:bottom w:val="single" w:sz="4" w:space="0" w:color="auto"/>
              <w:right w:val="single" w:sz="4" w:space="0" w:color="auto"/>
            </w:tcBorders>
            <w:shd w:val="clear" w:color="auto" w:fill="auto"/>
            <w:noWrap/>
            <w:vAlign w:val="center"/>
            <w:hideMark/>
          </w:tcPr>
          <w:p w14:paraId="6790085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976.961,21 </w:t>
            </w:r>
          </w:p>
        </w:tc>
        <w:tc>
          <w:tcPr>
            <w:tcW w:w="0" w:type="auto"/>
            <w:tcBorders>
              <w:top w:val="nil"/>
              <w:left w:val="nil"/>
              <w:bottom w:val="single" w:sz="4" w:space="0" w:color="auto"/>
              <w:right w:val="single" w:sz="8" w:space="0" w:color="auto"/>
            </w:tcBorders>
            <w:shd w:val="clear" w:color="auto" w:fill="auto"/>
            <w:noWrap/>
            <w:vAlign w:val="center"/>
            <w:hideMark/>
          </w:tcPr>
          <w:p w14:paraId="1B9D4DF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997.400,96 </w:t>
            </w:r>
          </w:p>
        </w:tc>
      </w:tr>
      <w:tr w:rsidR="00875524" w:rsidRPr="00875524" w14:paraId="6289B67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D5600E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55</w:t>
            </w:r>
          </w:p>
        </w:tc>
        <w:tc>
          <w:tcPr>
            <w:tcW w:w="0" w:type="auto"/>
            <w:tcBorders>
              <w:top w:val="nil"/>
              <w:left w:val="nil"/>
              <w:bottom w:val="single" w:sz="4" w:space="0" w:color="auto"/>
              <w:right w:val="single" w:sz="4" w:space="0" w:color="auto"/>
            </w:tcBorders>
            <w:shd w:val="clear" w:color="auto" w:fill="auto"/>
            <w:noWrap/>
            <w:vAlign w:val="center"/>
            <w:hideMark/>
          </w:tcPr>
          <w:p w14:paraId="576E061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976.921,31 </w:t>
            </w:r>
          </w:p>
        </w:tc>
        <w:tc>
          <w:tcPr>
            <w:tcW w:w="0" w:type="auto"/>
            <w:tcBorders>
              <w:top w:val="nil"/>
              <w:left w:val="nil"/>
              <w:bottom w:val="single" w:sz="4" w:space="0" w:color="auto"/>
              <w:right w:val="single" w:sz="8" w:space="0" w:color="auto"/>
            </w:tcBorders>
            <w:shd w:val="clear" w:color="auto" w:fill="auto"/>
            <w:noWrap/>
            <w:vAlign w:val="center"/>
            <w:hideMark/>
          </w:tcPr>
          <w:p w14:paraId="32EDA96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997.394,62 </w:t>
            </w:r>
          </w:p>
        </w:tc>
      </w:tr>
      <w:tr w:rsidR="00875524" w:rsidRPr="00875524" w14:paraId="749D7FA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82963A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56</w:t>
            </w:r>
          </w:p>
        </w:tc>
        <w:tc>
          <w:tcPr>
            <w:tcW w:w="0" w:type="auto"/>
            <w:tcBorders>
              <w:top w:val="nil"/>
              <w:left w:val="nil"/>
              <w:bottom w:val="single" w:sz="4" w:space="0" w:color="auto"/>
              <w:right w:val="single" w:sz="4" w:space="0" w:color="auto"/>
            </w:tcBorders>
            <w:shd w:val="clear" w:color="auto" w:fill="auto"/>
            <w:noWrap/>
            <w:vAlign w:val="center"/>
            <w:hideMark/>
          </w:tcPr>
          <w:p w14:paraId="46E0932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976.798,00 </w:t>
            </w:r>
          </w:p>
        </w:tc>
        <w:tc>
          <w:tcPr>
            <w:tcW w:w="0" w:type="auto"/>
            <w:tcBorders>
              <w:top w:val="nil"/>
              <w:left w:val="nil"/>
              <w:bottom w:val="single" w:sz="4" w:space="0" w:color="auto"/>
              <w:right w:val="single" w:sz="8" w:space="0" w:color="auto"/>
            </w:tcBorders>
            <w:shd w:val="clear" w:color="auto" w:fill="auto"/>
            <w:noWrap/>
            <w:vAlign w:val="center"/>
            <w:hideMark/>
          </w:tcPr>
          <w:p w14:paraId="307ADDD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997.375,02 </w:t>
            </w:r>
          </w:p>
        </w:tc>
      </w:tr>
      <w:tr w:rsidR="00875524" w:rsidRPr="00875524" w14:paraId="5B7F271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9374837"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57</w:t>
            </w:r>
          </w:p>
        </w:tc>
        <w:tc>
          <w:tcPr>
            <w:tcW w:w="0" w:type="auto"/>
            <w:tcBorders>
              <w:top w:val="nil"/>
              <w:left w:val="nil"/>
              <w:bottom w:val="single" w:sz="4" w:space="0" w:color="auto"/>
              <w:right w:val="single" w:sz="4" w:space="0" w:color="auto"/>
            </w:tcBorders>
            <w:shd w:val="clear" w:color="auto" w:fill="auto"/>
            <w:noWrap/>
            <w:vAlign w:val="center"/>
            <w:hideMark/>
          </w:tcPr>
          <w:p w14:paraId="38DA4D4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976.755,65 </w:t>
            </w:r>
          </w:p>
        </w:tc>
        <w:tc>
          <w:tcPr>
            <w:tcW w:w="0" w:type="auto"/>
            <w:tcBorders>
              <w:top w:val="nil"/>
              <w:left w:val="nil"/>
              <w:bottom w:val="single" w:sz="4" w:space="0" w:color="auto"/>
              <w:right w:val="single" w:sz="8" w:space="0" w:color="auto"/>
            </w:tcBorders>
            <w:shd w:val="clear" w:color="auto" w:fill="auto"/>
            <w:noWrap/>
            <w:vAlign w:val="center"/>
            <w:hideMark/>
          </w:tcPr>
          <w:p w14:paraId="29D495A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997.368,29 </w:t>
            </w:r>
          </w:p>
        </w:tc>
      </w:tr>
      <w:tr w:rsidR="00875524" w:rsidRPr="00875524" w14:paraId="17AEFF8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80AEF33"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58</w:t>
            </w:r>
          </w:p>
        </w:tc>
        <w:tc>
          <w:tcPr>
            <w:tcW w:w="0" w:type="auto"/>
            <w:tcBorders>
              <w:top w:val="nil"/>
              <w:left w:val="nil"/>
              <w:bottom w:val="single" w:sz="4" w:space="0" w:color="auto"/>
              <w:right w:val="single" w:sz="4" w:space="0" w:color="auto"/>
            </w:tcBorders>
            <w:shd w:val="clear" w:color="auto" w:fill="auto"/>
            <w:noWrap/>
            <w:vAlign w:val="center"/>
            <w:hideMark/>
          </w:tcPr>
          <w:p w14:paraId="1687559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976.701,36 </w:t>
            </w:r>
          </w:p>
        </w:tc>
        <w:tc>
          <w:tcPr>
            <w:tcW w:w="0" w:type="auto"/>
            <w:tcBorders>
              <w:top w:val="nil"/>
              <w:left w:val="nil"/>
              <w:bottom w:val="single" w:sz="4" w:space="0" w:color="auto"/>
              <w:right w:val="single" w:sz="8" w:space="0" w:color="auto"/>
            </w:tcBorders>
            <w:shd w:val="clear" w:color="auto" w:fill="auto"/>
            <w:noWrap/>
            <w:vAlign w:val="center"/>
            <w:hideMark/>
          </w:tcPr>
          <w:p w14:paraId="60EA4D9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997.359,66 </w:t>
            </w:r>
          </w:p>
        </w:tc>
      </w:tr>
      <w:tr w:rsidR="00875524" w:rsidRPr="00875524" w14:paraId="6B86631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F8ECDC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59</w:t>
            </w:r>
          </w:p>
        </w:tc>
        <w:tc>
          <w:tcPr>
            <w:tcW w:w="0" w:type="auto"/>
            <w:tcBorders>
              <w:top w:val="nil"/>
              <w:left w:val="nil"/>
              <w:bottom w:val="single" w:sz="4" w:space="0" w:color="auto"/>
              <w:right w:val="single" w:sz="4" w:space="0" w:color="auto"/>
            </w:tcBorders>
            <w:shd w:val="clear" w:color="auto" w:fill="auto"/>
            <w:noWrap/>
            <w:vAlign w:val="center"/>
            <w:hideMark/>
          </w:tcPr>
          <w:p w14:paraId="1479AB1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976.577,47 </w:t>
            </w:r>
          </w:p>
        </w:tc>
        <w:tc>
          <w:tcPr>
            <w:tcW w:w="0" w:type="auto"/>
            <w:tcBorders>
              <w:top w:val="nil"/>
              <w:left w:val="nil"/>
              <w:bottom w:val="single" w:sz="4" w:space="0" w:color="auto"/>
              <w:right w:val="single" w:sz="8" w:space="0" w:color="auto"/>
            </w:tcBorders>
            <w:shd w:val="clear" w:color="auto" w:fill="auto"/>
            <w:noWrap/>
            <w:vAlign w:val="center"/>
            <w:hideMark/>
          </w:tcPr>
          <w:p w14:paraId="1AA5F3C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997.339,97 </w:t>
            </w:r>
          </w:p>
        </w:tc>
      </w:tr>
      <w:tr w:rsidR="00875524" w:rsidRPr="00875524" w14:paraId="216B5CB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D93AFD0"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60</w:t>
            </w:r>
          </w:p>
        </w:tc>
        <w:tc>
          <w:tcPr>
            <w:tcW w:w="0" w:type="auto"/>
            <w:tcBorders>
              <w:top w:val="nil"/>
              <w:left w:val="nil"/>
              <w:bottom w:val="single" w:sz="4" w:space="0" w:color="auto"/>
              <w:right w:val="single" w:sz="4" w:space="0" w:color="auto"/>
            </w:tcBorders>
            <w:shd w:val="clear" w:color="auto" w:fill="auto"/>
            <w:noWrap/>
            <w:vAlign w:val="center"/>
            <w:hideMark/>
          </w:tcPr>
          <w:p w14:paraId="45CC853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976.538,49 </w:t>
            </w:r>
          </w:p>
        </w:tc>
        <w:tc>
          <w:tcPr>
            <w:tcW w:w="0" w:type="auto"/>
            <w:tcBorders>
              <w:top w:val="nil"/>
              <w:left w:val="nil"/>
              <w:bottom w:val="single" w:sz="4" w:space="0" w:color="auto"/>
              <w:right w:val="single" w:sz="8" w:space="0" w:color="auto"/>
            </w:tcBorders>
            <w:shd w:val="clear" w:color="auto" w:fill="auto"/>
            <w:noWrap/>
            <w:vAlign w:val="center"/>
            <w:hideMark/>
          </w:tcPr>
          <w:p w14:paraId="521F9A3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997.333,78 </w:t>
            </w:r>
          </w:p>
        </w:tc>
      </w:tr>
      <w:tr w:rsidR="00875524" w:rsidRPr="00875524" w14:paraId="656472C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ED179B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61</w:t>
            </w:r>
          </w:p>
        </w:tc>
        <w:tc>
          <w:tcPr>
            <w:tcW w:w="0" w:type="auto"/>
            <w:tcBorders>
              <w:top w:val="nil"/>
              <w:left w:val="nil"/>
              <w:bottom w:val="single" w:sz="4" w:space="0" w:color="auto"/>
              <w:right w:val="single" w:sz="4" w:space="0" w:color="auto"/>
            </w:tcBorders>
            <w:shd w:val="clear" w:color="auto" w:fill="auto"/>
            <w:noWrap/>
            <w:vAlign w:val="center"/>
            <w:hideMark/>
          </w:tcPr>
          <w:p w14:paraId="3536CD5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976.315,06 </w:t>
            </w:r>
          </w:p>
        </w:tc>
        <w:tc>
          <w:tcPr>
            <w:tcW w:w="0" w:type="auto"/>
            <w:tcBorders>
              <w:top w:val="nil"/>
              <w:left w:val="nil"/>
              <w:bottom w:val="single" w:sz="4" w:space="0" w:color="auto"/>
              <w:right w:val="single" w:sz="8" w:space="0" w:color="auto"/>
            </w:tcBorders>
            <w:shd w:val="clear" w:color="auto" w:fill="auto"/>
            <w:noWrap/>
            <w:vAlign w:val="center"/>
            <w:hideMark/>
          </w:tcPr>
          <w:p w14:paraId="126FC85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997.298,26 </w:t>
            </w:r>
          </w:p>
        </w:tc>
      </w:tr>
      <w:tr w:rsidR="00875524" w:rsidRPr="00875524" w14:paraId="1D06908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9938A8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62</w:t>
            </w:r>
          </w:p>
        </w:tc>
        <w:tc>
          <w:tcPr>
            <w:tcW w:w="0" w:type="auto"/>
            <w:tcBorders>
              <w:top w:val="nil"/>
              <w:left w:val="nil"/>
              <w:bottom w:val="single" w:sz="4" w:space="0" w:color="auto"/>
              <w:right w:val="single" w:sz="4" w:space="0" w:color="auto"/>
            </w:tcBorders>
            <w:shd w:val="clear" w:color="auto" w:fill="auto"/>
            <w:noWrap/>
            <w:vAlign w:val="center"/>
            <w:hideMark/>
          </w:tcPr>
          <w:p w14:paraId="0C36B8F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976.315,03 </w:t>
            </w:r>
          </w:p>
        </w:tc>
        <w:tc>
          <w:tcPr>
            <w:tcW w:w="0" w:type="auto"/>
            <w:tcBorders>
              <w:top w:val="nil"/>
              <w:left w:val="nil"/>
              <w:bottom w:val="single" w:sz="4" w:space="0" w:color="auto"/>
              <w:right w:val="single" w:sz="8" w:space="0" w:color="auto"/>
            </w:tcBorders>
            <w:shd w:val="clear" w:color="auto" w:fill="auto"/>
            <w:noWrap/>
            <w:vAlign w:val="center"/>
            <w:hideMark/>
          </w:tcPr>
          <w:p w14:paraId="2A626D4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997.298,26 </w:t>
            </w:r>
          </w:p>
        </w:tc>
      </w:tr>
      <w:tr w:rsidR="00875524" w:rsidRPr="00875524" w14:paraId="29D7107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FE2BE0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63</w:t>
            </w:r>
          </w:p>
        </w:tc>
        <w:tc>
          <w:tcPr>
            <w:tcW w:w="0" w:type="auto"/>
            <w:tcBorders>
              <w:top w:val="nil"/>
              <w:left w:val="nil"/>
              <w:bottom w:val="single" w:sz="4" w:space="0" w:color="auto"/>
              <w:right w:val="single" w:sz="4" w:space="0" w:color="auto"/>
            </w:tcBorders>
            <w:shd w:val="clear" w:color="auto" w:fill="auto"/>
            <w:noWrap/>
            <w:vAlign w:val="center"/>
            <w:hideMark/>
          </w:tcPr>
          <w:p w14:paraId="58A083C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976.314,93 </w:t>
            </w:r>
          </w:p>
        </w:tc>
        <w:tc>
          <w:tcPr>
            <w:tcW w:w="0" w:type="auto"/>
            <w:tcBorders>
              <w:top w:val="nil"/>
              <w:left w:val="nil"/>
              <w:bottom w:val="single" w:sz="4" w:space="0" w:color="auto"/>
              <w:right w:val="single" w:sz="8" w:space="0" w:color="auto"/>
            </w:tcBorders>
            <w:shd w:val="clear" w:color="auto" w:fill="auto"/>
            <w:noWrap/>
            <w:vAlign w:val="center"/>
            <w:hideMark/>
          </w:tcPr>
          <w:p w14:paraId="20EC71D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997.299,10 </w:t>
            </w:r>
          </w:p>
        </w:tc>
      </w:tr>
      <w:tr w:rsidR="00875524" w:rsidRPr="00875524" w14:paraId="4D5BE63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A9F0E7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64</w:t>
            </w:r>
          </w:p>
        </w:tc>
        <w:tc>
          <w:tcPr>
            <w:tcW w:w="0" w:type="auto"/>
            <w:tcBorders>
              <w:top w:val="nil"/>
              <w:left w:val="nil"/>
              <w:bottom w:val="single" w:sz="4" w:space="0" w:color="auto"/>
              <w:right w:val="single" w:sz="4" w:space="0" w:color="auto"/>
            </w:tcBorders>
            <w:shd w:val="clear" w:color="auto" w:fill="auto"/>
            <w:noWrap/>
            <w:vAlign w:val="center"/>
            <w:hideMark/>
          </w:tcPr>
          <w:p w14:paraId="02FA499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976.314,92 </w:t>
            </w:r>
          </w:p>
        </w:tc>
        <w:tc>
          <w:tcPr>
            <w:tcW w:w="0" w:type="auto"/>
            <w:tcBorders>
              <w:top w:val="nil"/>
              <w:left w:val="nil"/>
              <w:bottom w:val="single" w:sz="4" w:space="0" w:color="auto"/>
              <w:right w:val="single" w:sz="8" w:space="0" w:color="auto"/>
            </w:tcBorders>
            <w:shd w:val="clear" w:color="auto" w:fill="auto"/>
            <w:noWrap/>
            <w:vAlign w:val="center"/>
            <w:hideMark/>
          </w:tcPr>
          <w:p w14:paraId="56E5EA5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997.301,64 </w:t>
            </w:r>
          </w:p>
        </w:tc>
      </w:tr>
      <w:tr w:rsidR="00875524" w:rsidRPr="00875524" w14:paraId="0FB816B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99AEDC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65</w:t>
            </w:r>
          </w:p>
        </w:tc>
        <w:tc>
          <w:tcPr>
            <w:tcW w:w="0" w:type="auto"/>
            <w:tcBorders>
              <w:top w:val="nil"/>
              <w:left w:val="nil"/>
              <w:bottom w:val="single" w:sz="4" w:space="0" w:color="auto"/>
              <w:right w:val="single" w:sz="4" w:space="0" w:color="auto"/>
            </w:tcBorders>
            <w:shd w:val="clear" w:color="auto" w:fill="auto"/>
            <w:noWrap/>
            <w:vAlign w:val="center"/>
            <w:hideMark/>
          </w:tcPr>
          <w:p w14:paraId="27A1789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976.314,92 </w:t>
            </w:r>
          </w:p>
        </w:tc>
        <w:tc>
          <w:tcPr>
            <w:tcW w:w="0" w:type="auto"/>
            <w:tcBorders>
              <w:top w:val="nil"/>
              <w:left w:val="nil"/>
              <w:bottom w:val="single" w:sz="4" w:space="0" w:color="auto"/>
              <w:right w:val="single" w:sz="8" w:space="0" w:color="auto"/>
            </w:tcBorders>
            <w:shd w:val="clear" w:color="auto" w:fill="auto"/>
            <w:noWrap/>
            <w:vAlign w:val="center"/>
            <w:hideMark/>
          </w:tcPr>
          <w:p w14:paraId="789BE54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997.303,12 </w:t>
            </w:r>
          </w:p>
        </w:tc>
      </w:tr>
      <w:tr w:rsidR="00875524" w:rsidRPr="00875524" w14:paraId="287D9A7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44BFAE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66</w:t>
            </w:r>
          </w:p>
        </w:tc>
        <w:tc>
          <w:tcPr>
            <w:tcW w:w="0" w:type="auto"/>
            <w:tcBorders>
              <w:top w:val="nil"/>
              <w:left w:val="nil"/>
              <w:bottom w:val="single" w:sz="4" w:space="0" w:color="auto"/>
              <w:right w:val="single" w:sz="4" w:space="0" w:color="auto"/>
            </w:tcBorders>
            <w:shd w:val="clear" w:color="auto" w:fill="auto"/>
            <w:noWrap/>
            <w:vAlign w:val="center"/>
            <w:hideMark/>
          </w:tcPr>
          <w:p w14:paraId="11E4CE3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976.314,46 </w:t>
            </w:r>
          </w:p>
        </w:tc>
        <w:tc>
          <w:tcPr>
            <w:tcW w:w="0" w:type="auto"/>
            <w:tcBorders>
              <w:top w:val="nil"/>
              <w:left w:val="nil"/>
              <w:bottom w:val="single" w:sz="4" w:space="0" w:color="auto"/>
              <w:right w:val="single" w:sz="8" w:space="0" w:color="auto"/>
            </w:tcBorders>
            <w:shd w:val="clear" w:color="auto" w:fill="auto"/>
            <w:noWrap/>
            <w:vAlign w:val="center"/>
            <w:hideMark/>
          </w:tcPr>
          <w:p w14:paraId="11C75E6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997.304,26 </w:t>
            </w:r>
          </w:p>
        </w:tc>
      </w:tr>
      <w:tr w:rsidR="00875524" w:rsidRPr="00875524" w14:paraId="504ADD3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59C9E06"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67</w:t>
            </w:r>
          </w:p>
        </w:tc>
        <w:tc>
          <w:tcPr>
            <w:tcW w:w="0" w:type="auto"/>
            <w:tcBorders>
              <w:top w:val="nil"/>
              <w:left w:val="nil"/>
              <w:bottom w:val="single" w:sz="4" w:space="0" w:color="auto"/>
              <w:right w:val="single" w:sz="4" w:space="0" w:color="auto"/>
            </w:tcBorders>
            <w:shd w:val="clear" w:color="auto" w:fill="auto"/>
            <w:noWrap/>
            <w:vAlign w:val="center"/>
            <w:hideMark/>
          </w:tcPr>
          <w:p w14:paraId="14674C9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976.314,46 </w:t>
            </w:r>
          </w:p>
        </w:tc>
        <w:tc>
          <w:tcPr>
            <w:tcW w:w="0" w:type="auto"/>
            <w:tcBorders>
              <w:top w:val="nil"/>
              <w:left w:val="nil"/>
              <w:bottom w:val="single" w:sz="4" w:space="0" w:color="auto"/>
              <w:right w:val="single" w:sz="8" w:space="0" w:color="auto"/>
            </w:tcBorders>
            <w:shd w:val="clear" w:color="auto" w:fill="auto"/>
            <w:noWrap/>
            <w:vAlign w:val="center"/>
            <w:hideMark/>
          </w:tcPr>
          <w:p w14:paraId="59F2BD0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997.304,30 </w:t>
            </w:r>
          </w:p>
        </w:tc>
      </w:tr>
      <w:tr w:rsidR="00875524" w:rsidRPr="00875524" w14:paraId="60EDE41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3160DE7"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68</w:t>
            </w:r>
          </w:p>
        </w:tc>
        <w:tc>
          <w:tcPr>
            <w:tcW w:w="0" w:type="auto"/>
            <w:tcBorders>
              <w:top w:val="nil"/>
              <w:left w:val="nil"/>
              <w:bottom w:val="single" w:sz="4" w:space="0" w:color="auto"/>
              <w:right w:val="single" w:sz="4" w:space="0" w:color="auto"/>
            </w:tcBorders>
            <w:shd w:val="clear" w:color="auto" w:fill="auto"/>
            <w:noWrap/>
            <w:vAlign w:val="center"/>
            <w:hideMark/>
          </w:tcPr>
          <w:p w14:paraId="60203F3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976.314,41 </w:t>
            </w:r>
          </w:p>
        </w:tc>
        <w:tc>
          <w:tcPr>
            <w:tcW w:w="0" w:type="auto"/>
            <w:tcBorders>
              <w:top w:val="nil"/>
              <w:left w:val="nil"/>
              <w:bottom w:val="single" w:sz="4" w:space="0" w:color="auto"/>
              <w:right w:val="single" w:sz="8" w:space="0" w:color="auto"/>
            </w:tcBorders>
            <w:shd w:val="clear" w:color="auto" w:fill="auto"/>
            <w:noWrap/>
            <w:vAlign w:val="center"/>
            <w:hideMark/>
          </w:tcPr>
          <w:p w14:paraId="50261B3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997.304,43 </w:t>
            </w:r>
          </w:p>
        </w:tc>
      </w:tr>
      <w:tr w:rsidR="00875524" w:rsidRPr="00875524" w14:paraId="6E04490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1543686"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69</w:t>
            </w:r>
          </w:p>
        </w:tc>
        <w:tc>
          <w:tcPr>
            <w:tcW w:w="0" w:type="auto"/>
            <w:tcBorders>
              <w:top w:val="nil"/>
              <w:left w:val="nil"/>
              <w:bottom w:val="single" w:sz="4" w:space="0" w:color="auto"/>
              <w:right w:val="single" w:sz="4" w:space="0" w:color="auto"/>
            </w:tcBorders>
            <w:shd w:val="clear" w:color="auto" w:fill="auto"/>
            <w:noWrap/>
            <w:vAlign w:val="center"/>
            <w:hideMark/>
          </w:tcPr>
          <w:p w14:paraId="36BC894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976.314,40 </w:t>
            </w:r>
          </w:p>
        </w:tc>
        <w:tc>
          <w:tcPr>
            <w:tcW w:w="0" w:type="auto"/>
            <w:tcBorders>
              <w:top w:val="nil"/>
              <w:left w:val="nil"/>
              <w:bottom w:val="single" w:sz="4" w:space="0" w:color="auto"/>
              <w:right w:val="single" w:sz="8" w:space="0" w:color="auto"/>
            </w:tcBorders>
            <w:shd w:val="clear" w:color="auto" w:fill="auto"/>
            <w:noWrap/>
            <w:vAlign w:val="center"/>
            <w:hideMark/>
          </w:tcPr>
          <w:p w14:paraId="79EC018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997.305,70 </w:t>
            </w:r>
          </w:p>
        </w:tc>
      </w:tr>
      <w:tr w:rsidR="00875524" w:rsidRPr="00875524" w14:paraId="7BE494E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57169A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70</w:t>
            </w:r>
          </w:p>
        </w:tc>
        <w:tc>
          <w:tcPr>
            <w:tcW w:w="0" w:type="auto"/>
            <w:tcBorders>
              <w:top w:val="nil"/>
              <w:left w:val="nil"/>
              <w:bottom w:val="single" w:sz="4" w:space="0" w:color="auto"/>
              <w:right w:val="single" w:sz="4" w:space="0" w:color="auto"/>
            </w:tcBorders>
            <w:shd w:val="clear" w:color="auto" w:fill="auto"/>
            <w:noWrap/>
            <w:vAlign w:val="center"/>
            <w:hideMark/>
          </w:tcPr>
          <w:p w14:paraId="5AEE1D3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976.314,40 </w:t>
            </w:r>
          </w:p>
        </w:tc>
        <w:tc>
          <w:tcPr>
            <w:tcW w:w="0" w:type="auto"/>
            <w:tcBorders>
              <w:top w:val="nil"/>
              <w:left w:val="nil"/>
              <w:bottom w:val="single" w:sz="4" w:space="0" w:color="auto"/>
              <w:right w:val="single" w:sz="8" w:space="0" w:color="auto"/>
            </w:tcBorders>
            <w:shd w:val="clear" w:color="auto" w:fill="auto"/>
            <w:noWrap/>
            <w:vAlign w:val="center"/>
            <w:hideMark/>
          </w:tcPr>
          <w:p w14:paraId="7BE42EC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997.307,23 </w:t>
            </w:r>
          </w:p>
        </w:tc>
      </w:tr>
      <w:tr w:rsidR="00875524" w:rsidRPr="00875524" w14:paraId="387A0D3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B30B2A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71</w:t>
            </w:r>
          </w:p>
        </w:tc>
        <w:tc>
          <w:tcPr>
            <w:tcW w:w="0" w:type="auto"/>
            <w:tcBorders>
              <w:top w:val="nil"/>
              <w:left w:val="nil"/>
              <w:bottom w:val="single" w:sz="4" w:space="0" w:color="auto"/>
              <w:right w:val="single" w:sz="4" w:space="0" w:color="auto"/>
            </w:tcBorders>
            <w:shd w:val="clear" w:color="auto" w:fill="auto"/>
            <w:noWrap/>
            <w:vAlign w:val="center"/>
            <w:hideMark/>
          </w:tcPr>
          <w:p w14:paraId="6641FFE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976.314,14 </w:t>
            </w:r>
          </w:p>
        </w:tc>
        <w:tc>
          <w:tcPr>
            <w:tcW w:w="0" w:type="auto"/>
            <w:tcBorders>
              <w:top w:val="nil"/>
              <w:left w:val="nil"/>
              <w:bottom w:val="single" w:sz="4" w:space="0" w:color="auto"/>
              <w:right w:val="single" w:sz="8" w:space="0" w:color="auto"/>
            </w:tcBorders>
            <w:shd w:val="clear" w:color="auto" w:fill="auto"/>
            <w:noWrap/>
            <w:vAlign w:val="center"/>
            <w:hideMark/>
          </w:tcPr>
          <w:p w14:paraId="0D029E2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997.308,50 </w:t>
            </w:r>
          </w:p>
        </w:tc>
      </w:tr>
      <w:tr w:rsidR="00875524" w:rsidRPr="00875524" w14:paraId="5271913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D59E906"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72</w:t>
            </w:r>
          </w:p>
        </w:tc>
        <w:tc>
          <w:tcPr>
            <w:tcW w:w="0" w:type="auto"/>
            <w:tcBorders>
              <w:top w:val="nil"/>
              <w:left w:val="nil"/>
              <w:bottom w:val="single" w:sz="4" w:space="0" w:color="auto"/>
              <w:right w:val="single" w:sz="4" w:space="0" w:color="auto"/>
            </w:tcBorders>
            <w:shd w:val="clear" w:color="auto" w:fill="auto"/>
            <w:noWrap/>
            <w:vAlign w:val="center"/>
            <w:hideMark/>
          </w:tcPr>
          <w:p w14:paraId="3D4D503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976.313,89 </w:t>
            </w:r>
          </w:p>
        </w:tc>
        <w:tc>
          <w:tcPr>
            <w:tcW w:w="0" w:type="auto"/>
            <w:tcBorders>
              <w:top w:val="nil"/>
              <w:left w:val="nil"/>
              <w:bottom w:val="single" w:sz="4" w:space="0" w:color="auto"/>
              <w:right w:val="single" w:sz="8" w:space="0" w:color="auto"/>
            </w:tcBorders>
            <w:shd w:val="clear" w:color="auto" w:fill="auto"/>
            <w:noWrap/>
            <w:vAlign w:val="center"/>
            <w:hideMark/>
          </w:tcPr>
          <w:p w14:paraId="5A0A267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997.309,77 </w:t>
            </w:r>
          </w:p>
        </w:tc>
      </w:tr>
      <w:tr w:rsidR="00875524" w:rsidRPr="00875524" w14:paraId="59864AC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9DC045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73</w:t>
            </w:r>
          </w:p>
        </w:tc>
        <w:tc>
          <w:tcPr>
            <w:tcW w:w="0" w:type="auto"/>
            <w:tcBorders>
              <w:top w:val="nil"/>
              <w:left w:val="nil"/>
              <w:bottom w:val="single" w:sz="4" w:space="0" w:color="auto"/>
              <w:right w:val="single" w:sz="4" w:space="0" w:color="auto"/>
            </w:tcBorders>
            <w:shd w:val="clear" w:color="auto" w:fill="auto"/>
            <w:noWrap/>
            <w:vAlign w:val="center"/>
            <w:hideMark/>
          </w:tcPr>
          <w:p w14:paraId="389EEA3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976.313,88 </w:t>
            </w:r>
          </w:p>
        </w:tc>
        <w:tc>
          <w:tcPr>
            <w:tcW w:w="0" w:type="auto"/>
            <w:tcBorders>
              <w:top w:val="nil"/>
              <w:left w:val="nil"/>
              <w:bottom w:val="single" w:sz="4" w:space="0" w:color="auto"/>
              <w:right w:val="single" w:sz="8" w:space="0" w:color="auto"/>
            </w:tcBorders>
            <w:shd w:val="clear" w:color="auto" w:fill="auto"/>
            <w:noWrap/>
            <w:vAlign w:val="center"/>
            <w:hideMark/>
          </w:tcPr>
          <w:p w14:paraId="438B7EA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997.311,29 </w:t>
            </w:r>
          </w:p>
        </w:tc>
      </w:tr>
      <w:tr w:rsidR="00875524" w:rsidRPr="00875524" w14:paraId="747AD12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FF03932"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74</w:t>
            </w:r>
          </w:p>
        </w:tc>
        <w:tc>
          <w:tcPr>
            <w:tcW w:w="0" w:type="auto"/>
            <w:tcBorders>
              <w:top w:val="nil"/>
              <w:left w:val="nil"/>
              <w:bottom w:val="single" w:sz="4" w:space="0" w:color="auto"/>
              <w:right w:val="single" w:sz="4" w:space="0" w:color="auto"/>
            </w:tcBorders>
            <w:shd w:val="clear" w:color="auto" w:fill="auto"/>
            <w:noWrap/>
            <w:vAlign w:val="center"/>
            <w:hideMark/>
          </w:tcPr>
          <w:p w14:paraId="0DCEF8C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976.313,63 </w:t>
            </w:r>
          </w:p>
        </w:tc>
        <w:tc>
          <w:tcPr>
            <w:tcW w:w="0" w:type="auto"/>
            <w:tcBorders>
              <w:top w:val="nil"/>
              <w:left w:val="nil"/>
              <w:bottom w:val="single" w:sz="4" w:space="0" w:color="auto"/>
              <w:right w:val="single" w:sz="8" w:space="0" w:color="auto"/>
            </w:tcBorders>
            <w:shd w:val="clear" w:color="auto" w:fill="auto"/>
            <w:noWrap/>
            <w:vAlign w:val="center"/>
            <w:hideMark/>
          </w:tcPr>
          <w:p w14:paraId="582A93F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997.312,82 </w:t>
            </w:r>
          </w:p>
        </w:tc>
      </w:tr>
      <w:tr w:rsidR="00875524" w:rsidRPr="00875524" w14:paraId="59CB479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6B7ADE0"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75</w:t>
            </w:r>
          </w:p>
        </w:tc>
        <w:tc>
          <w:tcPr>
            <w:tcW w:w="0" w:type="auto"/>
            <w:tcBorders>
              <w:top w:val="nil"/>
              <w:left w:val="nil"/>
              <w:bottom w:val="single" w:sz="4" w:space="0" w:color="auto"/>
              <w:right w:val="single" w:sz="4" w:space="0" w:color="auto"/>
            </w:tcBorders>
            <w:shd w:val="clear" w:color="auto" w:fill="auto"/>
            <w:noWrap/>
            <w:vAlign w:val="center"/>
            <w:hideMark/>
          </w:tcPr>
          <w:p w14:paraId="6F962E0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976.313,62 </w:t>
            </w:r>
          </w:p>
        </w:tc>
        <w:tc>
          <w:tcPr>
            <w:tcW w:w="0" w:type="auto"/>
            <w:tcBorders>
              <w:top w:val="nil"/>
              <w:left w:val="nil"/>
              <w:bottom w:val="single" w:sz="4" w:space="0" w:color="auto"/>
              <w:right w:val="single" w:sz="8" w:space="0" w:color="auto"/>
            </w:tcBorders>
            <w:shd w:val="clear" w:color="auto" w:fill="auto"/>
            <w:noWrap/>
            <w:vAlign w:val="center"/>
            <w:hideMark/>
          </w:tcPr>
          <w:p w14:paraId="6F70E9E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997.314,09 </w:t>
            </w:r>
          </w:p>
        </w:tc>
      </w:tr>
      <w:tr w:rsidR="00875524" w:rsidRPr="00875524" w14:paraId="2E0F32D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6858C7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76</w:t>
            </w:r>
          </w:p>
        </w:tc>
        <w:tc>
          <w:tcPr>
            <w:tcW w:w="0" w:type="auto"/>
            <w:tcBorders>
              <w:top w:val="nil"/>
              <w:left w:val="nil"/>
              <w:bottom w:val="single" w:sz="4" w:space="0" w:color="auto"/>
              <w:right w:val="single" w:sz="4" w:space="0" w:color="auto"/>
            </w:tcBorders>
            <w:shd w:val="clear" w:color="auto" w:fill="auto"/>
            <w:noWrap/>
            <w:vAlign w:val="center"/>
            <w:hideMark/>
          </w:tcPr>
          <w:p w14:paraId="2C6ACF0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976.313,38 </w:t>
            </w:r>
          </w:p>
        </w:tc>
        <w:tc>
          <w:tcPr>
            <w:tcW w:w="0" w:type="auto"/>
            <w:tcBorders>
              <w:top w:val="nil"/>
              <w:left w:val="nil"/>
              <w:bottom w:val="single" w:sz="4" w:space="0" w:color="auto"/>
              <w:right w:val="single" w:sz="8" w:space="0" w:color="auto"/>
            </w:tcBorders>
            <w:shd w:val="clear" w:color="auto" w:fill="auto"/>
            <w:noWrap/>
            <w:vAlign w:val="center"/>
            <w:hideMark/>
          </w:tcPr>
          <w:p w14:paraId="18952DE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997.315,04 </w:t>
            </w:r>
          </w:p>
        </w:tc>
      </w:tr>
      <w:tr w:rsidR="00875524" w:rsidRPr="00875524" w14:paraId="3E18091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81E2AD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77</w:t>
            </w:r>
          </w:p>
        </w:tc>
        <w:tc>
          <w:tcPr>
            <w:tcW w:w="0" w:type="auto"/>
            <w:tcBorders>
              <w:top w:val="nil"/>
              <w:left w:val="nil"/>
              <w:bottom w:val="single" w:sz="4" w:space="0" w:color="auto"/>
              <w:right w:val="single" w:sz="4" w:space="0" w:color="auto"/>
            </w:tcBorders>
            <w:shd w:val="clear" w:color="auto" w:fill="auto"/>
            <w:noWrap/>
            <w:vAlign w:val="center"/>
            <w:hideMark/>
          </w:tcPr>
          <w:p w14:paraId="585F221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976.312,91 </w:t>
            </w:r>
          </w:p>
        </w:tc>
        <w:tc>
          <w:tcPr>
            <w:tcW w:w="0" w:type="auto"/>
            <w:tcBorders>
              <w:top w:val="nil"/>
              <w:left w:val="nil"/>
              <w:bottom w:val="single" w:sz="4" w:space="0" w:color="auto"/>
              <w:right w:val="single" w:sz="8" w:space="0" w:color="auto"/>
            </w:tcBorders>
            <w:shd w:val="clear" w:color="auto" w:fill="auto"/>
            <w:noWrap/>
            <w:vAlign w:val="center"/>
            <w:hideMark/>
          </w:tcPr>
          <w:p w14:paraId="54AAF8C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997.316,45 </w:t>
            </w:r>
          </w:p>
        </w:tc>
      </w:tr>
      <w:tr w:rsidR="00875524" w:rsidRPr="00875524" w14:paraId="09F4C3C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B21CD23"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78</w:t>
            </w:r>
          </w:p>
        </w:tc>
        <w:tc>
          <w:tcPr>
            <w:tcW w:w="0" w:type="auto"/>
            <w:tcBorders>
              <w:top w:val="nil"/>
              <w:left w:val="nil"/>
              <w:bottom w:val="single" w:sz="4" w:space="0" w:color="auto"/>
              <w:right w:val="single" w:sz="4" w:space="0" w:color="auto"/>
            </w:tcBorders>
            <w:shd w:val="clear" w:color="auto" w:fill="auto"/>
            <w:noWrap/>
            <w:vAlign w:val="center"/>
            <w:hideMark/>
          </w:tcPr>
          <w:p w14:paraId="1AC7956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976.312,91 </w:t>
            </w:r>
          </w:p>
        </w:tc>
        <w:tc>
          <w:tcPr>
            <w:tcW w:w="0" w:type="auto"/>
            <w:tcBorders>
              <w:top w:val="nil"/>
              <w:left w:val="nil"/>
              <w:bottom w:val="single" w:sz="4" w:space="0" w:color="auto"/>
              <w:right w:val="single" w:sz="8" w:space="0" w:color="auto"/>
            </w:tcBorders>
            <w:shd w:val="clear" w:color="auto" w:fill="auto"/>
            <w:noWrap/>
            <w:vAlign w:val="center"/>
            <w:hideMark/>
          </w:tcPr>
          <w:p w14:paraId="75BA5FA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997.316,47 </w:t>
            </w:r>
          </w:p>
        </w:tc>
      </w:tr>
      <w:tr w:rsidR="00875524" w:rsidRPr="00875524" w14:paraId="3B7BE6F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E07FDB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79</w:t>
            </w:r>
          </w:p>
        </w:tc>
        <w:tc>
          <w:tcPr>
            <w:tcW w:w="0" w:type="auto"/>
            <w:tcBorders>
              <w:top w:val="nil"/>
              <w:left w:val="nil"/>
              <w:bottom w:val="single" w:sz="4" w:space="0" w:color="auto"/>
              <w:right w:val="single" w:sz="4" w:space="0" w:color="auto"/>
            </w:tcBorders>
            <w:shd w:val="clear" w:color="auto" w:fill="auto"/>
            <w:noWrap/>
            <w:vAlign w:val="center"/>
            <w:hideMark/>
          </w:tcPr>
          <w:p w14:paraId="639D2D7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976.312,86 </w:t>
            </w:r>
          </w:p>
        </w:tc>
        <w:tc>
          <w:tcPr>
            <w:tcW w:w="0" w:type="auto"/>
            <w:tcBorders>
              <w:top w:val="nil"/>
              <w:left w:val="nil"/>
              <w:bottom w:val="single" w:sz="4" w:space="0" w:color="auto"/>
              <w:right w:val="single" w:sz="8" w:space="0" w:color="auto"/>
            </w:tcBorders>
            <w:shd w:val="clear" w:color="auto" w:fill="auto"/>
            <w:noWrap/>
            <w:vAlign w:val="center"/>
            <w:hideMark/>
          </w:tcPr>
          <w:p w14:paraId="1FE551B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997.316,63 </w:t>
            </w:r>
          </w:p>
        </w:tc>
      </w:tr>
      <w:tr w:rsidR="00875524" w:rsidRPr="00875524" w14:paraId="0532836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B596323"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80</w:t>
            </w:r>
          </w:p>
        </w:tc>
        <w:tc>
          <w:tcPr>
            <w:tcW w:w="0" w:type="auto"/>
            <w:tcBorders>
              <w:top w:val="nil"/>
              <w:left w:val="nil"/>
              <w:bottom w:val="single" w:sz="4" w:space="0" w:color="auto"/>
              <w:right w:val="single" w:sz="4" w:space="0" w:color="auto"/>
            </w:tcBorders>
            <w:shd w:val="clear" w:color="auto" w:fill="auto"/>
            <w:noWrap/>
            <w:vAlign w:val="center"/>
            <w:hideMark/>
          </w:tcPr>
          <w:p w14:paraId="4F3CE66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976.312,85 </w:t>
            </w:r>
          </w:p>
        </w:tc>
        <w:tc>
          <w:tcPr>
            <w:tcW w:w="0" w:type="auto"/>
            <w:tcBorders>
              <w:top w:val="nil"/>
              <w:left w:val="nil"/>
              <w:bottom w:val="single" w:sz="4" w:space="0" w:color="auto"/>
              <w:right w:val="single" w:sz="8" w:space="0" w:color="auto"/>
            </w:tcBorders>
            <w:shd w:val="clear" w:color="auto" w:fill="auto"/>
            <w:noWrap/>
            <w:vAlign w:val="center"/>
            <w:hideMark/>
          </w:tcPr>
          <w:p w14:paraId="6E60734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997.317,64 </w:t>
            </w:r>
          </w:p>
        </w:tc>
      </w:tr>
      <w:tr w:rsidR="00875524" w:rsidRPr="00875524" w14:paraId="4EB8980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DE77A0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81</w:t>
            </w:r>
          </w:p>
        </w:tc>
        <w:tc>
          <w:tcPr>
            <w:tcW w:w="0" w:type="auto"/>
            <w:tcBorders>
              <w:top w:val="nil"/>
              <w:left w:val="nil"/>
              <w:bottom w:val="single" w:sz="4" w:space="0" w:color="auto"/>
              <w:right w:val="single" w:sz="4" w:space="0" w:color="auto"/>
            </w:tcBorders>
            <w:shd w:val="clear" w:color="auto" w:fill="auto"/>
            <w:noWrap/>
            <w:vAlign w:val="center"/>
            <w:hideMark/>
          </w:tcPr>
          <w:p w14:paraId="3442460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976.312,60 </w:t>
            </w:r>
          </w:p>
        </w:tc>
        <w:tc>
          <w:tcPr>
            <w:tcW w:w="0" w:type="auto"/>
            <w:tcBorders>
              <w:top w:val="nil"/>
              <w:left w:val="nil"/>
              <w:bottom w:val="single" w:sz="4" w:space="0" w:color="auto"/>
              <w:right w:val="single" w:sz="8" w:space="0" w:color="auto"/>
            </w:tcBorders>
            <w:shd w:val="clear" w:color="auto" w:fill="auto"/>
            <w:noWrap/>
            <w:vAlign w:val="center"/>
            <w:hideMark/>
          </w:tcPr>
          <w:p w14:paraId="6D8627F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997.319,13 </w:t>
            </w:r>
          </w:p>
        </w:tc>
      </w:tr>
      <w:tr w:rsidR="00875524" w:rsidRPr="00875524" w14:paraId="1709BBE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AAE433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82</w:t>
            </w:r>
          </w:p>
        </w:tc>
        <w:tc>
          <w:tcPr>
            <w:tcW w:w="0" w:type="auto"/>
            <w:tcBorders>
              <w:top w:val="nil"/>
              <w:left w:val="nil"/>
              <w:bottom w:val="single" w:sz="4" w:space="0" w:color="auto"/>
              <w:right w:val="single" w:sz="4" w:space="0" w:color="auto"/>
            </w:tcBorders>
            <w:shd w:val="clear" w:color="auto" w:fill="auto"/>
            <w:noWrap/>
            <w:vAlign w:val="center"/>
            <w:hideMark/>
          </w:tcPr>
          <w:p w14:paraId="2A54EDD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976.312,14 </w:t>
            </w:r>
          </w:p>
        </w:tc>
        <w:tc>
          <w:tcPr>
            <w:tcW w:w="0" w:type="auto"/>
            <w:tcBorders>
              <w:top w:val="nil"/>
              <w:left w:val="nil"/>
              <w:bottom w:val="single" w:sz="4" w:space="0" w:color="auto"/>
              <w:right w:val="single" w:sz="8" w:space="0" w:color="auto"/>
            </w:tcBorders>
            <w:shd w:val="clear" w:color="auto" w:fill="auto"/>
            <w:noWrap/>
            <w:vAlign w:val="center"/>
            <w:hideMark/>
          </w:tcPr>
          <w:p w14:paraId="17363E8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997.320,51 </w:t>
            </w:r>
          </w:p>
        </w:tc>
      </w:tr>
      <w:tr w:rsidR="00875524" w:rsidRPr="00875524" w14:paraId="34D570C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B7B48B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83</w:t>
            </w:r>
          </w:p>
        </w:tc>
        <w:tc>
          <w:tcPr>
            <w:tcW w:w="0" w:type="auto"/>
            <w:tcBorders>
              <w:top w:val="nil"/>
              <w:left w:val="nil"/>
              <w:bottom w:val="single" w:sz="4" w:space="0" w:color="auto"/>
              <w:right w:val="single" w:sz="4" w:space="0" w:color="auto"/>
            </w:tcBorders>
            <w:shd w:val="clear" w:color="auto" w:fill="auto"/>
            <w:noWrap/>
            <w:vAlign w:val="center"/>
            <w:hideMark/>
          </w:tcPr>
          <w:p w14:paraId="73A26C1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976.312,14 </w:t>
            </w:r>
          </w:p>
        </w:tc>
        <w:tc>
          <w:tcPr>
            <w:tcW w:w="0" w:type="auto"/>
            <w:tcBorders>
              <w:top w:val="nil"/>
              <w:left w:val="nil"/>
              <w:bottom w:val="single" w:sz="4" w:space="0" w:color="auto"/>
              <w:right w:val="single" w:sz="8" w:space="0" w:color="auto"/>
            </w:tcBorders>
            <w:shd w:val="clear" w:color="auto" w:fill="auto"/>
            <w:noWrap/>
            <w:vAlign w:val="center"/>
            <w:hideMark/>
          </w:tcPr>
          <w:p w14:paraId="3919FB9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997.320,53 </w:t>
            </w:r>
          </w:p>
        </w:tc>
      </w:tr>
      <w:tr w:rsidR="00875524" w:rsidRPr="00875524" w14:paraId="4BCDF67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B53459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84</w:t>
            </w:r>
          </w:p>
        </w:tc>
        <w:tc>
          <w:tcPr>
            <w:tcW w:w="0" w:type="auto"/>
            <w:tcBorders>
              <w:top w:val="nil"/>
              <w:left w:val="nil"/>
              <w:bottom w:val="single" w:sz="4" w:space="0" w:color="auto"/>
              <w:right w:val="single" w:sz="4" w:space="0" w:color="auto"/>
            </w:tcBorders>
            <w:shd w:val="clear" w:color="auto" w:fill="auto"/>
            <w:noWrap/>
            <w:vAlign w:val="center"/>
            <w:hideMark/>
          </w:tcPr>
          <w:p w14:paraId="44A2D6B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976.312,08 </w:t>
            </w:r>
          </w:p>
        </w:tc>
        <w:tc>
          <w:tcPr>
            <w:tcW w:w="0" w:type="auto"/>
            <w:tcBorders>
              <w:top w:val="nil"/>
              <w:left w:val="nil"/>
              <w:bottom w:val="single" w:sz="4" w:space="0" w:color="auto"/>
              <w:right w:val="single" w:sz="8" w:space="0" w:color="auto"/>
            </w:tcBorders>
            <w:shd w:val="clear" w:color="auto" w:fill="auto"/>
            <w:noWrap/>
            <w:vAlign w:val="center"/>
            <w:hideMark/>
          </w:tcPr>
          <w:p w14:paraId="3614820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997.320,69 </w:t>
            </w:r>
          </w:p>
        </w:tc>
      </w:tr>
      <w:tr w:rsidR="00875524" w:rsidRPr="00875524" w14:paraId="7116B9E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7748FC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85</w:t>
            </w:r>
          </w:p>
        </w:tc>
        <w:tc>
          <w:tcPr>
            <w:tcW w:w="0" w:type="auto"/>
            <w:tcBorders>
              <w:top w:val="nil"/>
              <w:left w:val="nil"/>
              <w:bottom w:val="single" w:sz="4" w:space="0" w:color="auto"/>
              <w:right w:val="single" w:sz="4" w:space="0" w:color="auto"/>
            </w:tcBorders>
            <w:shd w:val="clear" w:color="auto" w:fill="auto"/>
            <w:noWrap/>
            <w:vAlign w:val="center"/>
            <w:hideMark/>
          </w:tcPr>
          <w:p w14:paraId="0DBD157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976.312,08 </w:t>
            </w:r>
          </w:p>
        </w:tc>
        <w:tc>
          <w:tcPr>
            <w:tcW w:w="0" w:type="auto"/>
            <w:tcBorders>
              <w:top w:val="nil"/>
              <w:left w:val="nil"/>
              <w:bottom w:val="single" w:sz="4" w:space="0" w:color="auto"/>
              <w:right w:val="single" w:sz="8" w:space="0" w:color="auto"/>
            </w:tcBorders>
            <w:shd w:val="clear" w:color="auto" w:fill="auto"/>
            <w:noWrap/>
            <w:vAlign w:val="center"/>
            <w:hideMark/>
          </w:tcPr>
          <w:p w14:paraId="29EC80D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997.321,69 </w:t>
            </w:r>
          </w:p>
        </w:tc>
      </w:tr>
      <w:tr w:rsidR="00875524" w:rsidRPr="00875524" w14:paraId="2077D05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FE79770"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86</w:t>
            </w:r>
          </w:p>
        </w:tc>
        <w:tc>
          <w:tcPr>
            <w:tcW w:w="0" w:type="auto"/>
            <w:tcBorders>
              <w:top w:val="nil"/>
              <w:left w:val="nil"/>
              <w:bottom w:val="single" w:sz="4" w:space="0" w:color="auto"/>
              <w:right w:val="single" w:sz="4" w:space="0" w:color="auto"/>
            </w:tcBorders>
            <w:shd w:val="clear" w:color="auto" w:fill="auto"/>
            <w:noWrap/>
            <w:vAlign w:val="center"/>
            <w:hideMark/>
          </w:tcPr>
          <w:p w14:paraId="42A94B2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976.311,88 </w:t>
            </w:r>
          </w:p>
        </w:tc>
        <w:tc>
          <w:tcPr>
            <w:tcW w:w="0" w:type="auto"/>
            <w:tcBorders>
              <w:top w:val="nil"/>
              <w:left w:val="nil"/>
              <w:bottom w:val="single" w:sz="4" w:space="0" w:color="auto"/>
              <w:right w:val="single" w:sz="8" w:space="0" w:color="auto"/>
            </w:tcBorders>
            <w:shd w:val="clear" w:color="auto" w:fill="auto"/>
            <w:noWrap/>
            <w:vAlign w:val="center"/>
            <w:hideMark/>
          </w:tcPr>
          <w:p w14:paraId="73B5CC9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997.322,29 </w:t>
            </w:r>
          </w:p>
        </w:tc>
      </w:tr>
      <w:tr w:rsidR="00875524" w:rsidRPr="00875524" w14:paraId="1C54E2E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F809F0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87</w:t>
            </w:r>
          </w:p>
        </w:tc>
        <w:tc>
          <w:tcPr>
            <w:tcW w:w="0" w:type="auto"/>
            <w:tcBorders>
              <w:top w:val="nil"/>
              <w:left w:val="nil"/>
              <w:bottom w:val="single" w:sz="4" w:space="0" w:color="auto"/>
              <w:right w:val="single" w:sz="4" w:space="0" w:color="auto"/>
            </w:tcBorders>
            <w:shd w:val="clear" w:color="auto" w:fill="auto"/>
            <w:noWrap/>
            <w:vAlign w:val="center"/>
            <w:hideMark/>
          </w:tcPr>
          <w:p w14:paraId="7462A2D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976.311,37 </w:t>
            </w:r>
          </w:p>
        </w:tc>
        <w:tc>
          <w:tcPr>
            <w:tcW w:w="0" w:type="auto"/>
            <w:tcBorders>
              <w:top w:val="nil"/>
              <w:left w:val="nil"/>
              <w:bottom w:val="single" w:sz="4" w:space="0" w:color="auto"/>
              <w:right w:val="single" w:sz="8" w:space="0" w:color="auto"/>
            </w:tcBorders>
            <w:shd w:val="clear" w:color="auto" w:fill="auto"/>
            <w:noWrap/>
            <w:vAlign w:val="center"/>
            <w:hideMark/>
          </w:tcPr>
          <w:p w14:paraId="070D17C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997.323,82 </w:t>
            </w:r>
          </w:p>
        </w:tc>
      </w:tr>
      <w:tr w:rsidR="00875524" w:rsidRPr="00875524" w14:paraId="0A60AC3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F91ED6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88</w:t>
            </w:r>
          </w:p>
        </w:tc>
        <w:tc>
          <w:tcPr>
            <w:tcW w:w="0" w:type="auto"/>
            <w:tcBorders>
              <w:top w:val="nil"/>
              <w:left w:val="nil"/>
              <w:bottom w:val="single" w:sz="4" w:space="0" w:color="auto"/>
              <w:right w:val="single" w:sz="4" w:space="0" w:color="auto"/>
            </w:tcBorders>
            <w:shd w:val="clear" w:color="auto" w:fill="auto"/>
            <w:noWrap/>
            <w:vAlign w:val="center"/>
            <w:hideMark/>
          </w:tcPr>
          <w:p w14:paraId="1C4D12F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976.311,37 </w:t>
            </w:r>
          </w:p>
        </w:tc>
        <w:tc>
          <w:tcPr>
            <w:tcW w:w="0" w:type="auto"/>
            <w:tcBorders>
              <w:top w:val="nil"/>
              <w:left w:val="nil"/>
              <w:bottom w:val="single" w:sz="4" w:space="0" w:color="auto"/>
              <w:right w:val="single" w:sz="8" w:space="0" w:color="auto"/>
            </w:tcBorders>
            <w:shd w:val="clear" w:color="auto" w:fill="auto"/>
            <w:noWrap/>
            <w:vAlign w:val="center"/>
            <w:hideMark/>
          </w:tcPr>
          <w:p w14:paraId="53DE188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997.323,83 </w:t>
            </w:r>
          </w:p>
        </w:tc>
      </w:tr>
      <w:tr w:rsidR="00875524" w:rsidRPr="00875524" w14:paraId="1025602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9BCAA4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89</w:t>
            </w:r>
          </w:p>
        </w:tc>
        <w:tc>
          <w:tcPr>
            <w:tcW w:w="0" w:type="auto"/>
            <w:tcBorders>
              <w:top w:val="nil"/>
              <w:left w:val="nil"/>
              <w:bottom w:val="single" w:sz="4" w:space="0" w:color="auto"/>
              <w:right w:val="single" w:sz="4" w:space="0" w:color="auto"/>
            </w:tcBorders>
            <w:shd w:val="clear" w:color="auto" w:fill="auto"/>
            <w:noWrap/>
            <w:vAlign w:val="center"/>
            <w:hideMark/>
          </w:tcPr>
          <w:p w14:paraId="15DC506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976.311,32 </w:t>
            </w:r>
          </w:p>
        </w:tc>
        <w:tc>
          <w:tcPr>
            <w:tcW w:w="0" w:type="auto"/>
            <w:tcBorders>
              <w:top w:val="nil"/>
              <w:left w:val="nil"/>
              <w:bottom w:val="single" w:sz="4" w:space="0" w:color="auto"/>
              <w:right w:val="single" w:sz="8" w:space="0" w:color="auto"/>
            </w:tcBorders>
            <w:shd w:val="clear" w:color="auto" w:fill="auto"/>
            <w:noWrap/>
            <w:vAlign w:val="center"/>
            <w:hideMark/>
          </w:tcPr>
          <w:p w14:paraId="4004B87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997.323,99 </w:t>
            </w:r>
          </w:p>
        </w:tc>
      </w:tr>
      <w:tr w:rsidR="00875524" w:rsidRPr="00875524" w14:paraId="137B31E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4E7B256"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90</w:t>
            </w:r>
          </w:p>
        </w:tc>
        <w:tc>
          <w:tcPr>
            <w:tcW w:w="0" w:type="auto"/>
            <w:tcBorders>
              <w:top w:val="nil"/>
              <w:left w:val="nil"/>
              <w:bottom w:val="single" w:sz="4" w:space="0" w:color="auto"/>
              <w:right w:val="single" w:sz="4" w:space="0" w:color="auto"/>
            </w:tcBorders>
            <w:shd w:val="clear" w:color="auto" w:fill="auto"/>
            <w:noWrap/>
            <w:vAlign w:val="center"/>
            <w:hideMark/>
          </w:tcPr>
          <w:p w14:paraId="47B136C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976.311,31 </w:t>
            </w:r>
          </w:p>
        </w:tc>
        <w:tc>
          <w:tcPr>
            <w:tcW w:w="0" w:type="auto"/>
            <w:tcBorders>
              <w:top w:val="nil"/>
              <w:left w:val="nil"/>
              <w:bottom w:val="single" w:sz="4" w:space="0" w:color="auto"/>
              <w:right w:val="single" w:sz="8" w:space="0" w:color="auto"/>
            </w:tcBorders>
            <w:shd w:val="clear" w:color="auto" w:fill="auto"/>
            <w:noWrap/>
            <w:vAlign w:val="center"/>
            <w:hideMark/>
          </w:tcPr>
          <w:p w14:paraId="748E55B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997.324,94 </w:t>
            </w:r>
          </w:p>
        </w:tc>
      </w:tr>
      <w:tr w:rsidR="00875524" w:rsidRPr="00875524" w14:paraId="7E8DC56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835943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91</w:t>
            </w:r>
          </w:p>
        </w:tc>
        <w:tc>
          <w:tcPr>
            <w:tcW w:w="0" w:type="auto"/>
            <w:tcBorders>
              <w:top w:val="nil"/>
              <w:left w:val="nil"/>
              <w:bottom w:val="single" w:sz="4" w:space="0" w:color="auto"/>
              <w:right w:val="single" w:sz="4" w:space="0" w:color="auto"/>
            </w:tcBorders>
            <w:shd w:val="clear" w:color="auto" w:fill="auto"/>
            <w:noWrap/>
            <w:vAlign w:val="center"/>
            <w:hideMark/>
          </w:tcPr>
          <w:p w14:paraId="3A8448D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976.310,86 </w:t>
            </w:r>
          </w:p>
        </w:tc>
        <w:tc>
          <w:tcPr>
            <w:tcW w:w="0" w:type="auto"/>
            <w:tcBorders>
              <w:top w:val="nil"/>
              <w:left w:val="nil"/>
              <w:bottom w:val="single" w:sz="4" w:space="0" w:color="auto"/>
              <w:right w:val="single" w:sz="8" w:space="0" w:color="auto"/>
            </w:tcBorders>
            <w:shd w:val="clear" w:color="auto" w:fill="auto"/>
            <w:noWrap/>
            <w:vAlign w:val="center"/>
            <w:hideMark/>
          </w:tcPr>
          <w:p w14:paraId="7FEB3CF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997.325,85 </w:t>
            </w:r>
          </w:p>
        </w:tc>
      </w:tr>
      <w:tr w:rsidR="00875524" w:rsidRPr="00875524" w14:paraId="2203D09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FDB41A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92</w:t>
            </w:r>
          </w:p>
        </w:tc>
        <w:tc>
          <w:tcPr>
            <w:tcW w:w="0" w:type="auto"/>
            <w:tcBorders>
              <w:top w:val="nil"/>
              <w:left w:val="nil"/>
              <w:bottom w:val="single" w:sz="4" w:space="0" w:color="auto"/>
              <w:right w:val="single" w:sz="4" w:space="0" w:color="auto"/>
            </w:tcBorders>
            <w:shd w:val="clear" w:color="auto" w:fill="auto"/>
            <w:noWrap/>
            <w:vAlign w:val="center"/>
            <w:hideMark/>
          </w:tcPr>
          <w:p w14:paraId="3972B54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976.310,86 </w:t>
            </w:r>
          </w:p>
        </w:tc>
        <w:tc>
          <w:tcPr>
            <w:tcW w:w="0" w:type="auto"/>
            <w:tcBorders>
              <w:top w:val="nil"/>
              <w:left w:val="nil"/>
              <w:bottom w:val="single" w:sz="4" w:space="0" w:color="auto"/>
              <w:right w:val="single" w:sz="8" w:space="0" w:color="auto"/>
            </w:tcBorders>
            <w:shd w:val="clear" w:color="auto" w:fill="auto"/>
            <w:noWrap/>
            <w:vAlign w:val="center"/>
            <w:hideMark/>
          </w:tcPr>
          <w:p w14:paraId="00A055A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997.325,92 </w:t>
            </w:r>
          </w:p>
        </w:tc>
      </w:tr>
      <w:tr w:rsidR="00875524" w:rsidRPr="00875524" w14:paraId="6E0BDB1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766560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93</w:t>
            </w:r>
          </w:p>
        </w:tc>
        <w:tc>
          <w:tcPr>
            <w:tcW w:w="0" w:type="auto"/>
            <w:tcBorders>
              <w:top w:val="nil"/>
              <w:left w:val="nil"/>
              <w:bottom w:val="single" w:sz="4" w:space="0" w:color="auto"/>
              <w:right w:val="single" w:sz="4" w:space="0" w:color="auto"/>
            </w:tcBorders>
            <w:shd w:val="clear" w:color="auto" w:fill="auto"/>
            <w:noWrap/>
            <w:vAlign w:val="center"/>
            <w:hideMark/>
          </w:tcPr>
          <w:p w14:paraId="7BFE09D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976.310,80 </w:t>
            </w:r>
          </w:p>
        </w:tc>
        <w:tc>
          <w:tcPr>
            <w:tcW w:w="0" w:type="auto"/>
            <w:tcBorders>
              <w:top w:val="nil"/>
              <w:left w:val="nil"/>
              <w:bottom w:val="single" w:sz="4" w:space="0" w:color="auto"/>
              <w:right w:val="single" w:sz="8" w:space="0" w:color="auto"/>
            </w:tcBorders>
            <w:shd w:val="clear" w:color="auto" w:fill="auto"/>
            <w:noWrap/>
            <w:vAlign w:val="center"/>
            <w:hideMark/>
          </w:tcPr>
          <w:p w14:paraId="5BCD4CE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997.326,02 </w:t>
            </w:r>
          </w:p>
        </w:tc>
      </w:tr>
      <w:tr w:rsidR="00875524" w:rsidRPr="00875524" w14:paraId="26F44EE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7E1ACE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94</w:t>
            </w:r>
          </w:p>
        </w:tc>
        <w:tc>
          <w:tcPr>
            <w:tcW w:w="0" w:type="auto"/>
            <w:tcBorders>
              <w:top w:val="nil"/>
              <w:left w:val="nil"/>
              <w:bottom w:val="single" w:sz="4" w:space="0" w:color="auto"/>
              <w:right w:val="single" w:sz="4" w:space="0" w:color="auto"/>
            </w:tcBorders>
            <w:shd w:val="clear" w:color="auto" w:fill="auto"/>
            <w:noWrap/>
            <w:vAlign w:val="center"/>
            <w:hideMark/>
          </w:tcPr>
          <w:p w14:paraId="07B3950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976.310,80 </w:t>
            </w:r>
          </w:p>
        </w:tc>
        <w:tc>
          <w:tcPr>
            <w:tcW w:w="0" w:type="auto"/>
            <w:tcBorders>
              <w:top w:val="nil"/>
              <w:left w:val="nil"/>
              <w:bottom w:val="single" w:sz="4" w:space="0" w:color="auto"/>
              <w:right w:val="single" w:sz="8" w:space="0" w:color="auto"/>
            </w:tcBorders>
            <w:shd w:val="clear" w:color="auto" w:fill="auto"/>
            <w:noWrap/>
            <w:vAlign w:val="center"/>
            <w:hideMark/>
          </w:tcPr>
          <w:p w14:paraId="0F6814D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997.327,48 </w:t>
            </w:r>
          </w:p>
        </w:tc>
      </w:tr>
      <w:tr w:rsidR="00875524" w:rsidRPr="00875524" w14:paraId="3493C29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583C2B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95</w:t>
            </w:r>
          </w:p>
        </w:tc>
        <w:tc>
          <w:tcPr>
            <w:tcW w:w="0" w:type="auto"/>
            <w:tcBorders>
              <w:top w:val="nil"/>
              <w:left w:val="nil"/>
              <w:bottom w:val="single" w:sz="4" w:space="0" w:color="auto"/>
              <w:right w:val="single" w:sz="4" w:space="0" w:color="auto"/>
            </w:tcBorders>
            <w:shd w:val="clear" w:color="auto" w:fill="auto"/>
            <w:noWrap/>
            <w:vAlign w:val="center"/>
            <w:hideMark/>
          </w:tcPr>
          <w:p w14:paraId="2AD2D02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976.310,34 </w:t>
            </w:r>
          </w:p>
        </w:tc>
        <w:tc>
          <w:tcPr>
            <w:tcW w:w="0" w:type="auto"/>
            <w:tcBorders>
              <w:top w:val="nil"/>
              <w:left w:val="nil"/>
              <w:bottom w:val="single" w:sz="4" w:space="0" w:color="auto"/>
              <w:right w:val="single" w:sz="8" w:space="0" w:color="auto"/>
            </w:tcBorders>
            <w:shd w:val="clear" w:color="auto" w:fill="auto"/>
            <w:noWrap/>
            <w:vAlign w:val="center"/>
            <w:hideMark/>
          </w:tcPr>
          <w:p w14:paraId="7488864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997.328,39 </w:t>
            </w:r>
          </w:p>
        </w:tc>
      </w:tr>
      <w:tr w:rsidR="00875524" w:rsidRPr="00875524" w14:paraId="568AF0D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39CACE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96</w:t>
            </w:r>
          </w:p>
        </w:tc>
        <w:tc>
          <w:tcPr>
            <w:tcW w:w="0" w:type="auto"/>
            <w:tcBorders>
              <w:top w:val="nil"/>
              <w:left w:val="nil"/>
              <w:bottom w:val="single" w:sz="4" w:space="0" w:color="auto"/>
              <w:right w:val="single" w:sz="4" w:space="0" w:color="auto"/>
            </w:tcBorders>
            <w:shd w:val="clear" w:color="auto" w:fill="auto"/>
            <w:noWrap/>
            <w:vAlign w:val="center"/>
            <w:hideMark/>
          </w:tcPr>
          <w:p w14:paraId="4CA25E3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976.310,34 </w:t>
            </w:r>
          </w:p>
        </w:tc>
        <w:tc>
          <w:tcPr>
            <w:tcW w:w="0" w:type="auto"/>
            <w:tcBorders>
              <w:top w:val="nil"/>
              <w:left w:val="nil"/>
              <w:bottom w:val="single" w:sz="4" w:space="0" w:color="auto"/>
              <w:right w:val="single" w:sz="8" w:space="0" w:color="auto"/>
            </w:tcBorders>
            <w:shd w:val="clear" w:color="auto" w:fill="auto"/>
            <w:noWrap/>
            <w:vAlign w:val="center"/>
            <w:hideMark/>
          </w:tcPr>
          <w:p w14:paraId="0C05D36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997.328,46 </w:t>
            </w:r>
          </w:p>
        </w:tc>
      </w:tr>
      <w:tr w:rsidR="00875524" w:rsidRPr="00875524" w14:paraId="2BAA11A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B45BE86"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97</w:t>
            </w:r>
          </w:p>
        </w:tc>
        <w:tc>
          <w:tcPr>
            <w:tcW w:w="0" w:type="auto"/>
            <w:tcBorders>
              <w:top w:val="nil"/>
              <w:left w:val="nil"/>
              <w:bottom w:val="single" w:sz="4" w:space="0" w:color="auto"/>
              <w:right w:val="single" w:sz="4" w:space="0" w:color="auto"/>
            </w:tcBorders>
            <w:shd w:val="clear" w:color="auto" w:fill="auto"/>
            <w:noWrap/>
            <w:vAlign w:val="center"/>
            <w:hideMark/>
          </w:tcPr>
          <w:p w14:paraId="2DAAD56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976.310,29 </w:t>
            </w:r>
          </w:p>
        </w:tc>
        <w:tc>
          <w:tcPr>
            <w:tcW w:w="0" w:type="auto"/>
            <w:tcBorders>
              <w:top w:val="nil"/>
              <w:left w:val="nil"/>
              <w:bottom w:val="single" w:sz="4" w:space="0" w:color="auto"/>
              <w:right w:val="single" w:sz="8" w:space="0" w:color="auto"/>
            </w:tcBorders>
            <w:shd w:val="clear" w:color="auto" w:fill="auto"/>
            <w:noWrap/>
            <w:vAlign w:val="center"/>
            <w:hideMark/>
          </w:tcPr>
          <w:p w14:paraId="0DCA79A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997.328,56 </w:t>
            </w:r>
          </w:p>
        </w:tc>
      </w:tr>
      <w:tr w:rsidR="00875524" w:rsidRPr="00875524" w14:paraId="06A6792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674E60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98</w:t>
            </w:r>
          </w:p>
        </w:tc>
        <w:tc>
          <w:tcPr>
            <w:tcW w:w="0" w:type="auto"/>
            <w:tcBorders>
              <w:top w:val="nil"/>
              <w:left w:val="nil"/>
              <w:bottom w:val="single" w:sz="4" w:space="0" w:color="auto"/>
              <w:right w:val="single" w:sz="4" w:space="0" w:color="auto"/>
            </w:tcBorders>
            <w:shd w:val="clear" w:color="auto" w:fill="auto"/>
            <w:noWrap/>
            <w:vAlign w:val="center"/>
            <w:hideMark/>
          </w:tcPr>
          <w:p w14:paraId="3DAA502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976.310,29 </w:t>
            </w:r>
          </w:p>
        </w:tc>
        <w:tc>
          <w:tcPr>
            <w:tcW w:w="0" w:type="auto"/>
            <w:tcBorders>
              <w:top w:val="nil"/>
              <w:left w:val="nil"/>
              <w:bottom w:val="single" w:sz="4" w:space="0" w:color="auto"/>
              <w:right w:val="single" w:sz="8" w:space="0" w:color="auto"/>
            </w:tcBorders>
            <w:shd w:val="clear" w:color="auto" w:fill="auto"/>
            <w:noWrap/>
            <w:vAlign w:val="center"/>
            <w:hideMark/>
          </w:tcPr>
          <w:p w14:paraId="49D189F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997.329,83 </w:t>
            </w:r>
          </w:p>
        </w:tc>
      </w:tr>
      <w:tr w:rsidR="00875524" w:rsidRPr="00875524" w14:paraId="13968AD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B81F43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99</w:t>
            </w:r>
          </w:p>
        </w:tc>
        <w:tc>
          <w:tcPr>
            <w:tcW w:w="0" w:type="auto"/>
            <w:tcBorders>
              <w:top w:val="nil"/>
              <w:left w:val="nil"/>
              <w:bottom w:val="single" w:sz="4" w:space="0" w:color="auto"/>
              <w:right w:val="single" w:sz="4" w:space="0" w:color="auto"/>
            </w:tcBorders>
            <w:shd w:val="clear" w:color="auto" w:fill="auto"/>
            <w:noWrap/>
            <w:vAlign w:val="center"/>
            <w:hideMark/>
          </w:tcPr>
          <w:p w14:paraId="03833DF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976.309,77 </w:t>
            </w:r>
          </w:p>
        </w:tc>
        <w:tc>
          <w:tcPr>
            <w:tcW w:w="0" w:type="auto"/>
            <w:tcBorders>
              <w:top w:val="nil"/>
              <w:left w:val="nil"/>
              <w:bottom w:val="single" w:sz="4" w:space="0" w:color="auto"/>
              <w:right w:val="single" w:sz="8" w:space="0" w:color="auto"/>
            </w:tcBorders>
            <w:shd w:val="clear" w:color="auto" w:fill="auto"/>
            <w:noWrap/>
            <w:vAlign w:val="center"/>
            <w:hideMark/>
          </w:tcPr>
          <w:p w14:paraId="5CED385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997.332,12 </w:t>
            </w:r>
          </w:p>
        </w:tc>
      </w:tr>
      <w:tr w:rsidR="00875524" w:rsidRPr="00875524" w14:paraId="4817CC0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15926E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100</w:t>
            </w:r>
          </w:p>
        </w:tc>
        <w:tc>
          <w:tcPr>
            <w:tcW w:w="0" w:type="auto"/>
            <w:tcBorders>
              <w:top w:val="nil"/>
              <w:left w:val="nil"/>
              <w:bottom w:val="single" w:sz="4" w:space="0" w:color="auto"/>
              <w:right w:val="single" w:sz="4" w:space="0" w:color="auto"/>
            </w:tcBorders>
            <w:shd w:val="clear" w:color="auto" w:fill="auto"/>
            <w:noWrap/>
            <w:vAlign w:val="center"/>
            <w:hideMark/>
          </w:tcPr>
          <w:p w14:paraId="2436731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976.309,77 </w:t>
            </w:r>
          </w:p>
        </w:tc>
        <w:tc>
          <w:tcPr>
            <w:tcW w:w="0" w:type="auto"/>
            <w:tcBorders>
              <w:top w:val="nil"/>
              <w:left w:val="nil"/>
              <w:bottom w:val="single" w:sz="4" w:space="0" w:color="auto"/>
              <w:right w:val="single" w:sz="8" w:space="0" w:color="auto"/>
            </w:tcBorders>
            <w:shd w:val="clear" w:color="auto" w:fill="auto"/>
            <w:noWrap/>
            <w:vAlign w:val="center"/>
            <w:hideMark/>
          </w:tcPr>
          <w:p w14:paraId="57EA06E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997.333,39 </w:t>
            </w:r>
          </w:p>
        </w:tc>
      </w:tr>
      <w:tr w:rsidR="00875524" w:rsidRPr="00875524" w14:paraId="03A195B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3FBB310"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lastRenderedPageBreak/>
              <w:t>101</w:t>
            </w:r>
          </w:p>
        </w:tc>
        <w:tc>
          <w:tcPr>
            <w:tcW w:w="0" w:type="auto"/>
            <w:tcBorders>
              <w:top w:val="nil"/>
              <w:left w:val="nil"/>
              <w:bottom w:val="single" w:sz="4" w:space="0" w:color="auto"/>
              <w:right w:val="single" w:sz="4" w:space="0" w:color="auto"/>
            </w:tcBorders>
            <w:shd w:val="clear" w:color="auto" w:fill="auto"/>
            <w:noWrap/>
            <w:vAlign w:val="center"/>
            <w:hideMark/>
          </w:tcPr>
          <w:p w14:paraId="7A114A5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976.309,51 </w:t>
            </w:r>
          </w:p>
        </w:tc>
        <w:tc>
          <w:tcPr>
            <w:tcW w:w="0" w:type="auto"/>
            <w:tcBorders>
              <w:top w:val="nil"/>
              <w:left w:val="nil"/>
              <w:bottom w:val="single" w:sz="4" w:space="0" w:color="auto"/>
              <w:right w:val="single" w:sz="8" w:space="0" w:color="auto"/>
            </w:tcBorders>
            <w:shd w:val="clear" w:color="auto" w:fill="auto"/>
            <w:noWrap/>
            <w:vAlign w:val="center"/>
            <w:hideMark/>
          </w:tcPr>
          <w:p w14:paraId="045D200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997.334,66 </w:t>
            </w:r>
          </w:p>
        </w:tc>
      </w:tr>
      <w:tr w:rsidR="00875524" w:rsidRPr="00875524" w14:paraId="7F473D7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8F94EA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102</w:t>
            </w:r>
          </w:p>
        </w:tc>
        <w:tc>
          <w:tcPr>
            <w:tcW w:w="0" w:type="auto"/>
            <w:tcBorders>
              <w:top w:val="nil"/>
              <w:left w:val="nil"/>
              <w:bottom w:val="single" w:sz="4" w:space="0" w:color="auto"/>
              <w:right w:val="single" w:sz="4" w:space="0" w:color="auto"/>
            </w:tcBorders>
            <w:shd w:val="clear" w:color="auto" w:fill="auto"/>
            <w:noWrap/>
            <w:vAlign w:val="center"/>
            <w:hideMark/>
          </w:tcPr>
          <w:p w14:paraId="3F4BD10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976.309,51 </w:t>
            </w:r>
          </w:p>
        </w:tc>
        <w:tc>
          <w:tcPr>
            <w:tcW w:w="0" w:type="auto"/>
            <w:tcBorders>
              <w:top w:val="nil"/>
              <w:left w:val="nil"/>
              <w:bottom w:val="single" w:sz="4" w:space="0" w:color="auto"/>
              <w:right w:val="single" w:sz="8" w:space="0" w:color="auto"/>
            </w:tcBorders>
            <w:shd w:val="clear" w:color="auto" w:fill="auto"/>
            <w:noWrap/>
            <w:vAlign w:val="center"/>
            <w:hideMark/>
          </w:tcPr>
          <w:p w14:paraId="5A9E203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997.335,89 </w:t>
            </w:r>
          </w:p>
        </w:tc>
      </w:tr>
      <w:tr w:rsidR="00875524" w:rsidRPr="00875524" w14:paraId="1DB26D1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B0EDE3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103</w:t>
            </w:r>
          </w:p>
        </w:tc>
        <w:tc>
          <w:tcPr>
            <w:tcW w:w="0" w:type="auto"/>
            <w:tcBorders>
              <w:top w:val="nil"/>
              <w:left w:val="nil"/>
              <w:bottom w:val="single" w:sz="4" w:space="0" w:color="auto"/>
              <w:right w:val="single" w:sz="4" w:space="0" w:color="auto"/>
            </w:tcBorders>
            <w:shd w:val="clear" w:color="auto" w:fill="auto"/>
            <w:noWrap/>
            <w:vAlign w:val="center"/>
            <w:hideMark/>
          </w:tcPr>
          <w:p w14:paraId="3470D7D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976.309,05 </w:t>
            </w:r>
          </w:p>
        </w:tc>
        <w:tc>
          <w:tcPr>
            <w:tcW w:w="0" w:type="auto"/>
            <w:tcBorders>
              <w:top w:val="nil"/>
              <w:left w:val="nil"/>
              <w:bottom w:val="single" w:sz="4" w:space="0" w:color="auto"/>
              <w:right w:val="single" w:sz="8" w:space="0" w:color="auto"/>
            </w:tcBorders>
            <w:shd w:val="clear" w:color="auto" w:fill="auto"/>
            <w:noWrap/>
            <w:vAlign w:val="center"/>
            <w:hideMark/>
          </w:tcPr>
          <w:p w14:paraId="68158C4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997.337,02 </w:t>
            </w:r>
          </w:p>
        </w:tc>
      </w:tr>
      <w:tr w:rsidR="00875524" w:rsidRPr="00875524" w14:paraId="0090BA0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10FA5C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104</w:t>
            </w:r>
          </w:p>
        </w:tc>
        <w:tc>
          <w:tcPr>
            <w:tcW w:w="0" w:type="auto"/>
            <w:tcBorders>
              <w:top w:val="nil"/>
              <w:left w:val="nil"/>
              <w:bottom w:val="single" w:sz="4" w:space="0" w:color="auto"/>
              <w:right w:val="single" w:sz="4" w:space="0" w:color="auto"/>
            </w:tcBorders>
            <w:shd w:val="clear" w:color="auto" w:fill="auto"/>
            <w:noWrap/>
            <w:vAlign w:val="center"/>
            <w:hideMark/>
          </w:tcPr>
          <w:p w14:paraId="3058AE3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976.309,04 </w:t>
            </w:r>
          </w:p>
        </w:tc>
        <w:tc>
          <w:tcPr>
            <w:tcW w:w="0" w:type="auto"/>
            <w:tcBorders>
              <w:top w:val="nil"/>
              <w:left w:val="nil"/>
              <w:bottom w:val="single" w:sz="4" w:space="0" w:color="auto"/>
              <w:right w:val="single" w:sz="8" w:space="0" w:color="auto"/>
            </w:tcBorders>
            <w:shd w:val="clear" w:color="auto" w:fill="auto"/>
            <w:noWrap/>
            <w:vAlign w:val="center"/>
            <w:hideMark/>
          </w:tcPr>
          <w:p w14:paraId="55217BA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997.337,10 </w:t>
            </w:r>
          </w:p>
        </w:tc>
      </w:tr>
      <w:tr w:rsidR="00875524" w:rsidRPr="00875524" w14:paraId="46E2BFC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B3DD05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105</w:t>
            </w:r>
          </w:p>
        </w:tc>
        <w:tc>
          <w:tcPr>
            <w:tcW w:w="0" w:type="auto"/>
            <w:tcBorders>
              <w:top w:val="nil"/>
              <w:left w:val="nil"/>
              <w:bottom w:val="single" w:sz="4" w:space="0" w:color="auto"/>
              <w:right w:val="single" w:sz="4" w:space="0" w:color="auto"/>
            </w:tcBorders>
            <w:shd w:val="clear" w:color="auto" w:fill="auto"/>
            <w:noWrap/>
            <w:vAlign w:val="center"/>
            <w:hideMark/>
          </w:tcPr>
          <w:p w14:paraId="1D6EC17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976.309,00 </w:t>
            </w:r>
          </w:p>
        </w:tc>
        <w:tc>
          <w:tcPr>
            <w:tcW w:w="0" w:type="auto"/>
            <w:tcBorders>
              <w:top w:val="nil"/>
              <w:left w:val="nil"/>
              <w:bottom w:val="single" w:sz="4" w:space="0" w:color="auto"/>
              <w:right w:val="single" w:sz="8" w:space="0" w:color="auto"/>
            </w:tcBorders>
            <w:shd w:val="clear" w:color="auto" w:fill="auto"/>
            <w:noWrap/>
            <w:vAlign w:val="center"/>
            <w:hideMark/>
          </w:tcPr>
          <w:p w14:paraId="3D0012E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997.337,20 </w:t>
            </w:r>
          </w:p>
        </w:tc>
      </w:tr>
      <w:tr w:rsidR="00875524" w:rsidRPr="00875524" w14:paraId="60224BD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3E3F92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106</w:t>
            </w:r>
          </w:p>
        </w:tc>
        <w:tc>
          <w:tcPr>
            <w:tcW w:w="0" w:type="auto"/>
            <w:tcBorders>
              <w:top w:val="nil"/>
              <w:left w:val="nil"/>
              <w:bottom w:val="single" w:sz="4" w:space="0" w:color="auto"/>
              <w:right w:val="single" w:sz="4" w:space="0" w:color="auto"/>
            </w:tcBorders>
            <w:shd w:val="clear" w:color="auto" w:fill="auto"/>
            <w:noWrap/>
            <w:vAlign w:val="center"/>
            <w:hideMark/>
          </w:tcPr>
          <w:p w14:paraId="5BDB22E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976.308,75 </w:t>
            </w:r>
          </w:p>
        </w:tc>
        <w:tc>
          <w:tcPr>
            <w:tcW w:w="0" w:type="auto"/>
            <w:tcBorders>
              <w:top w:val="nil"/>
              <w:left w:val="nil"/>
              <w:bottom w:val="single" w:sz="4" w:space="0" w:color="auto"/>
              <w:right w:val="single" w:sz="8" w:space="0" w:color="auto"/>
            </w:tcBorders>
            <w:shd w:val="clear" w:color="auto" w:fill="auto"/>
            <w:noWrap/>
            <w:vAlign w:val="center"/>
            <w:hideMark/>
          </w:tcPr>
          <w:p w14:paraId="00D7569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997.338,69 </w:t>
            </w:r>
          </w:p>
        </w:tc>
      </w:tr>
      <w:tr w:rsidR="00875524" w:rsidRPr="00875524" w14:paraId="0E75480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EC4D85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107</w:t>
            </w:r>
          </w:p>
        </w:tc>
        <w:tc>
          <w:tcPr>
            <w:tcW w:w="0" w:type="auto"/>
            <w:tcBorders>
              <w:top w:val="nil"/>
              <w:left w:val="nil"/>
              <w:bottom w:val="single" w:sz="4" w:space="0" w:color="auto"/>
              <w:right w:val="single" w:sz="4" w:space="0" w:color="auto"/>
            </w:tcBorders>
            <w:shd w:val="clear" w:color="auto" w:fill="auto"/>
            <w:noWrap/>
            <w:vAlign w:val="center"/>
            <w:hideMark/>
          </w:tcPr>
          <w:p w14:paraId="00AC675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976.308,29 </w:t>
            </w:r>
          </w:p>
        </w:tc>
        <w:tc>
          <w:tcPr>
            <w:tcW w:w="0" w:type="auto"/>
            <w:tcBorders>
              <w:top w:val="nil"/>
              <w:left w:val="nil"/>
              <w:bottom w:val="single" w:sz="4" w:space="0" w:color="auto"/>
              <w:right w:val="single" w:sz="8" w:space="0" w:color="auto"/>
            </w:tcBorders>
            <w:shd w:val="clear" w:color="auto" w:fill="auto"/>
            <w:noWrap/>
            <w:vAlign w:val="center"/>
            <w:hideMark/>
          </w:tcPr>
          <w:p w14:paraId="7106018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997.340,07 </w:t>
            </w:r>
          </w:p>
        </w:tc>
      </w:tr>
      <w:tr w:rsidR="00875524" w:rsidRPr="00875524" w14:paraId="0EFA2E3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457F09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108</w:t>
            </w:r>
          </w:p>
        </w:tc>
        <w:tc>
          <w:tcPr>
            <w:tcW w:w="0" w:type="auto"/>
            <w:tcBorders>
              <w:top w:val="nil"/>
              <w:left w:val="nil"/>
              <w:bottom w:val="single" w:sz="4" w:space="0" w:color="auto"/>
              <w:right w:val="single" w:sz="4" w:space="0" w:color="auto"/>
            </w:tcBorders>
            <w:shd w:val="clear" w:color="auto" w:fill="auto"/>
            <w:noWrap/>
            <w:vAlign w:val="center"/>
            <w:hideMark/>
          </w:tcPr>
          <w:p w14:paraId="7CB6448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976.308,27 </w:t>
            </w:r>
          </w:p>
        </w:tc>
        <w:tc>
          <w:tcPr>
            <w:tcW w:w="0" w:type="auto"/>
            <w:tcBorders>
              <w:top w:val="nil"/>
              <w:left w:val="nil"/>
              <w:bottom w:val="single" w:sz="4" w:space="0" w:color="auto"/>
              <w:right w:val="single" w:sz="8" w:space="0" w:color="auto"/>
            </w:tcBorders>
            <w:shd w:val="clear" w:color="auto" w:fill="auto"/>
            <w:noWrap/>
            <w:vAlign w:val="center"/>
            <w:hideMark/>
          </w:tcPr>
          <w:p w14:paraId="776F96D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997.340,14 </w:t>
            </w:r>
          </w:p>
        </w:tc>
      </w:tr>
      <w:tr w:rsidR="00875524" w:rsidRPr="00875524" w14:paraId="1211786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ECCB14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109</w:t>
            </w:r>
          </w:p>
        </w:tc>
        <w:tc>
          <w:tcPr>
            <w:tcW w:w="0" w:type="auto"/>
            <w:tcBorders>
              <w:top w:val="nil"/>
              <w:left w:val="nil"/>
              <w:bottom w:val="single" w:sz="4" w:space="0" w:color="auto"/>
              <w:right w:val="single" w:sz="4" w:space="0" w:color="auto"/>
            </w:tcBorders>
            <w:shd w:val="clear" w:color="auto" w:fill="auto"/>
            <w:noWrap/>
            <w:vAlign w:val="center"/>
            <w:hideMark/>
          </w:tcPr>
          <w:p w14:paraId="7DBABA5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976.308,23 </w:t>
            </w:r>
          </w:p>
        </w:tc>
        <w:tc>
          <w:tcPr>
            <w:tcW w:w="0" w:type="auto"/>
            <w:tcBorders>
              <w:top w:val="nil"/>
              <w:left w:val="nil"/>
              <w:bottom w:val="single" w:sz="4" w:space="0" w:color="auto"/>
              <w:right w:val="single" w:sz="8" w:space="0" w:color="auto"/>
            </w:tcBorders>
            <w:shd w:val="clear" w:color="auto" w:fill="auto"/>
            <w:noWrap/>
            <w:vAlign w:val="center"/>
            <w:hideMark/>
          </w:tcPr>
          <w:p w14:paraId="7F8AFCC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997.340,25 </w:t>
            </w:r>
          </w:p>
        </w:tc>
      </w:tr>
      <w:tr w:rsidR="00875524" w:rsidRPr="00875524" w14:paraId="57FFC7B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343D95C"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110</w:t>
            </w:r>
          </w:p>
        </w:tc>
        <w:tc>
          <w:tcPr>
            <w:tcW w:w="0" w:type="auto"/>
            <w:tcBorders>
              <w:top w:val="nil"/>
              <w:left w:val="nil"/>
              <w:bottom w:val="single" w:sz="4" w:space="0" w:color="auto"/>
              <w:right w:val="single" w:sz="4" w:space="0" w:color="auto"/>
            </w:tcBorders>
            <w:shd w:val="clear" w:color="auto" w:fill="auto"/>
            <w:noWrap/>
            <w:vAlign w:val="center"/>
            <w:hideMark/>
          </w:tcPr>
          <w:p w14:paraId="1CF67A2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976.308,01 </w:t>
            </w:r>
          </w:p>
        </w:tc>
        <w:tc>
          <w:tcPr>
            <w:tcW w:w="0" w:type="auto"/>
            <w:tcBorders>
              <w:top w:val="nil"/>
              <w:left w:val="nil"/>
              <w:bottom w:val="single" w:sz="4" w:space="0" w:color="auto"/>
              <w:right w:val="single" w:sz="8" w:space="0" w:color="auto"/>
            </w:tcBorders>
            <w:shd w:val="clear" w:color="auto" w:fill="auto"/>
            <w:noWrap/>
            <w:vAlign w:val="center"/>
            <w:hideMark/>
          </w:tcPr>
          <w:p w14:paraId="36B850C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997.341,10 </w:t>
            </w:r>
          </w:p>
        </w:tc>
      </w:tr>
      <w:tr w:rsidR="00875524" w:rsidRPr="00875524" w14:paraId="2570FAA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A9EC1F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111</w:t>
            </w:r>
          </w:p>
        </w:tc>
        <w:tc>
          <w:tcPr>
            <w:tcW w:w="0" w:type="auto"/>
            <w:tcBorders>
              <w:top w:val="nil"/>
              <w:left w:val="nil"/>
              <w:bottom w:val="single" w:sz="4" w:space="0" w:color="auto"/>
              <w:right w:val="single" w:sz="4" w:space="0" w:color="auto"/>
            </w:tcBorders>
            <w:shd w:val="clear" w:color="auto" w:fill="auto"/>
            <w:noWrap/>
            <w:vAlign w:val="center"/>
            <w:hideMark/>
          </w:tcPr>
          <w:p w14:paraId="07847AA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976.307,26 </w:t>
            </w:r>
          </w:p>
        </w:tc>
        <w:tc>
          <w:tcPr>
            <w:tcW w:w="0" w:type="auto"/>
            <w:tcBorders>
              <w:top w:val="nil"/>
              <w:left w:val="nil"/>
              <w:bottom w:val="single" w:sz="4" w:space="0" w:color="auto"/>
              <w:right w:val="single" w:sz="8" w:space="0" w:color="auto"/>
            </w:tcBorders>
            <w:shd w:val="clear" w:color="auto" w:fill="auto"/>
            <w:noWrap/>
            <w:vAlign w:val="center"/>
            <w:hideMark/>
          </w:tcPr>
          <w:p w14:paraId="006107B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997.342,10 </w:t>
            </w:r>
          </w:p>
        </w:tc>
      </w:tr>
      <w:tr w:rsidR="00875524" w:rsidRPr="00875524" w14:paraId="077D537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A4C9AF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112</w:t>
            </w:r>
          </w:p>
        </w:tc>
        <w:tc>
          <w:tcPr>
            <w:tcW w:w="0" w:type="auto"/>
            <w:tcBorders>
              <w:top w:val="nil"/>
              <w:left w:val="nil"/>
              <w:bottom w:val="single" w:sz="4" w:space="0" w:color="auto"/>
              <w:right w:val="single" w:sz="4" w:space="0" w:color="auto"/>
            </w:tcBorders>
            <w:shd w:val="clear" w:color="auto" w:fill="auto"/>
            <w:noWrap/>
            <w:vAlign w:val="center"/>
            <w:hideMark/>
          </w:tcPr>
          <w:p w14:paraId="67E26DE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976.307,26 </w:t>
            </w:r>
          </w:p>
        </w:tc>
        <w:tc>
          <w:tcPr>
            <w:tcW w:w="0" w:type="auto"/>
            <w:tcBorders>
              <w:top w:val="nil"/>
              <w:left w:val="nil"/>
              <w:bottom w:val="single" w:sz="4" w:space="0" w:color="auto"/>
              <w:right w:val="single" w:sz="8" w:space="0" w:color="auto"/>
            </w:tcBorders>
            <w:shd w:val="clear" w:color="auto" w:fill="auto"/>
            <w:noWrap/>
            <w:vAlign w:val="center"/>
            <w:hideMark/>
          </w:tcPr>
          <w:p w14:paraId="749EB47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997.342,21 </w:t>
            </w:r>
          </w:p>
        </w:tc>
      </w:tr>
      <w:tr w:rsidR="00875524" w:rsidRPr="00875524" w14:paraId="6545541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DF8560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113</w:t>
            </w:r>
          </w:p>
        </w:tc>
        <w:tc>
          <w:tcPr>
            <w:tcW w:w="0" w:type="auto"/>
            <w:tcBorders>
              <w:top w:val="nil"/>
              <w:left w:val="nil"/>
              <w:bottom w:val="single" w:sz="4" w:space="0" w:color="auto"/>
              <w:right w:val="single" w:sz="4" w:space="0" w:color="auto"/>
            </w:tcBorders>
            <w:shd w:val="clear" w:color="auto" w:fill="auto"/>
            <w:noWrap/>
            <w:vAlign w:val="center"/>
            <w:hideMark/>
          </w:tcPr>
          <w:p w14:paraId="6B09E55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976.307,21 </w:t>
            </w:r>
          </w:p>
        </w:tc>
        <w:tc>
          <w:tcPr>
            <w:tcW w:w="0" w:type="auto"/>
            <w:tcBorders>
              <w:top w:val="nil"/>
              <w:left w:val="nil"/>
              <w:bottom w:val="single" w:sz="4" w:space="0" w:color="auto"/>
              <w:right w:val="single" w:sz="8" w:space="0" w:color="auto"/>
            </w:tcBorders>
            <w:shd w:val="clear" w:color="auto" w:fill="auto"/>
            <w:noWrap/>
            <w:vAlign w:val="center"/>
            <w:hideMark/>
          </w:tcPr>
          <w:p w14:paraId="75AF686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997.342,28 </w:t>
            </w:r>
          </w:p>
        </w:tc>
      </w:tr>
      <w:tr w:rsidR="00875524" w:rsidRPr="00875524" w14:paraId="2CA3B0E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FB7EF5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114</w:t>
            </w:r>
          </w:p>
        </w:tc>
        <w:tc>
          <w:tcPr>
            <w:tcW w:w="0" w:type="auto"/>
            <w:tcBorders>
              <w:top w:val="nil"/>
              <w:left w:val="nil"/>
              <w:bottom w:val="single" w:sz="4" w:space="0" w:color="auto"/>
              <w:right w:val="single" w:sz="4" w:space="0" w:color="auto"/>
            </w:tcBorders>
            <w:shd w:val="clear" w:color="auto" w:fill="auto"/>
            <w:noWrap/>
            <w:vAlign w:val="center"/>
            <w:hideMark/>
          </w:tcPr>
          <w:p w14:paraId="3E66AA0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976.307,21 </w:t>
            </w:r>
          </w:p>
        </w:tc>
        <w:tc>
          <w:tcPr>
            <w:tcW w:w="0" w:type="auto"/>
            <w:tcBorders>
              <w:top w:val="nil"/>
              <w:left w:val="nil"/>
              <w:bottom w:val="single" w:sz="4" w:space="0" w:color="auto"/>
              <w:right w:val="single" w:sz="8" w:space="0" w:color="auto"/>
            </w:tcBorders>
            <w:shd w:val="clear" w:color="auto" w:fill="auto"/>
            <w:noWrap/>
            <w:vAlign w:val="center"/>
            <w:hideMark/>
          </w:tcPr>
          <w:p w14:paraId="039600A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997.342,94 </w:t>
            </w:r>
          </w:p>
        </w:tc>
      </w:tr>
      <w:tr w:rsidR="00875524" w:rsidRPr="00875524" w14:paraId="11BCAF8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EC75F06"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115</w:t>
            </w:r>
          </w:p>
        </w:tc>
        <w:tc>
          <w:tcPr>
            <w:tcW w:w="0" w:type="auto"/>
            <w:tcBorders>
              <w:top w:val="nil"/>
              <w:left w:val="nil"/>
              <w:bottom w:val="single" w:sz="4" w:space="0" w:color="auto"/>
              <w:right w:val="single" w:sz="4" w:space="0" w:color="auto"/>
            </w:tcBorders>
            <w:shd w:val="clear" w:color="auto" w:fill="auto"/>
            <w:noWrap/>
            <w:vAlign w:val="center"/>
            <w:hideMark/>
          </w:tcPr>
          <w:p w14:paraId="6195245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976.306,24 </w:t>
            </w:r>
          </w:p>
        </w:tc>
        <w:tc>
          <w:tcPr>
            <w:tcW w:w="0" w:type="auto"/>
            <w:tcBorders>
              <w:top w:val="nil"/>
              <w:left w:val="nil"/>
              <w:bottom w:val="single" w:sz="4" w:space="0" w:color="auto"/>
              <w:right w:val="single" w:sz="8" w:space="0" w:color="auto"/>
            </w:tcBorders>
            <w:shd w:val="clear" w:color="auto" w:fill="auto"/>
            <w:noWrap/>
            <w:vAlign w:val="center"/>
            <w:hideMark/>
          </w:tcPr>
          <w:p w14:paraId="31A13D6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997.344,39 </w:t>
            </w:r>
          </w:p>
        </w:tc>
      </w:tr>
      <w:tr w:rsidR="00875524" w:rsidRPr="00875524" w14:paraId="234CA49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EA64FC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116</w:t>
            </w:r>
          </w:p>
        </w:tc>
        <w:tc>
          <w:tcPr>
            <w:tcW w:w="0" w:type="auto"/>
            <w:tcBorders>
              <w:top w:val="nil"/>
              <w:left w:val="nil"/>
              <w:bottom w:val="single" w:sz="4" w:space="0" w:color="auto"/>
              <w:right w:val="single" w:sz="4" w:space="0" w:color="auto"/>
            </w:tcBorders>
            <w:shd w:val="clear" w:color="auto" w:fill="auto"/>
            <w:noWrap/>
            <w:vAlign w:val="center"/>
            <w:hideMark/>
          </w:tcPr>
          <w:p w14:paraId="1D4EF2D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976.305,99 </w:t>
            </w:r>
          </w:p>
        </w:tc>
        <w:tc>
          <w:tcPr>
            <w:tcW w:w="0" w:type="auto"/>
            <w:tcBorders>
              <w:top w:val="nil"/>
              <w:left w:val="nil"/>
              <w:bottom w:val="single" w:sz="4" w:space="0" w:color="auto"/>
              <w:right w:val="single" w:sz="8" w:space="0" w:color="auto"/>
            </w:tcBorders>
            <w:shd w:val="clear" w:color="auto" w:fill="auto"/>
            <w:noWrap/>
            <w:vAlign w:val="center"/>
            <w:hideMark/>
          </w:tcPr>
          <w:p w14:paraId="78C7C7E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997.345,15 </w:t>
            </w:r>
          </w:p>
        </w:tc>
      </w:tr>
      <w:tr w:rsidR="00875524" w:rsidRPr="00875524" w14:paraId="4E68536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E51F24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117</w:t>
            </w:r>
          </w:p>
        </w:tc>
        <w:tc>
          <w:tcPr>
            <w:tcW w:w="0" w:type="auto"/>
            <w:tcBorders>
              <w:top w:val="nil"/>
              <w:left w:val="nil"/>
              <w:bottom w:val="single" w:sz="4" w:space="0" w:color="auto"/>
              <w:right w:val="single" w:sz="4" w:space="0" w:color="auto"/>
            </w:tcBorders>
            <w:shd w:val="clear" w:color="auto" w:fill="auto"/>
            <w:noWrap/>
            <w:vAlign w:val="center"/>
            <w:hideMark/>
          </w:tcPr>
          <w:p w14:paraId="38C7FF4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976.305,22 </w:t>
            </w:r>
          </w:p>
        </w:tc>
        <w:tc>
          <w:tcPr>
            <w:tcW w:w="0" w:type="auto"/>
            <w:tcBorders>
              <w:top w:val="nil"/>
              <w:left w:val="nil"/>
              <w:bottom w:val="single" w:sz="4" w:space="0" w:color="auto"/>
              <w:right w:val="single" w:sz="8" w:space="0" w:color="auto"/>
            </w:tcBorders>
            <w:shd w:val="clear" w:color="auto" w:fill="auto"/>
            <w:noWrap/>
            <w:vAlign w:val="center"/>
            <w:hideMark/>
          </w:tcPr>
          <w:p w14:paraId="6B9857A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997.345,65 </w:t>
            </w:r>
          </w:p>
        </w:tc>
      </w:tr>
      <w:tr w:rsidR="00875524" w:rsidRPr="00875524" w14:paraId="3ED92FE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3536750"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118</w:t>
            </w:r>
          </w:p>
        </w:tc>
        <w:tc>
          <w:tcPr>
            <w:tcW w:w="0" w:type="auto"/>
            <w:tcBorders>
              <w:top w:val="nil"/>
              <w:left w:val="nil"/>
              <w:bottom w:val="single" w:sz="4" w:space="0" w:color="auto"/>
              <w:right w:val="single" w:sz="4" w:space="0" w:color="auto"/>
            </w:tcBorders>
            <w:shd w:val="clear" w:color="auto" w:fill="auto"/>
            <w:noWrap/>
            <w:vAlign w:val="center"/>
            <w:hideMark/>
          </w:tcPr>
          <w:p w14:paraId="01AF2EF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976.304,71 </w:t>
            </w:r>
          </w:p>
        </w:tc>
        <w:tc>
          <w:tcPr>
            <w:tcW w:w="0" w:type="auto"/>
            <w:tcBorders>
              <w:top w:val="nil"/>
              <w:left w:val="nil"/>
              <w:bottom w:val="single" w:sz="4" w:space="0" w:color="auto"/>
              <w:right w:val="single" w:sz="8" w:space="0" w:color="auto"/>
            </w:tcBorders>
            <w:shd w:val="clear" w:color="auto" w:fill="auto"/>
            <w:noWrap/>
            <w:vAlign w:val="center"/>
            <w:hideMark/>
          </w:tcPr>
          <w:p w14:paraId="38A8CD4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997.346,67 </w:t>
            </w:r>
          </w:p>
        </w:tc>
      </w:tr>
      <w:tr w:rsidR="00875524" w:rsidRPr="00875524" w14:paraId="5D816EF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D0FD0D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119</w:t>
            </w:r>
          </w:p>
        </w:tc>
        <w:tc>
          <w:tcPr>
            <w:tcW w:w="0" w:type="auto"/>
            <w:tcBorders>
              <w:top w:val="nil"/>
              <w:left w:val="nil"/>
              <w:bottom w:val="single" w:sz="4" w:space="0" w:color="auto"/>
              <w:right w:val="single" w:sz="4" w:space="0" w:color="auto"/>
            </w:tcBorders>
            <w:shd w:val="clear" w:color="auto" w:fill="auto"/>
            <w:noWrap/>
            <w:vAlign w:val="center"/>
            <w:hideMark/>
          </w:tcPr>
          <w:p w14:paraId="52CAAD3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976.303,69 </w:t>
            </w:r>
          </w:p>
        </w:tc>
        <w:tc>
          <w:tcPr>
            <w:tcW w:w="0" w:type="auto"/>
            <w:tcBorders>
              <w:top w:val="nil"/>
              <w:left w:val="nil"/>
              <w:bottom w:val="single" w:sz="4" w:space="0" w:color="auto"/>
              <w:right w:val="single" w:sz="8" w:space="0" w:color="auto"/>
            </w:tcBorders>
            <w:shd w:val="clear" w:color="auto" w:fill="auto"/>
            <w:noWrap/>
            <w:vAlign w:val="center"/>
            <w:hideMark/>
          </w:tcPr>
          <w:p w14:paraId="446478F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997.348,19 </w:t>
            </w:r>
          </w:p>
        </w:tc>
      </w:tr>
      <w:tr w:rsidR="00875524" w:rsidRPr="00875524" w14:paraId="7149006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98B3F17"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120</w:t>
            </w:r>
          </w:p>
        </w:tc>
        <w:tc>
          <w:tcPr>
            <w:tcW w:w="0" w:type="auto"/>
            <w:tcBorders>
              <w:top w:val="nil"/>
              <w:left w:val="nil"/>
              <w:bottom w:val="single" w:sz="4" w:space="0" w:color="auto"/>
              <w:right w:val="single" w:sz="4" w:space="0" w:color="auto"/>
            </w:tcBorders>
            <w:shd w:val="clear" w:color="auto" w:fill="auto"/>
            <w:noWrap/>
            <w:vAlign w:val="center"/>
            <w:hideMark/>
          </w:tcPr>
          <w:p w14:paraId="7E00402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976.303,18 </w:t>
            </w:r>
          </w:p>
        </w:tc>
        <w:tc>
          <w:tcPr>
            <w:tcW w:w="0" w:type="auto"/>
            <w:tcBorders>
              <w:top w:val="nil"/>
              <w:left w:val="nil"/>
              <w:bottom w:val="single" w:sz="4" w:space="0" w:color="auto"/>
              <w:right w:val="single" w:sz="8" w:space="0" w:color="auto"/>
            </w:tcBorders>
            <w:shd w:val="clear" w:color="auto" w:fill="auto"/>
            <w:noWrap/>
            <w:vAlign w:val="center"/>
            <w:hideMark/>
          </w:tcPr>
          <w:p w14:paraId="6AA9059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997.348,95 </w:t>
            </w:r>
          </w:p>
        </w:tc>
      </w:tr>
      <w:tr w:rsidR="00875524" w:rsidRPr="00875524" w14:paraId="0208BAD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8A2056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121</w:t>
            </w:r>
          </w:p>
        </w:tc>
        <w:tc>
          <w:tcPr>
            <w:tcW w:w="0" w:type="auto"/>
            <w:tcBorders>
              <w:top w:val="nil"/>
              <w:left w:val="nil"/>
              <w:bottom w:val="single" w:sz="4" w:space="0" w:color="auto"/>
              <w:right w:val="single" w:sz="4" w:space="0" w:color="auto"/>
            </w:tcBorders>
            <w:shd w:val="clear" w:color="auto" w:fill="auto"/>
            <w:noWrap/>
            <w:vAlign w:val="center"/>
            <w:hideMark/>
          </w:tcPr>
          <w:p w14:paraId="1AB6161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976.302,42 </w:t>
            </w:r>
          </w:p>
        </w:tc>
        <w:tc>
          <w:tcPr>
            <w:tcW w:w="0" w:type="auto"/>
            <w:tcBorders>
              <w:top w:val="nil"/>
              <w:left w:val="nil"/>
              <w:bottom w:val="single" w:sz="4" w:space="0" w:color="auto"/>
              <w:right w:val="single" w:sz="8" w:space="0" w:color="auto"/>
            </w:tcBorders>
            <w:shd w:val="clear" w:color="auto" w:fill="auto"/>
            <w:noWrap/>
            <w:vAlign w:val="center"/>
            <w:hideMark/>
          </w:tcPr>
          <w:p w14:paraId="56792EE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997.349,46 </w:t>
            </w:r>
          </w:p>
        </w:tc>
      </w:tr>
      <w:tr w:rsidR="00875524" w:rsidRPr="00875524" w14:paraId="1023A85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3F3C38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122</w:t>
            </w:r>
          </w:p>
        </w:tc>
        <w:tc>
          <w:tcPr>
            <w:tcW w:w="0" w:type="auto"/>
            <w:tcBorders>
              <w:top w:val="nil"/>
              <w:left w:val="nil"/>
              <w:bottom w:val="single" w:sz="4" w:space="0" w:color="auto"/>
              <w:right w:val="single" w:sz="4" w:space="0" w:color="auto"/>
            </w:tcBorders>
            <w:shd w:val="clear" w:color="auto" w:fill="auto"/>
            <w:noWrap/>
            <w:vAlign w:val="center"/>
            <w:hideMark/>
          </w:tcPr>
          <w:p w14:paraId="59A12FE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976.301,91 </w:t>
            </w:r>
          </w:p>
        </w:tc>
        <w:tc>
          <w:tcPr>
            <w:tcW w:w="0" w:type="auto"/>
            <w:tcBorders>
              <w:top w:val="nil"/>
              <w:left w:val="nil"/>
              <w:bottom w:val="single" w:sz="4" w:space="0" w:color="auto"/>
              <w:right w:val="single" w:sz="8" w:space="0" w:color="auto"/>
            </w:tcBorders>
            <w:shd w:val="clear" w:color="auto" w:fill="auto"/>
            <w:noWrap/>
            <w:vAlign w:val="center"/>
            <w:hideMark/>
          </w:tcPr>
          <w:p w14:paraId="17B8305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997.350,48 </w:t>
            </w:r>
          </w:p>
        </w:tc>
      </w:tr>
      <w:tr w:rsidR="00875524" w:rsidRPr="00875524" w14:paraId="30D779D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2FDDB8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123</w:t>
            </w:r>
          </w:p>
        </w:tc>
        <w:tc>
          <w:tcPr>
            <w:tcW w:w="0" w:type="auto"/>
            <w:tcBorders>
              <w:top w:val="nil"/>
              <w:left w:val="nil"/>
              <w:bottom w:val="single" w:sz="4" w:space="0" w:color="auto"/>
              <w:right w:val="single" w:sz="4" w:space="0" w:color="auto"/>
            </w:tcBorders>
            <w:shd w:val="clear" w:color="auto" w:fill="auto"/>
            <w:noWrap/>
            <w:vAlign w:val="center"/>
            <w:hideMark/>
          </w:tcPr>
          <w:p w14:paraId="1FDCE18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976.301,40 </w:t>
            </w:r>
          </w:p>
        </w:tc>
        <w:tc>
          <w:tcPr>
            <w:tcW w:w="0" w:type="auto"/>
            <w:tcBorders>
              <w:top w:val="nil"/>
              <w:left w:val="nil"/>
              <w:bottom w:val="single" w:sz="4" w:space="0" w:color="auto"/>
              <w:right w:val="single" w:sz="8" w:space="0" w:color="auto"/>
            </w:tcBorders>
            <w:shd w:val="clear" w:color="auto" w:fill="auto"/>
            <w:noWrap/>
            <w:vAlign w:val="center"/>
            <w:hideMark/>
          </w:tcPr>
          <w:p w14:paraId="77C3E28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997.351,24 </w:t>
            </w:r>
          </w:p>
        </w:tc>
      </w:tr>
      <w:tr w:rsidR="00875524" w:rsidRPr="00875524" w14:paraId="0671781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56A0A8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124</w:t>
            </w:r>
          </w:p>
        </w:tc>
        <w:tc>
          <w:tcPr>
            <w:tcW w:w="0" w:type="auto"/>
            <w:tcBorders>
              <w:top w:val="nil"/>
              <w:left w:val="nil"/>
              <w:bottom w:val="single" w:sz="4" w:space="0" w:color="auto"/>
              <w:right w:val="single" w:sz="4" w:space="0" w:color="auto"/>
            </w:tcBorders>
            <w:shd w:val="clear" w:color="auto" w:fill="auto"/>
            <w:noWrap/>
            <w:vAlign w:val="center"/>
            <w:hideMark/>
          </w:tcPr>
          <w:p w14:paraId="60233D6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976.300,64 </w:t>
            </w:r>
          </w:p>
        </w:tc>
        <w:tc>
          <w:tcPr>
            <w:tcW w:w="0" w:type="auto"/>
            <w:tcBorders>
              <w:top w:val="nil"/>
              <w:left w:val="nil"/>
              <w:bottom w:val="single" w:sz="4" w:space="0" w:color="auto"/>
              <w:right w:val="single" w:sz="8" w:space="0" w:color="auto"/>
            </w:tcBorders>
            <w:shd w:val="clear" w:color="auto" w:fill="auto"/>
            <w:noWrap/>
            <w:vAlign w:val="center"/>
            <w:hideMark/>
          </w:tcPr>
          <w:p w14:paraId="42F685A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997.352,00 </w:t>
            </w:r>
          </w:p>
        </w:tc>
      </w:tr>
      <w:tr w:rsidR="00875524" w:rsidRPr="00875524" w14:paraId="61B7D99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A17B9F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125</w:t>
            </w:r>
          </w:p>
        </w:tc>
        <w:tc>
          <w:tcPr>
            <w:tcW w:w="0" w:type="auto"/>
            <w:tcBorders>
              <w:top w:val="nil"/>
              <w:left w:val="nil"/>
              <w:bottom w:val="single" w:sz="4" w:space="0" w:color="auto"/>
              <w:right w:val="single" w:sz="4" w:space="0" w:color="auto"/>
            </w:tcBorders>
            <w:shd w:val="clear" w:color="auto" w:fill="auto"/>
            <w:noWrap/>
            <w:vAlign w:val="center"/>
            <w:hideMark/>
          </w:tcPr>
          <w:p w14:paraId="0B46A68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976.300,13 </w:t>
            </w:r>
          </w:p>
        </w:tc>
        <w:tc>
          <w:tcPr>
            <w:tcW w:w="0" w:type="auto"/>
            <w:tcBorders>
              <w:top w:val="nil"/>
              <w:left w:val="nil"/>
              <w:bottom w:val="single" w:sz="4" w:space="0" w:color="auto"/>
              <w:right w:val="single" w:sz="8" w:space="0" w:color="auto"/>
            </w:tcBorders>
            <w:shd w:val="clear" w:color="auto" w:fill="auto"/>
            <w:noWrap/>
            <w:vAlign w:val="center"/>
            <w:hideMark/>
          </w:tcPr>
          <w:p w14:paraId="30705D4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997.352,76 </w:t>
            </w:r>
          </w:p>
        </w:tc>
      </w:tr>
      <w:tr w:rsidR="00875524" w:rsidRPr="00875524" w14:paraId="3FB1E9A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52268E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126</w:t>
            </w:r>
          </w:p>
        </w:tc>
        <w:tc>
          <w:tcPr>
            <w:tcW w:w="0" w:type="auto"/>
            <w:tcBorders>
              <w:top w:val="nil"/>
              <w:left w:val="nil"/>
              <w:bottom w:val="single" w:sz="4" w:space="0" w:color="auto"/>
              <w:right w:val="single" w:sz="4" w:space="0" w:color="auto"/>
            </w:tcBorders>
            <w:shd w:val="clear" w:color="auto" w:fill="auto"/>
            <w:noWrap/>
            <w:vAlign w:val="center"/>
            <w:hideMark/>
          </w:tcPr>
          <w:p w14:paraId="741FBFA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976.299,62 </w:t>
            </w:r>
          </w:p>
        </w:tc>
        <w:tc>
          <w:tcPr>
            <w:tcW w:w="0" w:type="auto"/>
            <w:tcBorders>
              <w:top w:val="nil"/>
              <w:left w:val="nil"/>
              <w:bottom w:val="single" w:sz="4" w:space="0" w:color="auto"/>
              <w:right w:val="single" w:sz="8" w:space="0" w:color="auto"/>
            </w:tcBorders>
            <w:shd w:val="clear" w:color="auto" w:fill="auto"/>
            <w:noWrap/>
            <w:vAlign w:val="center"/>
            <w:hideMark/>
          </w:tcPr>
          <w:p w14:paraId="01088A6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997.353,52 </w:t>
            </w:r>
          </w:p>
        </w:tc>
      </w:tr>
      <w:tr w:rsidR="00875524" w:rsidRPr="00875524" w14:paraId="408B4A7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75CB463"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127</w:t>
            </w:r>
          </w:p>
        </w:tc>
        <w:tc>
          <w:tcPr>
            <w:tcW w:w="0" w:type="auto"/>
            <w:tcBorders>
              <w:top w:val="nil"/>
              <w:left w:val="nil"/>
              <w:bottom w:val="single" w:sz="4" w:space="0" w:color="auto"/>
              <w:right w:val="single" w:sz="4" w:space="0" w:color="auto"/>
            </w:tcBorders>
            <w:shd w:val="clear" w:color="auto" w:fill="auto"/>
            <w:noWrap/>
            <w:vAlign w:val="center"/>
            <w:hideMark/>
          </w:tcPr>
          <w:p w14:paraId="2A80F25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976.298,34 </w:t>
            </w:r>
          </w:p>
        </w:tc>
        <w:tc>
          <w:tcPr>
            <w:tcW w:w="0" w:type="auto"/>
            <w:tcBorders>
              <w:top w:val="nil"/>
              <w:left w:val="nil"/>
              <w:bottom w:val="single" w:sz="4" w:space="0" w:color="auto"/>
              <w:right w:val="single" w:sz="8" w:space="0" w:color="auto"/>
            </w:tcBorders>
            <w:shd w:val="clear" w:color="auto" w:fill="auto"/>
            <w:noWrap/>
            <w:vAlign w:val="center"/>
            <w:hideMark/>
          </w:tcPr>
          <w:p w14:paraId="2FDCB15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997.355,30 </w:t>
            </w:r>
          </w:p>
        </w:tc>
      </w:tr>
      <w:tr w:rsidR="00875524" w:rsidRPr="00875524" w14:paraId="3B4FD25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AB583F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128</w:t>
            </w:r>
          </w:p>
        </w:tc>
        <w:tc>
          <w:tcPr>
            <w:tcW w:w="0" w:type="auto"/>
            <w:tcBorders>
              <w:top w:val="nil"/>
              <w:left w:val="nil"/>
              <w:bottom w:val="single" w:sz="4" w:space="0" w:color="auto"/>
              <w:right w:val="single" w:sz="4" w:space="0" w:color="auto"/>
            </w:tcBorders>
            <w:shd w:val="clear" w:color="auto" w:fill="auto"/>
            <w:noWrap/>
            <w:vAlign w:val="center"/>
            <w:hideMark/>
          </w:tcPr>
          <w:p w14:paraId="60954DE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976.297,58 </w:t>
            </w:r>
          </w:p>
        </w:tc>
        <w:tc>
          <w:tcPr>
            <w:tcW w:w="0" w:type="auto"/>
            <w:tcBorders>
              <w:top w:val="nil"/>
              <w:left w:val="nil"/>
              <w:bottom w:val="single" w:sz="4" w:space="0" w:color="auto"/>
              <w:right w:val="single" w:sz="8" w:space="0" w:color="auto"/>
            </w:tcBorders>
            <w:shd w:val="clear" w:color="auto" w:fill="auto"/>
            <w:noWrap/>
            <w:vAlign w:val="center"/>
            <w:hideMark/>
          </w:tcPr>
          <w:p w14:paraId="5ADBBF8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997.356,56 </w:t>
            </w:r>
          </w:p>
        </w:tc>
      </w:tr>
      <w:tr w:rsidR="00875524" w:rsidRPr="00875524" w14:paraId="630898F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0446EA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129</w:t>
            </w:r>
          </w:p>
        </w:tc>
        <w:tc>
          <w:tcPr>
            <w:tcW w:w="0" w:type="auto"/>
            <w:tcBorders>
              <w:top w:val="nil"/>
              <w:left w:val="nil"/>
              <w:bottom w:val="single" w:sz="4" w:space="0" w:color="auto"/>
              <w:right w:val="single" w:sz="4" w:space="0" w:color="auto"/>
            </w:tcBorders>
            <w:shd w:val="clear" w:color="auto" w:fill="auto"/>
            <w:noWrap/>
            <w:vAlign w:val="center"/>
            <w:hideMark/>
          </w:tcPr>
          <w:p w14:paraId="5C56C95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976.297,32 </w:t>
            </w:r>
          </w:p>
        </w:tc>
        <w:tc>
          <w:tcPr>
            <w:tcW w:w="0" w:type="auto"/>
            <w:tcBorders>
              <w:top w:val="nil"/>
              <w:left w:val="nil"/>
              <w:bottom w:val="single" w:sz="4" w:space="0" w:color="auto"/>
              <w:right w:val="single" w:sz="8" w:space="0" w:color="auto"/>
            </w:tcBorders>
            <w:shd w:val="clear" w:color="auto" w:fill="auto"/>
            <w:noWrap/>
            <w:vAlign w:val="center"/>
            <w:hideMark/>
          </w:tcPr>
          <w:p w14:paraId="087747C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997.357,33 </w:t>
            </w:r>
          </w:p>
        </w:tc>
      </w:tr>
      <w:tr w:rsidR="00875524" w:rsidRPr="00875524" w14:paraId="2A5ED67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BE1447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130</w:t>
            </w:r>
          </w:p>
        </w:tc>
        <w:tc>
          <w:tcPr>
            <w:tcW w:w="0" w:type="auto"/>
            <w:tcBorders>
              <w:top w:val="nil"/>
              <w:left w:val="nil"/>
              <w:bottom w:val="single" w:sz="4" w:space="0" w:color="auto"/>
              <w:right w:val="single" w:sz="4" w:space="0" w:color="auto"/>
            </w:tcBorders>
            <w:shd w:val="clear" w:color="auto" w:fill="auto"/>
            <w:noWrap/>
            <w:vAlign w:val="center"/>
            <w:hideMark/>
          </w:tcPr>
          <w:p w14:paraId="6C0CC2C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976.296,56 </w:t>
            </w:r>
          </w:p>
        </w:tc>
        <w:tc>
          <w:tcPr>
            <w:tcW w:w="0" w:type="auto"/>
            <w:tcBorders>
              <w:top w:val="nil"/>
              <w:left w:val="nil"/>
              <w:bottom w:val="single" w:sz="4" w:space="0" w:color="auto"/>
              <w:right w:val="single" w:sz="8" w:space="0" w:color="auto"/>
            </w:tcBorders>
            <w:shd w:val="clear" w:color="auto" w:fill="auto"/>
            <w:noWrap/>
            <w:vAlign w:val="center"/>
            <w:hideMark/>
          </w:tcPr>
          <w:p w14:paraId="4098361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997.358,59 </w:t>
            </w:r>
          </w:p>
        </w:tc>
      </w:tr>
      <w:tr w:rsidR="00875524" w:rsidRPr="00875524" w14:paraId="1704B19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3562DC2"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131</w:t>
            </w:r>
          </w:p>
        </w:tc>
        <w:tc>
          <w:tcPr>
            <w:tcW w:w="0" w:type="auto"/>
            <w:tcBorders>
              <w:top w:val="nil"/>
              <w:left w:val="nil"/>
              <w:bottom w:val="single" w:sz="4" w:space="0" w:color="auto"/>
              <w:right w:val="single" w:sz="4" w:space="0" w:color="auto"/>
            </w:tcBorders>
            <w:shd w:val="clear" w:color="auto" w:fill="auto"/>
            <w:noWrap/>
            <w:vAlign w:val="center"/>
            <w:hideMark/>
          </w:tcPr>
          <w:p w14:paraId="6C262A7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976.296,05 </w:t>
            </w:r>
          </w:p>
        </w:tc>
        <w:tc>
          <w:tcPr>
            <w:tcW w:w="0" w:type="auto"/>
            <w:tcBorders>
              <w:top w:val="nil"/>
              <w:left w:val="nil"/>
              <w:bottom w:val="single" w:sz="4" w:space="0" w:color="auto"/>
              <w:right w:val="single" w:sz="8" w:space="0" w:color="auto"/>
            </w:tcBorders>
            <w:shd w:val="clear" w:color="auto" w:fill="auto"/>
            <w:noWrap/>
            <w:vAlign w:val="center"/>
            <w:hideMark/>
          </w:tcPr>
          <w:p w14:paraId="0F38F46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997.359,61 </w:t>
            </w:r>
          </w:p>
        </w:tc>
      </w:tr>
      <w:tr w:rsidR="00875524" w:rsidRPr="00875524" w14:paraId="43F1E5D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A1EB59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132</w:t>
            </w:r>
          </w:p>
        </w:tc>
        <w:tc>
          <w:tcPr>
            <w:tcW w:w="0" w:type="auto"/>
            <w:tcBorders>
              <w:top w:val="nil"/>
              <w:left w:val="nil"/>
              <w:bottom w:val="single" w:sz="4" w:space="0" w:color="auto"/>
              <w:right w:val="single" w:sz="4" w:space="0" w:color="auto"/>
            </w:tcBorders>
            <w:shd w:val="clear" w:color="auto" w:fill="auto"/>
            <w:noWrap/>
            <w:vAlign w:val="center"/>
            <w:hideMark/>
          </w:tcPr>
          <w:p w14:paraId="77294EB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976.295,54 </w:t>
            </w:r>
          </w:p>
        </w:tc>
        <w:tc>
          <w:tcPr>
            <w:tcW w:w="0" w:type="auto"/>
            <w:tcBorders>
              <w:top w:val="nil"/>
              <w:left w:val="nil"/>
              <w:bottom w:val="single" w:sz="4" w:space="0" w:color="auto"/>
              <w:right w:val="single" w:sz="8" w:space="0" w:color="auto"/>
            </w:tcBorders>
            <w:shd w:val="clear" w:color="auto" w:fill="auto"/>
            <w:noWrap/>
            <w:vAlign w:val="center"/>
            <w:hideMark/>
          </w:tcPr>
          <w:p w14:paraId="06BE0C7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997.360,37 </w:t>
            </w:r>
          </w:p>
        </w:tc>
      </w:tr>
      <w:tr w:rsidR="00875524" w:rsidRPr="00875524" w14:paraId="496B23D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20C099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133</w:t>
            </w:r>
          </w:p>
        </w:tc>
        <w:tc>
          <w:tcPr>
            <w:tcW w:w="0" w:type="auto"/>
            <w:tcBorders>
              <w:top w:val="nil"/>
              <w:left w:val="nil"/>
              <w:bottom w:val="single" w:sz="4" w:space="0" w:color="auto"/>
              <w:right w:val="single" w:sz="4" w:space="0" w:color="auto"/>
            </w:tcBorders>
            <w:shd w:val="clear" w:color="auto" w:fill="auto"/>
            <w:noWrap/>
            <w:vAlign w:val="center"/>
            <w:hideMark/>
          </w:tcPr>
          <w:p w14:paraId="12D858B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976.295,28 </w:t>
            </w:r>
          </w:p>
        </w:tc>
        <w:tc>
          <w:tcPr>
            <w:tcW w:w="0" w:type="auto"/>
            <w:tcBorders>
              <w:top w:val="nil"/>
              <w:left w:val="nil"/>
              <w:bottom w:val="single" w:sz="4" w:space="0" w:color="auto"/>
              <w:right w:val="single" w:sz="8" w:space="0" w:color="auto"/>
            </w:tcBorders>
            <w:shd w:val="clear" w:color="auto" w:fill="auto"/>
            <w:noWrap/>
            <w:vAlign w:val="center"/>
            <w:hideMark/>
          </w:tcPr>
          <w:p w14:paraId="10D1530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997.361,13 </w:t>
            </w:r>
          </w:p>
        </w:tc>
      </w:tr>
      <w:tr w:rsidR="00875524" w:rsidRPr="00875524" w14:paraId="74D90C6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E4B937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134</w:t>
            </w:r>
          </w:p>
        </w:tc>
        <w:tc>
          <w:tcPr>
            <w:tcW w:w="0" w:type="auto"/>
            <w:tcBorders>
              <w:top w:val="nil"/>
              <w:left w:val="nil"/>
              <w:bottom w:val="single" w:sz="4" w:space="0" w:color="auto"/>
              <w:right w:val="single" w:sz="4" w:space="0" w:color="auto"/>
            </w:tcBorders>
            <w:shd w:val="clear" w:color="auto" w:fill="auto"/>
            <w:noWrap/>
            <w:vAlign w:val="center"/>
            <w:hideMark/>
          </w:tcPr>
          <w:p w14:paraId="2465800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976.294,77 </w:t>
            </w:r>
          </w:p>
        </w:tc>
        <w:tc>
          <w:tcPr>
            <w:tcW w:w="0" w:type="auto"/>
            <w:tcBorders>
              <w:top w:val="nil"/>
              <w:left w:val="nil"/>
              <w:bottom w:val="single" w:sz="4" w:space="0" w:color="auto"/>
              <w:right w:val="single" w:sz="8" w:space="0" w:color="auto"/>
            </w:tcBorders>
            <w:shd w:val="clear" w:color="auto" w:fill="auto"/>
            <w:noWrap/>
            <w:vAlign w:val="center"/>
            <w:hideMark/>
          </w:tcPr>
          <w:p w14:paraId="64ED0B5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997.361,89 </w:t>
            </w:r>
          </w:p>
        </w:tc>
      </w:tr>
      <w:tr w:rsidR="00875524" w:rsidRPr="00875524" w14:paraId="5C24FE3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5BDB8A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135</w:t>
            </w:r>
          </w:p>
        </w:tc>
        <w:tc>
          <w:tcPr>
            <w:tcW w:w="0" w:type="auto"/>
            <w:tcBorders>
              <w:top w:val="nil"/>
              <w:left w:val="nil"/>
              <w:bottom w:val="single" w:sz="4" w:space="0" w:color="auto"/>
              <w:right w:val="single" w:sz="4" w:space="0" w:color="auto"/>
            </w:tcBorders>
            <w:shd w:val="clear" w:color="auto" w:fill="auto"/>
            <w:noWrap/>
            <w:vAlign w:val="center"/>
            <w:hideMark/>
          </w:tcPr>
          <w:p w14:paraId="1A62254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976.294,00 </w:t>
            </w:r>
          </w:p>
        </w:tc>
        <w:tc>
          <w:tcPr>
            <w:tcW w:w="0" w:type="auto"/>
            <w:tcBorders>
              <w:top w:val="nil"/>
              <w:left w:val="nil"/>
              <w:bottom w:val="single" w:sz="4" w:space="0" w:color="auto"/>
              <w:right w:val="single" w:sz="8" w:space="0" w:color="auto"/>
            </w:tcBorders>
            <w:shd w:val="clear" w:color="auto" w:fill="auto"/>
            <w:noWrap/>
            <w:vAlign w:val="center"/>
            <w:hideMark/>
          </w:tcPr>
          <w:p w14:paraId="423DE91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997.363,67 </w:t>
            </w:r>
          </w:p>
        </w:tc>
      </w:tr>
      <w:tr w:rsidR="00875524" w:rsidRPr="00875524" w14:paraId="32838D3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2384C8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136</w:t>
            </w:r>
          </w:p>
        </w:tc>
        <w:tc>
          <w:tcPr>
            <w:tcW w:w="0" w:type="auto"/>
            <w:tcBorders>
              <w:top w:val="nil"/>
              <w:left w:val="nil"/>
              <w:bottom w:val="single" w:sz="4" w:space="0" w:color="auto"/>
              <w:right w:val="single" w:sz="4" w:space="0" w:color="auto"/>
            </w:tcBorders>
            <w:shd w:val="clear" w:color="auto" w:fill="auto"/>
            <w:noWrap/>
            <w:vAlign w:val="center"/>
            <w:hideMark/>
          </w:tcPr>
          <w:p w14:paraId="14DDCA9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976.292,99 </w:t>
            </w:r>
          </w:p>
        </w:tc>
        <w:tc>
          <w:tcPr>
            <w:tcW w:w="0" w:type="auto"/>
            <w:tcBorders>
              <w:top w:val="nil"/>
              <w:left w:val="nil"/>
              <w:bottom w:val="single" w:sz="4" w:space="0" w:color="auto"/>
              <w:right w:val="single" w:sz="8" w:space="0" w:color="auto"/>
            </w:tcBorders>
            <w:shd w:val="clear" w:color="auto" w:fill="auto"/>
            <w:noWrap/>
            <w:vAlign w:val="center"/>
            <w:hideMark/>
          </w:tcPr>
          <w:p w14:paraId="1BB2B98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997.364,94 </w:t>
            </w:r>
          </w:p>
        </w:tc>
      </w:tr>
      <w:tr w:rsidR="00875524" w:rsidRPr="00875524" w14:paraId="434B12F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BCD3A6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137</w:t>
            </w:r>
          </w:p>
        </w:tc>
        <w:tc>
          <w:tcPr>
            <w:tcW w:w="0" w:type="auto"/>
            <w:tcBorders>
              <w:top w:val="nil"/>
              <w:left w:val="nil"/>
              <w:bottom w:val="single" w:sz="4" w:space="0" w:color="auto"/>
              <w:right w:val="single" w:sz="4" w:space="0" w:color="auto"/>
            </w:tcBorders>
            <w:shd w:val="clear" w:color="auto" w:fill="auto"/>
            <w:noWrap/>
            <w:vAlign w:val="center"/>
            <w:hideMark/>
          </w:tcPr>
          <w:p w14:paraId="0B46E0A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976.292,47 </w:t>
            </w:r>
          </w:p>
        </w:tc>
        <w:tc>
          <w:tcPr>
            <w:tcW w:w="0" w:type="auto"/>
            <w:tcBorders>
              <w:top w:val="nil"/>
              <w:left w:val="nil"/>
              <w:bottom w:val="single" w:sz="4" w:space="0" w:color="auto"/>
              <w:right w:val="single" w:sz="8" w:space="0" w:color="auto"/>
            </w:tcBorders>
            <w:shd w:val="clear" w:color="auto" w:fill="auto"/>
            <w:noWrap/>
            <w:vAlign w:val="center"/>
            <w:hideMark/>
          </w:tcPr>
          <w:p w14:paraId="39245E8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997.366,21 </w:t>
            </w:r>
          </w:p>
        </w:tc>
      </w:tr>
      <w:tr w:rsidR="00875524" w:rsidRPr="00875524" w14:paraId="05CFE79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222A6B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138</w:t>
            </w:r>
          </w:p>
        </w:tc>
        <w:tc>
          <w:tcPr>
            <w:tcW w:w="0" w:type="auto"/>
            <w:tcBorders>
              <w:top w:val="nil"/>
              <w:left w:val="nil"/>
              <w:bottom w:val="single" w:sz="4" w:space="0" w:color="auto"/>
              <w:right w:val="single" w:sz="4" w:space="0" w:color="auto"/>
            </w:tcBorders>
            <w:shd w:val="clear" w:color="auto" w:fill="auto"/>
            <w:noWrap/>
            <w:vAlign w:val="center"/>
            <w:hideMark/>
          </w:tcPr>
          <w:p w14:paraId="76622A9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976.291,97 </w:t>
            </w:r>
          </w:p>
        </w:tc>
        <w:tc>
          <w:tcPr>
            <w:tcW w:w="0" w:type="auto"/>
            <w:tcBorders>
              <w:top w:val="nil"/>
              <w:left w:val="nil"/>
              <w:bottom w:val="single" w:sz="4" w:space="0" w:color="auto"/>
              <w:right w:val="single" w:sz="8" w:space="0" w:color="auto"/>
            </w:tcBorders>
            <w:shd w:val="clear" w:color="auto" w:fill="auto"/>
            <w:noWrap/>
            <w:vAlign w:val="center"/>
            <w:hideMark/>
          </w:tcPr>
          <w:p w14:paraId="2F08F5F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997.366,97 </w:t>
            </w:r>
          </w:p>
        </w:tc>
      </w:tr>
      <w:tr w:rsidR="00875524" w:rsidRPr="00875524" w14:paraId="5DD1E1A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3F502F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139</w:t>
            </w:r>
          </w:p>
        </w:tc>
        <w:tc>
          <w:tcPr>
            <w:tcW w:w="0" w:type="auto"/>
            <w:tcBorders>
              <w:top w:val="nil"/>
              <w:left w:val="nil"/>
              <w:bottom w:val="single" w:sz="4" w:space="0" w:color="auto"/>
              <w:right w:val="single" w:sz="4" w:space="0" w:color="auto"/>
            </w:tcBorders>
            <w:shd w:val="clear" w:color="auto" w:fill="auto"/>
            <w:noWrap/>
            <w:vAlign w:val="center"/>
            <w:hideMark/>
          </w:tcPr>
          <w:p w14:paraId="397FBFE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976.291,45 </w:t>
            </w:r>
          </w:p>
        </w:tc>
        <w:tc>
          <w:tcPr>
            <w:tcW w:w="0" w:type="auto"/>
            <w:tcBorders>
              <w:top w:val="nil"/>
              <w:left w:val="nil"/>
              <w:bottom w:val="single" w:sz="4" w:space="0" w:color="auto"/>
              <w:right w:val="single" w:sz="8" w:space="0" w:color="auto"/>
            </w:tcBorders>
            <w:shd w:val="clear" w:color="auto" w:fill="auto"/>
            <w:noWrap/>
            <w:vAlign w:val="center"/>
            <w:hideMark/>
          </w:tcPr>
          <w:p w14:paraId="74F1082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997.367,99 </w:t>
            </w:r>
          </w:p>
        </w:tc>
      </w:tr>
      <w:tr w:rsidR="00875524" w:rsidRPr="00875524" w14:paraId="383198C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7CBCE9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140</w:t>
            </w:r>
          </w:p>
        </w:tc>
        <w:tc>
          <w:tcPr>
            <w:tcW w:w="0" w:type="auto"/>
            <w:tcBorders>
              <w:top w:val="nil"/>
              <w:left w:val="nil"/>
              <w:bottom w:val="single" w:sz="4" w:space="0" w:color="auto"/>
              <w:right w:val="single" w:sz="4" w:space="0" w:color="auto"/>
            </w:tcBorders>
            <w:shd w:val="clear" w:color="auto" w:fill="auto"/>
            <w:noWrap/>
            <w:vAlign w:val="center"/>
            <w:hideMark/>
          </w:tcPr>
          <w:p w14:paraId="40C2474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976.290,69 </w:t>
            </w:r>
          </w:p>
        </w:tc>
        <w:tc>
          <w:tcPr>
            <w:tcW w:w="0" w:type="auto"/>
            <w:tcBorders>
              <w:top w:val="nil"/>
              <w:left w:val="nil"/>
              <w:bottom w:val="single" w:sz="4" w:space="0" w:color="auto"/>
              <w:right w:val="single" w:sz="8" w:space="0" w:color="auto"/>
            </w:tcBorders>
            <w:shd w:val="clear" w:color="auto" w:fill="auto"/>
            <w:noWrap/>
            <w:vAlign w:val="center"/>
            <w:hideMark/>
          </w:tcPr>
          <w:p w14:paraId="783584B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997.368,75 </w:t>
            </w:r>
          </w:p>
        </w:tc>
      </w:tr>
      <w:tr w:rsidR="00875524" w:rsidRPr="00875524" w14:paraId="1880C5F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1BFEA6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141</w:t>
            </w:r>
          </w:p>
        </w:tc>
        <w:tc>
          <w:tcPr>
            <w:tcW w:w="0" w:type="auto"/>
            <w:tcBorders>
              <w:top w:val="nil"/>
              <w:left w:val="nil"/>
              <w:bottom w:val="single" w:sz="4" w:space="0" w:color="auto"/>
              <w:right w:val="single" w:sz="4" w:space="0" w:color="auto"/>
            </w:tcBorders>
            <w:shd w:val="clear" w:color="auto" w:fill="auto"/>
            <w:noWrap/>
            <w:vAlign w:val="center"/>
            <w:hideMark/>
          </w:tcPr>
          <w:p w14:paraId="1A8F796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976.289,67 </w:t>
            </w:r>
          </w:p>
        </w:tc>
        <w:tc>
          <w:tcPr>
            <w:tcW w:w="0" w:type="auto"/>
            <w:tcBorders>
              <w:top w:val="nil"/>
              <w:left w:val="nil"/>
              <w:bottom w:val="single" w:sz="4" w:space="0" w:color="auto"/>
              <w:right w:val="single" w:sz="8" w:space="0" w:color="auto"/>
            </w:tcBorders>
            <w:shd w:val="clear" w:color="auto" w:fill="auto"/>
            <w:noWrap/>
            <w:vAlign w:val="center"/>
            <w:hideMark/>
          </w:tcPr>
          <w:p w14:paraId="0D307EE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997.370,01 </w:t>
            </w:r>
          </w:p>
        </w:tc>
      </w:tr>
      <w:tr w:rsidR="00875524" w:rsidRPr="00875524" w14:paraId="044F910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F36BBF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142</w:t>
            </w:r>
          </w:p>
        </w:tc>
        <w:tc>
          <w:tcPr>
            <w:tcW w:w="0" w:type="auto"/>
            <w:tcBorders>
              <w:top w:val="nil"/>
              <w:left w:val="nil"/>
              <w:bottom w:val="single" w:sz="4" w:space="0" w:color="auto"/>
              <w:right w:val="single" w:sz="4" w:space="0" w:color="auto"/>
            </w:tcBorders>
            <w:shd w:val="clear" w:color="auto" w:fill="auto"/>
            <w:noWrap/>
            <w:vAlign w:val="center"/>
            <w:hideMark/>
          </w:tcPr>
          <w:p w14:paraId="11D4DD0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976.288,40 </w:t>
            </w:r>
          </w:p>
        </w:tc>
        <w:tc>
          <w:tcPr>
            <w:tcW w:w="0" w:type="auto"/>
            <w:tcBorders>
              <w:top w:val="nil"/>
              <w:left w:val="nil"/>
              <w:bottom w:val="single" w:sz="4" w:space="0" w:color="auto"/>
              <w:right w:val="single" w:sz="8" w:space="0" w:color="auto"/>
            </w:tcBorders>
            <w:shd w:val="clear" w:color="auto" w:fill="auto"/>
            <w:noWrap/>
            <w:vAlign w:val="center"/>
            <w:hideMark/>
          </w:tcPr>
          <w:p w14:paraId="2E300C2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997.371,28 </w:t>
            </w:r>
          </w:p>
        </w:tc>
      </w:tr>
      <w:tr w:rsidR="00875524" w:rsidRPr="00875524" w14:paraId="2DA6B48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B7CB23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143</w:t>
            </w:r>
          </w:p>
        </w:tc>
        <w:tc>
          <w:tcPr>
            <w:tcW w:w="0" w:type="auto"/>
            <w:tcBorders>
              <w:top w:val="nil"/>
              <w:left w:val="nil"/>
              <w:bottom w:val="single" w:sz="4" w:space="0" w:color="auto"/>
              <w:right w:val="single" w:sz="4" w:space="0" w:color="auto"/>
            </w:tcBorders>
            <w:shd w:val="clear" w:color="auto" w:fill="auto"/>
            <w:noWrap/>
            <w:vAlign w:val="center"/>
            <w:hideMark/>
          </w:tcPr>
          <w:p w14:paraId="79CD793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976.287,63 </w:t>
            </w:r>
          </w:p>
        </w:tc>
        <w:tc>
          <w:tcPr>
            <w:tcW w:w="0" w:type="auto"/>
            <w:tcBorders>
              <w:top w:val="nil"/>
              <w:left w:val="nil"/>
              <w:bottom w:val="single" w:sz="4" w:space="0" w:color="auto"/>
              <w:right w:val="single" w:sz="8" w:space="0" w:color="auto"/>
            </w:tcBorders>
            <w:shd w:val="clear" w:color="auto" w:fill="auto"/>
            <w:noWrap/>
            <w:vAlign w:val="center"/>
            <w:hideMark/>
          </w:tcPr>
          <w:p w14:paraId="5AB0046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997.372,04 </w:t>
            </w:r>
          </w:p>
        </w:tc>
      </w:tr>
      <w:tr w:rsidR="00875524" w:rsidRPr="00875524" w14:paraId="7E647D2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F6833D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144</w:t>
            </w:r>
          </w:p>
        </w:tc>
        <w:tc>
          <w:tcPr>
            <w:tcW w:w="0" w:type="auto"/>
            <w:tcBorders>
              <w:top w:val="nil"/>
              <w:left w:val="nil"/>
              <w:bottom w:val="single" w:sz="4" w:space="0" w:color="auto"/>
              <w:right w:val="single" w:sz="4" w:space="0" w:color="auto"/>
            </w:tcBorders>
            <w:shd w:val="clear" w:color="auto" w:fill="auto"/>
            <w:noWrap/>
            <w:vAlign w:val="center"/>
            <w:hideMark/>
          </w:tcPr>
          <w:p w14:paraId="0B9ADEE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976.286,62 </w:t>
            </w:r>
          </w:p>
        </w:tc>
        <w:tc>
          <w:tcPr>
            <w:tcW w:w="0" w:type="auto"/>
            <w:tcBorders>
              <w:top w:val="nil"/>
              <w:left w:val="nil"/>
              <w:bottom w:val="single" w:sz="4" w:space="0" w:color="auto"/>
              <w:right w:val="single" w:sz="8" w:space="0" w:color="auto"/>
            </w:tcBorders>
            <w:shd w:val="clear" w:color="auto" w:fill="auto"/>
            <w:noWrap/>
            <w:vAlign w:val="center"/>
            <w:hideMark/>
          </w:tcPr>
          <w:p w14:paraId="4F655B1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997.372,80 </w:t>
            </w:r>
          </w:p>
        </w:tc>
      </w:tr>
      <w:tr w:rsidR="00875524" w:rsidRPr="00875524" w14:paraId="091A447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0218440"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145</w:t>
            </w:r>
          </w:p>
        </w:tc>
        <w:tc>
          <w:tcPr>
            <w:tcW w:w="0" w:type="auto"/>
            <w:tcBorders>
              <w:top w:val="nil"/>
              <w:left w:val="nil"/>
              <w:bottom w:val="single" w:sz="4" w:space="0" w:color="auto"/>
              <w:right w:val="single" w:sz="4" w:space="0" w:color="auto"/>
            </w:tcBorders>
            <w:shd w:val="clear" w:color="auto" w:fill="auto"/>
            <w:noWrap/>
            <w:vAlign w:val="center"/>
            <w:hideMark/>
          </w:tcPr>
          <w:p w14:paraId="50DB71A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976.285,85 </w:t>
            </w:r>
          </w:p>
        </w:tc>
        <w:tc>
          <w:tcPr>
            <w:tcW w:w="0" w:type="auto"/>
            <w:tcBorders>
              <w:top w:val="nil"/>
              <w:left w:val="nil"/>
              <w:bottom w:val="single" w:sz="4" w:space="0" w:color="auto"/>
              <w:right w:val="single" w:sz="8" w:space="0" w:color="auto"/>
            </w:tcBorders>
            <w:shd w:val="clear" w:color="auto" w:fill="auto"/>
            <w:noWrap/>
            <w:vAlign w:val="center"/>
            <w:hideMark/>
          </w:tcPr>
          <w:p w14:paraId="0DA4DF6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997.373,82 </w:t>
            </w:r>
          </w:p>
        </w:tc>
      </w:tr>
      <w:tr w:rsidR="00875524" w:rsidRPr="00875524" w14:paraId="3A59F45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FC0390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146</w:t>
            </w:r>
          </w:p>
        </w:tc>
        <w:tc>
          <w:tcPr>
            <w:tcW w:w="0" w:type="auto"/>
            <w:tcBorders>
              <w:top w:val="nil"/>
              <w:left w:val="nil"/>
              <w:bottom w:val="single" w:sz="4" w:space="0" w:color="auto"/>
              <w:right w:val="single" w:sz="4" w:space="0" w:color="auto"/>
            </w:tcBorders>
            <w:shd w:val="clear" w:color="auto" w:fill="auto"/>
            <w:noWrap/>
            <w:vAlign w:val="center"/>
            <w:hideMark/>
          </w:tcPr>
          <w:p w14:paraId="1C57BDA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976.285,34 </w:t>
            </w:r>
          </w:p>
        </w:tc>
        <w:tc>
          <w:tcPr>
            <w:tcW w:w="0" w:type="auto"/>
            <w:tcBorders>
              <w:top w:val="nil"/>
              <w:left w:val="nil"/>
              <w:bottom w:val="single" w:sz="4" w:space="0" w:color="auto"/>
              <w:right w:val="single" w:sz="8" w:space="0" w:color="auto"/>
            </w:tcBorders>
            <w:shd w:val="clear" w:color="auto" w:fill="auto"/>
            <w:noWrap/>
            <w:vAlign w:val="center"/>
            <w:hideMark/>
          </w:tcPr>
          <w:p w14:paraId="6D142EF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997.374,58 </w:t>
            </w:r>
          </w:p>
        </w:tc>
      </w:tr>
      <w:tr w:rsidR="00875524" w:rsidRPr="00875524" w14:paraId="22636C2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7FFCCA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147</w:t>
            </w:r>
          </w:p>
        </w:tc>
        <w:tc>
          <w:tcPr>
            <w:tcW w:w="0" w:type="auto"/>
            <w:tcBorders>
              <w:top w:val="nil"/>
              <w:left w:val="nil"/>
              <w:bottom w:val="single" w:sz="4" w:space="0" w:color="auto"/>
              <w:right w:val="single" w:sz="4" w:space="0" w:color="auto"/>
            </w:tcBorders>
            <w:shd w:val="clear" w:color="auto" w:fill="auto"/>
            <w:noWrap/>
            <w:vAlign w:val="center"/>
            <w:hideMark/>
          </w:tcPr>
          <w:p w14:paraId="1B5BFA9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976.284,32 </w:t>
            </w:r>
          </w:p>
        </w:tc>
        <w:tc>
          <w:tcPr>
            <w:tcW w:w="0" w:type="auto"/>
            <w:tcBorders>
              <w:top w:val="nil"/>
              <w:left w:val="nil"/>
              <w:bottom w:val="single" w:sz="4" w:space="0" w:color="auto"/>
              <w:right w:val="single" w:sz="8" w:space="0" w:color="auto"/>
            </w:tcBorders>
            <w:shd w:val="clear" w:color="auto" w:fill="auto"/>
            <w:noWrap/>
            <w:vAlign w:val="center"/>
            <w:hideMark/>
          </w:tcPr>
          <w:p w14:paraId="32A9425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997.375,08 </w:t>
            </w:r>
          </w:p>
        </w:tc>
      </w:tr>
      <w:tr w:rsidR="00875524" w:rsidRPr="00875524" w14:paraId="64469CB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B3A19B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148</w:t>
            </w:r>
          </w:p>
        </w:tc>
        <w:tc>
          <w:tcPr>
            <w:tcW w:w="0" w:type="auto"/>
            <w:tcBorders>
              <w:top w:val="nil"/>
              <w:left w:val="nil"/>
              <w:bottom w:val="single" w:sz="4" w:space="0" w:color="auto"/>
              <w:right w:val="single" w:sz="4" w:space="0" w:color="auto"/>
            </w:tcBorders>
            <w:shd w:val="clear" w:color="auto" w:fill="auto"/>
            <w:noWrap/>
            <w:vAlign w:val="center"/>
            <w:hideMark/>
          </w:tcPr>
          <w:p w14:paraId="5EF98F1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976.283,81 </w:t>
            </w:r>
          </w:p>
        </w:tc>
        <w:tc>
          <w:tcPr>
            <w:tcW w:w="0" w:type="auto"/>
            <w:tcBorders>
              <w:top w:val="nil"/>
              <w:left w:val="nil"/>
              <w:bottom w:val="single" w:sz="4" w:space="0" w:color="auto"/>
              <w:right w:val="single" w:sz="8" w:space="0" w:color="auto"/>
            </w:tcBorders>
            <w:shd w:val="clear" w:color="auto" w:fill="auto"/>
            <w:noWrap/>
            <w:vAlign w:val="center"/>
            <w:hideMark/>
          </w:tcPr>
          <w:p w14:paraId="26F3711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997.376,10 </w:t>
            </w:r>
          </w:p>
        </w:tc>
      </w:tr>
      <w:tr w:rsidR="00875524" w:rsidRPr="00875524" w14:paraId="0EFC3DF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3F6905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149</w:t>
            </w:r>
          </w:p>
        </w:tc>
        <w:tc>
          <w:tcPr>
            <w:tcW w:w="0" w:type="auto"/>
            <w:tcBorders>
              <w:top w:val="nil"/>
              <w:left w:val="nil"/>
              <w:bottom w:val="single" w:sz="4" w:space="0" w:color="auto"/>
              <w:right w:val="single" w:sz="4" w:space="0" w:color="auto"/>
            </w:tcBorders>
            <w:shd w:val="clear" w:color="auto" w:fill="auto"/>
            <w:noWrap/>
            <w:vAlign w:val="center"/>
            <w:hideMark/>
          </w:tcPr>
          <w:p w14:paraId="250B2E9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976.283,05 </w:t>
            </w:r>
          </w:p>
        </w:tc>
        <w:tc>
          <w:tcPr>
            <w:tcW w:w="0" w:type="auto"/>
            <w:tcBorders>
              <w:top w:val="nil"/>
              <w:left w:val="nil"/>
              <w:bottom w:val="single" w:sz="4" w:space="0" w:color="auto"/>
              <w:right w:val="single" w:sz="8" w:space="0" w:color="auto"/>
            </w:tcBorders>
            <w:shd w:val="clear" w:color="auto" w:fill="auto"/>
            <w:noWrap/>
            <w:vAlign w:val="center"/>
            <w:hideMark/>
          </w:tcPr>
          <w:p w14:paraId="3908504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997.376,61 </w:t>
            </w:r>
          </w:p>
        </w:tc>
      </w:tr>
      <w:tr w:rsidR="00875524" w:rsidRPr="00875524" w14:paraId="28E7948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DE2BAF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150</w:t>
            </w:r>
          </w:p>
        </w:tc>
        <w:tc>
          <w:tcPr>
            <w:tcW w:w="0" w:type="auto"/>
            <w:tcBorders>
              <w:top w:val="nil"/>
              <w:left w:val="nil"/>
              <w:bottom w:val="single" w:sz="4" w:space="0" w:color="auto"/>
              <w:right w:val="single" w:sz="4" w:space="0" w:color="auto"/>
            </w:tcBorders>
            <w:shd w:val="clear" w:color="auto" w:fill="auto"/>
            <w:noWrap/>
            <w:vAlign w:val="center"/>
            <w:hideMark/>
          </w:tcPr>
          <w:p w14:paraId="7E2CA94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976.282,29 </w:t>
            </w:r>
          </w:p>
        </w:tc>
        <w:tc>
          <w:tcPr>
            <w:tcW w:w="0" w:type="auto"/>
            <w:tcBorders>
              <w:top w:val="nil"/>
              <w:left w:val="nil"/>
              <w:bottom w:val="single" w:sz="4" w:space="0" w:color="auto"/>
              <w:right w:val="single" w:sz="8" w:space="0" w:color="auto"/>
            </w:tcBorders>
            <w:shd w:val="clear" w:color="auto" w:fill="auto"/>
            <w:noWrap/>
            <w:vAlign w:val="center"/>
            <w:hideMark/>
          </w:tcPr>
          <w:p w14:paraId="1267886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997.377,37 </w:t>
            </w:r>
          </w:p>
        </w:tc>
      </w:tr>
      <w:tr w:rsidR="00875524" w:rsidRPr="00875524" w14:paraId="3B61B16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739EE16"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151</w:t>
            </w:r>
          </w:p>
        </w:tc>
        <w:tc>
          <w:tcPr>
            <w:tcW w:w="0" w:type="auto"/>
            <w:tcBorders>
              <w:top w:val="nil"/>
              <w:left w:val="nil"/>
              <w:bottom w:val="single" w:sz="4" w:space="0" w:color="auto"/>
              <w:right w:val="single" w:sz="4" w:space="0" w:color="auto"/>
            </w:tcBorders>
            <w:shd w:val="clear" w:color="auto" w:fill="auto"/>
            <w:noWrap/>
            <w:vAlign w:val="center"/>
            <w:hideMark/>
          </w:tcPr>
          <w:p w14:paraId="646FA32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976.281,78 </w:t>
            </w:r>
          </w:p>
        </w:tc>
        <w:tc>
          <w:tcPr>
            <w:tcW w:w="0" w:type="auto"/>
            <w:tcBorders>
              <w:top w:val="nil"/>
              <w:left w:val="nil"/>
              <w:bottom w:val="single" w:sz="4" w:space="0" w:color="auto"/>
              <w:right w:val="single" w:sz="8" w:space="0" w:color="auto"/>
            </w:tcBorders>
            <w:shd w:val="clear" w:color="auto" w:fill="auto"/>
            <w:noWrap/>
            <w:vAlign w:val="center"/>
            <w:hideMark/>
          </w:tcPr>
          <w:p w14:paraId="29D3BF6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997.378,38 </w:t>
            </w:r>
          </w:p>
        </w:tc>
      </w:tr>
      <w:tr w:rsidR="00875524" w:rsidRPr="00875524" w14:paraId="78F0DF2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DDF62A2"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152</w:t>
            </w:r>
          </w:p>
        </w:tc>
        <w:tc>
          <w:tcPr>
            <w:tcW w:w="0" w:type="auto"/>
            <w:tcBorders>
              <w:top w:val="nil"/>
              <w:left w:val="nil"/>
              <w:bottom w:val="single" w:sz="4" w:space="0" w:color="auto"/>
              <w:right w:val="single" w:sz="4" w:space="0" w:color="auto"/>
            </w:tcBorders>
            <w:shd w:val="clear" w:color="auto" w:fill="auto"/>
            <w:noWrap/>
            <w:vAlign w:val="center"/>
            <w:hideMark/>
          </w:tcPr>
          <w:p w14:paraId="6DD7ACC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976.281,01 </w:t>
            </w:r>
          </w:p>
        </w:tc>
        <w:tc>
          <w:tcPr>
            <w:tcW w:w="0" w:type="auto"/>
            <w:tcBorders>
              <w:top w:val="nil"/>
              <w:left w:val="nil"/>
              <w:bottom w:val="single" w:sz="4" w:space="0" w:color="auto"/>
              <w:right w:val="single" w:sz="8" w:space="0" w:color="auto"/>
            </w:tcBorders>
            <w:shd w:val="clear" w:color="auto" w:fill="auto"/>
            <w:noWrap/>
            <w:vAlign w:val="center"/>
            <w:hideMark/>
          </w:tcPr>
          <w:p w14:paraId="060B420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997.378,89 </w:t>
            </w:r>
          </w:p>
        </w:tc>
      </w:tr>
      <w:tr w:rsidR="00875524" w:rsidRPr="00875524" w14:paraId="27024A9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BAEE35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153</w:t>
            </w:r>
          </w:p>
        </w:tc>
        <w:tc>
          <w:tcPr>
            <w:tcW w:w="0" w:type="auto"/>
            <w:tcBorders>
              <w:top w:val="nil"/>
              <w:left w:val="nil"/>
              <w:bottom w:val="single" w:sz="4" w:space="0" w:color="auto"/>
              <w:right w:val="single" w:sz="4" w:space="0" w:color="auto"/>
            </w:tcBorders>
            <w:shd w:val="clear" w:color="auto" w:fill="auto"/>
            <w:noWrap/>
            <w:vAlign w:val="center"/>
            <w:hideMark/>
          </w:tcPr>
          <w:p w14:paraId="0F5475B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976.280,50 </w:t>
            </w:r>
          </w:p>
        </w:tc>
        <w:tc>
          <w:tcPr>
            <w:tcW w:w="0" w:type="auto"/>
            <w:tcBorders>
              <w:top w:val="nil"/>
              <w:left w:val="nil"/>
              <w:bottom w:val="single" w:sz="4" w:space="0" w:color="auto"/>
              <w:right w:val="single" w:sz="8" w:space="0" w:color="auto"/>
            </w:tcBorders>
            <w:shd w:val="clear" w:color="auto" w:fill="auto"/>
            <w:noWrap/>
            <w:vAlign w:val="center"/>
            <w:hideMark/>
          </w:tcPr>
          <w:p w14:paraId="3634EA0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997.379,90 </w:t>
            </w:r>
          </w:p>
        </w:tc>
      </w:tr>
      <w:tr w:rsidR="00875524" w:rsidRPr="00875524" w14:paraId="0B47B59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DF419A3"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154</w:t>
            </w:r>
          </w:p>
        </w:tc>
        <w:tc>
          <w:tcPr>
            <w:tcW w:w="0" w:type="auto"/>
            <w:tcBorders>
              <w:top w:val="nil"/>
              <w:left w:val="nil"/>
              <w:bottom w:val="single" w:sz="4" w:space="0" w:color="auto"/>
              <w:right w:val="single" w:sz="4" w:space="0" w:color="auto"/>
            </w:tcBorders>
            <w:shd w:val="clear" w:color="auto" w:fill="auto"/>
            <w:noWrap/>
            <w:vAlign w:val="center"/>
            <w:hideMark/>
          </w:tcPr>
          <w:p w14:paraId="38883E1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976.279,74 </w:t>
            </w:r>
          </w:p>
        </w:tc>
        <w:tc>
          <w:tcPr>
            <w:tcW w:w="0" w:type="auto"/>
            <w:tcBorders>
              <w:top w:val="nil"/>
              <w:left w:val="nil"/>
              <w:bottom w:val="single" w:sz="4" w:space="0" w:color="auto"/>
              <w:right w:val="single" w:sz="8" w:space="0" w:color="auto"/>
            </w:tcBorders>
            <w:shd w:val="clear" w:color="auto" w:fill="auto"/>
            <w:noWrap/>
            <w:vAlign w:val="center"/>
            <w:hideMark/>
          </w:tcPr>
          <w:p w14:paraId="5DC28A7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997.380,66 </w:t>
            </w:r>
          </w:p>
        </w:tc>
      </w:tr>
      <w:tr w:rsidR="00875524" w:rsidRPr="00875524" w14:paraId="26C927D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90EA6C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155</w:t>
            </w:r>
          </w:p>
        </w:tc>
        <w:tc>
          <w:tcPr>
            <w:tcW w:w="0" w:type="auto"/>
            <w:tcBorders>
              <w:top w:val="nil"/>
              <w:left w:val="nil"/>
              <w:bottom w:val="single" w:sz="4" w:space="0" w:color="auto"/>
              <w:right w:val="single" w:sz="4" w:space="0" w:color="auto"/>
            </w:tcBorders>
            <w:shd w:val="clear" w:color="auto" w:fill="auto"/>
            <w:noWrap/>
            <w:vAlign w:val="center"/>
            <w:hideMark/>
          </w:tcPr>
          <w:p w14:paraId="2220948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976.279,23 </w:t>
            </w:r>
          </w:p>
        </w:tc>
        <w:tc>
          <w:tcPr>
            <w:tcW w:w="0" w:type="auto"/>
            <w:tcBorders>
              <w:top w:val="nil"/>
              <w:left w:val="nil"/>
              <w:bottom w:val="single" w:sz="4" w:space="0" w:color="auto"/>
              <w:right w:val="single" w:sz="8" w:space="0" w:color="auto"/>
            </w:tcBorders>
            <w:shd w:val="clear" w:color="auto" w:fill="auto"/>
            <w:noWrap/>
            <w:vAlign w:val="center"/>
            <w:hideMark/>
          </w:tcPr>
          <w:p w14:paraId="56EEEB6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997.381,68 </w:t>
            </w:r>
          </w:p>
        </w:tc>
      </w:tr>
      <w:tr w:rsidR="00875524" w:rsidRPr="00875524" w14:paraId="6607441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E09DB5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156</w:t>
            </w:r>
          </w:p>
        </w:tc>
        <w:tc>
          <w:tcPr>
            <w:tcW w:w="0" w:type="auto"/>
            <w:tcBorders>
              <w:top w:val="nil"/>
              <w:left w:val="nil"/>
              <w:bottom w:val="single" w:sz="4" w:space="0" w:color="auto"/>
              <w:right w:val="single" w:sz="4" w:space="0" w:color="auto"/>
            </w:tcBorders>
            <w:shd w:val="clear" w:color="auto" w:fill="auto"/>
            <w:noWrap/>
            <w:vAlign w:val="center"/>
            <w:hideMark/>
          </w:tcPr>
          <w:p w14:paraId="2B2F6A1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976.277,70 </w:t>
            </w:r>
          </w:p>
        </w:tc>
        <w:tc>
          <w:tcPr>
            <w:tcW w:w="0" w:type="auto"/>
            <w:tcBorders>
              <w:top w:val="nil"/>
              <w:left w:val="nil"/>
              <w:bottom w:val="single" w:sz="4" w:space="0" w:color="auto"/>
              <w:right w:val="single" w:sz="8" w:space="0" w:color="auto"/>
            </w:tcBorders>
            <w:shd w:val="clear" w:color="auto" w:fill="auto"/>
            <w:noWrap/>
            <w:vAlign w:val="center"/>
            <w:hideMark/>
          </w:tcPr>
          <w:p w14:paraId="5506195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997.382,95 </w:t>
            </w:r>
          </w:p>
        </w:tc>
      </w:tr>
      <w:tr w:rsidR="00875524" w:rsidRPr="00875524" w14:paraId="57CCB47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FCD3C7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157</w:t>
            </w:r>
          </w:p>
        </w:tc>
        <w:tc>
          <w:tcPr>
            <w:tcW w:w="0" w:type="auto"/>
            <w:tcBorders>
              <w:top w:val="nil"/>
              <w:left w:val="nil"/>
              <w:bottom w:val="single" w:sz="4" w:space="0" w:color="auto"/>
              <w:right w:val="single" w:sz="4" w:space="0" w:color="auto"/>
            </w:tcBorders>
            <w:shd w:val="clear" w:color="auto" w:fill="auto"/>
            <w:noWrap/>
            <w:vAlign w:val="center"/>
            <w:hideMark/>
          </w:tcPr>
          <w:p w14:paraId="3F958DF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976.277,19 </w:t>
            </w:r>
          </w:p>
        </w:tc>
        <w:tc>
          <w:tcPr>
            <w:tcW w:w="0" w:type="auto"/>
            <w:tcBorders>
              <w:top w:val="nil"/>
              <w:left w:val="nil"/>
              <w:bottom w:val="single" w:sz="4" w:space="0" w:color="auto"/>
              <w:right w:val="single" w:sz="8" w:space="0" w:color="auto"/>
            </w:tcBorders>
            <w:shd w:val="clear" w:color="auto" w:fill="auto"/>
            <w:noWrap/>
            <w:vAlign w:val="center"/>
            <w:hideMark/>
          </w:tcPr>
          <w:p w14:paraId="6773929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997.383,71 </w:t>
            </w:r>
          </w:p>
        </w:tc>
      </w:tr>
      <w:tr w:rsidR="00875524" w:rsidRPr="00875524" w14:paraId="4631D3E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333A60C"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158</w:t>
            </w:r>
          </w:p>
        </w:tc>
        <w:tc>
          <w:tcPr>
            <w:tcW w:w="0" w:type="auto"/>
            <w:tcBorders>
              <w:top w:val="nil"/>
              <w:left w:val="nil"/>
              <w:bottom w:val="single" w:sz="4" w:space="0" w:color="auto"/>
              <w:right w:val="single" w:sz="4" w:space="0" w:color="auto"/>
            </w:tcBorders>
            <w:shd w:val="clear" w:color="auto" w:fill="auto"/>
            <w:noWrap/>
            <w:vAlign w:val="center"/>
            <w:hideMark/>
          </w:tcPr>
          <w:p w14:paraId="4F76076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976.276,43 </w:t>
            </w:r>
          </w:p>
        </w:tc>
        <w:tc>
          <w:tcPr>
            <w:tcW w:w="0" w:type="auto"/>
            <w:tcBorders>
              <w:top w:val="nil"/>
              <w:left w:val="nil"/>
              <w:bottom w:val="single" w:sz="4" w:space="0" w:color="auto"/>
              <w:right w:val="single" w:sz="8" w:space="0" w:color="auto"/>
            </w:tcBorders>
            <w:shd w:val="clear" w:color="auto" w:fill="auto"/>
            <w:noWrap/>
            <w:vAlign w:val="center"/>
            <w:hideMark/>
          </w:tcPr>
          <w:p w14:paraId="7E05F91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997.384,47 </w:t>
            </w:r>
          </w:p>
        </w:tc>
      </w:tr>
      <w:tr w:rsidR="00875524" w:rsidRPr="00875524" w14:paraId="5F4CD49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09C0C9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159</w:t>
            </w:r>
          </w:p>
        </w:tc>
        <w:tc>
          <w:tcPr>
            <w:tcW w:w="0" w:type="auto"/>
            <w:tcBorders>
              <w:top w:val="nil"/>
              <w:left w:val="nil"/>
              <w:bottom w:val="single" w:sz="4" w:space="0" w:color="auto"/>
              <w:right w:val="single" w:sz="4" w:space="0" w:color="auto"/>
            </w:tcBorders>
            <w:shd w:val="clear" w:color="auto" w:fill="auto"/>
            <w:noWrap/>
            <w:vAlign w:val="center"/>
            <w:hideMark/>
          </w:tcPr>
          <w:p w14:paraId="7D9B6FA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976.275,92 </w:t>
            </w:r>
          </w:p>
        </w:tc>
        <w:tc>
          <w:tcPr>
            <w:tcW w:w="0" w:type="auto"/>
            <w:tcBorders>
              <w:top w:val="nil"/>
              <w:left w:val="nil"/>
              <w:bottom w:val="single" w:sz="4" w:space="0" w:color="auto"/>
              <w:right w:val="single" w:sz="8" w:space="0" w:color="auto"/>
            </w:tcBorders>
            <w:shd w:val="clear" w:color="auto" w:fill="auto"/>
            <w:noWrap/>
            <w:vAlign w:val="center"/>
            <w:hideMark/>
          </w:tcPr>
          <w:p w14:paraId="4F17CE2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997.385,23 </w:t>
            </w:r>
          </w:p>
        </w:tc>
      </w:tr>
      <w:tr w:rsidR="00875524" w:rsidRPr="00875524" w14:paraId="5FE3F17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184423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lastRenderedPageBreak/>
              <w:t>160</w:t>
            </w:r>
          </w:p>
        </w:tc>
        <w:tc>
          <w:tcPr>
            <w:tcW w:w="0" w:type="auto"/>
            <w:tcBorders>
              <w:top w:val="nil"/>
              <w:left w:val="nil"/>
              <w:bottom w:val="single" w:sz="4" w:space="0" w:color="auto"/>
              <w:right w:val="single" w:sz="4" w:space="0" w:color="auto"/>
            </w:tcBorders>
            <w:shd w:val="clear" w:color="auto" w:fill="auto"/>
            <w:noWrap/>
            <w:vAlign w:val="center"/>
            <w:hideMark/>
          </w:tcPr>
          <w:p w14:paraId="69ED8CB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976.275,41 </w:t>
            </w:r>
          </w:p>
        </w:tc>
        <w:tc>
          <w:tcPr>
            <w:tcW w:w="0" w:type="auto"/>
            <w:tcBorders>
              <w:top w:val="nil"/>
              <w:left w:val="nil"/>
              <w:bottom w:val="single" w:sz="4" w:space="0" w:color="auto"/>
              <w:right w:val="single" w:sz="8" w:space="0" w:color="auto"/>
            </w:tcBorders>
            <w:shd w:val="clear" w:color="auto" w:fill="auto"/>
            <w:noWrap/>
            <w:vAlign w:val="center"/>
            <w:hideMark/>
          </w:tcPr>
          <w:p w14:paraId="593BA2D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997.385,99 </w:t>
            </w:r>
          </w:p>
        </w:tc>
      </w:tr>
      <w:tr w:rsidR="00875524" w:rsidRPr="00875524" w14:paraId="397D631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6B2713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161</w:t>
            </w:r>
          </w:p>
        </w:tc>
        <w:tc>
          <w:tcPr>
            <w:tcW w:w="0" w:type="auto"/>
            <w:tcBorders>
              <w:top w:val="nil"/>
              <w:left w:val="nil"/>
              <w:bottom w:val="single" w:sz="4" w:space="0" w:color="auto"/>
              <w:right w:val="single" w:sz="4" w:space="0" w:color="auto"/>
            </w:tcBorders>
            <w:shd w:val="clear" w:color="auto" w:fill="auto"/>
            <w:noWrap/>
            <w:vAlign w:val="center"/>
            <w:hideMark/>
          </w:tcPr>
          <w:p w14:paraId="46AF0E4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976.274,64 </w:t>
            </w:r>
          </w:p>
        </w:tc>
        <w:tc>
          <w:tcPr>
            <w:tcW w:w="0" w:type="auto"/>
            <w:tcBorders>
              <w:top w:val="nil"/>
              <w:left w:val="nil"/>
              <w:bottom w:val="single" w:sz="4" w:space="0" w:color="auto"/>
              <w:right w:val="single" w:sz="8" w:space="0" w:color="auto"/>
            </w:tcBorders>
            <w:shd w:val="clear" w:color="auto" w:fill="auto"/>
            <w:noWrap/>
            <w:vAlign w:val="center"/>
            <w:hideMark/>
          </w:tcPr>
          <w:p w14:paraId="44C44AF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997.386,75 </w:t>
            </w:r>
          </w:p>
        </w:tc>
      </w:tr>
      <w:tr w:rsidR="00875524" w:rsidRPr="00875524" w14:paraId="2A6C220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A4E3B86"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162</w:t>
            </w:r>
          </w:p>
        </w:tc>
        <w:tc>
          <w:tcPr>
            <w:tcW w:w="0" w:type="auto"/>
            <w:tcBorders>
              <w:top w:val="nil"/>
              <w:left w:val="nil"/>
              <w:bottom w:val="single" w:sz="4" w:space="0" w:color="auto"/>
              <w:right w:val="single" w:sz="4" w:space="0" w:color="auto"/>
            </w:tcBorders>
            <w:shd w:val="clear" w:color="auto" w:fill="auto"/>
            <w:noWrap/>
            <w:vAlign w:val="center"/>
            <w:hideMark/>
          </w:tcPr>
          <w:p w14:paraId="464E4DE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976.273,37 </w:t>
            </w:r>
          </w:p>
        </w:tc>
        <w:tc>
          <w:tcPr>
            <w:tcW w:w="0" w:type="auto"/>
            <w:tcBorders>
              <w:top w:val="nil"/>
              <w:left w:val="nil"/>
              <w:bottom w:val="single" w:sz="4" w:space="0" w:color="auto"/>
              <w:right w:val="single" w:sz="8" w:space="0" w:color="auto"/>
            </w:tcBorders>
            <w:shd w:val="clear" w:color="auto" w:fill="auto"/>
            <w:noWrap/>
            <w:vAlign w:val="center"/>
            <w:hideMark/>
          </w:tcPr>
          <w:p w14:paraId="4510A3E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997.387,77 </w:t>
            </w:r>
          </w:p>
        </w:tc>
      </w:tr>
      <w:tr w:rsidR="00875524" w:rsidRPr="00875524" w14:paraId="46B31A1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162CD07"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163</w:t>
            </w:r>
          </w:p>
        </w:tc>
        <w:tc>
          <w:tcPr>
            <w:tcW w:w="0" w:type="auto"/>
            <w:tcBorders>
              <w:top w:val="nil"/>
              <w:left w:val="nil"/>
              <w:bottom w:val="single" w:sz="4" w:space="0" w:color="auto"/>
              <w:right w:val="single" w:sz="4" w:space="0" w:color="auto"/>
            </w:tcBorders>
            <w:shd w:val="clear" w:color="auto" w:fill="auto"/>
            <w:noWrap/>
            <w:vAlign w:val="center"/>
            <w:hideMark/>
          </w:tcPr>
          <w:p w14:paraId="16602E8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976.272,86 </w:t>
            </w:r>
          </w:p>
        </w:tc>
        <w:tc>
          <w:tcPr>
            <w:tcW w:w="0" w:type="auto"/>
            <w:tcBorders>
              <w:top w:val="nil"/>
              <w:left w:val="nil"/>
              <w:bottom w:val="single" w:sz="4" w:space="0" w:color="auto"/>
              <w:right w:val="single" w:sz="8" w:space="0" w:color="auto"/>
            </w:tcBorders>
            <w:shd w:val="clear" w:color="auto" w:fill="auto"/>
            <w:noWrap/>
            <w:vAlign w:val="center"/>
            <w:hideMark/>
          </w:tcPr>
          <w:p w14:paraId="02E5D89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997.388,27 </w:t>
            </w:r>
          </w:p>
        </w:tc>
      </w:tr>
      <w:tr w:rsidR="00875524" w:rsidRPr="00875524" w14:paraId="143D908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FFD6450"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164</w:t>
            </w:r>
          </w:p>
        </w:tc>
        <w:tc>
          <w:tcPr>
            <w:tcW w:w="0" w:type="auto"/>
            <w:tcBorders>
              <w:top w:val="nil"/>
              <w:left w:val="nil"/>
              <w:bottom w:val="single" w:sz="4" w:space="0" w:color="auto"/>
              <w:right w:val="single" w:sz="4" w:space="0" w:color="auto"/>
            </w:tcBorders>
            <w:shd w:val="clear" w:color="auto" w:fill="auto"/>
            <w:noWrap/>
            <w:vAlign w:val="center"/>
            <w:hideMark/>
          </w:tcPr>
          <w:p w14:paraId="16FE2E2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976.271,33 </w:t>
            </w:r>
          </w:p>
        </w:tc>
        <w:tc>
          <w:tcPr>
            <w:tcW w:w="0" w:type="auto"/>
            <w:tcBorders>
              <w:top w:val="nil"/>
              <w:left w:val="nil"/>
              <w:bottom w:val="single" w:sz="4" w:space="0" w:color="auto"/>
              <w:right w:val="single" w:sz="8" w:space="0" w:color="auto"/>
            </w:tcBorders>
            <w:shd w:val="clear" w:color="auto" w:fill="auto"/>
            <w:noWrap/>
            <w:vAlign w:val="center"/>
            <w:hideMark/>
          </w:tcPr>
          <w:p w14:paraId="303C4C0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997.389,54 </w:t>
            </w:r>
          </w:p>
        </w:tc>
      </w:tr>
      <w:tr w:rsidR="00875524" w:rsidRPr="00875524" w14:paraId="78002F7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8DF02D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165</w:t>
            </w:r>
          </w:p>
        </w:tc>
        <w:tc>
          <w:tcPr>
            <w:tcW w:w="0" w:type="auto"/>
            <w:tcBorders>
              <w:top w:val="nil"/>
              <w:left w:val="nil"/>
              <w:bottom w:val="single" w:sz="4" w:space="0" w:color="auto"/>
              <w:right w:val="single" w:sz="4" w:space="0" w:color="auto"/>
            </w:tcBorders>
            <w:shd w:val="clear" w:color="auto" w:fill="auto"/>
            <w:noWrap/>
            <w:vAlign w:val="center"/>
            <w:hideMark/>
          </w:tcPr>
          <w:p w14:paraId="3E7C732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976.270,57 </w:t>
            </w:r>
          </w:p>
        </w:tc>
        <w:tc>
          <w:tcPr>
            <w:tcW w:w="0" w:type="auto"/>
            <w:tcBorders>
              <w:top w:val="nil"/>
              <w:left w:val="nil"/>
              <w:bottom w:val="single" w:sz="4" w:space="0" w:color="auto"/>
              <w:right w:val="single" w:sz="8" w:space="0" w:color="auto"/>
            </w:tcBorders>
            <w:shd w:val="clear" w:color="auto" w:fill="auto"/>
            <w:noWrap/>
            <w:vAlign w:val="center"/>
            <w:hideMark/>
          </w:tcPr>
          <w:p w14:paraId="475A8DD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997.390,30 </w:t>
            </w:r>
          </w:p>
        </w:tc>
      </w:tr>
      <w:tr w:rsidR="00875524" w:rsidRPr="00875524" w14:paraId="2BAA85B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A29070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166</w:t>
            </w:r>
          </w:p>
        </w:tc>
        <w:tc>
          <w:tcPr>
            <w:tcW w:w="0" w:type="auto"/>
            <w:tcBorders>
              <w:top w:val="nil"/>
              <w:left w:val="nil"/>
              <w:bottom w:val="single" w:sz="4" w:space="0" w:color="auto"/>
              <w:right w:val="single" w:sz="4" w:space="0" w:color="auto"/>
            </w:tcBorders>
            <w:shd w:val="clear" w:color="auto" w:fill="auto"/>
            <w:noWrap/>
            <w:vAlign w:val="center"/>
            <w:hideMark/>
          </w:tcPr>
          <w:p w14:paraId="5300411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976.269,04 </w:t>
            </w:r>
          </w:p>
        </w:tc>
        <w:tc>
          <w:tcPr>
            <w:tcW w:w="0" w:type="auto"/>
            <w:tcBorders>
              <w:top w:val="nil"/>
              <w:left w:val="nil"/>
              <w:bottom w:val="single" w:sz="4" w:space="0" w:color="auto"/>
              <w:right w:val="single" w:sz="8" w:space="0" w:color="auto"/>
            </w:tcBorders>
            <w:shd w:val="clear" w:color="auto" w:fill="auto"/>
            <w:noWrap/>
            <w:vAlign w:val="center"/>
            <w:hideMark/>
          </w:tcPr>
          <w:p w14:paraId="4BCDA7C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997.391,31 </w:t>
            </w:r>
          </w:p>
        </w:tc>
      </w:tr>
      <w:tr w:rsidR="00875524" w:rsidRPr="00875524" w14:paraId="0F7F672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7D9749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167</w:t>
            </w:r>
          </w:p>
        </w:tc>
        <w:tc>
          <w:tcPr>
            <w:tcW w:w="0" w:type="auto"/>
            <w:tcBorders>
              <w:top w:val="nil"/>
              <w:left w:val="nil"/>
              <w:bottom w:val="single" w:sz="4" w:space="0" w:color="auto"/>
              <w:right w:val="single" w:sz="4" w:space="0" w:color="auto"/>
            </w:tcBorders>
            <w:shd w:val="clear" w:color="auto" w:fill="auto"/>
            <w:noWrap/>
            <w:vAlign w:val="center"/>
            <w:hideMark/>
          </w:tcPr>
          <w:p w14:paraId="7C5A588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976.268,59 </w:t>
            </w:r>
          </w:p>
        </w:tc>
        <w:tc>
          <w:tcPr>
            <w:tcW w:w="0" w:type="auto"/>
            <w:tcBorders>
              <w:top w:val="nil"/>
              <w:left w:val="nil"/>
              <w:bottom w:val="single" w:sz="4" w:space="0" w:color="auto"/>
              <w:right w:val="single" w:sz="8" w:space="0" w:color="auto"/>
            </w:tcBorders>
            <w:shd w:val="clear" w:color="auto" w:fill="auto"/>
            <w:noWrap/>
            <w:vAlign w:val="center"/>
            <w:hideMark/>
          </w:tcPr>
          <w:p w14:paraId="31045D6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997.391,61 </w:t>
            </w:r>
          </w:p>
        </w:tc>
      </w:tr>
      <w:tr w:rsidR="00875524" w:rsidRPr="00875524" w14:paraId="457A45C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5A3E70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168</w:t>
            </w:r>
          </w:p>
        </w:tc>
        <w:tc>
          <w:tcPr>
            <w:tcW w:w="0" w:type="auto"/>
            <w:tcBorders>
              <w:top w:val="nil"/>
              <w:left w:val="nil"/>
              <w:bottom w:val="single" w:sz="4" w:space="0" w:color="auto"/>
              <w:right w:val="single" w:sz="4" w:space="0" w:color="auto"/>
            </w:tcBorders>
            <w:shd w:val="clear" w:color="auto" w:fill="auto"/>
            <w:noWrap/>
            <w:vAlign w:val="center"/>
            <w:hideMark/>
          </w:tcPr>
          <w:p w14:paraId="1BE2DE6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976.268,40 </w:t>
            </w:r>
          </w:p>
        </w:tc>
        <w:tc>
          <w:tcPr>
            <w:tcW w:w="0" w:type="auto"/>
            <w:tcBorders>
              <w:top w:val="nil"/>
              <w:left w:val="nil"/>
              <w:bottom w:val="single" w:sz="4" w:space="0" w:color="auto"/>
              <w:right w:val="single" w:sz="8" w:space="0" w:color="auto"/>
            </w:tcBorders>
            <w:shd w:val="clear" w:color="auto" w:fill="auto"/>
            <w:noWrap/>
            <w:vAlign w:val="center"/>
            <w:hideMark/>
          </w:tcPr>
          <w:p w14:paraId="697B97C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997.391,88 </w:t>
            </w:r>
          </w:p>
        </w:tc>
      </w:tr>
      <w:tr w:rsidR="00875524" w:rsidRPr="00875524" w14:paraId="3720959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ED465C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169</w:t>
            </w:r>
          </w:p>
        </w:tc>
        <w:tc>
          <w:tcPr>
            <w:tcW w:w="0" w:type="auto"/>
            <w:tcBorders>
              <w:top w:val="nil"/>
              <w:left w:val="nil"/>
              <w:bottom w:val="single" w:sz="4" w:space="0" w:color="auto"/>
              <w:right w:val="single" w:sz="4" w:space="0" w:color="auto"/>
            </w:tcBorders>
            <w:shd w:val="clear" w:color="auto" w:fill="auto"/>
            <w:noWrap/>
            <w:vAlign w:val="center"/>
            <w:hideMark/>
          </w:tcPr>
          <w:p w14:paraId="35520FE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976.268,23 </w:t>
            </w:r>
          </w:p>
        </w:tc>
        <w:tc>
          <w:tcPr>
            <w:tcW w:w="0" w:type="auto"/>
            <w:tcBorders>
              <w:top w:val="nil"/>
              <w:left w:val="nil"/>
              <w:bottom w:val="single" w:sz="4" w:space="0" w:color="auto"/>
              <w:right w:val="single" w:sz="8" w:space="0" w:color="auto"/>
            </w:tcBorders>
            <w:shd w:val="clear" w:color="auto" w:fill="auto"/>
            <w:noWrap/>
            <w:vAlign w:val="center"/>
            <w:hideMark/>
          </w:tcPr>
          <w:p w14:paraId="28393E8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997.392,00 </w:t>
            </w:r>
          </w:p>
        </w:tc>
      </w:tr>
      <w:tr w:rsidR="00875524" w:rsidRPr="00875524" w14:paraId="66EDB3B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8168AF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170</w:t>
            </w:r>
          </w:p>
        </w:tc>
        <w:tc>
          <w:tcPr>
            <w:tcW w:w="0" w:type="auto"/>
            <w:tcBorders>
              <w:top w:val="nil"/>
              <w:left w:val="nil"/>
              <w:bottom w:val="single" w:sz="4" w:space="0" w:color="auto"/>
              <w:right w:val="single" w:sz="4" w:space="0" w:color="auto"/>
            </w:tcBorders>
            <w:shd w:val="clear" w:color="auto" w:fill="auto"/>
            <w:noWrap/>
            <w:vAlign w:val="center"/>
            <w:hideMark/>
          </w:tcPr>
          <w:p w14:paraId="13DDA41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976.267,46 </w:t>
            </w:r>
          </w:p>
        </w:tc>
        <w:tc>
          <w:tcPr>
            <w:tcW w:w="0" w:type="auto"/>
            <w:tcBorders>
              <w:top w:val="nil"/>
              <w:left w:val="nil"/>
              <w:bottom w:val="single" w:sz="4" w:space="0" w:color="auto"/>
              <w:right w:val="single" w:sz="8" w:space="0" w:color="auto"/>
            </w:tcBorders>
            <w:shd w:val="clear" w:color="auto" w:fill="auto"/>
            <w:noWrap/>
            <w:vAlign w:val="center"/>
            <w:hideMark/>
          </w:tcPr>
          <w:p w14:paraId="38EC93C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997.392,76 </w:t>
            </w:r>
          </w:p>
        </w:tc>
      </w:tr>
      <w:tr w:rsidR="00875524" w:rsidRPr="00875524" w14:paraId="21D5A6C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81595A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171</w:t>
            </w:r>
          </w:p>
        </w:tc>
        <w:tc>
          <w:tcPr>
            <w:tcW w:w="0" w:type="auto"/>
            <w:tcBorders>
              <w:top w:val="nil"/>
              <w:left w:val="nil"/>
              <w:bottom w:val="single" w:sz="4" w:space="0" w:color="auto"/>
              <w:right w:val="single" w:sz="4" w:space="0" w:color="auto"/>
            </w:tcBorders>
            <w:shd w:val="clear" w:color="auto" w:fill="auto"/>
            <w:noWrap/>
            <w:vAlign w:val="center"/>
            <w:hideMark/>
          </w:tcPr>
          <w:p w14:paraId="7F1B1DC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976.266,70 </w:t>
            </w:r>
          </w:p>
        </w:tc>
        <w:tc>
          <w:tcPr>
            <w:tcW w:w="0" w:type="auto"/>
            <w:tcBorders>
              <w:top w:val="nil"/>
              <w:left w:val="nil"/>
              <w:bottom w:val="single" w:sz="4" w:space="0" w:color="auto"/>
              <w:right w:val="single" w:sz="8" w:space="0" w:color="auto"/>
            </w:tcBorders>
            <w:shd w:val="clear" w:color="auto" w:fill="auto"/>
            <w:noWrap/>
            <w:vAlign w:val="center"/>
            <w:hideMark/>
          </w:tcPr>
          <w:p w14:paraId="4E51592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997.393,26 </w:t>
            </w:r>
          </w:p>
        </w:tc>
      </w:tr>
      <w:tr w:rsidR="00875524" w:rsidRPr="00875524" w14:paraId="2F699F8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C6CCF7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172</w:t>
            </w:r>
          </w:p>
        </w:tc>
        <w:tc>
          <w:tcPr>
            <w:tcW w:w="0" w:type="auto"/>
            <w:tcBorders>
              <w:top w:val="nil"/>
              <w:left w:val="nil"/>
              <w:bottom w:val="single" w:sz="4" w:space="0" w:color="auto"/>
              <w:right w:val="single" w:sz="4" w:space="0" w:color="auto"/>
            </w:tcBorders>
            <w:shd w:val="clear" w:color="auto" w:fill="auto"/>
            <w:noWrap/>
            <w:vAlign w:val="center"/>
            <w:hideMark/>
          </w:tcPr>
          <w:p w14:paraId="155F6BD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976.265,68 </w:t>
            </w:r>
          </w:p>
        </w:tc>
        <w:tc>
          <w:tcPr>
            <w:tcW w:w="0" w:type="auto"/>
            <w:tcBorders>
              <w:top w:val="nil"/>
              <w:left w:val="nil"/>
              <w:bottom w:val="single" w:sz="4" w:space="0" w:color="auto"/>
              <w:right w:val="single" w:sz="8" w:space="0" w:color="auto"/>
            </w:tcBorders>
            <w:shd w:val="clear" w:color="auto" w:fill="auto"/>
            <w:noWrap/>
            <w:vAlign w:val="center"/>
            <w:hideMark/>
          </w:tcPr>
          <w:p w14:paraId="08B8AA4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997.394,02 </w:t>
            </w:r>
          </w:p>
        </w:tc>
      </w:tr>
      <w:tr w:rsidR="00875524" w:rsidRPr="00875524" w14:paraId="47505F4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21A55F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173</w:t>
            </w:r>
          </w:p>
        </w:tc>
        <w:tc>
          <w:tcPr>
            <w:tcW w:w="0" w:type="auto"/>
            <w:tcBorders>
              <w:top w:val="nil"/>
              <w:left w:val="nil"/>
              <w:bottom w:val="single" w:sz="4" w:space="0" w:color="auto"/>
              <w:right w:val="single" w:sz="4" w:space="0" w:color="auto"/>
            </w:tcBorders>
            <w:shd w:val="clear" w:color="auto" w:fill="auto"/>
            <w:noWrap/>
            <w:vAlign w:val="center"/>
            <w:hideMark/>
          </w:tcPr>
          <w:p w14:paraId="4761911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976.264,92 </w:t>
            </w:r>
          </w:p>
        </w:tc>
        <w:tc>
          <w:tcPr>
            <w:tcW w:w="0" w:type="auto"/>
            <w:tcBorders>
              <w:top w:val="nil"/>
              <w:left w:val="nil"/>
              <w:bottom w:val="single" w:sz="4" w:space="0" w:color="auto"/>
              <w:right w:val="single" w:sz="8" w:space="0" w:color="auto"/>
            </w:tcBorders>
            <w:shd w:val="clear" w:color="auto" w:fill="auto"/>
            <w:noWrap/>
            <w:vAlign w:val="center"/>
            <w:hideMark/>
          </w:tcPr>
          <w:p w14:paraId="05090D5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997.394,53 </w:t>
            </w:r>
          </w:p>
        </w:tc>
      </w:tr>
      <w:tr w:rsidR="00875524" w:rsidRPr="00875524" w14:paraId="0D9DBCD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163D68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174</w:t>
            </w:r>
          </w:p>
        </w:tc>
        <w:tc>
          <w:tcPr>
            <w:tcW w:w="0" w:type="auto"/>
            <w:tcBorders>
              <w:top w:val="nil"/>
              <w:left w:val="nil"/>
              <w:bottom w:val="single" w:sz="4" w:space="0" w:color="auto"/>
              <w:right w:val="single" w:sz="4" w:space="0" w:color="auto"/>
            </w:tcBorders>
            <w:shd w:val="clear" w:color="auto" w:fill="auto"/>
            <w:noWrap/>
            <w:vAlign w:val="center"/>
            <w:hideMark/>
          </w:tcPr>
          <w:p w14:paraId="1E29A13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976.264,41 </w:t>
            </w:r>
          </w:p>
        </w:tc>
        <w:tc>
          <w:tcPr>
            <w:tcW w:w="0" w:type="auto"/>
            <w:tcBorders>
              <w:top w:val="nil"/>
              <w:left w:val="nil"/>
              <w:bottom w:val="single" w:sz="4" w:space="0" w:color="auto"/>
              <w:right w:val="single" w:sz="8" w:space="0" w:color="auto"/>
            </w:tcBorders>
            <w:shd w:val="clear" w:color="auto" w:fill="auto"/>
            <w:noWrap/>
            <w:vAlign w:val="center"/>
            <w:hideMark/>
          </w:tcPr>
          <w:p w14:paraId="3E1A2F8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997.395,29 </w:t>
            </w:r>
          </w:p>
        </w:tc>
      </w:tr>
      <w:tr w:rsidR="00875524" w:rsidRPr="00875524" w14:paraId="7DEC99E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761339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175</w:t>
            </w:r>
          </w:p>
        </w:tc>
        <w:tc>
          <w:tcPr>
            <w:tcW w:w="0" w:type="auto"/>
            <w:tcBorders>
              <w:top w:val="nil"/>
              <w:left w:val="nil"/>
              <w:bottom w:val="single" w:sz="4" w:space="0" w:color="auto"/>
              <w:right w:val="single" w:sz="4" w:space="0" w:color="auto"/>
            </w:tcBorders>
            <w:shd w:val="clear" w:color="auto" w:fill="auto"/>
            <w:noWrap/>
            <w:vAlign w:val="center"/>
            <w:hideMark/>
          </w:tcPr>
          <w:p w14:paraId="6704A18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976.262,88 </w:t>
            </w:r>
          </w:p>
        </w:tc>
        <w:tc>
          <w:tcPr>
            <w:tcW w:w="0" w:type="auto"/>
            <w:tcBorders>
              <w:top w:val="nil"/>
              <w:left w:val="nil"/>
              <w:bottom w:val="single" w:sz="4" w:space="0" w:color="auto"/>
              <w:right w:val="single" w:sz="8" w:space="0" w:color="auto"/>
            </w:tcBorders>
            <w:shd w:val="clear" w:color="auto" w:fill="auto"/>
            <w:noWrap/>
            <w:vAlign w:val="center"/>
            <w:hideMark/>
          </w:tcPr>
          <w:p w14:paraId="37B6E14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997.396,05 </w:t>
            </w:r>
          </w:p>
        </w:tc>
      </w:tr>
      <w:tr w:rsidR="00875524" w:rsidRPr="00875524" w14:paraId="1B75163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8D95FE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176</w:t>
            </w:r>
          </w:p>
        </w:tc>
        <w:tc>
          <w:tcPr>
            <w:tcW w:w="0" w:type="auto"/>
            <w:tcBorders>
              <w:top w:val="nil"/>
              <w:left w:val="nil"/>
              <w:bottom w:val="single" w:sz="4" w:space="0" w:color="auto"/>
              <w:right w:val="single" w:sz="4" w:space="0" w:color="auto"/>
            </w:tcBorders>
            <w:shd w:val="clear" w:color="auto" w:fill="auto"/>
            <w:noWrap/>
            <w:vAlign w:val="center"/>
            <w:hideMark/>
          </w:tcPr>
          <w:p w14:paraId="4641F0A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976.262,12 </w:t>
            </w:r>
          </w:p>
        </w:tc>
        <w:tc>
          <w:tcPr>
            <w:tcW w:w="0" w:type="auto"/>
            <w:tcBorders>
              <w:top w:val="nil"/>
              <w:left w:val="nil"/>
              <w:bottom w:val="single" w:sz="4" w:space="0" w:color="auto"/>
              <w:right w:val="single" w:sz="8" w:space="0" w:color="auto"/>
            </w:tcBorders>
            <w:shd w:val="clear" w:color="auto" w:fill="auto"/>
            <w:noWrap/>
            <w:vAlign w:val="center"/>
            <w:hideMark/>
          </w:tcPr>
          <w:p w14:paraId="6ABACDC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997.396,56 </w:t>
            </w:r>
          </w:p>
        </w:tc>
      </w:tr>
      <w:tr w:rsidR="00875524" w:rsidRPr="00875524" w14:paraId="6B26A2C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5E254C2"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177</w:t>
            </w:r>
          </w:p>
        </w:tc>
        <w:tc>
          <w:tcPr>
            <w:tcW w:w="0" w:type="auto"/>
            <w:tcBorders>
              <w:top w:val="nil"/>
              <w:left w:val="nil"/>
              <w:bottom w:val="single" w:sz="4" w:space="0" w:color="auto"/>
              <w:right w:val="single" w:sz="4" w:space="0" w:color="auto"/>
            </w:tcBorders>
            <w:shd w:val="clear" w:color="auto" w:fill="auto"/>
            <w:noWrap/>
            <w:vAlign w:val="center"/>
            <w:hideMark/>
          </w:tcPr>
          <w:p w14:paraId="06DA7E5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976.261,61 </w:t>
            </w:r>
          </w:p>
        </w:tc>
        <w:tc>
          <w:tcPr>
            <w:tcW w:w="0" w:type="auto"/>
            <w:tcBorders>
              <w:top w:val="nil"/>
              <w:left w:val="nil"/>
              <w:bottom w:val="single" w:sz="4" w:space="0" w:color="auto"/>
              <w:right w:val="single" w:sz="8" w:space="0" w:color="auto"/>
            </w:tcBorders>
            <w:shd w:val="clear" w:color="auto" w:fill="auto"/>
            <w:noWrap/>
            <w:vAlign w:val="center"/>
            <w:hideMark/>
          </w:tcPr>
          <w:p w14:paraId="072D2D1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997.397,32 </w:t>
            </w:r>
          </w:p>
        </w:tc>
      </w:tr>
      <w:tr w:rsidR="00875524" w:rsidRPr="00875524" w14:paraId="1FBA1CB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43F1EE2"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178</w:t>
            </w:r>
          </w:p>
        </w:tc>
        <w:tc>
          <w:tcPr>
            <w:tcW w:w="0" w:type="auto"/>
            <w:tcBorders>
              <w:top w:val="nil"/>
              <w:left w:val="nil"/>
              <w:bottom w:val="single" w:sz="4" w:space="0" w:color="auto"/>
              <w:right w:val="single" w:sz="4" w:space="0" w:color="auto"/>
            </w:tcBorders>
            <w:shd w:val="clear" w:color="auto" w:fill="auto"/>
            <w:noWrap/>
            <w:vAlign w:val="center"/>
            <w:hideMark/>
          </w:tcPr>
          <w:p w14:paraId="44908A4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976.260,85 </w:t>
            </w:r>
          </w:p>
        </w:tc>
        <w:tc>
          <w:tcPr>
            <w:tcW w:w="0" w:type="auto"/>
            <w:tcBorders>
              <w:top w:val="nil"/>
              <w:left w:val="nil"/>
              <w:bottom w:val="single" w:sz="4" w:space="0" w:color="auto"/>
              <w:right w:val="single" w:sz="8" w:space="0" w:color="auto"/>
            </w:tcBorders>
            <w:shd w:val="clear" w:color="auto" w:fill="auto"/>
            <w:noWrap/>
            <w:vAlign w:val="center"/>
            <w:hideMark/>
          </w:tcPr>
          <w:p w14:paraId="7816DA1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997.397,57 </w:t>
            </w:r>
          </w:p>
        </w:tc>
      </w:tr>
      <w:tr w:rsidR="00875524" w:rsidRPr="00875524" w14:paraId="048AEC8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1ED8442"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179</w:t>
            </w:r>
          </w:p>
        </w:tc>
        <w:tc>
          <w:tcPr>
            <w:tcW w:w="0" w:type="auto"/>
            <w:tcBorders>
              <w:top w:val="nil"/>
              <w:left w:val="nil"/>
              <w:bottom w:val="single" w:sz="4" w:space="0" w:color="auto"/>
              <w:right w:val="single" w:sz="4" w:space="0" w:color="auto"/>
            </w:tcBorders>
            <w:shd w:val="clear" w:color="auto" w:fill="auto"/>
            <w:noWrap/>
            <w:vAlign w:val="center"/>
            <w:hideMark/>
          </w:tcPr>
          <w:p w14:paraId="4FF7ACA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976.260,34 </w:t>
            </w:r>
          </w:p>
        </w:tc>
        <w:tc>
          <w:tcPr>
            <w:tcW w:w="0" w:type="auto"/>
            <w:tcBorders>
              <w:top w:val="nil"/>
              <w:left w:val="nil"/>
              <w:bottom w:val="single" w:sz="4" w:space="0" w:color="auto"/>
              <w:right w:val="single" w:sz="8" w:space="0" w:color="auto"/>
            </w:tcBorders>
            <w:shd w:val="clear" w:color="auto" w:fill="auto"/>
            <w:noWrap/>
            <w:vAlign w:val="center"/>
            <w:hideMark/>
          </w:tcPr>
          <w:p w14:paraId="6BA7198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997.398,08 </w:t>
            </w:r>
          </w:p>
        </w:tc>
      </w:tr>
      <w:tr w:rsidR="00875524" w:rsidRPr="00875524" w14:paraId="7C7A6AF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0A05EB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180</w:t>
            </w:r>
          </w:p>
        </w:tc>
        <w:tc>
          <w:tcPr>
            <w:tcW w:w="0" w:type="auto"/>
            <w:tcBorders>
              <w:top w:val="nil"/>
              <w:left w:val="nil"/>
              <w:bottom w:val="single" w:sz="4" w:space="0" w:color="auto"/>
              <w:right w:val="single" w:sz="4" w:space="0" w:color="auto"/>
            </w:tcBorders>
            <w:shd w:val="clear" w:color="auto" w:fill="auto"/>
            <w:noWrap/>
            <w:vAlign w:val="center"/>
            <w:hideMark/>
          </w:tcPr>
          <w:p w14:paraId="035D84D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976.258,05 </w:t>
            </w:r>
          </w:p>
        </w:tc>
        <w:tc>
          <w:tcPr>
            <w:tcW w:w="0" w:type="auto"/>
            <w:tcBorders>
              <w:top w:val="nil"/>
              <w:left w:val="nil"/>
              <w:bottom w:val="single" w:sz="4" w:space="0" w:color="auto"/>
              <w:right w:val="single" w:sz="8" w:space="0" w:color="auto"/>
            </w:tcBorders>
            <w:shd w:val="clear" w:color="auto" w:fill="auto"/>
            <w:noWrap/>
            <w:vAlign w:val="center"/>
            <w:hideMark/>
          </w:tcPr>
          <w:p w14:paraId="35BF06F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997.399,60 </w:t>
            </w:r>
          </w:p>
        </w:tc>
      </w:tr>
      <w:tr w:rsidR="00875524" w:rsidRPr="00875524" w14:paraId="1F8EE8E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F67A6D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181</w:t>
            </w:r>
          </w:p>
        </w:tc>
        <w:tc>
          <w:tcPr>
            <w:tcW w:w="0" w:type="auto"/>
            <w:tcBorders>
              <w:top w:val="nil"/>
              <w:left w:val="nil"/>
              <w:bottom w:val="single" w:sz="4" w:space="0" w:color="auto"/>
              <w:right w:val="single" w:sz="4" w:space="0" w:color="auto"/>
            </w:tcBorders>
            <w:shd w:val="clear" w:color="auto" w:fill="auto"/>
            <w:noWrap/>
            <w:vAlign w:val="center"/>
            <w:hideMark/>
          </w:tcPr>
          <w:p w14:paraId="467900E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976.257,28 </w:t>
            </w:r>
          </w:p>
        </w:tc>
        <w:tc>
          <w:tcPr>
            <w:tcW w:w="0" w:type="auto"/>
            <w:tcBorders>
              <w:top w:val="nil"/>
              <w:left w:val="nil"/>
              <w:bottom w:val="single" w:sz="4" w:space="0" w:color="auto"/>
              <w:right w:val="single" w:sz="8" w:space="0" w:color="auto"/>
            </w:tcBorders>
            <w:shd w:val="clear" w:color="auto" w:fill="auto"/>
            <w:noWrap/>
            <w:vAlign w:val="center"/>
            <w:hideMark/>
          </w:tcPr>
          <w:p w14:paraId="2B2402D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997.400,10 </w:t>
            </w:r>
          </w:p>
        </w:tc>
      </w:tr>
      <w:tr w:rsidR="00875524" w:rsidRPr="00875524" w14:paraId="0EC5959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88988C2"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182</w:t>
            </w:r>
          </w:p>
        </w:tc>
        <w:tc>
          <w:tcPr>
            <w:tcW w:w="0" w:type="auto"/>
            <w:tcBorders>
              <w:top w:val="nil"/>
              <w:left w:val="nil"/>
              <w:bottom w:val="single" w:sz="4" w:space="0" w:color="auto"/>
              <w:right w:val="single" w:sz="4" w:space="0" w:color="auto"/>
            </w:tcBorders>
            <w:shd w:val="clear" w:color="auto" w:fill="auto"/>
            <w:noWrap/>
            <w:vAlign w:val="center"/>
            <w:hideMark/>
          </w:tcPr>
          <w:p w14:paraId="5F50661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976.256,27 </w:t>
            </w:r>
          </w:p>
        </w:tc>
        <w:tc>
          <w:tcPr>
            <w:tcW w:w="0" w:type="auto"/>
            <w:tcBorders>
              <w:top w:val="nil"/>
              <w:left w:val="nil"/>
              <w:bottom w:val="single" w:sz="4" w:space="0" w:color="auto"/>
              <w:right w:val="single" w:sz="8" w:space="0" w:color="auto"/>
            </w:tcBorders>
            <w:shd w:val="clear" w:color="auto" w:fill="auto"/>
            <w:noWrap/>
            <w:vAlign w:val="center"/>
            <w:hideMark/>
          </w:tcPr>
          <w:p w14:paraId="2A68BA7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997.400,86 </w:t>
            </w:r>
          </w:p>
        </w:tc>
      </w:tr>
      <w:tr w:rsidR="00875524" w:rsidRPr="00875524" w14:paraId="0B77F8C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D07693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183</w:t>
            </w:r>
          </w:p>
        </w:tc>
        <w:tc>
          <w:tcPr>
            <w:tcW w:w="0" w:type="auto"/>
            <w:tcBorders>
              <w:top w:val="nil"/>
              <w:left w:val="nil"/>
              <w:bottom w:val="single" w:sz="4" w:space="0" w:color="auto"/>
              <w:right w:val="single" w:sz="4" w:space="0" w:color="auto"/>
            </w:tcBorders>
            <w:shd w:val="clear" w:color="auto" w:fill="auto"/>
            <w:noWrap/>
            <w:vAlign w:val="center"/>
            <w:hideMark/>
          </w:tcPr>
          <w:p w14:paraId="305D1E4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976.255,50 </w:t>
            </w:r>
          </w:p>
        </w:tc>
        <w:tc>
          <w:tcPr>
            <w:tcW w:w="0" w:type="auto"/>
            <w:tcBorders>
              <w:top w:val="nil"/>
              <w:left w:val="nil"/>
              <w:bottom w:val="single" w:sz="4" w:space="0" w:color="auto"/>
              <w:right w:val="single" w:sz="8" w:space="0" w:color="auto"/>
            </w:tcBorders>
            <w:shd w:val="clear" w:color="auto" w:fill="auto"/>
            <w:noWrap/>
            <w:vAlign w:val="center"/>
            <w:hideMark/>
          </w:tcPr>
          <w:p w14:paraId="7F5F70D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997.401,62 </w:t>
            </w:r>
          </w:p>
        </w:tc>
      </w:tr>
      <w:tr w:rsidR="00875524" w:rsidRPr="00875524" w14:paraId="7CD8C9E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48F2DF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184</w:t>
            </w:r>
          </w:p>
        </w:tc>
        <w:tc>
          <w:tcPr>
            <w:tcW w:w="0" w:type="auto"/>
            <w:tcBorders>
              <w:top w:val="nil"/>
              <w:left w:val="nil"/>
              <w:bottom w:val="single" w:sz="4" w:space="0" w:color="auto"/>
              <w:right w:val="single" w:sz="4" w:space="0" w:color="auto"/>
            </w:tcBorders>
            <w:shd w:val="clear" w:color="auto" w:fill="auto"/>
            <w:noWrap/>
            <w:vAlign w:val="center"/>
            <w:hideMark/>
          </w:tcPr>
          <w:p w14:paraId="53E3A13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976.254,74 </w:t>
            </w:r>
          </w:p>
        </w:tc>
        <w:tc>
          <w:tcPr>
            <w:tcW w:w="0" w:type="auto"/>
            <w:tcBorders>
              <w:top w:val="nil"/>
              <w:left w:val="nil"/>
              <w:bottom w:val="single" w:sz="4" w:space="0" w:color="auto"/>
              <w:right w:val="single" w:sz="8" w:space="0" w:color="auto"/>
            </w:tcBorders>
            <w:shd w:val="clear" w:color="auto" w:fill="auto"/>
            <w:noWrap/>
            <w:vAlign w:val="center"/>
            <w:hideMark/>
          </w:tcPr>
          <w:p w14:paraId="5EABB8A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997.402,13 </w:t>
            </w:r>
          </w:p>
        </w:tc>
      </w:tr>
      <w:tr w:rsidR="00875524" w:rsidRPr="00875524" w14:paraId="41D2823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3C72CF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185</w:t>
            </w:r>
          </w:p>
        </w:tc>
        <w:tc>
          <w:tcPr>
            <w:tcW w:w="0" w:type="auto"/>
            <w:tcBorders>
              <w:top w:val="nil"/>
              <w:left w:val="nil"/>
              <w:bottom w:val="single" w:sz="4" w:space="0" w:color="auto"/>
              <w:right w:val="single" w:sz="4" w:space="0" w:color="auto"/>
            </w:tcBorders>
            <w:shd w:val="clear" w:color="auto" w:fill="auto"/>
            <w:noWrap/>
            <w:vAlign w:val="center"/>
            <w:hideMark/>
          </w:tcPr>
          <w:p w14:paraId="2B15C00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976.253,98 </w:t>
            </w:r>
          </w:p>
        </w:tc>
        <w:tc>
          <w:tcPr>
            <w:tcW w:w="0" w:type="auto"/>
            <w:tcBorders>
              <w:top w:val="nil"/>
              <w:left w:val="nil"/>
              <w:bottom w:val="single" w:sz="4" w:space="0" w:color="auto"/>
              <w:right w:val="single" w:sz="8" w:space="0" w:color="auto"/>
            </w:tcBorders>
            <w:shd w:val="clear" w:color="auto" w:fill="auto"/>
            <w:noWrap/>
            <w:vAlign w:val="center"/>
            <w:hideMark/>
          </w:tcPr>
          <w:p w14:paraId="7C7579E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997.402,64 </w:t>
            </w:r>
          </w:p>
        </w:tc>
      </w:tr>
      <w:tr w:rsidR="00875524" w:rsidRPr="00875524" w14:paraId="1B1E12E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3D93B3C"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186</w:t>
            </w:r>
          </w:p>
        </w:tc>
        <w:tc>
          <w:tcPr>
            <w:tcW w:w="0" w:type="auto"/>
            <w:tcBorders>
              <w:top w:val="nil"/>
              <w:left w:val="nil"/>
              <w:bottom w:val="single" w:sz="4" w:space="0" w:color="auto"/>
              <w:right w:val="single" w:sz="4" w:space="0" w:color="auto"/>
            </w:tcBorders>
            <w:shd w:val="clear" w:color="auto" w:fill="auto"/>
            <w:noWrap/>
            <w:vAlign w:val="center"/>
            <w:hideMark/>
          </w:tcPr>
          <w:p w14:paraId="7FC257C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976.252,96 </w:t>
            </w:r>
          </w:p>
        </w:tc>
        <w:tc>
          <w:tcPr>
            <w:tcW w:w="0" w:type="auto"/>
            <w:tcBorders>
              <w:top w:val="nil"/>
              <w:left w:val="nil"/>
              <w:bottom w:val="single" w:sz="4" w:space="0" w:color="auto"/>
              <w:right w:val="single" w:sz="8" w:space="0" w:color="auto"/>
            </w:tcBorders>
            <w:shd w:val="clear" w:color="auto" w:fill="auto"/>
            <w:noWrap/>
            <w:vAlign w:val="center"/>
            <w:hideMark/>
          </w:tcPr>
          <w:p w14:paraId="5DAEEF4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997.403,40 </w:t>
            </w:r>
          </w:p>
        </w:tc>
      </w:tr>
      <w:tr w:rsidR="00875524" w:rsidRPr="00875524" w14:paraId="3612F8C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BC79316"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187</w:t>
            </w:r>
          </w:p>
        </w:tc>
        <w:tc>
          <w:tcPr>
            <w:tcW w:w="0" w:type="auto"/>
            <w:tcBorders>
              <w:top w:val="nil"/>
              <w:left w:val="nil"/>
              <w:bottom w:val="single" w:sz="4" w:space="0" w:color="auto"/>
              <w:right w:val="single" w:sz="4" w:space="0" w:color="auto"/>
            </w:tcBorders>
            <w:shd w:val="clear" w:color="auto" w:fill="auto"/>
            <w:noWrap/>
            <w:vAlign w:val="center"/>
            <w:hideMark/>
          </w:tcPr>
          <w:p w14:paraId="6262A02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976.252,45 </w:t>
            </w:r>
          </w:p>
        </w:tc>
        <w:tc>
          <w:tcPr>
            <w:tcW w:w="0" w:type="auto"/>
            <w:tcBorders>
              <w:top w:val="nil"/>
              <w:left w:val="nil"/>
              <w:bottom w:val="single" w:sz="4" w:space="0" w:color="auto"/>
              <w:right w:val="single" w:sz="8" w:space="0" w:color="auto"/>
            </w:tcBorders>
            <w:shd w:val="clear" w:color="auto" w:fill="auto"/>
            <w:noWrap/>
            <w:vAlign w:val="center"/>
            <w:hideMark/>
          </w:tcPr>
          <w:p w14:paraId="7CA737C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997.404,16 </w:t>
            </w:r>
          </w:p>
        </w:tc>
      </w:tr>
      <w:tr w:rsidR="00875524" w:rsidRPr="00875524" w14:paraId="13D8C3C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0DEA1F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188</w:t>
            </w:r>
          </w:p>
        </w:tc>
        <w:tc>
          <w:tcPr>
            <w:tcW w:w="0" w:type="auto"/>
            <w:tcBorders>
              <w:top w:val="nil"/>
              <w:left w:val="nil"/>
              <w:bottom w:val="single" w:sz="4" w:space="0" w:color="auto"/>
              <w:right w:val="single" w:sz="4" w:space="0" w:color="auto"/>
            </w:tcBorders>
            <w:shd w:val="clear" w:color="auto" w:fill="auto"/>
            <w:noWrap/>
            <w:vAlign w:val="center"/>
            <w:hideMark/>
          </w:tcPr>
          <w:p w14:paraId="47F858F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976.251,43 </w:t>
            </w:r>
          </w:p>
        </w:tc>
        <w:tc>
          <w:tcPr>
            <w:tcW w:w="0" w:type="auto"/>
            <w:tcBorders>
              <w:top w:val="nil"/>
              <w:left w:val="nil"/>
              <w:bottom w:val="single" w:sz="4" w:space="0" w:color="auto"/>
              <w:right w:val="single" w:sz="8" w:space="0" w:color="auto"/>
            </w:tcBorders>
            <w:shd w:val="clear" w:color="auto" w:fill="auto"/>
            <w:noWrap/>
            <w:vAlign w:val="center"/>
            <w:hideMark/>
          </w:tcPr>
          <w:p w14:paraId="1D7B076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997.404,67 </w:t>
            </w:r>
          </w:p>
        </w:tc>
      </w:tr>
      <w:tr w:rsidR="00875524" w:rsidRPr="00875524" w14:paraId="49D67D0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DDC7C3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189</w:t>
            </w:r>
          </w:p>
        </w:tc>
        <w:tc>
          <w:tcPr>
            <w:tcW w:w="0" w:type="auto"/>
            <w:tcBorders>
              <w:top w:val="nil"/>
              <w:left w:val="nil"/>
              <w:bottom w:val="single" w:sz="4" w:space="0" w:color="auto"/>
              <w:right w:val="single" w:sz="4" w:space="0" w:color="auto"/>
            </w:tcBorders>
            <w:shd w:val="clear" w:color="auto" w:fill="auto"/>
            <w:noWrap/>
            <w:vAlign w:val="center"/>
            <w:hideMark/>
          </w:tcPr>
          <w:p w14:paraId="0E95532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976.250,67 </w:t>
            </w:r>
          </w:p>
        </w:tc>
        <w:tc>
          <w:tcPr>
            <w:tcW w:w="0" w:type="auto"/>
            <w:tcBorders>
              <w:top w:val="nil"/>
              <w:left w:val="nil"/>
              <w:bottom w:val="single" w:sz="4" w:space="0" w:color="auto"/>
              <w:right w:val="single" w:sz="8" w:space="0" w:color="auto"/>
            </w:tcBorders>
            <w:shd w:val="clear" w:color="auto" w:fill="auto"/>
            <w:noWrap/>
            <w:vAlign w:val="center"/>
            <w:hideMark/>
          </w:tcPr>
          <w:p w14:paraId="11A3894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997.405,17 </w:t>
            </w:r>
          </w:p>
        </w:tc>
      </w:tr>
      <w:tr w:rsidR="00875524" w:rsidRPr="00875524" w14:paraId="1DBF3F7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4864DC7"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190</w:t>
            </w:r>
          </w:p>
        </w:tc>
        <w:tc>
          <w:tcPr>
            <w:tcW w:w="0" w:type="auto"/>
            <w:tcBorders>
              <w:top w:val="nil"/>
              <w:left w:val="nil"/>
              <w:bottom w:val="single" w:sz="4" w:space="0" w:color="auto"/>
              <w:right w:val="single" w:sz="4" w:space="0" w:color="auto"/>
            </w:tcBorders>
            <w:shd w:val="clear" w:color="auto" w:fill="auto"/>
            <w:noWrap/>
            <w:vAlign w:val="center"/>
            <w:hideMark/>
          </w:tcPr>
          <w:p w14:paraId="6F62B0E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976.249,65 </w:t>
            </w:r>
          </w:p>
        </w:tc>
        <w:tc>
          <w:tcPr>
            <w:tcW w:w="0" w:type="auto"/>
            <w:tcBorders>
              <w:top w:val="nil"/>
              <w:left w:val="nil"/>
              <w:bottom w:val="single" w:sz="4" w:space="0" w:color="auto"/>
              <w:right w:val="single" w:sz="8" w:space="0" w:color="auto"/>
            </w:tcBorders>
            <w:shd w:val="clear" w:color="auto" w:fill="auto"/>
            <w:noWrap/>
            <w:vAlign w:val="center"/>
            <w:hideMark/>
          </w:tcPr>
          <w:p w14:paraId="382926B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997.405,68 </w:t>
            </w:r>
          </w:p>
        </w:tc>
      </w:tr>
      <w:tr w:rsidR="00875524" w:rsidRPr="00875524" w14:paraId="17A5783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CF314F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191</w:t>
            </w:r>
          </w:p>
        </w:tc>
        <w:tc>
          <w:tcPr>
            <w:tcW w:w="0" w:type="auto"/>
            <w:tcBorders>
              <w:top w:val="nil"/>
              <w:left w:val="nil"/>
              <w:bottom w:val="single" w:sz="4" w:space="0" w:color="auto"/>
              <w:right w:val="single" w:sz="4" w:space="0" w:color="auto"/>
            </w:tcBorders>
            <w:shd w:val="clear" w:color="auto" w:fill="auto"/>
            <w:noWrap/>
            <w:vAlign w:val="center"/>
            <w:hideMark/>
          </w:tcPr>
          <w:p w14:paraId="24784C4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976.248,63 </w:t>
            </w:r>
          </w:p>
        </w:tc>
        <w:tc>
          <w:tcPr>
            <w:tcW w:w="0" w:type="auto"/>
            <w:tcBorders>
              <w:top w:val="nil"/>
              <w:left w:val="nil"/>
              <w:bottom w:val="single" w:sz="4" w:space="0" w:color="auto"/>
              <w:right w:val="single" w:sz="8" w:space="0" w:color="auto"/>
            </w:tcBorders>
            <w:shd w:val="clear" w:color="auto" w:fill="auto"/>
            <w:noWrap/>
            <w:vAlign w:val="center"/>
            <w:hideMark/>
          </w:tcPr>
          <w:p w14:paraId="361325F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997.406,69 </w:t>
            </w:r>
          </w:p>
        </w:tc>
      </w:tr>
      <w:tr w:rsidR="00875524" w:rsidRPr="00875524" w14:paraId="2BE2C78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2008707"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192</w:t>
            </w:r>
          </w:p>
        </w:tc>
        <w:tc>
          <w:tcPr>
            <w:tcW w:w="0" w:type="auto"/>
            <w:tcBorders>
              <w:top w:val="nil"/>
              <w:left w:val="nil"/>
              <w:bottom w:val="single" w:sz="4" w:space="0" w:color="auto"/>
              <w:right w:val="single" w:sz="4" w:space="0" w:color="auto"/>
            </w:tcBorders>
            <w:shd w:val="clear" w:color="auto" w:fill="auto"/>
            <w:noWrap/>
            <w:vAlign w:val="center"/>
            <w:hideMark/>
          </w:tcPr>
          <w:p w14:paraId="2948FD3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976.246,85 </w:t>
            </w:r>
          </w:p>
        </w:tc>
        <w:tc>
          <w:tcPr>
            <w:tcW w:w="0" w:type="auto"/>
            <w:tcBorders>
              <w:top w:val="nil"/>
              <w:left w:val="nil"/>
              <w:bottom w:val="single" w:sz="4" w:space="0" w:color="auto"/>
              <w:right w:val="single" w:sz="8" w:space="0" w:color="auto"/>
            </w:tcBorders>
            <w:shd w:val="clear" w:color="auto" w:fill="auto"/>
            <w:noWrap/>
            <w:vAlign w:val="center"/>
            <w:hideMark/>
          </w:tcPr>
          <w:p w14:paraId="702739D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997.407,70 </w:t>
            </w:r>
          </w:p>
        </w:tc>
      </w:tr>
      <w:tr w:rsidR="00875524" w:rsidRPr="00875524" w14:paraId="7217236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60E02A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193</w:t>
            </w:r>
          </w:p>
        </w:tc>
        <w:tc>
          <w:tcPr>
            <w:tcW w:w="0" w:type="auto"/>
            <w:tcBorders>
              <w:top w:val="nil"/>
              <w:left w:val="nil"/>
              <w:bottom w:val="single" w:sz="4" w:space="0" w:color="auto"/>
              <w:right w:val="single" w:sz="4" w:space="0" w:color="auto"/>
            </w:tcBorders>
            <w:shd w:val="clear" w:color="auto" w:fill="auto"/>
            <w:noWrap/>
            <w:vAlign w:val="center"/>
            <w:hideMark/>
          </w:tcPr>
          <w:p w14:paraId="528799E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976.246,09 </w:t>
            </w:r>
          </w:p>
        </w:tc>
        <w:tc>
          <w:tcPr>
            <w:tcW w:w="0" w:type="auto"/>
            <w:tcBorders>
              <w:top w:val="nil"/>
              <w:left w:val="nil"/>
              <w:bottom w:val="single" w:sz="4" w:space="0" w:color="auto"/>
              <w:right w:val="single" w:sz="8" w:space="0" w:color="auto"/>
            </w:tcBorders>
            <w:shd w:val="clear" w:color="auto" w:fill="auto"/>
            <w:noWrap/>
            <w:vAlign w:val="center"/>
            <w:hideMark/>
          </w:tcPr>
          <w:p w14:paraId="372719D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997.408,47 </w:t>
            </w:r>
          </w:p>
        </w:tc>
      </w:tr>
      <w:tr w:rsidR="00875524" w:rsidRPr="00875524" w14:paraId="53E837B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CB6C9A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194</w:t>
            </w:r>
          </w:p>
        </w:tc>
        <w:tc>
          <w:tcPr>
            <w:tcW w:w="0" w:type="auto"/>
            <w:tcBorders>
              <w:top w:val="nil"/>
              <w:left w:val="nil"/>
              <w:bottom w:val="single" w:sz="4" w:space="0" w:color="auto"/>
              <w:right w:val="single" w:sz="4" w:space="0" w:color="auto"/>
            </w:tcBorders>
            <w:shd w:val="clear" w:color="auto" w:fill="auto"/>
            <w:noWrap/>
            <w:vAlign w:val="center"/>
            <w:hideMark/>
          </w:tcPr>
          <w:p w14:paraId="0B635A1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976.245,32 </w:t>
            </w:r>
          </w:p>
        </w:tc>
        <w:tc>
          <w:tcPr>
            <w:tcW w:w="0" w:type="auto"/>
            <w:tcBorders>
              <w:top w:val="nil"/>
              <w:left w:val="nil"/>
              <w:bottom w:val="single" w:sz="4" w:space="0" w:color="auto"/>
              <w:right w:val="single" w:sz="8" w:space="0" w:color="auto"/>
            </w:tcBorders>
            <w:shd w:val="clear" w:color="auto" w:fill="auto"/>
            <w:noWrap/>
            <w:vAlign w:val="center"/>
            <w:hideMark/>
          </w:tcPr>
          <w:p w14:paraId="7D8434B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997.408,72 </w:t>
            </w:r>
          </w:p>
        </w:tc>
      </w:tr>
      <w:tr w:rsidR="00875524" w:rsidRPr="00875524" w14:paraId="609DE59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EAD2CB0"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195</w:t>
            </w:r>
          </w:p>
        </w:tc>
        <w:tc>
          <w:tcPr>
            <w:tcW w:w="0" w:type="auto"/>
            <w:tcBorders>
              <w:top w:val="nil"/>
              <w:left w:val="nil"/>
              <w:bottom w:val="single" w:sz="4" w:space="0" w:color="auto"/>
              <w:right w:val="single" w:sz="4" w:space="0" w:color="auto"/>
            </w:tcBorders>
            <w:shd w:val="clear" w:color="auto" w:fill="auto"/>
            <w:noWrap/>
            <w:vAlign w:val="center"/>
            <w:hideMark/>
          </w:tcPr>
          <w:p w14:paraId="249815E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976.244,56 </w:t>
            </w:r>
          </w:p>
        </w:tc>
        <w:tc>
          <w:tcPr>
            <w:tcW w:w="0" w:type="auto"/>
            <w:tcBorders>
              <w:top w:val="nil"/>
              <w:left w:val="nil"/>
              <w:bottom w:val="single" w:sz="4" w:space="0" w:color="auto"/>
              <w:right w:val="single" w:sz="8" w:space="0" w:color="auto"/>
            </w:tcBorders>
            <w:shd w:val="clear" w:color="auto" w:fill="auto"/>
            <w:noWrap/>
            <w:vAlign w:val="center"/>
            <w:hideMark/>
          </w:tcPr>
          <w:p w14:paraId="798E3BE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997.409,22 </w:t>
            </w:r>
          </w:p>
        </w:tc>
      </w:tr>
      <w:tr w:rsidR="00875524" w:rsidRPr="00875524" w14:paraId="1951F70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47D9A50"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196</w:t>
            </w:r>
          </w:p>
        </w:tc>
        <w:tc>
          <w:tcPr>
            <w:tcW w:w="0" w:type="auto"/>
            <w:tcBorders>
              <w:top w:val="nil"/>
              <w:left w:val="nil"/>
              <w:bottom w:val="single" w:sz="4" w:space="0" w:color="auto"/>
              <w:right w:val="single" w:sz="4" w:space="0" w:color="auto"/>
            </w:tcBorders>
            <w:shd w:val="clear" w:color="auto" w:fill="auto"/>
            <w:noWrap/>
            <w:vAlign w:val="center"/>
            <w:hideMark/>
          </w:tcPr>
          <w:p w14:paraId="0195BB5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976.242,52 </w:t>
            </w:r>
          </w:p>
        </w:tc>
        <w:tc>
          <w:tcPr>
            <w:tcW w:w="0" w:type="auto"/>
            <w:tcBorders>
              <w:top w:val="nil"/>
              <w:left w:val="nil"/>
              <w:bottom w:val="single" w:sz="4" w:space="0" w:color="auto"/>
              <w:right w:val="single" w:sz="8" w:space="0" w:color="auto"/>
            </w:tcBorders>
            <w:shd w:val="clear" w:color="auto" w:fill="auto"/>
            <w:noWrap/>
            <w:vAlign w:val="center"/>
            <w:hideMark/>
          </w:tcPr>
          <w:p w14:paraId="6840CEF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997.410,24 </w:t>
            </w:r>
          </w:p>
        </w:tc>
      </w:tr>
      <w:tr w:rsidR="00875524" w:rsidRPr="00875524" w14:paraId="6DA549B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87EF6D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197</w:t>
            </w:r>
          </w:p>
        </w:tc>
        <w:tc>
          <w:tcPr>
            <w:tcW w:w="0" w:type="auto"/>
            <w:tcBorders>
              <w:top w:val="nil"/>
              <w:left w:val="nil"/>
              <w:bottom w:val="single" w:sz="4" w:space="0" w:color="auto"/>
              <w:right w:val="single" w:sz="4" w:space="0" w:color="auto"/>
            </w:tcBorders>
            <w:shd w:val="clear" w:color="auto" w:fill="auto"/>
            <w:noWrap/>
            <w:vAlign w:val="center"/>
            <w:hideMark/>
          </w:tcPr>
          <w:p w14:paraId="39D1CAB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976.241,51 </w:t>
            </w:r>
          </w:p>
        </w:tc>
        <w:tc>
          <w:tcPr>
            <w:tcW w:w="0" w:type="auto"/>
            <w:tcBorders>
              <w:top w:val="nil"/>
              <w:left w:val="nil"/>
              <w:bottom w:val="single" w:sz="4" w:space="0" w:color="auto"/>
              <w:right w:val="single" w:sz="8" w:space="0" w:color="auto"/>
            </w:tcBorders>
            <w:shd w:val="clear" w:color="auto" w:fill="auto"/>
            <w:noWrap/>
            <w:vAlign w:val="center"/>
            <w:hideMark/>
          </w:tcPr>
          <w:p w14:paraId="405A922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997.410,74 </w:t>
            </w:r>
          </w:p>
        </w:tc>
      </w:tr>
      <w:tr w:rsidR="00875524" w:rsidRPr="00875524" w14:paraId="76ADEE5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90ACF9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198</w:t>
            </w:r>
          </w:p>
        </w:tc>
        <w:tc>
          <w:tcPr>
            <w:tcW w:w="0" w:type="auto"/>
            <w:tcBorders>
              <w:top w:val="nil"/>
              <w:left w:val="nil"/>
              <w:bottom w:val="single" w:sz="4" w:space="0" w:color="auto"/>
              <w:right w:val="single" w:sz="4" w:space="0" w:color="auto"/>
            </w:tcBorders>
            <w:shd w:val="clear" w:color="auto" w:fill="auto"/>
            <w:noWrap/>
            <w:vAlign w:val="center"/>
            <w:hideMark/>
          </w:tcPr>
          <w:p w14:paraId="2ECBD94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976.240,74 </w:t>
            </w:r>
          </w:p>
        </w:tc>
        <w:tc>
          <w:tcPr>
            <w:tcW w:w="0" w:type="auto"/>
            <w:tcBorders>
              <w:top w:val="nil"/>
              <w:left w:val="nil"/>
              <w:bottom w:val="single" w:sz="4" w:space="0" w:color="auto"/>
              <w:right w:val="single" w:sz="8" w:space="0" w:color="auto"/>
            </w:tcBorders>
            <w:shd w:val="clear" w:color="auto" w:fill="auto"/>
            <w:noWrap/>
            <w:vAlign w:val="center"/>
            <w:hideMark/>
          </w:tcPr>
          <w:p w14:paraId="5D5A925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997.411,25 </w:t>
            </w:r>
          </w:p>
        </w:tc>
      </w:tr>
      <w:tr w:rsidR="00875524" w:rsidRPr="00875524" w14:paraId="64F634F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99EA4A2"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199</w:t>
            </w:r>
          </w:p>
        </w:tc>
        <w:tc>
          <w:tcPr>
            <w:tcW w:w="0" w:type="auto"/>
            <w:tcBorders>
              <w:top w:val="nil"/>
              <w:left w:val="nil"/>
              <w:bottom w:val="single" w:sz="4" w:space="0" w:color="auto"/>
              <w:right w:val="single" w:sz="4" w:space="0" w:color="auto"/>
            </w:tcBorders>
            <w:shd w:val="clear" w:color="auto" w:fill="auto"/>
            <w:noWrap/>
            <w:vAlign w:val="center"/>
            <w:hideMark/>
          </w:tcPr>
          <w:p w14:paraId="261E808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976.239,22 </w:t>
            </w:r>
          </w:p>
        </w:tc>
        <w:tc>
          <w:tcPr>
            <w:tcW w:w="0" w:type="auto"/>
            <w:tcBorders>
              <w:top w:val="nil"/>
              <w:left w:val="nil"/>
              <w:bottom w:val="single" w:sz="4" w:space="0" w:color="auto"/>
              <w:right w:val="single" w:sz="8" w:space="0" w:color="auto"/>
            </w:tcBorders>
            <w:shd w:val="clear" w:color="auto" w:fill="auto"/>
            <w:noWrap/>
            <w:vAlign w:val="center"/>
            <w:hideMark/>
          </w:tcPr>
          <w:p w14:paraId="7B3615F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997.411,75 </w:t>
            </w:r>
          </w:p>
        </w:tc>
      </w:tr>
      <w:tr w:rsidR="00875524" w:rsidRPr="00875524" w14:paraId="2679623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459FE0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200</w:t>
            </w:r>
          </w:p>
        </w:tc>
        <w:tc>
          <w:tcPr>
            <w:tcW w:w="0" w:type="auto"/>
            <w:tcBorders>
              <w:top w:val="nil"/>
              <w:left w:val="nil"/>
              <w:bottom w:val="single" w:sz="4" w:space="0" w:color="auto"/>
              <w:right w:val="single" w:sz="4" w:space="0" w:color="auto"/>
            </w:tcBorders>
            <w:shd w:val="clear" w:color="auto" w:fill="auto"/>
            <w:noWrap/>
            <w:vAlign w:val="center"/>
            <w:hideMark/>
          </w:tcPr>
          <w:p w14:paraId="1B72614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976.237,95 </w:t>
            </w:r>
          </w:p>
        </w:tc>
        <w:tc>
          <w:tcPr>
            <w:tcW w:w="0" w:type="auto"/>
            <w:tcBorders>
              <w:top w:val="nil"/>
              <w:left w:val="nil"/>
              <w:bottom w:val="single" w:sz="4" w:space="0" w:color="auto"/>
              <w:right w:val="single" w:sz="8" w:space="0" w:color="auto"/>
            </w:tcBorders>
            <w:shd w:val="clear" w:color="auto" w:fill="auto"/>
            <w:noWrap/>
            <w:vAlign w:val="center"/>
            <w:hideMark/>
          </w:tcPr>
          <w:p w14:paraId="0E09BBE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997.412,51 </w:t>
            </w:r>
          </w:p>
        </w:tc>
      </w:tr>
      <w:tr w:rsidR="00875524" w:rsidRPr="00875524" w14:paraId="2C4D1B1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9BA53D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201</w:t>
            </w:r>
          </w:p>
        </w:tc>
        <w:tc>
          <w:tcPr>
            <w:tcW w:w="0" w:type="auto"/>
            <w:tcBorders>
              <w:top w:val="nil"/>
              <w:left w:val="nil"/>
              <w:bottom w:val="single" w:sz="4" w:space="0" w:color="auto"/>
              <w:right w:val="single" w:sz="4" w:space="0" w:color="auto"/>
            </w:tcBorders>
            <w:shd w:val="clear" w:color="auto" w:fill="auto"/>
            <w:noWrap/>
            <w:vAlign w:val="center"/>
            <w:hideMark/>
          </w:tcPr>
          <w:p w14:paraId="1C2E3F5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976.237,18 </w:t>
            </w:r>
          </w:p>
        </w:tc>
        <w:tc>
          <w:tcPr>
            <w:tcW w:w="0" w:type="auto"/>
            <w:tcBorders>
              <w:top w:val="nil"/>
              <w:left w:val="nil"/>
              <w:bottom w:val="single" w:sz="4" w:space="0" w:color="auto"/>
              <w:right w:val="single" w:sz="8" w:space="0" w:color="auto"/>
            </w:tcBorders>
            <w:shd w:val="clear" w:color="auto" w:fill="auto"/>
            <w:noWrap/>
            <w:vAlign w:val="center"/>
            <w:hideMark/>
          </w:tcPr>
          <w:p w14:paraId="35417C5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997.413,02 </w:t>
            </w:r>
          </w:p>
        </w:tc>
      </w:tr>
      <w:tr w:rsidR="00875524" w:rsidRPr="00875524" w14:paraId="396DF56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514D4E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202</w:t>
            </w:r>
          </w:p>
        </w:tc>
        <w:tc>
          <w:tcPr>
            <w:tcW w:w="0" w:type="auto"/>
            <w:tcBorders>
              <w:top w:val="nil"/>
              <w:left w:val="nil"/>
              <w:bottom w:val="single" w:sz="4" w:space="0" w:color="auto"/>
              <w:right w:val="single" w:sz="4" w:space="0" w:color="auto"/>
            </w:tcBorders>
            <w:shd w:val="clear" w:color="auto" w:fill="auto"/>
            <w:noWrap/>
            <w:vAlign w:val="center"/>
            <w:hideMark/>
          </w:tcPr>
          <w:p w14:paraId="2B38D82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976.235,91 </w:t>
            </w:r>
          </w:p>
        </w:tc>
        <w:tc>
          <w:tcPr>
            <w:tcW w:w="0" w:type="auto"/>
            <w:tcBorders>
              <w:top w:val="nil"/>
              <w:left w:val="nil"/>
              <w:bottom w:val="single" w:sz="4" w:space="0" w:color="auto"/>
              <w:right w:val="single" w:sz="8" w:space="0" w:color="auto"/>
            </w:tcBorders>
            <w:shd w:val="clear" w:color="auto" w:fill="auto"/>
            <w:noWrap/>
            <w:vAlign w:val="center"/>
            <w:hideMark/>
          </w:tcPr>
          <w:p w14:paraId="3EC8D3B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997.413,53 </w:t>
            </w:r>
          </w:p>
        </w:tc>
      </w:tr>
      <w:tr w:rsidR="00875524" w:rsidRPr="00875524" w14:paraId="7BA03CA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A6B8066"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203</w:t>
            </w:r>
          </w:p>
        </w:tc>
        <w:tc>
          <w:tcPr>
            <w:tcW w:w="0" w:type="auto"/>
            <w:tcBorders>
              <w:top w:val="nil"/>
              <w:left w:val="nil"/>
              <w:bottom w:val="single" w:sz="4" w:space="0" w:color="auto"/>
              <w:right w:val="single" w:sz="4" w:space="0" w:color="auto"/>
            </w:tcBorders>
            <w:shd w:val="clear" w:color="auto" w:fill="auto"/>
            <w:noWrap/>
            <w:vAlign w:val="center"/>
            <w:hideMark/>
          </w:tcPr>
          <w:p w14:paraId="1929B40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976.234,38 </w:t>
            </w:r>
          </w:p>
        </w:tc>
        <w:tc>
          <w:tcPr>
            <w:tcW w:w="0" w:type="auto"/>
            <w:tcBorders>
              <w:top w:val="nil"/>
              <w:left w:val="nil"/>
              <w:bottom w:val="single" w:sz="4" w:space="0" w:color="auto"/>
              <w:right w:val="single" w:sz="8" w:space="0" w:color="auto"/>
            </w:tcBorders>
            <w:shd w:val="clear" w:color="auto" w:fill="auto"/>
            <w:noWrap/>
            <w:vAlign w:val="center"/>
            <w:hideMark/>
          </w:tcPr>
          <w:p w14:paraId="6FED3F3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997.414,28 </w:t>
            </w:r>
          </w:p>
        </w:tc>
      </w:tr>
      <w:tr w:rsidR="00875524" w:rsidRPr="00875524" w14:paraId="20A5EE4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D4310A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204</w:t>
            </w:r>
          </w:p>
        </w:tc>
        <w:tc>
          <w:tcPr>
            <w:tcW w:w="0" w:type="auto"/>
            <w:tcBorders>
              <w:top w:val="nil"/>
              <w:left w:val="nil"/>
              <w:bottom w:val="single" w:sz="4" w:space="0" w:color="auto"/>
              <w:right w:val="single" w:sz="4" w:space="0" w:color="auto"/>
            </w:tcBorders>
            <w:shd w:val="clear" w:color="auto" w:fill="auto"/>
            <w:noWrap/>
            <w:vAlign w:val="center"/>
            <w:hideMark/>
          </w:tcPr>
          <w:p w14:paraId="20E2D5F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976.233,37 </w:t>
            </w:r>
          </w:p>
        </w:tc>
        <w:tc>
          <w:tcPr>
            <w:tcW w:w="0" w:type="auto"/>
            <w:tcBorders>
              <w:top w:val="nil"/>
              <w:left w:val="nil"/>
              <w:bottom w:val="single" w:sz="4" w:space="0" w:color="auto"/>
              <w:right w:val="single" w:sz="8" w:space="0" w:color="auto"/>
            </w:tcBorders>
            <w:shd w:val="clear" w:color="auto" w:fill="auto"/>
            <w:noWrap/>
            <w:vAlign w:val="center"/>
            <w:hideMark/>
          </w:tcPr>
          <w:p w14:paraId="39377C3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997.415,04 </w:t>
            </w:r>
          </w:p>
        </w:tc>
      </w:tr>
      <w:tr w:rsidR="00875524" w:rsidRPr="00875524" w14:paraId="4171322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8B2E386"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205</w:t>
            </w:r>
          </w:p>
        </w:tc>
        <w:tc>
          <w:tcPr>
            <w:tcW w:w="0" w:type="auto"/>
            <w:tcBorders>
              <w:top w:val="nil"/>
              <w:left w:val="nil"/>
              <w:bottom w:val="single" w:sz="4" w:space="0" w:color="auto"/>
              <w:right w:val="single" w:sz="4" w:space="0" w:color="auto"/>
            </w:tcBorders>
            <w:shd w:val="clear" w:color="auto" w:fill="auto"/>
            <w:noWrap/>
            <w:vAlign w:val="center"/>
            <w:hideMark/>
          </w:tcPr>
          <w:p w14:paraId="21CF5B5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976.232,60 </w:t>
            </w:r>
          </w:p>
        </w:tc>
        <w:tc>
          <w:tcPr>
            <w:tcW w:w="0" w:type="auto"/>
            <w:tcBorders>
              <w:top w:val="nil"/>
              <w:left w:val="nil"/>
              <w:bottom w:val="single" w:sz="4" w:space="0" w:color="auto"/>
              <w:right w:val="single" w:sz="8" w:space="0" w:color="auto"/>
            </w:tcBorders>
            <w:shd w:val="clear" w:color="auto" w:fill="auto"/>
            <w:noWrap/>
            <w:vAlign w:val="center"/>
            <w:hideMark/>
          </w:tcPr>
          <w:p w14:paraId="2AEF829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997.415,55 </w:t>
            </w:r>
          </w:p>
        </w:tc>
      </w:tr>
      <w:tr w:rsidR="00875524" w:rsidRPr="00875524" w14:paraId="52A2ED3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E9E839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206</w:t>
            </w:r>
          </w:p>
        </w:tc>
        <w:tc>
          <w:tcPr>
            <w:tcW w:w="0" w:type="auto"/>
            <w:tcBorders>
              <w:top w:val="nil"/>
              <w:left w:val="nil"/>
              <w:bottom w:val="single" w:sz="4" w:space="0" w:color="auto"/>
              <w:right w:val="single" w:sz="4" w:space="0" w:color="auto"/>
            </w:tcBorders>
            <w:shd w:val="clear" w:color="auto" w:fill="auto"/>
            <w:noWrap/>
            <w:vAlign w:val="center"/>
            <w:hideMark/>
          </w:tcPr>
          <w:p w14:paraId="122C491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976.230,82 </w:t>
            </w:r>
          </w:p>
        </w:tc>
        <w:tc>
          <w:tcPr>
            <w:tcW w:w="0" w:type="auto"/>
            <w:tcBorders>
              <w:top w:val="nil"/>
              <w:left w:val="nil"/>
              <w:bottom w:val="single" w:sz="4" w:space="0" w:color="auto"/>
              <w:right w:val="single" w:sz="8" w:space="0" w:color="auto"/>
            </w:tcBorders>
            <w:shd w:val="clear" w:color="auto" w:fill="auto"/>
            <w:noWrap/>
            <w:vAlign w:val="center"/>
            <w:hideMark/>
          </w:tcPr>
          <w:p w14:paraId="47FD11D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997.416,56 </w:t>
            </w:r>
          </w:p>
        </w:tc>
      </w:tr>
      <w:tr w:rsidR="00875524" w:rsidRPr="00875524" w14:paraId="1EC1E48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F73AEC6"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207</w:t>
            </w:r>
          </w:p>
        </w:tc>
        <w:tc>
          <w:tcPr>
            <w:tcW w:w="0" w:type="auto"/>
            <w:tcBorders>
              <w:top w:val="nil"/>
              <w:left w:val="nil"/>
              <w:bottom w:val="single" w:sz="4" w:space="0" w:color="auto"/>
              <w:right w:val="single" w:sz="4" w:space="0" w:color="auto"/>
            </w:tcBorders>
            <w:shd w:val="clear" w:color="auto" w:fill="auto"/>
            <w:noWrap/>
            <w:vAlign w:val="center"/>
            <w:hideMark/>
          </w:tcPr>
          <w:p w14:paraId="2404C09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976.229,80 </w:t>
            </w:r>
          </w:p>
        </w:tc>
        <w:tc>
          <w:tcPr>
            <w:tcW w:w="0" w:type="auto"/>
            <w:tcBorders>
              <w:top w:val="nil"/>
              <w:left w:val="nil"/>
              <w:bottom w:val="single" w:sz="4" w:space="0" w:color="auto"/>
              <w:right w:val="single" w:sz="8" w:space="0" w:color="auto"/>
            </w:tcBorders>
            <w:shd w:val="clear" w:color="auto" w:fill="auto"/>
            <w:noWrap/>
            <w:vAlign w:val="center"/>
            <w:hideMark/>
          </w:tcPr>
          <w:p w14:paraId="655C3DF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997.417,07 </w:t>
            </w:r>
          </w:p>
        </w:tc>
      </w:tr>
      <w:tr w:rsidR="00875524" w:rsidRPr="00875524" w14:paraId="5762788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F69DB6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208</w:t>
            </w:r>
          </w:p>
        </w:tc>
        <w:tc>
          <w:tcPr>
            <w:tcW w:w="0" w:type="auto"/>
            <w:tcBorders>
              <w:top w:val="nil"/>
              <w:left w:val="nil"/>
              <w:bottom w:val="single" w:sz="4" w:space="0" w:color="auto"/>
              <w:right w:val="single" w:sz="4" w:space="0" w:color="auto"/>
            </w:tcBorders>
            <w:shd w:val="clear" w:color="auto" w:fill="auto"/>
            <w:noWrap/>
            <w:vAlign w:val="center"/>
            <w:hideMark/>
          </w:tcPr>
          <w:p w14:paraId="6B13B52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976.228,79 </w:t>
            </w:r>
          </w:p>
        </w:tc>
        <w:tc>
          <w:tcPr>
            <w:tcW w:w="0" w:type="auto"/>
            <w:tcBorders>
              <w:top w:val="nil"/>
              <w:left w:val="nil"/>
              <w:bottom w:val="single" w:sz="4" w:space="0" w:color="auto"/>
              <w:right w:val="single" w:sz="8" w:space="0" w:color="auto"/>
            </w:tcBorders>
            <w:shd w:val="clear" w:color="auto" w:fill="auto"/>
            <w:noWrap/>
            <w:vAlign w:val="center"/>
            <w:hideMark/>
          </w:tcPr>
          <w:p w14:paraId="6E19306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997.417,32 </w:t>
            </w:r>
          </w:p>
        </w:tc>
      </w:tr>
      <w:tr w:rsidR="00875524" w:rsidRPr="00875524" w14:paraId="4E324CB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7B65A7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209</w:t>
            </w:r>
          </w:p>
        </w:tc>
        <w:tc>
          <w:tcPr>
            <w:tcW w:w="0" w:type="auto"/>
            <w:tcBorders>
              <w:top w:val="nil"/>
              <w:left w:val="nil"/>
              <w:bottom w:val="single" w:sz="4" w:space="0" w:color="auto"/>
              <w:right w:val="single" w:sz="4" w:space="0" w:color="auto"/>
            </w:tcBorders>
            <w:shd w:val="clear" w:color="auto" w:fill="auto"/>
            <w:noWrap/>
            <w:vAlign w:val="center"/>
            <w:hideMark/>
          </w:tcPr>
          <w:p w14:paraId="29B93A0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976.228,02 </w:t>
            </w:r>
          </w:p>
        </w:tc>
        <w:tc>
          <w:tcPr>
            <w:tcW w:w="0" w:type="auto"/>
            <w:tcBorders>
              <w:top w:val="nil"/>
              <w:left w:val="nil"/>
              <w:bottom w:val="single" w:sz="4" w:space="0" w:color="auto"/>
              <w:right w:val="single" w:sz="8" w:space="0" w:color="auto"/>
            </w:tcBorders>
            <w:shd w:val="clear" w:color="auto" w:fill="auto"/>
            <w:noWrap/>
            <w:vAlign w:val="center"/>
            <w:hideMark/>
          </w:tcPr>
          <w:p w14:paraId="41F424B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997.417,83 </w:t>
            </w:r>
          </w:p>
        </w:tc>
      </w:tr>
      <w:tr w:rsidR="00875524" w:rsidRPr="00875524" w14:paraId="37B7985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AB5CB17"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210</w:t>
            </w:r>
          </w:p>
        </w:tc>
        <w:tc>
          <w:tcPr>
            <w:tcW w:w="0" w:type="auto"/>
            <w:tcBorders>
              <w:top w:val="nil"/>
              <w:left w:val="nil"/>
              <w:bottom w:val="single" w:sz="4" w:space="0" w:color="auto"/>
              <w:right w:val="single" w:sz="4" w:space="0" w:color="auto"/>
            </w:tcBorders>
            <w:shd w:val="clear" w:color="auto" w:fill="auto"/>
            <w:noWrap/>
            <w:vAlign w:val="center"/>
            <w:hideMark/>
          </w:tcPr>
          <w:p w14:paraId="2B3D1D8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976.227,01 </w:t>
            </w:r>
          </w:p>
        </w:tc>
        <w:tc>
          <w:tcPr>
            <w:tcW w:w="0" w:type="auto"/>
            <w:tcBorders>
              <w:top w:val="nil"/>
              <w:left w:val="nil"/>
              <w:bottom w:val="single" w:sz="4" w:space="0" w:color="auto"/>
              <w:right w:val="single" w:sz="8" w:space="0" w:color="auto"/>
            </w:tcBorders>
            <w:shd w:val="clear" w:color="auto" w:fill="auto"/>
            <w:noWrap/>
            <w:vAlign w:val="center"/>
            <w:hideMark/>
          </w:tcPr>
          <w:p w14:paraId="62A38F2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997.418,33 </w:t>
            </w:r>
          </w:p>
        </w:tc>
      </w:tr>
      <w:tr w:rsidR="00875524" w:rsidRPr="00875524" w14:paraId="71B7A5F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95C4542"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211</w:t>
            </w:r>
          </w:p>
        </w:tc>
        <w:tc>
          <w:tcPr>
            <w:tcW w:w="0" w:type="auto"/>
            <w:tcBorders>
              <w:top w:val="nil"/>
              <w:left w:val="nil"/>
              <w:bottom w:val="single" w:sz="4" w:space="0" w:color="auto"/>
              <w:right w:val="single" w:sz="4" w:space="0" w:color="auto"/>
            </w:tcBorders>
            <w:shd w:val="clear" w:color="auto" w:fill="auto"/>
            <w:noWrap/>
            <w:vAlign w:val="center"/>
            <w:hideMark/>
          </w:tcPr>
          <w:p w14:paraId="03D9ADE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976.225,99 </w:t>
            </w:r>
          </w:p>
        </w:tc>
        <w:tc>
          <w:tcPr>
            <w:tcW w:w="0" w:type="auto"/>
            <w:tcBorders>
              <w:top w:val="nil"/>
              <w:left w:val="nil"/>
              <w:bottom w:val="single" w:sz="4" w:space="0" w:color="auto"/>
              <w:right w:val="single" w:sz="8" w:space="0" w:color="auto"/>
            </w:tcBorders>
            <w:shd w:val="clear" w:color="auto" w:fill="auto"/>
            <w:noWrap/>
            <w:vAlign w:val="center"/>
            <w:hideMark/>
          </w:tcPr>
          <w:p w14:paraId="50F2125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997.418,84 </w:t>
            </w:r>
          </w:p>
        </w:tc>
      </w:tr>
      <w:tr w:rsidR="00875524" w:rsidRPr="00875524" w14:paraId="6067F0B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D6704A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212</w:t>
            </w:r>
          </w:p>
        </w:tc>
        <w:tc>
          <w:tcPr>
            <w:tcW w:w="0" w:type="auto"/>
            <w:tcBorders>
              <w:top w:val="nil"/>
              <w:left w:val="nil"/>
              <w:bottom w:val="single" w:sz="4" w:space="0" w:color="auto"/>
              <w:right w:val="single" w:sz="4" w:space="0" w:color="auto"/>
            </w:tcBorders>
            <w:shd w:val="clear" w:color="auto" w:fill="auto"/>
            <w:noWrap/>
            <w:vAlign w:val="center"/>
            <w:hideMark/>
          </w:tcPr>
          <w:p w14:paraId="642AEB6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976.224,46 </w:t>
            </w:r>
          </w:p>
        </w:tc>
        <w:tc>
          <w:tcPr>
            <w:tcW w:w="0" w:type="auto"/>
            <w:tcBorders>
              <w:top w:val="nil"/>
              <w:left w:val="nil"/>
              <w:bottom w:val="single" w:sz="4" w:space="0" w:color="auto"/>
              <w:right w:val="single" w:sz="8" w:space="0" w:color="auto"/>
            </w:tcBorders>
            <w:shd w:val="clear" w:color="auto" w:fill="auto"/>
            <w:noWrap/>
            <w:vAlign w:val="center"/>
            <w:hideMark/>
          </w:tcPr>
          <w:p w14:paraId="5D960C6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997.419,34 </w:t>
            </w:r>
          </w:p>
        </w:tc>
      </w:tr>
      <w:tr w:rsidR="00875524" w:rsidRPr="00875524" w14:paraId="2568A00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E8B6A8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213</w:t>
            </w:r>
          </w:p>
        </w:tc>
        <w:tc>
          <w:tcPr>
            <w:tcW w:w="0" w:type="auto"/>
            <w:tcBorders>
              <w:top w:val="nil"/>
              <w:left w:val="nil"/>
              <w:bottom w:val="single" w:sz="4" w:space="0" w:color="auto"/>
              <w:right w:val="single" w:sz="4" w:space="0" w:color="auto"/>
            </w:tcBorders>
            <w:shd w:val="clear" w:color="auto" w:fill="auto"/>
            <w:noWrap/>
            <w:vAlign w:val="center"/>
            <w:hideMark/>
          </w:tcPr>
          <w:p w14:paraId="1581F3F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976.223,19 </w:t>
            </w:r>
          </w:p>
        </w:tc>
        <w:tc>
          <w:tcPr>
            <w:tcW w:w="0" w:type="auto"/>
            <w:tcBorders>
              <w:top w:val="nil"/>
              <w:left w:val="nil"/>
              <w:bottom w:val="single" w:sz="4" w:space="0" w:color="auto"/>
              <w:right w:val="single" w:sz="8" w:space="0" w:color="auto"/>
            </w:tcBorders>
            <w:shd w:val="clear" w:color="auto" w:fill="auto"/>
            <w:noWrap/>
            <w:vAlign w:val="center"/>
            <w:hideMark/>
          </w:tcPr>
          <w:p w14:paraId="357A06E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997.420,10 </w:t>
            </w:r>
          </w:p>
        </w:tc>
      </w:tr>
      <w:tr w:rsidR="00875524" w:rsidRPr="00875524" w14:paraId="215D948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9CFA533"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214</w:t>
            </w:r>
          </w:p>
        </w:tc>
        <w:tc>
          <w:tcPr>
            <w:tcW w:w="0" w:type="auto"/>
            <w:tcBorders>
              <w:top w:val="nil"/>
              <w:left w:val="nil"/>
              <w:bottom w:val="single" w:sz="4" w:space="0" w:color="auto"/>
              <w:right w:val="single" w:sz="4" w:space="0" w:color="auto"/>
            </w:tcBorders>
            <w:shd w:val="clear" w:color="auto" w:fill="auto"/>
            <w:noWrap/>
            <w:vAlign w:val="center"/>
            <w:hideMark/>
          </w:tcPr>
          <w:p w14:paraId="6E01770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976.221,92 </w:t>
            </w:r>
          </w:p>
        </w:tc>
        <w:tc>
          <w:tcPr>
            <w:tcW w:w="0" w:type="auto"/>
            <w:tcBorders>
              <w:top w:val="nil"/>
              <w:left w:val="nil"/>
              <w:bottom w:val="single" w:sz="4" w:space="0" w:color="auto"/>
              <w:right w:val="single" w:sz="8" w:space="0" w:color="auto"/>
            </w:tcBorders>
            <w:shd w:val="clear" w:color="auto" w:fill="auto"/>
            <w:noWrap/>
            <w:vAlign w:val="center"/>
            <w:hideMark/>
          </w:tcPr>
          <w:p w14:paraId="493F6DA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997.421,12 </w:t>
            </w:r>
          </w:p>
        </w:tc>
      </w:tr>
      <w:tr w:rsidR="00875524" w:rsidRPr="00875524" w14:paraId="628DD82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E17CD1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215</w:t>
            </w:r>
          </w:p>
        </w:tc>
        <w:tc>
          <w:tcPr>
            <w:tcW w:w="0" w:type="auto"/>
            <w:tcBorders>
              <w:top w:val="nil"/>
              <w:left w:val="nil"/>
              <w:bottom w:val="single" w:sz="4" w:space="0" w:color="auto"/>
              <w:right w:val="single" w:sz="4" w:space="0" w:color="auto"/>
            </w:tcBorders>
            <w:shd w:val="clear" w:color="auto" w:fill="auto"/>
            <w:noWrap/>
            <w:vAlign w:val="center"/>
            <w:hideMark/>
          </w:tcPr>
          <w:p w14:paraId="1224DC1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976.220,65 </w:t>
            </w:r>
          </w:p>
        </w:tc>
        <w:tc>
          <w:tcPr>
            <w:tcW w:w="0" w:type="auto"/>
            <w:tcBorders>
              <w:top w:val="nil"/>
              <w:left w:val="nil"/>
              <w:bottom w:val="single" w:sz="4" w:space="0" w:color="auto"/>
              <w:right w:val="single" w:sz="8" w:space="0" w:color="auto"/>
            </w:tcBorders>
            <w:shd w:val="clear" w:color="auto" w:fill="auto"/>
            <w:noWrap/>
            <w:vAlign w:val="center"/>
            <w:hideMark/>
          </w:tcPr>
          <w:p w14:paraId="2B1BBF7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997.421,62 </w:t>
            </w:r>
          </w:p>
        </w:tc>
      </w:tr>
      <w:tr w:rsidR="00875524" w:rsidRPr="00875524" w14:paraId="483888E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6AB384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216</w:t>
            </w:r>
          </w:p>
        </w:tc>
        <w:tc>
          <w:tcPr>
            <w:tcW w:w="0" w:type="auto"/>
            <w:tcBorders>
              <w:top w:val="nil"/>
              <w:left w:val="nil"/>
              <w:bottom w:val="single" w:sz="4" w:space="0" w:color="auto"/>
              <w:right w:val="single" w:sz="4" w:space="0" w:color="auto"/>
            </w:tcBorders>
            <w:shd w:val="clear" w:color="auto" w:fill="auto"/>
            <w:noWrap/>
            <w:vAlign w:val="center"/>
            <w:hideMark/>
          </w:tcPr>
          <w:p w14:paraId="219AADE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976.219,88 </w:t>
            </w:r>
          </w:p>
        </w:tc>
        <w:tc>
          <w:tcPr>
            <w:tcW w:w="0" w:type="auto"/>
            <w:tcBorders>
              <w:top w:val="nil"/>
              <w:left w:val="nil"/>
              <w:bottom w:val="single" w:sz="4" w:space="0" w:color="auto"/>
              <w:right w:val="single" w:sz="8" w:space="0" w:color="auto"/>
            </w:tcBorders>
            <w:shd w:val="clear" w:color="auto" w:fill="auto"/>
            <w:noWrap/>
            <w:vAlign w:val="center"/>
            <w:hideMark/>
          </w:tcPr>
          <w:p w14:paraId="460EFE2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997.422,13 </w:t>
            </w:r>
          </w:p>
        </w:tc>
      </w:tr>
      <w:tr w:rsidR="00875524" w:rsidRPr="00875524" w14:paraId="4E1FF61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BE85630"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217</w:t>
            </w:r>
          </w:p>
        </w:tc>
        <w:tc>
          <w:tcPr>
            <w:tcW w:w="0" w:type="auto"/>
            <w:tcBorders>
              <w:top w:val="nil"/>
              <w:left w:val="nil"/>
              <w:bottom w:val="single" w:sz="4" w:space="0" w:color="auto"/>
              <w:right w:val="single" w:sz="4" w:space="0" w:color="auto"/>
            </w:tcBorders>
            <w:shd w:val="clear" w:color="auto" w:fill="auto"/>
            <w:noWrap/>
            <w:vAlign w:val="center"/>
            <w:hideMark/>
          </w:tcPr>
          <w:p w14:paraId="5B3F549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976.218,36 </w:t>
            </w:r>
          </w:p>
        </w:tc>
        <w:tc>
          <w:tcPr>
            <w:tcW w:w="0" w:type="auto"/>
            <w:tcBorders>
              <w:top w:val="nil"/>
              <w:left w:val="nil"/>
              <w:bottom w:val="single" w:sz="4" w:space="0" w:color="auto"/>
              <w:right w:val="single" w:sz="8" w:space="0" w:color="auto"/>
            </w:tcBorders>
            <w:shd w:val="clear" w:color="auto" w:fill="auto"/>
            <w:noWrap/>
            <w:vAlign w:val="center"/>
            <w:hideMark/>
          </w:tcPr>
          <w:p w14:paraId="279D06F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997.422,89 </w:t>
            </w:r>
          </w:p>
        </w:tc>
      </w:tr>
      <w:tr w:rsidR="00875524" w:rsidRPr="00875524" w14:paraId="3FAB379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B31709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218</w:t>
            </w:r>
          </w:p>
        </w:tc>
        <w:tc>
          <w:tcPr>
            <w:tcW w:w="0" w:type="auto"/>
            <w:tcBorders>
              <w:top w:val="nil"/>
              <w:left w:val="nil"/>
              <w:bottom w:val="single" w:sz="4" w:space="0" w:color="auto"/>
              <w:right w:val="single" w:sz="4" w:space="0" w:color="auto"/>
            </w:tcBorders>
            <w:shd w:val="clear" w:color="auto" w:fill="auto"/>
            <w:noWrap/>
            <w:vAlign w:val="center"/>
            <w:hideMark/>
          </w:tcPr>
          <w:p w14:paraId="72B9BB6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976.217,34 </w:t>
            </w:r>
          </w:p>
        </w:tc>
        <w:tc>
          <w:tcPr>
            <w:tcW w:w="0" w:type="auto"/>
            <w:tcBorders>
              <w:top w:val="nil"/>
              <w:left w:val="nil"/>
              <w:bottom w:val="single" w:sz="4" w:space="0" w:color="auto"/>
              <w:right w:val="single" w:sz="8" w:space="0" w:color="auto"/>
            </w:tcBorders>
            <w:shd w:val="clear" w:color="auto" w:fill="auto"/>
            <w:noWrap/>
            <w:vAlign w:val="center"/>
            <w:hideMark/>
          </w:tcPr>
          <w:p w14:paraId="5A56669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997.423,65 </w:t>
            </w:r>
          </w:p>
        </w:tc>
      </w:tr>
      <w:tr w:rsidR="00875524" w:rsidRPr="00875524" w14:paraId="4539154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67FF87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lastRenderedPageBreak/>
              <w:t>219</w:t>
            </w:r>
          </w:p>
        </w:tc>
        <w:tc>
          <w:tcPr>
            <w:tcW w:w="0" w:type="auto"/>
            <w:tcBorders>
              <w:top w:val="nil"/>
              <w:left w:val="nil"/>
              <w:bottom w:val="single" w:sz="4" w:space="0" w:color="auto"/>
              <w:right w:val="single" w:sz="4" w:space="0" w:color="auto"/>
            </w:tcBorders>
            <w:shd w:val="clear" w:color="auto" w:fill="auto"/>
            <w:noWrap/>
            <w:vAlign w:val="center"/>
            <w:hideMark/>
          </w:tcPr>
          <w:p w14:paraId="166CB77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976.216,58 </w:t>
            </w:r>
          </w:p>
        </w:tc>
        <w:tc>
          <w:tcPr>
            <w:tcW w:w="0" w:type="auto"/>
            <w:tcBorders>
              <w:top w:val="nil"/>
              <w:left w:val="nil"/>
              <w:bottom w:val="single" w:sz="4" w:space="0" w:color="auto"/>
              <w:right w:val="single" w:sz="8" w:space="0" w:color="auto"/>
            </w:tcBorders>
            <w:shd w:val="clear" w:color="auto" w:fill="auto"/>
            <w:noWrap/>
            <w:vAlign w:val="center"/>
            <w:hideMark/>
          </w:tcPr>
          <w:p w14:paraId="63C6305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997.424,16 </w:t>
            </w:r>
          </w:p>
        </w:tc>
      </w:tr>
      <w:tr w:rsidR="00875524" w:rsidRPr="00875524" w14:paraId="0E7A08A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9F1396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220</w:t>
            </w:r>
          </w:p>
        </w:tc>
        <w:tc>
          <w:tcPr>
            <w:tcW w:w="0" w:type="auto"/>
            <w:tcBorders>
              <w:top w:val="nil"/>
              <w:left w:val="nil"/>
              <w:bottom w:val="single" w:sz="4" w:space="0" w:color="auto"/>
              <w:right w:val="single" w:sz="4" w:space="0" w:color="auto"/>
            </w:tcBorders>
            <w:shd w:val="clear" w:color="auto" w:fill="auto"/>
            <w:noWrap/>
            <w:vAlign w:val="center"/>
            <w:hideMark/>
          </w:tcPr>
          <w:p w14:paraId="7634EA2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976.216,07 </w:t>
            </w:r>
          </w:p>
        </w:tc>
        <w:tc>
          <w:tcPr>
            <w:tcW w:w="0" w:type="auto"/>
            <w:tcBorders>
              <w:top w:val="nil"/>
              <w:left w:val="nil"/>
              <w:bottom w:val="single" w:sz="4" w:space="0" w:color="auto"/>
              <w:right w:val="single" w:sz="8" w:space="0" w:color="auto"/>
            </w:tcBorders>
            <w:shd w:val="clear" w:color="auto" w:fill="auto"/>
            <w:noWrap/>
            <w:vAlign w:val="center"/>
            <w:hideMark/>
          </w:tcPr>
          <w:p w14:paraId="6706E48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997.424,92 </w:t>
            </w:r>
          </w:p>
        </w:tc>
      </w:tr>
      <w:tr w:rsidR="00875524" w:rsidRPr="00875524" w14:paraId="3635F18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AAAC0F0"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221</w:t>
            </w:r>
          </w:p>
        </w:tc>
        <w:tc>
          <w:tcPr>
            <w:tcW w:w="0" w:type="auto"/>
            <w:tcBorders>
              <w:top w:val="nil"/>
              <w:left w:val="nil"/>
              <w:bottom w:val="single" w:sz="4" w:space="0" w:color="auto"/>
              <w:right w:val="single" w:sz="4" w:space="0" w:color="auto"/>
            </w:tcBorders>
            <w:shd w:val="clear" w:color="auto" w:fill="auto"/>
            <w:noWrap/>
            <w:vAlign w:val="center"/>
            <w:hideMark/>
          </w:tcPr>
          <w:p w14:paraId="03B8A1F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976.215,05 </w:t>
            </w:r>
          </w:p>
        </w:tc>
        <w:tc>
          <w:tcPr>
            <w:tcW w:w="0" w:type="auto"/>
            <w:tcBorders>
              <w:top w:val="nil"/>
              <w:left w:val="nil"/>
              <w:bottom w:val="single" w:sz="4" w:space="0" w:color="auto"/>
              <w:right w:val="single" w:sz="8" w:space="0" w:color="auto"/>
            </w:tcBorders>
            <w:shd w:val="clear" w:color="auto" w:fill="auto"/>
            <w:noWrap/>
            <w:vAlign w:val="center"/>
            <w:hideMark/>
          </w:tcPr>
          <w:p w14:paraId="5D2A2E1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997.425,17 </w:t>
            </w:r>
          </w:p>
        </w:tc>
      </w:tr>
      <w:tr w:rsidR="00875524" w:rsidRPr="00875524" w14:paraId="5C09C7B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E7FC07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222</w:t>
            </w:r>
          </w:p>
        </w:tc>
        <w:tc>
          <w:tcPr>
            <w:tcW w:w="0" w:type="auto"/>
            <w:tcBorders>
              <w:top w:val="nil"/>
              <w:left w:val="nil"/>
              <w:bottom w:val="single" w:sz="4" w:space="0" w:color="auto"/>
              <w:right w:val="single" w:sz="4" w:space="0" w:color="auto"/>
            </w:tcBorders>
            <w:shd w:val="clear" w:color="auto" w:fill="auto"/>
            <w:noWrap/>
            <w:vAlign w:val="center"/>
            <w:hideMark/>
          </w:tcPr>
          <w:p w14:paraId="1606F80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976.214,03 </w:t>
            </w:r>
          </w:p>
        </w:tc>
        <w:tc>
          <w:tcPr>
            <w:tcW w:w="0" w:type="auto"/>
            <w:tcBorders>
              <w:top w:val="nil"/>
              <w:left w:val="nil"/>
              <w:bottom w:val="single" w:sz="4" w:space="0" w:color="auto"/>
              <w:right w:val="single" w:sz="8" w:space="0" w:color="auto"/>
            </w:tcBorders>
            <w:shd w:val="clear" w:color="auto" w:fill="auto"/>
            <w:noWrap/>
            <w:vAlign w:val="center"/>
            <w:hideMark/>
          </w:tcPr>
          <w:p w14:paraId="246544B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997.425,93 </w:t>
            </w:r>
          </w:p>
        </w:tc>
      </w:tr>
      <w:tr w:rsidR="00875524" w:rsidRPr="00875524" w14:paraId="715E8B4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E40A4C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223</w:t>
            </w:r>
          </w:p>
        </w:tc>
        <w:tc>
          <w:tcPr>
            <w:tcW w:w="0" w:type="auto"/>
            <w:tcBorders>
              <w:top w:val="nil"/>
              <w:left w:val="nil"/>
              <w:bottom w:val="single" w:sz="4" w:space="0" w:color="auto"/>
              <w:right w:val="single" w:sz="4" w:space="0" w:color="auto"/>
            </w:tcBorders>
            <w:shd w:val="clear" w:color="auto" w:fill="auto"/>
            <w:noWrap/>
            <w:vAlign w:val="center"/>
            <w:hideMark/>
          </w:tcPr>
          <w:p w14:paraId="10FD6D1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976.213,27 </w:t>
            </w:r>
          </w:p>
        </w:tc>
        <w:tc>
          <w:tcPr>
            <w:tcW w:w="0" w:type="auto"/>
            <w:tcBorders>
              <w:top w:val="nil"/>
              <w:left w:val="nil"/>
              <w:bottom w:val="single" w:sz="4" w:space="0" w:color="auto"/>
              <w:right w:val="single" w:sz="8" w:space="0" w:color="auto"/>
            </w:tcBorders>
            <w:shd w:val="clear" w:color="auto" w:fill="auto"/>
            <w:noWrap/>
            <w:vAlign w:val="center"/>
            <w:hideMark/>
          </w:tcPr>
          <w:p w14:paraId="654DB67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997.426,44 </w:t>
            </w:r>
          </w:p>
        </w:tc>
      </w:tr>
      <w:tr w:rsidR="00875524" w:rsidRPr="00875524" w14:paraId="7229682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31354D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224</w:t>
            </w:r>
          </w:p>
        </w:tc>
        <w:tc>
          <w:tcPr>
            <w:tcW w:w="0" w:type="auto"/>
            <w:tcBorders>
              <w:top w:val="nil"/>
              <w:left w:val="nil"/>
              <w:bottom w:val="single" w:sz="4" w:space="0" w:color="auto"/>
              <w:right w:val="single" w:sz="4" w:space="0" w:color="auto"/>
            </w:tcBorders>
            <w:shd w:val="clear" w:color="auto" w:fill="auto"/>
            <w:noWrap/>
            <w:vAlign w:val="center"/>
            <w:hideMark/>
          </w:tcPr>
          <w:p w14:paraId="27AB127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976.211,74 </w:t>
            </w:r>
          </w:p>
        </w:tc>
        <w:tc>
          <w:tcPr>
            <w:tcW w:w="0" w:type="auto"/>
            <w:tcBorders>
              <w:top w:val="nil"/>
              <w:left w:val="nil"/>
              <w:bottom w:val="single" w:sz="4" w:space="0" w:color="auto"/>
              <w:right w:val="single" w:sz="8" w:space="0" w:color="auto"/>
            </w:tcBorders>
            <w:shd w:val="clear" w:color="auto" w:fill="auto"/>
            <w:noWrap/>
            <w:vAlign w:val="center"/>
            <w:hideMark/>
          </w:tcPr>
          <w:p w14:paraId="68F09FA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997.427,19 </w:t>
            </w:r>
          </w:p>
        </w:tc>
      </w:tr>
      <w:tr w:rsidR="00875524" w:rsidRPr="00875524" w14:paraId="514EA15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98DEA53"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225</w:t>
            </w:r>
          </w:p>
        </w:tc>
        <w:tc>
          <w:tcPr>
            <w:tcW w:w="0" w:type="auto"/>
            <w:tcBorders>
              <w:top w:val="nil"/>
              <w:left w:val="nil"/>
              <w:bottom w:val="single" w:sz="4" w:space="0" w:color="auto"/>
              <w:right w:val="single" w:sz="4" w:space="0" w:color="auto"/>
            </w:tcBorders>
            <w:shd w:val="clear" w:color="auto" w:fill="auto"/>
            <w:noWrap/>
            <w:vAlign w:val="center"/>
            <w:hideMark/>
          </w:tcPr>
          <w:p w14:paraId="14634EB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976.210,72 </w:t>
            </w:r>
          </w:p>
        </w:tc>
        <w:tc>
          <w:tcPr>
            <w:tcW w:w="0" w:type="auto"/>
            <w:tcBorders>
              <w:top w:val="nil"/>
              <w:left w:val="nil"/>
              <w:bottom w:val="single" w:sz="4" w:space="0" w:color="auto"/>
              <w:right w:val="single" w:sz="8" w:space="0" w:color="auto"/>
            </w:tcBorders>
            <w:shd w:val="clear" w:color="auto" w:fill="auto"/>
            <w:noWrap/>
            <w:vAlign w:val="center"/>
            <w:hideMark/>
          </w:tcPr>
          <w:p w14:paraId="40CE9C4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997.427,70 </w:t>
            </w:r>
          </w:p>
        </w:tc>
      </w:tr>
      <w:tr w:rsidR="00875524" w:rsidRPr="00875524" w14:paraId="0924D9C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0916EDC"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226</w:t>
            </w:r>
          </w:p>
        </w:tc>
        <w:tc>
          <w:tcPr>
            <w:tcW w:w="0" w:type="auto"/>
            <w:tcBorders>
              <w:top w:val="nil"/>
              <w:left w:val="nil"/>
              <w:bottom w:val="single" w:sz="4" w:space="0" w:color="auto"/>
              <w:right w:val="single" w:sz="4" w:space="0" w:color="auto"/>
            </w:tcBorders>
            <w:shd w:val="clear" w:color="auto" w:fill="auto"/>
            <w:noWrap/>
            <w:vAlign w:val="center"/>
            <w:hideMark/>
          </w:tcPr>
          <w:p w14:paraId="7656D45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976.209,96 </w:t>
            </w:r>
          </w:p>
        </w:tc>
        <w:tc>
          <w:tcPr>
            <w:tcW w:w="0" w:type="auto"/>
            <w:tcBorders>
              <w:top w:val="nil"/>
              <w:left w:val="nil"/>
              <w:bottom w:val="single" w:sz="4" w:space="0" w:color="auto"/>
              <w:right w:val="single" w:sz="8" w:space="0" w:color="auto"/>
            </w:tcBorders>
            <w:shd w:val="clear" w:color="auto" w:fill="auto"/>
            <w:noWrap/>
            <w:vAlign w:val="center"/>
            <w:hideMark/>
          </w:tcPr>
          <w:p w14:paraId="7C1D3FC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997.428,21 </w:t>
            </w:r>
          </w:p>
        </w:tc>
      </w:tr>
      <w:tr w:rsidR="00875524" w:rsidRPr="00875524" w14:paraId="3F16134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5C2DC4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227</w:t>
            </w:r>
          </w:p>
        </w:tc>
        <w:tc>
          <w:tcPr>
            <w:tcW w:w="0" w:type="auto"/>
            <w:tcBorders>
              <w:top w:val="nil"/>
              <w:left w:val="nil"/>
              <w:bottom w:val="single" w:sz="4" w:space="0" w:color="auto"/>
              <w:right w:val="single" w:sz="4" w:space="0" w:color="auto"/>
            </w:tcBorders>
            <w:shd w:val="clear" w:color="auto" w:fill="auto"/>
            <w:noWrap/>
            <w:vAlign w:val="center"/>
            <w:hideMark/>
          </w:tcPr>
          <w:p w14:paraId="7F89E38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976.208,18 </w:t>
            </w:r>
          </w:p>
        </w:tc>
        <w:tc>
          <w:tcPr>
            <w:tcW w:w="0" w:type="auto"/>
            <w:tcBorders>
              <w:top w:val="nil"/>
              <w:left w:val="nil"/>
              <w:bottom w:val="single" w:sz="4" w:space="0" w:color="auto"/>
              <w:right w:val="single" w:sz="8" w:space="0" w:color="auto"/>
            </w:tcBorders>
            <w:shd w:val="clear" w:color="auto" w:fill="auto"/>
            <w:noWrap/>
            <w:vAlign w:val="center"/>
            <w:hideMark/>
          </w:tcPr>
          <w:p w14:paraId="67EB0B1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997.429,22 </w:t>
            </w:r>
          </w:p>
        </w:tc>
      </w:tr>
      <w:tr w:rsidR="00875524" w:rsidRPr="00875524" w14:paraId="02BE0BB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CED758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228</w:t>
            </w:r>
          </w:p>
        </w:tc>
        <w:tc>
          <w:tcPr>
            <w:tcW w:w="0" w:type="auto"/>
            <w:tcBorders>
              <w:top w:val="nil"/>
              <w:left w:val="nil"/>
              <w:bottom w:val="single" w:sz="4" w:space="0" w:color="auto"/>
              <w:right w:val="single" w:sz="4" w:space="0" w:color="auto"/>
            </w:tcBorders>
            <w:shd w:val="clear" w:color="auto" w:fill="auto"/>
            <w:noWrap/>
            <w:vAlign w:val="center"/>
            <w:hideMark/>
          </w:tcPr>
          <w:p w14:paraId="4CC2E93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976.207,16 </w:t>
            </w:r>
          </w:p>
        </w:tc>
        <w:tc>
          <w:tcPr>
            <w:tcW w:w="0" w:type="auto"/>
            <w:tcBorders>
              <w:top w:val="nil"/>
              <w:left w:val="nil"/>
              <w:bottom w:val="single" w:sz="4" w:space="0" w:color="auto"/>
              <w:right w:val="single" w:sz="8" w:space="0" w:color="auto"/>
            </w:tcBorders>
            <w:shd w:val="clear" w:color="auto" w:fill="auto"/>
            <w:noWrap/>
            <w:vAlign w:val="center"/>
            <w:hideMark/>
          </w:tcPr>
          <w:p w14:paraId="6C7940F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997.429,47 </w:t>
            </w:r>
          </w:p>
        </w:tc>
      </w:tr>
      <w:tr w:rsidR="00875524" w:rsidRPr="00875524" w14:paraId="63E6BF9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FD51A9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229</w:t>
            </w:r>
          </w:p>
        </w:tc>
        <w:tc>
          <w:tcPr>
            <w:tcW w:w="0" w:type="auto"/>
            <w:tcBorders>
              <w:top w:val="nil"/>
              <w:left w:val="nil"/>
              <w:bottom w:val="single" w:sz="4" w:space="0" w:color="auto"/>
              <w:right w:val="single" w:sz="4" w:space="0" w:color="auto"/>
            </w:tcBorders>
            <w:shd w:val="clear" w:color="auto" w:fill="auto"/>
            <w:noWrap/>
            <w:vAlign w:val="center"/>
            <w:hideMark/>
          </w:tcPr>
          <w:p w14:paraId="3D68FC6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976.206,15 </w:t>
            </w:r>
          </w:p>
        </w:tc>
        <w:tc>
          <w:tcPr>
            <w:tcW w:w="0" w:type="auto"/>
            <w:tcBorders>
              <w:top w:val="nil"/>
              <w:left w:val="nil"/>
              <w:bottom w:val="single" w:sz="4" w:space="0" w:color="auto"/>
              <w:right w:val="single" w:sz="8" w:space="0" w:color="auto"/>
            </w:tcBorders>
            <w:shd w:val="clear" w:color="auto" w:fill="auto"/>
            <w:noWrap/>
            <w:vAlign w:val="center"/>
            <w:hideMark/>
          </w:tcPr>
          <w:p w14:paraId="7FA7D01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997.429,98 </w:t>
            </w:r>
          </w:p>
        </w:tc>
      </w:tr>
      <w:tr w:rsidR="00875524" w:rsidRPr="00875524" w14:paraId="00F122D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6502D5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230</w:t>
            </w:r>
          </w:p>
        </w:tc>
        <w:tc>
          <w:tcPr>
            <w:tcW w:w="0" w:type="auto"/>
            <w:tcBorders>
              <w:top w:val="nil"/>
              <w:left w:val="nil"/>
              <w:bottom w:val="single" w:sz="4" w:space="0" w:color="auto"/>
              <w:right w:val="single" w:sz="4" w:space="0" w:color="auto"/>
            </w:tcBorders>
            <w:shd w:val="clear" w:color="auto" w:fill="auto"/>
            <w:noWrap/>
            <w:vAlign w:val="center"/>
            <w:hideMark/>
          </w:tcPr>
          <w:p w14:paraId="6CE737C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976.204,87 </w:t>
            </w:r>
          </w:p>
        </w:tc>
        <w:tc>
          <w:tcPr>
            <w:tcW w:w="0" w:type="auto"/>
            <w:tcBorders>
              <w:top w:val="nil"/>
              <w:left w:val="nil"/>
              <w:bottom w:val="single" w:sz="4" w:space="0" w:color="auto"/>
              <w:right w:val="single" w:sz="8" w:space="0" w:color="auto"/>
            </w:tcBorders>
            <w:shd w:val="clear" w:color="auto" w:fill="auto"/>
            <w:noWrap/>
            <w:vAlign w:val="center"/>
            <w:hideMark/>
          </w:tcPr>
          <w:p w14:paraId="7D53550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997.430,74 </w:t>
            </w:r>
          </w:p>
        </w:tc>
      </w:tr>
      <w:tr w:rsidR="00875524" w:rsidRPr="00875524" w14:paraId="237D29C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DD2685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231</w:t>
            </w:r>
          </w:p>
        </w:tc>
        <w:tc>
          <w:tcPr>
            <w:tcW w:w="0" w:type="auto"/>
            <w:tcBorders>
              <w:top w:val="nil"/>
              <w:left w:val="nil"/>
              <w:bottom w:val="single" w:sz="4" w:space="0" w:color="auto"/>
              <w:right w:val="single" w:sz="4" w:space="0" w:color="auto"/>
            </w:tcBorders>
            <w:shd w:val="clear" w:color="auto" w:fill="auto"/>
            <w:noWrap/>
            <w:vAlign w:val="center"/>
            <w:hideMark/>
          </w:tcPr>
          <w:p w14:paraId="4BF9FAC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976.203,60 </w:t>
            </w:r>
          </w:p>
        </w:tc>
        <w:tc>
          <w:tcPr>
            <w:tcW w:w="0" w:type="auto"/>
            <w:tcBorders>
              <w:top w:val="nil"/>
              <w:left w:val="nil"/>
              <w:bottom w:val="single" w:sz="4" w:space="0" w:color="auto"/>
              <w:right w:val="single" w:sz="8" w:space="0" w:color="auto"/>
            </w:tcBorders>
            <w:shd w:val="clear" w:color="auto" w:fill="auto"/>
            <w:noWrap/>
            <w:vAlign w:val="center"/>
            <w:hideMark/>
          </w:tcPr>
          <w:p w14:paraId="5017289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997.431,24 </w:t>
            </w:r>
          </w:p>
        </w:tc>
      </w:tr>
      <w:tr w:rsidR="00875524" w:rsidRPr="00875524" w14:paraId="48B046A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3B9B4D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232</w:t>
            </w:r>
          </w:p>
        </w:tc>
        <w:tc>
          <w:tcPr>
            <w:tcW w:w="0" w:type="auto"/>
            <w:tcBorders>
              <w:top w:val="nil"/>
              <w:left w:val="nil"/>
              <w:bottom w:val="single" w:sz="4" w:space="0" w:color="auto"/>
              <w:right w:val="single" w:sz="4" w:space="0" w:color="auto"/>
            </w:tcBorders>
            <w:shd w:val="clear" w:color="auto" w:fill="auto"/>
            <w:noWrap/>
            <w:vAlign w:val="center"/>
            <w:hideMark/>
          </w:tcPr>
          <w:p w14:paraId="565AFF8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976.202,58 </w:t>
            </w:r>
          </w:p>
        </w:tc>
        <w:tc>
          <w:tcPr>
            <w:tcW w:w="0" w:type="auto"/>
            <w:tcBorders>
              <w:top w:val="nil"/>
              <w:left w:val="nil"/>
              <w:bottom w:val="single" w:sz="4" w:space="0" w:color="auto"/>
              <w:right w:val="single" w:sz="8" w:space="0" w:color="auto"/>
            </w:tcBorders>
            <w:shd w:val="clear" w:color="auto" w:fill="auto"/>
            <w:noWrap/>
            <w:vAlign w:val="center"/>
            <w:hideMark/>
          </w:tcPr>
          <w:p w14:paraId="7C0AE2E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997.431,75 </w:t>
            </w:r>
          </w:p>
        </w:tc>
      </w:tr>
      <w:tr w:rsidR="00875524" w:rsidRPr="00875524" w14:paraId="688A891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D92990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233</w:t>
            </w:r>
          </w:p>
        </w:tc>
        <w:tc>
          <w:tcPr>
            <w:tcW w:w="0" w:type="auto"/>
            <w:tcBorders>
              <w:top w:val="nil"/>
              <w:left w:val="nil"/>
              <w:bottom w:val="single" w:sz="4" w:space="0" w:color="auto"/>
              <w:right w:val="single" w:sz="4" w:space="0" w:color="auto"/>
            </w:tcBorders>
            <w:shd w:val="clear" w:color="auto" w:fill="auto"/>
            <w:noWrap/>
            <w:vAlign w:val="center"/>
            <w:hideMark/>
          </w:tcPr>
          <w:p w14:paraId="6C059C2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976.201,57 </w:t>
            </w:r>
          </w:p>
        </w:tc>
        <w:tc>
          <w:tcPr>
            <w:tcW w:w="0" w:type="auto"/>
            <w:tcBorders>
              <w:top w:val="nil"/>
              <w:left w:val="nil"/>
              <w:bottom w:val="single" w:sz="4" w:space="0" w:color="auto"/>
              <w:right w:val="single" w:sz="8" w:space="0" w:color="auto"/>
            </w:tcBorders>
            <w:shd w:val="clear" w:color="auto" w:fill="auto"/>
            <w:noWrap/>
            <w:vAlign w:val="center"/>
            <w:hideMark/>
          </w:tcPr>
          <w:p w14:paraId="2E4357C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997.432,25 </w:t>
            </w:r>
          </w:p>
        </w:tc>
      </w:tr>
      <w:tr w:rsidR="00875524" w:rsidRPr="00875524" w14:paraId="7F928FA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5BAFCF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234</w:t>
            </w:r>
          </w:p>
        </w:tc>
        <w:tc>
          <w:tcPr>
            <w:tcW w:w="0" w:type="auto"/>
            <w:tcBorders>
              <w:top w:val="nil"/>
              <w:left w:val="nil"/>
              <w:bottom w:val="single" w:sz="4" w:space="0" w:color="auto"/>
              <w:right w:val="single" w:sz="4" w:space="0" w:color="auto"/>
            </w:tcBorders>
            <w:shd w:val="clear" w:color="auto" w:fill="auto"/>
            <w:noWrap/>
            <w:vAlign w:val="center"/>
            <w:hideMark/>
          </w:tcPr>
          <w:p w14:paraId="118885D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976.200,04 </w:t>
            </w:r>
          </w:p>
        </w:tc>
        <w:tc>
          <w:tcPr>
            <w:tcW w:w="0" w:type="auto"/>
            <w:tcBorders>
              <w:top w:val="nil"/>
              <w:left w:val="nil"/>
              <w:bottom w:val="single" w:sz="4" w:space="0" w:color="auto"/>
              <w:right w:val="single" w:sz="8" w:space="0" w:color="auto"/>
            </w:tcBorders>
            <w:shd w:val="clear" w:color="auto" w:fill="auto"/>
            <w:noWrap/>
            <w:vAlign w:val="center"/>
            <w:hideMark/>
          </w:tcPr>
          <w:p w14:paraId="3D83AD0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997.432,76 </w:t>
            </w:r>
          </w:p>
        </w:tc>
      </w:tr>
      <w:tr w:rsidR="00875524" w:rsidRPr="00875524" w14:paraId="0EC1954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49EFCC0"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235</w:t>
            </w:r>
          </w:p>
        </w:tc>
        <w:tc>
          <w:tcPr>
            <w:tcW w:w="0" w:type="auto"/>
            <w:tcBorders>
              <w:top w:val="nil"/>
              <w:left w:val="nil"/>
              <w:bottom w:val="single" w:sz="4" w:space="0" w:color="auto"/>
              <w:right w:val="single" w:sz="4" w:space="0" w:color="auto"/>
            </w:tcBorders>
            <w:shd w:val="clear" w:color="auto" w:fill="auto"/>
            <w:noWrap/>
            <w:vAlign w:val="center"/>
            <w:hideMark/>
          </w:tcPr>
          <w:p w14:paraId="5253130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976.198,77 </w:t>
            </w:r>
          </w:p>
        </w:tc>
        <w:tc>
          <w:tcPr>
            <w:tcW w:w="0" w:type="auto"/>
            <w:tcBorders>
              <w:top w:val="nil"/>
              <w:left w:val="nil"/>
              <w:bottom w:val="single" w:sz="4" w:space="0" w:color="auto"/>
              <w:right w:val="single" w:sz="8" w:space="0" w:color="auto"/>
            </w:tcBorders>
            <w:shd w:val="clear" w:color="auto" w:fill="auto"/>
            <w:noWrap/>
            <w:vAlign w:val="center"/>
            <w:hideMark/>
          </w:tcPr>
          <w:p w14:paraId="580D3BF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997.433,77 </w:t>
            </w:r>
          </w:p>
        </w:tc>
      </w:tr>
      <w:tr w:rsidR="00875524" w:rsidRPr="00875524" w14:paraId="1039C75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3894B0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236</w:t>
            </w:r>
          </w:p>
        </w:tc>
        <w:tc>
          <w:tcPr>
            <w:tcW w:w="0" w:type="auto"/>
            <w:tcBorders>
              <w:top w:val="nil"/>
              <w:left w:val="nil"/>
              <w:bottom w:val="single" w:sz="4" w:space="0" w:color="auto"/>
              <w:right w:val="single" w:sz="4" w:space="0" w:color="auto"/>
            </w:tcBorders>
            <w:shd w:val="clear" w:color="auto" w:fill="auto"/>
            <w:noWrap/>
            <w:vAlign w:val="center"/>
            <w:hideMark/>
          </w:tcPr>
          <w:p w14:paraId="3510B4F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976.197,75 </w:t>
            </w:r>
          </w:p>
        </w:tc>
        <w:tc>
          <w:tcPr>
            <w:tcW w:w="0" w:type="auto"/>
            <w:tcBorders>
              <w:top w:val="nil"/>
              <w:left w:val="nil"/>
              <w:bottom w:val="single" w:sz="4" w:space="0" w:color="auto"/>
              <w:right w:val="single" w:sz="8" w:space="0" w:color="auto"/>
            </w:tcBorders>
            <w:shd w:val="clear" w:color="auto" w:fill="auto"/>
            <w:noWrap/>
            <w:vAlign w:val="center"/>
            <w:hideMark/>
          </w:tcPr>
          <w:p w14:paraId="5CFA7A7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997.434,28 </w:t>
            </w:r>
          </w:p>
        </w:tc>
      </w:tr>
      <w:tr w:rsidR="00875524" w:rsidRPr="00875524" w14:paraId="2BFE76C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3A0CB0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237</w:t>
            </w:r>
          </w:p>
        </w:tc>
        <w:tc>
          <w:tcPr>
            <w:tcW w:w="0" w:type="auto"/>
            <w:tcBorders>
              <w:top w:val="nil"/>
              <w:left w:val="nil"/>
              <w:bottom w:val="single" w:sz="4" w:space="0" w:color="auto"/>
              <w:right w:val="single" w:sz="4" w:space="0" w:color="auto"/>
            </w:tcBorders>
            <w:shd w:val="clear" w:color="auto" w:fill="auto"/>
            <w:noWrap/>
            <w:vAlign w:val="center"/>
            <w:hideMark/>
          </w:tcPr>
          <w:p w14:paraId="1A9928B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976.196,99 </w:t>
            </w:r>
          </w:p>
        </w:tc>
        <w:tc>
          <w:tcPr>
            <w:tcW w:w="0" w:type="auto"/>
            <w:tcBorders>
              <w:top w:val="nil"/>
              <w:left w:val="nil"/>
              <w:bottom w:val="single" w:sz="4" w:space="0" w:color="auto"/>
              <w:right w:val="single" w:sz="8" w:space="0" w:color="auto"/>
            </w:tcBorders>
            <w:shd w:val="clear" w:color="auto" w:fill="auto"/>
            <w:noWrap/>
            <w:vAlign w:val="center"/>
            <w:hideMark/>
          </w:tcPr>
          <w:p w14:paraId="00BB497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997.434,79 </w:t>
            </w:r>
          </w:p>
        </w:tc>
      </w:tr>
      <w:tr w:rsidR="00875524" w:rsidRPr="00875524" w14:paraId="3776BBF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C1EB51C"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238</w:t>
            </w:r>
          </w:p>
        </w:tc>
        <w:tc>
          <w:tcPr>
            <w:tcW w:w="0" w:type="auto"/>
            <w:tcBorders>
              <w:top w:val="nil"/>
              <w:left w:val="nil"/>
              <w:bottom w:val="single" w:sz="4" w:space="0" w:color="auto"/>
              <w:right w:val="single" w:sz="4" w:space="0" w:color="auto"/>
            </w:tcBorders>
            <w:shd w:val="clear" w:color="auto" w:fill="auto"/>
            <w:noWrap/>
            <w:vAlign w:val="center"/>
            <w:hideMark/>
          </w:tcPr>
          <w:p w14:paraId="2116E73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976.195,97 </w:t>
            </w:r>
          </w:p>
        </w:tc>
        <w:tc>
          <w:tcPr>
            <w:tcW w:w="0" w:type="auto"/>
            <w:tcBorders>
              <w:top w:val="nil"/>
              <w:left w:val="nil"/>
              <w:bottom w:val="single" w:sz="4" w:space="0" w:color="auto"/>
              <w:right w:val="single" w:sz="8" w:space="0" w:color="auto"/>
            </w:tcBorders>
            <w:shd w:val="clear" w:color="auto" w:fill="auto"/>
            <w:noWrap/>
            <w:vAlign w:val="center"/>
            <w:hideMark/>
          </w:tcPr>
          <w:p w14:paraId="06B0609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997.435,29 </w:t>
            </w:r>
          </w:p>
        </w:tc>
      </w:tr>
      <w:tr w:rsidR="00875524" w:rsidRPr="00875524" w14:paraId="0135F4F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115487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239</w:t>
            </w:r>
          </w:p>
        </w:tc>
        <w:tc>
          <w:tcPr>
            <w:tcW w:w="0" w:type="auto"/>
            <w:tcBorders>
              <w:top w:val="nil"/>
              <w:left w:val="nil"/>
              <w:bottom w:val="single" w:sz="4" w:space="0" w:color="auto"/>
              <w:right w:val="single" w:sz="4" w:space="0" w:color="auto"/>
            </w:tcBorders>
            <w:shd w:val="clear" w:color="auto" w:fill="auto"/>
            <w:noWrap/>
            <w:vAlign w:val="center"/>
            <w:hideMark/>
          </w:tcPr>
          <w:p w14:paraId="088A12B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976.194,95 </w:t>
            </w:r>
          </w:p>
        </w:tc>
        <w:tc>
          <w:tcPr>
            <w:tcW w:w="0" w:type="auto"/>
            <w:tcBorders>
              <w:top w:val="nil"/>
              <w:left w:val="nil"/>
              <w:bottom w:val="single" w:sz="4" w:space="0" w:color="auto"/>
              <w:right w:val="single" w:sz="8" w:space="0" w:color="auto"/>
            </w:tcBorders>
            <w:shd w:val="clear" w:color="auto" w:fill="auto"/>
            <w:noWrap/>
            <w:vAlign w:val="center"/>
            <w:hideMark/>
          </w:tcPr>
          <w:p w14:paraId="33FCB84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997.435,80 </w:t>
            </w:r>
          </w:p>
        </w:tc>
      </w:tr>
      <w:tr w:rsidR="00875524" w:rsidRPr="00875524" w14:paraId="4AA0601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E03E05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240</w:t>
            </w:r>
          </w:p>
        </w:tc>
        <w:tc>
          <w:tcPr>
            <w:tcW w:w="0" w:type="auto"/>
            <w:tcBorders>
              <w:top w:val="nil"/>
              <w:left w:val="nil"/>
              <w:bottom w:val="single" w:sz="4" w:space="0" w:color="auto"/>
              <w:right w:val="single" w:sz="4" w:space="0" w:color="auto"/>
            </w:tcBorders>
            <w:shd w:val="clear" w:color="auto" w:fill="auto"/>
            <w:noWrap/>
            <w:vAlign w:val="center"/>
            <w:hideMark/>
          </w:tcPr>
          <w:p w14:paraId="45C2CC1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976.193,94 </w:t>
            </w:r>
          </w:p>
        </w:tc>
        <w:tc>
          <w:tcPr>
            <w:tcW w:w="0" w:type="auto"/>
            <w:tcBorders>
              <w:top w:val="nil"/>
              <w:left w:val="nil"/>
              <w:bottom w:val="single" w:sz="4" w:space="0" w:color="auto"/>
              <w:right w:val="single" w:sz="8" w:space="0" w:color="auto"/>
            </w:tcBorders>
            <w:shd w:val="clear" w:color="auto" w:fill="auto"/>
            <w:noWrap/>
            <w:vAlign w:val="center"/>
            <w:hideMark/>
          </w:tcPr>
          <w:p w14:paraId="5D1D5DB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997.436,05 </w:t>
            </w:r>
          </w:p>
        </w:tc>
      </w:tr>
      <w:tr w:rsidR="00875524" w:rsidRPr="00875524" w14:paraId="0EAC0A9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5921CF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241</w:t>
            </w:r>
          </w:p>
        </w:tc>
        <w:tc>
          <w:tcPr>
            <w:tcW w:w="0" w:type="auto"/>
            <w:tcBorders>
              <w:top w:val="nil"/>
              <w:left w:val="nil"/>
              <w:bottom w:val="single" w:sz="4" w:space="0" w:color="auto"/>
              <w:right w:val="single" w:sz="4" w:space="0" w:color="auto"/>
            </w:tcBorders>
            <w:shd w:val="clear" w:color="auto" w:fill="auto"/>
            <w:noWrap/>
            <w:vAlign w:val="center"/>
            <w:hideMark/>
          </w:tcPr>
          <w:p w14:paraId="516D9FF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976.193,16 </w:t>
            </w:r>
          </w:p>
        </w:tc>
        <w:tc>
          <w:tcPr>
            <w:tcW w:w="0" w:type="auto"/>
            <w:tcBorders>
              <w:top w:val="nil"/>
              <w:left w:val="nil"/>
              <w:bottom w:val="single" w:sz="4" w:space="0" w:color="auto"/>
              <w:right w:val="single" w:sz="8" w:space="0" w:color="auto"/>
            </w:tcBorders>
            <w:shd w:val="clear" w:color="auto" w:fill="auto"/>
            <w:noWrap/>
            <w:vAlign w:val="center"/>
            <w:hideMark/>
          </w:tcPr>
          <w:p w14:paraId="759FCDE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997.436,43 </w:t>
            </w:r>
          </w:p>
        </w:tc>
      </w:tr>
      <w:tr w:rsidR="00875524" w:rsidRPr="00875524" w14:paraId="6B02BD9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91E0DC0"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242</w:t>
            </w:r>
          </w:p>
        </w:tc>
        <w:tc>
          <w:tcPr>
            <w:tcW w:w="0" w:type="auto"/>
            <w:tcBorders>
              <w:top w:val="nil"/>
              <w:left w:val="nil"/>
              <w:bottom w:val="single" w:sz="4" w:space="0" w:color="auto"/>
              <w:right w:val="single" w:sz="4" w:space="0" w:color="auto"/>
            </w:tcBorders>
            <w:shd w:val="clear" w:color="auto" w:fill="auto"/>
            <w:noWrap/>
            <w:vAlign w:val="center"/>
            <w:hideMark/>
          </w:tcPr>
          <w:p w14:paraId="11027DF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976.192,61 </w:t>
            </w:r>
          </w:p>
        </w:tc>
        <w:tc>
          <w:tcPr>
            <w:tcW w:w="0" w:type="auto"/>
            <w:tcBorders>
              <w:top w:val="nil"/>
              <w:left w:val="nil"/>
              <w:bottom w:val="single" w:sz="4" w:space="0" w:color="auto"/>
              <w:right w:val="single" w:sz="8" w:space="0" w:color="auto"/>
            </w:tcBorders>
            <w:shd w:val="clear" w:color="auto" w:fill="auto"/>
            <w:noWrap/>
            <w:vAlign w:val="center"/>
            <w:hideMark/>
          </w:tcPr>
          <w:p w14:paraId="27A7CA2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997.436,60 </w:t>
            </w:r>
          </w:p>
        </w:tc>
      </w:tr>
      <w:tr w:rsidR="00875524" w:rsidRPr="00875524" w14:paraId="0000DBC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3311782"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243</w:t>
            </w:r>
          </w:p>
        </w:tc>
        <w:tc>
          <w:tcPr>
            <w:tcW w:w="0" w:type="auto"/>
            <w:tcBorders>
              <w:top w:val="nil"/>
              <w:left w:val="nil"/>
              <w:bottom w:val="single" w:sz="4" w:space="0" w:color="auto"/>
              <w:right w:val="single" w:sz="4" w:space="0" w:color="auto"/>
            </w:tcBorders>
            <w:shd w:val="clear" w:color="auto" w:fill="auto"/>
            <w:noWrap/>
            <w:vAlign w:val="center"/>
            <w:hideMark/>
          </w:tcPr>
          <w:p w14:paraId="6D5FD09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976.191,70 </w:t>
            </w:r>
          </w:p>
        </w:tc>
        <w:tc>
          <w:tcPr>
            <w:tcW w:w="0" w:type="auto"/>
            <w:tcBorders>
              <w:top w:val="nil"/>
              <w:left w:val="nil"/>
              <w:bottom w:val="single" w:sz="4" w:space="0" w:color="auto"/>
              <w:right w:val="single" w:sz="8" w:space="0" w:color="auto"/>
            </w:tcBorders>
            <w:shd w:val="clear" w:color="auto" w:fill="auto"/>
            <w:noWrap/>
            <w:vAlign w:val="center"/>
            <w:hideMark/>
          </w:tcPr>
          <w:p w14:paraId="0FD1D5B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997.437,14 </w:t>
            </w:r>
          </w:p>
        </w:tc>
      </w:tr>
      <w:tr w:rsidR="00875524" w:rsidRPr="00875524" w14:paraId="494CB52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BFBEBE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244</w:t>
            </w:r>
          </w:p>
        </w:tc>
        <w:tc>
          <w:tcPr>
            <w:tcW w:w="0" w:type="auto"/>
            <w:tcBorders>
              <w:top w:val="nil"/>
              <w:left w:val="nil"/>
              <w:bottom w:val="single" w:sz="4" w:space="0" w:color="auto"/>
              <w:right w:val="single" w:sz="4" w:space="0" w:color="auto"/>
            </w:tcBorders>
            <w:shd w:val="clear" w:color="auto" w:fill="auto"/>
            <w:noWrap/>
            <w:vAlign w:val="center"/>
            <w:hideMark/>
          </w:tcPr>
          <w:p w14:paraId="4A9701B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976.190,68 </w:t>
            </w:r>
          </w:p>
        </w:tc>
        <w:tc>
          <w:tcPr>
            <w:tcW w:w="0" w:type="auto"/>
            <w:tcBorders>
              <w:top w:val="nil"/>
              <w:left w:val="nil"/>
              <w:bottom w:val="single" w:sz="4" w:space="0" w:color="auto"/>
              <w:right w:val="single" w:sz="8" w:space="0" w:color="auto"/>
            </w:tcBorders>
            <w:shd w:val="clear" w:color="auto" w:fill="auto"/>
            <w:noWrap/>
            <w:vAlign w:val="center"/>
            <w:hideMark/>
          </w:tcPr>
          <w:p w14:paraId="1E29EBE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997.437,64 </w:t>
            </w:r>
          </w:p>
        </w:tc>
      </w:tr>
      <w:tr w:rsidR="00875524" w:rsidRPr="00875524" w14:paraId="3CA7A04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ECE2250"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245</w:t>
            </w:r>
          </w:p>
        </w:tc>
        <w:tc>
          <w:tcPr>
            <w:tcW w:w="0" w:type="auto"/>
            <w:tcBorders>
              <w:top w:val="nil"/>
              <w:left w:val="nil"/>
              <w:bottom w:val="single" w:sz="4" w:space="0" w:color="auto"/>
              <w:right w:val="single" w:sz="4" w:space="0" w:color="auto"/>
            </w:tcBorders>
            <w:shd w:val="clear" w:color="auto" w:fill="auto"/>
            <w:noWrap/>
            <w:vAlign w:val="center"/>
            <w:hideMark/>
          </w:tcPr>
          <w:p w14:paraId="650710A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976.188,39 </w:t>
            </w:r>
          </w:p>
        </w:tc>
        <w:tc>
          <w:tcPr>
            <w:tcW w:w="0" w:type="auto"/>
            <w:tcBorders>
              <w:top w:val="nil"/>
              <w:left w:val="nil"/>
              <w:bottom w:val="single" w:sz="4" w:space="0" w:color="auto"/>
              <w:right w:val="single" w:sz="8" w:space="0" w:color="auto"/>
            </w:tcBorders>
            <w:shd w:val="clear" w:color="auto" w:fill="auto"/>
            <w:noWrap/>
            <w:vAlign w:val="center"/>
            <w:hideMark/>
          </w:tcPr>
          <w:p w14:paraId="5B17D73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997.438,91 </w:t>
            </w:r>
          </w:p>
        </w:tc>
      </w:tr>
      <w:tr w:rsidR="00875524" w:rsidRPr="00875524" w14:paraId="206ABC6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5BBF0E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246</w:t>
            </w:r>
          </w:p>
        </w:tc>
        <w:tc>
          <w:tcPr>
            <w:tcW w:w="0" w:type="auto"/>
            <w:tcBorders>
              <w:top w:val="nil"/>
              <w:left w:val="nil"/>
              <w:bottom w:val="single" w:sz="4" w:space="0" w:color="auto"/>
              <w:right w:val="single" w:sz="4" w:space="0" w:color="auto"/>
            </w:tcBorders>
            <w:shd w:val="clear" w:color="auto" w:fill="auto"/>
            <w:noWrap/>
            <w:vAlign w:val="center"/>
            <w:hideMark/>
          </w:tcPr>
          <w:p w14:paraId="16166B9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976.187,38 </w:t>
            </w:r>
          </w:p>
        </w:tc>
        <w:tc>
          <w:tcPr>
            <w:tcW w:w="0" w:type="auto"/>
            <w:tcBorders>
              <w:top w:val="nil"/>
              <w:left w:val="nil"/>
              <w:bottom w:val="single" w:sz="4" w:space="0" w:color="auto"/>
              <w:right w:val="single" w:sz="8" w:space="0" w:color="auto"/>
            </w:tcBorders>
            <w:shd w:val="clear" w:color="auto" w:fill="auto"/>
            <w:noWrap/>
            <w:vAlign w:val="center"/>
            <w:hideMark/>
          </w:tcPr>
          <w:p w14:paraId="752B7D1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997.439,42 </w:t>
            </w:r>
          </w:p>
        </w:tc>
      </w:tr>
      <w:tr w:rsidR="00875524" w:rsidRPr="00875524" w14:paraId="75366E2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9CA047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247</w:t>
            </w:r>
          </w:p>
        </w:tc>
        <w:tc>
          <w:tcPr>
            <w:tcW w:w="0" w:type="auto"/>
            <w:tcBorders>
              <w:top w:val="nil"/>
              <w:left w:val="nil"/>
              <w:bottom w:val="single" w:sz="4" w:space="0" w:color="auto"/>
              <w:right w:val="single" w:sz="4" w:space="0" w:color="auto"/>
            </w:tcBorders>
            <w:shd w:val="clear" w:color="auto" w:fill="auto"/>
            <w:noWrap/>
            <w:vAlign w:val="center"/>
            <w:hideMark/>
          </w:tcPr>
          <w:p w14:paraId="161B508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976.185,85 </w:t>
            </w:r>
          </w:p>
        </w:tc>
        <w:tc>
          <w:tcPr>
            <w:tcW w:w="0" w:type="auto"/>
            <w:tcBorders>
              <w:top w:val="nil"/>
              <w:left w:val="nil"/>
              <w:bottom w:val="single" w:sz="4" w:space="0" w:color="auto"/>
              <w:right w:val="single" w:sz="8" w:space="0" w:color="auto"/>
            </w:tcBorders>
            <w:shd w:val="clear" w:color="auto" w:fill="auto"/>
            <w:noWrap/>
            <w:vAlign w:val="center"/>
            <w:hideMark/>
          </w:tcPr>
          <w:p w14:paraId="30EC52E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997.439,92 </w:t>
            </w:r>
          </w:p>
        </w:tc>
      </w:tr>
      <w:tr w:rsidR="00875524" w:rsidRPr="00875524" w14:paraId="42972C6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42C5AA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248</w:t>
            </w:r>
          </w:p>
        </w:tc>
        <w:tc>
          <w:tcPr>
            <w:tcW w:w="0" w:type="auto"/>
            <w:tcBorders>
              <w:top w:val="nil"/>
              <w:left w:val="nil"/>
              <w:bottom w:val="single" w:sz="4" w:space="0" w:color="auto"/>
              <w:right w:val="single" w:sz="4" w:space="0" w:color="auto"/>
            </w:tcBorders>
            <w:shd w:val="clear" w:color="auto" w:fill="auto"/>
            <w:noWrap/>
            <w:vAlign w:val="center"/>
            <w:hideMark/>
          </w:tcPr>
          <w:p w14:paraId="749FABE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976.184,58 </w:t>
            </w:r>
          </w:p>
        </w:tc>
        <w:tc>
          <w:tcPr>
            <w:tcW w:w="0" w:type="auto"/>
            <w:tcBorders>
              <w:top w:val="nil"/>
              <w:left w:val="nil"/>
              <w:bottom w:val="single" w:sz="4" w:space="0" w:color="auto"/>
              <w:right w:val="single" w:sz="8" w:space="0" w:color="auto"/>
            </w:tcBorders>
            <w:shd w:val="clear" w:color="auto" w:fill="auto"/>
            <w:noWrap/>
            <w:vAlign w:val="center"/>
            <w:hideMark/>
          </w:tcPr>
          <w:p w14:paraId="2C93F12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997.440,43 </w:t>
            </w:r>
          </w:p>
        </w:tc>
      </w:tr>
      <w:tr w:rsidR="00875524" w:rsidRPr="00875524" w14:paraId="7D97E9D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C90217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249</w:t>
            </w:r>
          </w:p>
        </w:tc>
        <w:tc>
          <w:tcPr>
            <w:tcW w:w="0" w:type="auto"/>
            <w:tcBorders>
              <w:top w:val="nil"/>
              <w:left w:val="nil"/>
              <w:bottom w:val="single" w:sz="4" w:space="0" w:color="auto"/>
              <w:right w:val="single" w:sz="4" w:space="0" w:color="auto"/>
            </w:tcBorders>
            <w:shd w:val="clear" w:color="auto" w:fill="auto"/>
            <w:noWrap/>
            <w:vAlign w:val="center"/>
            <w:hideMark/>
          </w:tcPr>
          <w:p w14:paraId="0060EA9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976.183,31 </w:t>
            </w:r>
          </w:p>
        </w:tc>
        <w:tc>
          <w:tcPr>
            <w:tcW w:w="0" w:type="auto"/>
            <w:tcBorders>
              <w:top w:val="nil"/>
              <w:left w:val="nil"/>
              <w:bottom w:val="single" w:sz="4" w:space="0" w:color="auto"/>
              <w:right w:val="single" w:sz="8" w:space="0" w:color="auto"/>
            </w:tcBorders>
            <w:shd w:val="clear" w:color="auto" w:fill="auto"/>
            <w:noWrap/>
            <w:vAlign w:val="center"/>
            <w:hideMark/>
          </w:tcPr>
          <w:p w14:paraId="2113545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997.440,93 </w:t>
            </w:r>
          </w:p>
        </w:tc>
      </w:tr>
      <w:tr w:rsidR="00875524" w:rsidRPr="00875524" w14:paraId="4DCF718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7F1FF72"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250</w:t>
            </w:r>
          </w:p>
        </w:tc>
        <w:tc>
          <w:tcPr>
            <w:tcW w:w="0" w:type="auto"/>
            <w:tcBorders>
              <w:top w:val="nil"/>
              <w:left w:val="nil"/>
              <w:bottom w:val="single" w:sz="4" w:space="0" w:color="auto"/>
              <w:right w:val="single" w:sz="4" w:space="0" w:color="auto"/>
            </w:tcBorders>
            <w:shd w:val="clear" w:color="auto" w:fill="auto"/>
            <w:noWrap/>
            <w:vAlign w:val="center"/>
            <w:hideMark/>
          </w:tcPr>
          <w:p w14:paraId="29E1907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976.181,02 </w:t>
            </w:r>
          </w:p>
        </w:tc>
        <w:tc>
          <w:tcPr>
            <w:tcW w:w="0" w:type="auto"/>
            <w:tcBorders>
              <w:top w:val="nil"/>
              <w:left w:val="nil"/>
              <w:bottom w:val="single" w:sz="4" w:space="0" w:color="auto"/>
              <w:right w:val="single" w:sz="8" w:space="0" w:color="auto"/>
            </w:tcBorders>
            <w:shd w:val="clear" w:color="auto" w:fill="auto"/>
            <w:noWrap/>
            <w:vAlign w:val="center"/>
            <w:hideMark/>
          </w:tcPr>
          <w:p w14:paraId="4D6F9C6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997.441,94 </w:t>
            </w:r>
          </w:p>
        </w:tc>
      </w:tr>
      <w:tr w:rsidR="00875524" w:rsidRPr="00875524" w14:paraId="47821D0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A435A0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251</w:t>
            </w:r>
          </w:p>
        </w:tc>
        <w:tc>
          <w:tcPr>
            <w:tcW w:w="0" w:type="auto"/>
            <w:tcBorders>
              <w:top w:val="nil"/>
              <w:left w:val="nil"/>
              <w:bottom w:val="single" w:sz="4" w:space="0" w:color="auto"/>
              <w:right w:val="single" w:sz="4" w:space="0" w:color="auto"/>
            </w:tcBorders>
            <w:shd w:val="clear" w:color="auto" w:fill="auto"/>
            <w:noWrap/>
            <w:vAlign w:val="center"/>
            <w:hideMark/>
          </w:tcPr>
          <w:p w14:paraId="74E0ABE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976.179,49 </w:t>
            </w:r>
          </w:p>
        </w:tc>
        <w:tc>
          <w:tcPr>
            <w:tcW w:w="0" w:type="auto"/>
            <w:tcBorders>
              <w:top w:val="nil"/>
              <w:left w:val="nil"/>
              <w:bottom w:val="single" w:sz="4" w:space="0" w:color="auto"/>
              <w:right w:val="single" w:sz="8" w:space="0" w:color="auto"/>
            </w:tcBorders>
            <w:shd w:val="clear" w:color="auto" w:fill="auto"/>
            <w:noWrap/>
            <w:vAlign w:val="center"/>
            <w:hideMark/>
          </w:tcPr>
          <w:p w14:paraId="6A2FD16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997.442,45 </w:t>
            </w:r>
          </w:p>
        </w:tc>
      </w:tr>
      <w:tr w:rsidR="00875524" w:rsidRPr="00875524" w14:paraId="5605511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5A0C553"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252</w:t>
            </w:r>
          </w:p>
        </w:tc>
        <w:tc>
          <w:tcPr>
            <w:tcW w:w="0" w:type="auto"/>
            <w:tcBorders>
              <w:top w:val="nil"/>
              <w:left w:val="nil"/>
              <w:bottom w:val="single" w:sz="4" w:space="0" w:color="auto"/>
              <w:right w:val="single" w:sz="4" w:space="0" w:color="auto"/>
            </w:tcBorders>
            <w:shd w:val="clear" w:color="auto" w:fill="auto"/>
            <w:noWrap/>
            <w:vAlign w:val="center"/>
            <w:hideMark/>
          </w:tcPr>
          <w:p w14:paraId="63BEDFE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976.178,47 </w:t>
            </w:r>
          </w:p>
        </w:tc>
        <w:tc>
          <w:tcPr>
            <w:tcW w:w="0" w:type="auto"/>
            <w:tcBorders>
              <w:top w:val="nil"/>
              <w:left w:val="nil"/>
              <w:bottom w:val="single" w:sz="4" w:space="0" w:color="auto"/>
              <w:right w:val="single" w:sz="8" w:space="0" w:color="auto"/>
            </w:tcBorders>
            <w:shd w:val="clear" w:color="auto" w:fill="auto"/>
            <w:noWrap/>
            <w:vAlign w:val="center"/>
            <w:hideMark/>
          </w:tcPr>
          <w:p w14:paraId="2CA1CB6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997.443,21 </w:t>
            </w:r>
          </w:p>
        </w:tc>
      </w:tr>
      <w:tr w:rsidR="00875524" w:rsidRPr="00875524" w14:paraId="64B4553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5049FF2"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253</w:t>
            </w:r>
          </w:p>
        </w:tc>
        <w:tc>
          <w:tcPr>
            <w:tcW w:w="0" w:type="auto"/>
            <w:tcBorders>
              <w:top w:val="nil"/>
              <w:left w:val="nil"/>
              <w:bottom w:val="single" w:sz="4" w:space="0" w:color="auto"/>
              <w:right w:val="single" w:sz="4" w:space="0" w:color="auto"/>
            </w:tcBorders>
            <w:shd w:val="clear" w:color="auto" w:fill="auto"/>
            <w:noWrap/>
            <w:vAlign w:val="center"/>
            <w:hideMark/>
          </w:tcPr>
          <w:p w14:paraId="3D78D06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976.176,69 </w:t>
            </w:r>
          </w:p>
        </w:tc>
        <w:tc>
          <w:tcPr>
            <w:tcW w:w="0" w:type="auto"/>
            <w:tcBorders>
              <w:top w:val="nil"/>
              <w:left w:val="nil"/>
              <w:bottom w:val="single" w:sz="4" w:space="0" w:color="auto"/>
              <w:right w:val="single" w:sz="8" w:space="0" w:color="auto"/>
            </w:tcBorders>
            <w:shd w:val="clear" w:color="auto" w:fill="auto"/>
            <w:noWrap/>
            <w:vAlign w:val="center"/>
            <w:hideMark/>
          </w:tcPr>
          <w:p w14:paraId="5EE079F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997.443,97 </w:t>
            </w:r>
          </w:p>
        </w:tc>
      </w:tr>
      <w:tr w:rsidR="00875524" w:rsidRPr="00875524" w14:paraId="23DA094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5371B2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254</w:t>
            </w:r>
          </w:p>
        </w:tc>
        <w:tc>
          <w:tcPr>
            <w:tcW w:w="0" w:type="auto"/>
            <w:tcBorders>
              <w:top w:val="nil"/>
              <w:left w:val="nil"/>
              <w:bottom w:val="single" w:sz="4" w:space="0" w:color="auto"/>
              <w:right w:val="single" w:sz="4" w:space="0" w:color="auto"/>
            </w:tcBorders>
            <w:shd w:val="clear" w:color="auto" w:fill="auto"/>
            <w:noWrap/>
            <w:vAlign w:val="center"/>
            <w:hideMark/>
          </w:tcPr>
          <w:p w14:paraId="5E1A0CD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976.175,68 </w:t>
            </w:r>
          </w:p>
        </w:tc>
        <w:tc>
          <w:tcPr>
            <w:tcW w:w="0" w:type="auto"/>
            <w:tcBorders>
              <w:top w:val="nil"/>
              <w:left w:val="nil"/>
              <w:bottom w:val="single" w:sz="4" w:space="0" w:color="auto"/>
              <w:right w:val="single" w:sz="8" w:space="0" w:color="auto"/>
            </w:tcBorders>
            <w:shd w:val="clear" w:color="auto" w:fill="auto"/>
            <w:noWrap/>
            <w:vAlign w:val="center"/>
            <w:hideMark/>
          </w:tcPr>
          <w:p w14:paraId="286ACA2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997.444,47 </w:t>
            </w:r>
          </w:p>
        </w:tc>
      </w:tr>
      <w:tr w:rsidR="00875524" w:rsidRPr="00875524" w14:paraId="20D8E44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EA354E3"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255</w:t>
            </w:r>
          </w:p>
        </w:tc>
        <w:tc>
          <w:tcPr>
            <w:tcW w:w="0" w:type="auto"/>
            <w:tcBorders>
              <w:top w:val="nil"/>
              <w:left w:val="nil"/>
              <w:bottom w:val="single" w:sz="4" w:space="0" w:color="auto"/>
              <w:right w:val="single" w:sz="4" w:space="0" w:color="auto"/>
            </w:tcBorders>
            <w:shd w:val="clear" w:color="auto" w:fill="auto"/>
            <w:noWrap/>
            <w:vAlign w:val="center"/>
            <w:hideMark/>
          </w:tcPr>
          <w:p w14:paraId="5AFC961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976.174,66 </w:t>
            </w:r>
          </w:p>
        </w:tc>
        <w:tc>
          <w:tcPr>
            <w:tcW w:w="0" w:type="auto"/>
            <w:tcBorders>
              <w:top w:val="nil"/>
              <w:left w:val="nil"/>
              <w:bottom w:val="single" w:sz="4" w:space="0" w:color="auto"/>
              <w:right w:val="single" w:sz="8" w:space="0" w:color="auto"/>
            </w:tcBorders>
            <w:shd w:val="clear" w:color="auto" w:fill="auto"/>
            <w:noWrap/>
            <w:vAlign w:val="center"/>
            <w:hideMark/>
          </w:tcPr>
          <w:p w14:paraId="271662C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997.444,72 </w:t>
            </w:r>
          </w:p>
        </w:tc>
      </w:tr>
      <w:tr w:rsidR="00875524" w:rsidRPr="00875524" w14:paraId="22AD326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BBB6704"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256</w:t>
            </w:r>
          </w:p>
        </w:tc>
        <w:tc>
          <w:tcPr>
            <w:tcW w:w="0" w:type="auto"/>
            <w:tcBorders>
              <w:top w:val="nil"/>
              <w:left w:val="nil"/>
              <w:bottom w:val="single" w:sz="4" w:space="0" w:color="auto"/>
              <w:right w:val="single" w:sz="4" w:space="0" w:color="auto"/>
            </w:tcBorders>
            <w:shd w:val="clear" w:color="auto" w:fill="auto"/>
            <w:noWrap/>
            <w:vAlign w:val="center"/>
            <w:hideMark/>
          </w:tcPr>
          <w:p w14:paraId="1F6BE6C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976.173,90 </w:t>
            </w:r>
          </w:p>
        </w:tc>
        <w:tc>
          <w:tcPr>
            <w:tcW w:w="0" w:type="auto"/>
            <w:tcBorders>
              <w:top w:val="nil"/>
              <w:left w:val="nil"/>
              <w:bottom w:val="single" w:sz="4" w:space="0" w:color="auto"/>
              <w:right w:val="single" w:sz="8" w:space="0" w:color="auto"/>
            </w:tcBorders>
            <w:shd w:val="clear" w:color="auto" w:fill="auto"/>
            <w:noWrap/>
            <w:vAlign w:val="center"/>
            <w:hideMark/>
          </w:tcPr>
          <w:p w14:paraId="0980864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997.445,23 </w:t>
            </w:r>
          </w:p>
        </w:tc>
      </w:tr>
      <w:tr w:rsidR="00875524" w:rsidRPr="00875524" w14:paraId="77187F0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97391F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257</w:t>
            </w:r>
          </w:p>
        </w:tc>
        <w:tc>
          <w:tcPr>
            <w:tcW w:w="0" w:type="auto"/>
            <w:tcBorders>
              <w:top w:val="nil"/>
              <w:left w:val="nil"/>
              <w:bottom w:val="single" w:sz="4" w:space="0" w:color="auto"/>
              <w:right w:val="single" w:sz="4" w:space="0" w:color="auto"/>
            </w:tcBorders>
            <w:shd w:val="clear" w:color="auto" w:fill="auto"/>
            <w:noWrap/>
            <w:vAlign w:val="center"/>
            <w:hideMark/>
          </w:tcPr>
          <w:p w14:paraId="11B407A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976.172,37 </w:t>
            </w:r>
          </w:p>
        </w:tc>
        <w:tc>
          <w:tcPr>
            <w:tcW w:w="0" w:type="auto"/>
            <w:tcBorders>
              <w:top w:val="nil"/>
              <w:left w:val="nil"/>
              <w:bottom w:val="single" w:sz="4" w:space="0" w:color="auto"/>
              <w:right w:val="single" w:sz="8" w:space="0" w:color="auto"/>
            </w:tcBorders>
            <w:shd w:val="clear" w:color="auto" w:fill="auto"/>
            <w:noWrap/>
            <w:vAlign w:val="center"/>
            <w:hideMark/>
          </w:tcPr>
          <w:p w14:paraId="42955CD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997.445,74 </w:t>
            </w:r>
          </w:p>
        </w:tc>
      </w:tr>
      <w:tr w:rsidR="00875524" w:rsidRPr="00875524" w14:paraId="795B732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1CDE2D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258</w:t>
            </w:r>
          </w:p>
        </w:tc>
        <w:tc>
          <w:tcPr>
            <w:tcW w:w="0" w:type="auto"/>
            <w:tcBorders>
              <w:top w:val="nil"/>
              <w:left w:val="nil"/>
              <w:bottom w:val="single" w:sz="4" w:space="0" w:color="auto"/>
              <w:right w:val="single" w:sz="4" w:space="0" w:color="auto"/>
            </w:tcBorders>
            <w:shd w:val="clear" w:color="auto" w:fill="auto"/>
            <w:noWrap/>
            <w:vAlign w:val="center"/>
            <w:hideMark/>
          </w:tcPr>
          <w:p w14:paraId="528548D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976.171,35 </w:t>
            </w:r>
          </w:p>
        </w:tc>
        <w:tc>
          <w:tcPr>
            <w:tcW w:w="0" w:type="auto"/>
            <w:tcBorders>
              <w:top w:val="nil"/>
              <w:left w:val="nil"/>
              <w:bottom w:val="single" w:sz="4" w:space="0" w:color="auto"/>
              <w:right w:val="single" w:sz="8" w:space="0" w:color="auto"/>
            </w:tcBorders>
            <w:shd w:val="clear" w:color="auto" w:fill="auto"/>
            <w:noWrap/>
            <w:vAlign w:val="center"/>
            <w:hideMark/>
          </w:tcPr>
          <w:p w14:paraId="5E4788E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997.446,50 </w:t>
            </w:r>
          </w:p>
        </w:tc>
      </w:tr>
      <w:tr w:rsidR="00875524" w:rsidRPr="00875524" w14:paraId="1E806E4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45EC28B"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259</w:t>
            </w:r>
          </w:p>
        </w:tc>
        <w:tc>
          <w:tcPr>
            <w:tcW w:w="0" w:type="auto"/>
            <w:tcBorders>
              <w:top w:val="nil"/>
              <w:left w:val="nil"/>
              <w:bottom w:val="single" w:sz="4" w:space="0" w:color="auto"/>
              <w:right w:val="single" w:sz="4" w:space="0" w:color="auto"/>
            </w:tcBorders>
            <w:shd w:val="clear" w:color="auto" w:fill="auto"/>
            <w:noWrap/>
            <w:vAlign w:val="center"/>
            <w:hideMark/>
          </w:tcPr>
          <w:p w14:paraId="025A1AB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976.170,08 </w:t>
            </w:r>
          </w:p>
        </w:tc>
        <w:tc>
          <w:tcPr>
            <w:tcW w:w="0" w:type="auto"/>
            <w:tcBorders>
              <w:top w:val="nil"/>
              <w:left w:val="nil"/>
              <w:bottom w:val="single" w:sz="4" w:space="0" w:color="auto"/>
              <w:right w:val="single" w:sz="8" w:space="0" w:color="auto"/>
            </w:tcBorders>
            <w:shd w:val="clear" w:color="auto" w:fill="auto"/>
            <w:noWrap/>
            <w:vAlign w:val="center"/>
            <w:hideMark/>
          </w:tcPr>
          <w:p w14:paraId="55BF147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997.446,75 </w:t>
            </w:r>
          </w:p>
        </w:tc>
      </w:tr>
      <w:tr w:rsidR="00875524" w:rsidRPr="00875524" w14:paraId="17D86AC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014476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260</w:t>
            </w:r>
          </w:p>
        </w:tc>
        <w:tc>
          <w:tcPr>
            <w:tcW w:w="0" w:type="auto"/>
            <w:tcBorders>
              <w:top w:val="nil"/>
              <w:left w:val="nil"/>
              <w:bottom w:val="single" w:sz="4" w:space="0" w:color="auto"/>
              <w:right w:val="single" w:sz="4" w:space="0" w:color="auto"/>
            </w:tcBorders>
            <w:shd w:val="clear" w:color="auto" w:fill="auto"/>
            <w:noWrap/>
            <w:vAlign w:val="center"/>
            <w:hideMark/>
          </w:tcPr>
          <w:p w14:paraId="6503320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976.169,06 </w:t>
            </w:r>
          </w:p>
        </w:tc>
        <w:tc>
          <w:tcPr>
            <w:tcW w:w="0" w:type="auto"/>
            <w:tcBorders>
              <w:top w:val="nil"/>
              <w:left w:val="nil"/>
              <w:bottom w:val="single" w:sz="4" w:space="0" w:color="auto"/>
              <w:right w:val="single" w:sz="8" w:space="0" w:color="auto"/>
            </w:tcBorders>
            <w:shd w:val="clear" w:color="auto" w:fill="auto"/>
            <w:noWrap/>
            <w:vAlign w:val="center"/>
            <w:hideMark/>
          </w:tcPr>
          <w:p w14:paraId="46A3E01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997.447,25 </w:t>
            </w:r>
          </w:p>
        </w:tc>
      </w:tr>
      <w:tr w:rsidR="00875524" w:rsidRPr="00875524" w14:paraId="7A42907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4855CBC"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261</w:t>
            </w:r>
          </w:p>
        </w:tc>
        <w:tc>
          <w:tcPr>
            <w:tcW w:w="0" w:type="auto"/>
            <w:tcBorders>
              <w:top w:val="nil"/>
              <w:left w:val="nil"/>
              <w:bottom w:val="single" w:sz="4" w:space="0" w:color="auto"/>
              <w:right w:val="single" w:sz="4" w:space="0" w:color="auto"/>
            </w:tcBorders>
            <w:shd w:val="clear" w:color="auto" w:fill="auto"/>
            <w:noWrap/>
            <w:vAlign w:val="center"/>
            <w:hideMark/>
          </w:tcPr>
          <w:p w14:paraId="6B438F9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976.167,28 </w:t>
            </w:r>
          </w:p>
        </w:tc>
        <w:tc>
          <w:tcPr>
            <w:tcW w:w="0" w:type="auto"/>
            <w:tcBorders>
              <w:top w:val="nil"/>
              <w:left w:val="nil"/>
              <w:bottom w:val="single" w:sz="4" w:space="0" w:color="auto"/>
              <w:right w:val="single" w:sz="8" w:space="0" w:color="auto"/>
            </w:tcBorders>
            <w:shd w:val="clear" w:color="auto" w:fill="auto"/>
            <w:noWrap/>
            <w:vAlign w:val="center"/>
            <w:hideMark/>
          </w:tcPr>
          <w:p w14:paraId="19E8279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997.448,01 </w:t>
            </w:r>
          </w:p>
        </w:tc>
      </w:tr>
      <w:tr w:rsidR="00875524" w:rsidRPr="00875524" w14:paraId="785D458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6ACCDD7"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262</w:t>
            </w:r>
          </w:p>
        </w:tc>
        <w:tc>
          <w:tcPr>
            <w:tcW w:w="0" w:type="auto"/>
            <w:tcBorders>
              <w:top w:val="nil"/>
              <w:left w:val="nil"/>
              <w:bottom w:val="single" w:sz="4" w:space="0" w:color="auto"/>
              <w:right w:val="single" w:sz="4" w:space="0" w:color="auto"/>
            </w:tcBorders>
            <w:shd w:val="clear" w:color="auto" w:fill="auto"/>
            <w:noWrap/>
            <w:vAlign w:val="center"/>
            <w:hideMark/>
          </w:tcPr>
          <w:p w14:paraId="0E619C5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976.166,27 </w:t>
            </w:r>
          </w:p>
        </w:tc>
        <w:tc>
          <w:tcPr>
            <w:tcW w:w="0" w:type="auto"/>
            <w:tcBorders>
              <w:top w:val="nil"/>
              <w:left w:val="nil"/>
              <w:bottom w:val="single" w:sz="4" w:space="0" w:color="auto"/>
              <w:right w:val="single" w:sz="8" w:space="0" w:color="auto"/>
            </w:tcBorders>
            <w:shd w:val="clear" w:color="auto" w:fill="auto"/>
            <w:noWrap/>
            <w:vAlign w:val="center"/>
            <w:hideMark/>
          </w:tcPr>
          <w:p w14:paraId="51B7199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997.448,52 </w:t>
            </w:r>
          </w:p>
        </w:tc>
      </w:tr>
      <w:tr w:rsidR="00875524" w:rsidRPr="00875524" w14:paraId="66C65DB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D40B15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263</w:t>
            </w:r>
          </w:p>
        </w:tc>
        <w:tc>
          <w:tcPr>
            <w:tcW w:w="0" w:type="auto"/>
            <w:tcBorders>
              <w:top w:val="nil"/>
              <w:left w:val="nil"/>
              <w:bottom w:val="single" w:sz="4" w:space="0" w:color="auto"/>
              <w:right w:val="single" w:sz="4" w:space="0" w:color="auto"/>
            </w:tcBorders>
            <w:shd w:val="clear" w:color="auto" w:fill="auto"/>
            <w:noWrap/>
            <w:vAlign w:val="center"/>
            <w:hideMark/>
          </w:tcPr>
          <w:p w14:paraId="25E149E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976.165,50 </w:t>
            </w:r>
          </w:p>
        </w:tc>
        <w:tc>
          <w:tcPr>
            <w:tcW w:w="0" w:type="auto"/>
            <w:tcBorders>
              <w:top w:val="nil"/>
              <w:left w:val="nil"/>
              <w:bottom w:val="single" w:sz="4" w:space="0" w:color="auto"/>
              <w:right w:val="single" w:sz="8" w:space="0" w:color="auto"/>
            </w:tcBorders>
            <w:shd w:val="clear" w:color="auto" w:fill="auto"/>
            <w:noWrap/>
            <w:vAlign w:val="center"/>
            <w:hideMark/>
          </w:tcPr>
          <w:p w14:paraId="4EDBF15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997.448,77 </w:t>
            </w:r>
          </w:p>
        </w:tc>
      </w:tr>
      <w:tr w:rsidR="00875524" w:rsidRPr="00875524" w14:paraId="5DC1A7A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305F76A"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264</w:t>
            </w:r>
          </w:p>
        </w:tc>
        <w:tc>
          <w:tcPr>
            <w:tcW w:w="0" w:type="auto"/>
            <w:tcBorders>
              <w:top w:val="nil"/>
              <w:left w:val="nil"/>
              <w:bottom w:val="single" w:sz="4" w:space="0" w:color="auto"/>
              <w:right w:val="single" w:sz="4" w:space="0" w:color="auto"/>
            </w:tcBorders>
            <w:shd w:val="clear" w:color="auto" w:fill="auto"/>
            <w:noWrap/>
            <w:vAlign w:val="center"/>
            <w:hideMark/>
          </w:tcPr>
          <w:p w14:paraId="76F197B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976.164,74 </w:t>
            </w:r>
          </w:p>
        </w:tc>
        <w:tc>
          <w:tcPr>
            <w:tcW w:w="0" w:type="auto"/>
            <w:tcBorders>
              <w:top w:val="nil"/>
              <w:left w:val="nil"/>
              <w:bottom w:val="single" w:sz="4" w:space="0" w:color="auto"/>
              <w:right w:val="single" w:sz="8" w:space="0" w:color="auto"/>
            </w:tcBorders>
            <w:shd w:val="clear" w:color="auto" w:fill="auto"/>
            <w:noWrap/>
            <w:vAlign w:val="center"/>
            <w:hideMark/>
          </w:tcPr>
          <w:p w14:paraId="2D562B2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997.449,28 </w:t>
            </w:r>
          </w:p>
        </w:tc>
      </w:tr>
      <w:tr w:rsidR="00875524" w:rsidRPr="00875524" w14:paraId="27E2F16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94A2FAC"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265</w:t>
            </w:r>
          </w:p>
        </w:tc>
        <w:tc>
          <w:tcPr>
            <w:tcW w:w="0" w:type="auto"/>
            <w:tcBorders>
              <w:top w:val="nil"/>
              <w:left w:val="nil"/>
              <w:bottom w:val="single" w:sz="4" w:space="0" w:color="auto"/>
              <w:right w:val="single" w:sz="4" w:space="0" w:color="auto"/>
            </w:tcBorders>
            <w:shd w:val="clear" w:color="auto" w:fill="auto"/>
            <w:noWrap/>
            <w:vAlign w:val="center"/>
            <w:hideMark/>
          </w:tcPr>
          <w:p w14:paraId="5E13D08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976.163,72 </w:t>
            </w:r>
          </w:p>
        </w:tc>
        <w:tc>
          <w:tcPr>
            <w:tcW w:w="0" w:type="auto"/>
            <w:tcBorders>
              <w:top w:val="nil"/>
              <w:left w:val="nil"/>
              <w:bottom w:val="single" w:sz="4" w:space="0" w:color="auto"/>
              <w:right w:val="single" w:sz="8" w:space="0" w:color="auto"/>
            </w:tcBorders>
            <w:shd w:val="clear" w:color="auto" w:fill="auto"/>
            <w:noWrap/>
            <w:vAlign w:val="center"/>
            <w:hideMark/>
          </w:tcPr>
          <w:p w14:paraId="3934566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997.449,78 </w:t>
            </w:r>
          </w:p>
        </w:tc>
      </w:tr>
      <w:tr w:rsidR="00875524" w:rsidRPr="00875524" w14:paraId="2D2EB79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853C34D"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266</w:t>
            </w:r>
          </w:p>
        </w:tc>
        <w:tc>
          <w:tcPr>
            <w:tcW w:w="0" w:type="auto"/>
            <w:tcBorders>
              <w:top w:val="nil"/>
              <w:left w:val="nil"/>
              <w:bottom w:val="single" w:sz="4" w:space="0" w:color="auto"/>
              <w:right w:val="single" w:sz="4" w:space="0" w:color="auto"/>
            </w:tcBorders>
            <w:shd w:val="clear" w:color="auto" w:fill="auto"/>
            <w:noWrap/>
            <w:vAlign w:val="center"/>
            <w:hideMark/>
          </w:tcPr>
          <w:p w14:paraId="5078345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976.162,70 </w:t>
            </w:r>
          </w:p>
        </w:tc>
        <w:tc>
          <w:tcPr>
            <w:tcW w:w="0" w:type="auto"/>
            <w:tcBorders>
              <w:top w:val="nil"/>
              <w:left w:val="nil"/>
              <w:bottom w:val="single" w:sz="4" w:space="0" w:color="auto"/>
              <w:right w:val="single" w:sz="8" w:space="0" w:color="auto"/>
            </w:tcBorders>
            <w:shd w:val="clear" w:color="auto" w:fill="auto"/>
            <w:noWrap/>
            <w:vAlign w:val="center"/>
            <w:hideMark/>
          </w:tcPr>
          <w:p w14:paraId="2E7DDA5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997.450,29 </w:t>
            </w:r>
          </w:p>
        </w:tc>
      </w:tr>
      <w:tr w:rsidR="00875524" w:rsidRPr="00875524" w14:paraId="2C74192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445F03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267</w:t>
            </w:r>
          </w:p>
        </w:tc>
        <w:tc>
          <w:tcPr>
            <w:tcW w:w="0" w:type="auto"/>
            <w:tcBorders>
              <w:top w:val="nil"/>
              <w:left w:val="nil"/>
              <w:bottom w:val="single" w:sz="4" w:space="0" w:color="auto"/>
              <w:right w:val="single" w:sz="4" w:space="0" w:color="auto"/>
            </w:tcBorders>
            <w:shd w:val="clear" w:color="auto" w:fill="auto"/>
            <w:noWrap/>
            <w:vAlign w:val="center"/>
            <w:hideMark/>
          </w:tcPr>
          <w:p w14:paraId="3A1DA8C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976.161,69 </w:t>
            </w:r>
          </w:p>
        </w:tc>
        <w:tc>
          <w:tcPr>
            <w:tcW w:w="0" w:type="auto"/>
            <w:tcBorders>
              <w:top w:val="nil"/>
              <w:left w:val="nil"/>
              <w:bottom w:val="single" w:sz="4" w:space="0" w:color="auto"/>
              <w:right w:val="single" w:sz="8" w:space="0" w:color="auto"/>
            </w:tcBorders>
            <w:shd w:val="clear" w:color="auto" w:fill="auto"/>
            <w:noWrap/>
            <w:vAlign w:val="center"/>
            <w:hideMark/>
          </w:tcPr>
          <w:p w14:paraId="1EE0ADB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997.450,79 </w:t>
            </w:r>
          </w:p>
        </w:tc>
      </w:tr>
      <w:tr w:rsidR="00875524" w:rsidRPr="00875524" w14:paraId="3672F65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CF582F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268</w:t>
            </w:r>
          </w:p>
        </w:tc>
        <w:tc>
          <w:tcPr>
            <w:tcW w:w="0" w:type="auto"/>
            <w:tcBorders>
              <w:top w:val="nil"/>
              <w:left w:val="nil"/>
              <w:bottom w:val="single" w:sz="4" w:space="0" w:color="auto"/>
              <w:right w:val="single" w:sz="4" w:space="0" w:color="auto"/>
            </w:tcBorders>
            <w:shd w:val="clear" w:color="auto" w:fill="auto"/>
            <w:noWrap/>
            <w:vAlign w:val="center"/>
            <w:hideMark/>
          </w:tcPr>
          <w:p w14:paraId="71AE5ED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976.160,67 </w:t>
            </w:r>
          </w:p>
        </w:tc>
        <w:tc>
          <w:tcPr>
            <w:tcW w:w="0" w:type="auto"/>
            <w:tcBorders>
              <w:top w:val="nil"/>
              <w:left w:val="nil"/>
              <w:bottom w:val="single" w:sz="4" w:space="0" w:color="auto"/>
              <w:right w:val="single" w:sz="8" w:space="0" w:color="auto"/>
            </w:tcBorders>
            <w:shd w:val="clear" w:color="auto" w:fill="auto"/>
            <w:noWrap/>
            <w:vAlign w:val="center"/>
            <w:hideMark/>
          </w:tcPr>
          <w:p w14:paraId="4978B2D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997.451,30 </w:t>
            </w:r>
          </w:p>
        </w:tc>
      </w:tr>
      <w:tr w:rsidR="00875524" w:rsidRPr="00875524" w14:paraId="215A058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36165E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269</w:t>
            </w:r>
          </w:p>
        </w:tc>
        <w:tc>
          <w:tcPr>
            <w:tcW w:w="0" w:type="auto"/>
            <w:tcBorders>
              <w:top w:val="nil"/>
              <w:left w:val="nil"/>
              <w:bottom w:val="single" w:sz="4" w:space="0" w:color="auto"/>
              <w:right w:val="single" w:sz="4" w:space="0" w:color="auto"/>
            </w:tcBorders>
            <w:shd w:val="clear" w:color="auto" w:fill="auto"/>
            <w:noWrap/>
            <w:vAlign w:val="center"/>
            <w:hideMark/>
          </w:tcPr>
          <w:p w14:paraId="7A90651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976.159,65 </w:t>
            </w:r>
          </w:p>
        </w:tc>
        <w:tc>
          <w:tcPr>
            <w:tcW w:w="0" w:type="auto"/>
            <w:tcBorders>
              <w:top w:val="nil"/>
              <w:left w:val="nil"/>
              <w:bottom w:val="single" w:sz="4" w:space="0" w:color="auto"/>
              <w:right w:val="single" w:sz="8" w:space="0" w:color="auto"/>
            </w:tcBorders>
            <w:shd w:val="clear" w:color="auto" w:fill="auto"/>
            <w:noWrap/>
            <w:vAlign w:val="center"/>
            <w:hideMark/>
          </w:tcPr>
          <w:p w14:paraId="10838A3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997.452,06 </w:t>
            </w:r>
          </w:p>
        </w:tc>
      </w:tr>
      <w:tr w:rsidR="00875524" w:rsidRPr="00875524" w14:paraId="68F5C99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592993C"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270</w:t>
            </w:r>
          </w:p>
        </w:tc>
        <w:tc>
          <w:tcPr>
            <w:tcW w:w="0" w:type="auto"/>
            <w:tcBorders>
              <w:top w:val="nil"/>
              <w:left w:val="nil"/>
              <w:bottom w:val="single" w:sz="4" w:space="0" w:color="auto"/>
              <w:right w:val="single" w:sz="4" w:space="0" w:color="auto"/>
            </w:tcBorders>
            <w:shd w:val="clear" w:color="auto" w:fill="auto"/>
            <w:noWrap/>
            <w:vAlign w:val="center"/>
            <w:hideMark/>
          </w:tcPr>
          <w:p w14:paraId="340D451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976.158,63 </w:t>
            </w:r>
          </w:p>
        </w:tc>
        <w:tc>
          <w:tcPr>
            <w:tcW w:w="0" w:type="auto"/>
            <w:tcBorders>
              <w:top w:val="nil"/>
              <w:left w:val="nil"/>
              <w:bottom w:val="single" w:sz="4" w:space="0" w:color="auto"/>
              <w:right w:val="single" w:sz="8" w:space="0" w:color="auto"/>
            </w:tcBorders>
            <w:shd w:val="clear" w:color="auto" w:fill="auto"/>
            <w:noWrap/>
            <w:vAlign w:val="center"/>
            <w:hideMark/>
          </w:tcPr>
          <w:p w14:paraId="7C1FBF2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997.452,57 </w:t>
            </w:r>
          </w:p>
        </w:tc>
      </w:tr>
      <w:tr w:rsidR="00875524" w:rsidRPr="00875524" w14:paraId="269612D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84347CC"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271</w:t>
            </w:r>
          </w:p>
        </w:tc>
        <w:tc>
          <w:tcPr>
            <w:tcW w:w="0" w:type="auto"/>
            <w:tcBorders>
              <w:top w:val="nil"/>
              <w:left w:val="nil"/>
              <w:bottom w:val="single" w:sz="4" w:space="0" w:color="auto"/>
              <w:right w:val="single" w:sz="4" w:space="0" w:color="auto"/>
            </w:tcBorders>
            <w:shd w:val="clear" w:color="auto" w:fill="auto"/>
            <w:noWrap/>
            <w:vAlign w:val="center"/>
            <w:hideMark/>
          </w:tcPr>
          <w:p w14:paraId="082641D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976.157,11 </w:t>
            </w:r>
          </w:p>
        </w:tc>
        <w:tc>
          <w:tcPr>
            <w:tcW w:w="0" w:type="auto"/>
            <w:tcBorders>
              <w:top w:val="nil"/>
              <w:left w:val="nil"/>
              <w:bottom w:val="single" w:sz="4" w:space="0" w:color="auto"/>
              <w:right w:val="single" w:sz="8" w:space="0" w:color="auto"/>
            </w:tcBorders>
            <w:shd w:val="clear" w:color="auto" w:fill="auto"/>
            <w:noWrap/>
            <w:vAlign w:val="center"/>
            <w:hideMark/>
          </w:tcPr>
          <w:p w14:paraId="3EB7A73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997.453,83 </w:t>
            </w:r>
          </w:p>
        </w:tc>
      </w:tr>
      <w:tr w:rsidR="00875524" w:rsidRPr="00875524" w14:paraId="6B33AC5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65C93BF"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272</w:t>
            </w:r>
          </w:p>
        </w:tc>
        <w:tc>
          <w:tcPr>
            <w:tcW w:w="0" w:type="auto"/>
            <w:tcBorders>
              <w:top w:val="nil"/>
              <w:left w:val="nil"/>
              <w:bottom w:val="single" w:sz="4" w:space="0" w:color="auto"/>
              <w:right w:val="single" w:sz="4" w:space="0" w:color="auto"/>
            </w:tcBorders>
            <w:shd w:val="clear" w:color="auto" w:fill="auto"/>
            <w:noWrap/>
            <w:vAlign w:val="center"/>
            <w:hideMark/>
          </w:tcPr>
          <w:p w14:paraId="089CEC9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976.156,34 </w:t>
            </w:r>
          </w:p>
        </w:tc>
        <w:tc>
          <w:tcPr>
            <w:tcW w:w="0" w:type="auto"/>
            <w:tcBorders>
              <w:top w:val="nil"/>
              <w:left w:val="nil"/>
              <w:bottom w:val="single" w:sz="4" w:space="0" w:color="auto"/>
              <w:right w:val="single" w:sz="8" w:space="0" w:color="auto"/>
            </w:tcBorders>
            <w:shd w:val="clear" w:color="auto" w:fill="auto"/>
            <w:noWrap/>
            <w:vAlign w:val="center"/>
            <w:hideMark/>
          </w:tcPr>
          <w:p w14:paraId="072D2D6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997.454,34 </w:t>
            </w:r>
          </w:p>
        </w:tc>
      </w:tr>
      <w:tr w:rsidR="00875524" w:rsidRPr="00875524" w14:paraId="721C514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8689E31"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273</w:t>
            </w:r>
          </w:p>
        </w:tc>
        <w:tc>
          <w:tcPr>
            <w:tcW w:w="0" w:type="auto"/>
            <w:tcBorders>
              <w:top w:val="nil"/>
              <w:left w:val="nil"/>
              <w:bottom w:val="single" w:sz="4" w:space="0" w:color="auto"/>
              <w:right w:val="single" w:sz="4" w:space="0" w:color="auto"/>
            </w:tcBorders>
            <w:shd w:val="clear" w:color="auto" w:fill="auto"/>
            <w:noWrap/>
            <w:vAlign w:val="center"/>
            <w:hideMark/>
          </w:tcPr>
          <w:p w14:paraId="2089840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976.155,58 </w:t>
            </w:r>
          </w:p>
        </w:tc>
        <w:tc>
          <w:tcPr>
            <w:tcW w:w="0" w:type="auto"/>
            <w:tcBorders>
              <w:top w:val="nil"/>
              <w:left w:val="nil"/>
              <w:bottom w:val="single" w:sz="4" w:space="0" w:color="auto"/>
              <w:right w:val="single" w:sz="8" w:space="0" w:color="auto"/>
            </w:tcBorders>
            <w:shd w:val="clear" w:color="auto" w:fill="auto"/>
            <w:noWrap/>
            <w:vAlign w:val="center"/>
            <w:hideMark/>
          </w:tcPr>
          <w:p w14:paraId="569A222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997.455,10 </w:t>
            </w:r>
          </w:p>
        </w:tc>
      </w:tr>
      <w:tr w:rsidR="00875524" w:rsidRPr="00875524" w14:paraId="01FC429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3673CAE"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274</w:t>
            </w:r>
          </w:p>
        </w:tc>
        <w:tc>
          <w:tcPr>
            <w:tcW w:w="0" w:type="auto"/>
            <w:tcBorders>
              <w:top w:val="nil"/>
              <w:left w:val="nil"/>
              <w:bottom w:val="single" w:sz="4" w:space="0" w:color="auto"/>
              <w:right w:val="single" w:sz="4" w:space="0" w:color="auto"/>
            </w:tcBorders>
            <w:shd w:val="clear" w:color="auto" w:fill="auto"/>
            <w:noWrap/>
            <w:vAlign w:val="center"/>
            <w:hideMark/>
          </w:tcPr>
          <w:p w14:paraId="6A8FAD0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976.154,31 </w:t>
            </w:r>
          </w:p>
        </w:tc>
        <w:tc>
          <w:tcPr>
            <w:tcW w:w="0" w:type="auto"/>
            <w:tcBorders>
              <w:top w:val="nil"/>
              <w:left w:val="nil"/>
              <w:bottom w:val="single" w:sz="4" w:space="0" w:color="auto"/>
              <w:right w:val="single" w:sz="8" w:space="0" w:color="auto"/>
            </w:tcBorders>
            <w:shd w:val="clear" w:color="auto" w:fill="auto"/>
            <w:noWrap/>
            <w:vAlign w:val="center"/>
            <w:hideMark/>
          </w:tcPr>
          <w:p w14:paraId="24EF0E1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997.455,61 </w:t>
            </w:r>
          </w:p>
        </w:tc>
      </w:tr>
      <w:tr w:rsidR="00875524" w:rsidRPr="00875524" w14:paraId="70720A1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592E069"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275</w:t>
            </w:r>
          </w:p>
        </w:tc>
        <w:tc>
          <w:tcPr>
            <w:tcW w:w="0" w:type="auto"/>
            <w:tcBorders>
              <w:top w:val="nil"/>
              <w:left w:val="nil"/>
              <w:bottom w:val="single" w:sz="4" w:space="0" w:color="auto"/>
              <w:right w:val="single" w:sz="4" w:space="0" w:color="auto"/>
            </w:tcBorders>
            <w:shd w:val="clear" w:color="auto" w:fill="auto"/>
            <w:noWrap/>
            <w:vAlign w:val="center"/>
            <w:hideMark/>
          </w:tcPr>
          <w:p w14:paraId="2EB8024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976.153,54 </w:t>
            </w:r>
          </w:p>
        </w:tc>
        <w:tc>
          <w:tcPr>
            <w:tcW w:w="0" w:type="auto"/>
            <w:tcBorders>
              <w:top w:val="nil"/>
              <w:left w:val="nil"/>
              <w:bottom w:val="single" w:sz="4" w:space="0" w:color="auto"/>
              <w:right w:val="single" w:sz="8" w:space="0" w:color="auto"/>
            </w:tcBorders>
            <w:shd w:val="clear" w:color="auto" w:fill="auto"/>
            <w:noWrap/>
            <w:vAlign w:val="center"/>
            <w:hideMark/>
          </w:tcPr>
          <w:p w14:paraId="643C180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997.456,37 </w:t>
            </w:r>
          </w:p>
        </w:tc>
      </w:tr>
      <w:tr w:rsidR="00875524" w:rsidRPr="00875524" w14:paraId="69C68D5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1FA4735"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276</w:t>
            </w:r>
          </w:p>
        </w:tc>
        <w:tc>
          <w:tcPr>
            <w:tcW w:w="0" w:type="auto"/>
            <w:tcBorders>
              <w:top w:val="nil"/>
              <w:left w:val="nil"/>
              <w:bottom w:val="single" w:sz="4" w:space="0" w:color="auto"/>
              <w:right w:val="single" w:sz="4" w:space="0" w:color="auto"/>
            </w:tcBorders>
            <w:shd w:val="clear" w:color="auto" w:fill="auto"/>
            <w:noWrap/>
            <w:vAlign w:val="center"/>
            <w:hideMark/>
          </w:tcPr>
          <w:p w14:paraId="598AAC4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976.152,78 </w:t>
            </w:r>
          </w:p>
        </w:tc>
        <w:tc>
          <w:tcPr>
            <w:tcW w:w="0" w:type="auto"/>
            <w:tcBorders>
              <w:top w:val="nil"/>
              <w:left w:val="nil"/>
              <w:bottom w:val="single" w:sz="4" w:space="0" w:color="auto"/>
              <w:right w:val="single" w:sz="8" w:space="0" w:color="auto"/>
            </w:tcBorders>
            <w:shd w:val="clear" w:color="auto" w:fill="auto"/>
            <w:noWrap/>
            <w:vAlign w:val="center"/>
            <w:hideMark/>
          </w:tcPr>
          <w:p w14:paraId="37FFC21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997.456,87 </w:t>
            </w:r>
          </w:p>
        </w:tc>
      </w:tr>
      <w:tr w:rsidR="00875524" w:rsidRPr="00875524" w14:paraId="6EC569C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129A618" w14:textId="77777777" w:rsidR="00875524" w:rsidRPr="003241C2" w:rsidRDefault="00875524" w:rsidP="00875524">
            <w:pPr>
              <w:jc w:val="center"/>
              <w:rPr>
                <w:rFonts w:ascii="Arial" w:hAnsi="Arial" w:cs="Arial"/>
                <w:color w:val="000000"/>
                <w:sz w:val="20"/>
                <w:lang w:val="es-CO" w:eastAsia="es-CO"/>
              </w:rPr>
            </w:pPr>
            <w:r w:rsidRPr="003241C2">
              <w:rPr>
                <w:rFonts w:ascii="Arial" w:hAnsi="Arial" w:cs="Arial"/>
                <w:color w:val="000000"/>
                <w:sz w:val="20"/>
                <w:lang w:val="es-CO" w:eastAsia="es-CO"/>
              </w:rPr>
              <w:t>277</w:t>
            </w:r>
          </w:p>
        </w:tc>
        <w:tc>
          <w:tcPr>
            <w:tcW w:w="0" w:type="auto"/>
            <w:tcBorders>
              <w:top w:val="nil"/>
              <w:left w:val="nil"/>
              <w:bottom w:val="single" w:sz="4" w:space="0" w:color="auto"/>
              <w:right w:val="single" w:sz="4" w:space="0" w:color="auto"/>
            </w:tcBorders>
            <w:shd w:val="clear" w:color="auto" w:fill="auto"/>
            <w:noWrap/>
            <w:vAlign w:val="center"/>
            <w:hideMark/>
          </w:tcPr>
          <w:p w14:paraId="35D5858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976.152,02 </w:t>
            </w:r>
          </w:p>
        </w:tc>
        <w:tc>
          <w:tcPr>
            <w:tcW w:w="0" w:type="auto"/>
            <w:tcBorders>
              <w:top w:val="nil"/>
              <w:left w:val="nil"/>
              <w:bottom w:val="single" w:sz="4" w:space="0" w:color="auto"/>
              <w:right w:val="single" w:sz="8" w:space="0" w:color="auto"/>
            </w:tcBorders>
            <w:shd w:val="clear" w:color="auto" w:fill="auto"/>
            <w:noWrap/>
            <w:vAlign w:val="center"/>
            <w:hideMark/>
          </w:tcPr>
          <w:p w14:paraId="5B6FE58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997.457,13 </w:t>
            </w:r>
          </w:p>
        </w:tc>
      </w:tr>
      <w:tr w:rsidR="00875524" w:rsidRPr="00875524" w14:paraId="20F9ADD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677A2D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lastRenderedPageBreak/>
              <w:t>278</w:t>
            </w:r>
          </w:p>
        </w:tc>
        <w:tc>
          <w:tcPr>
            <w:tcW w:w="0" w:type="auto"/>
            <w:tcBorders>
              <w:top w:val="nil"/>
              <w:left w:val="nil"/>
              <w:bottom w:val="single" w:sz="4" w:space="0" w:color="auto"/>
              <w:right w:val="single" w:sz="4" w:space="0" w:color="auto"/>
            </w:tcBorders>
            <w:shd w:val="clear" w:color="auto" w:fill="auto"/>
            <w:noWrap/>
            <w:vAlign w:val="center"/>
            <w:hideMark/>
          </w:tcPr>
          <w:p w14:paraId="56AE670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976.148,96 </w:t>
            </w:r>
          </w:p>
        </w:tc>
        <w:tc>
          <w:tcPr>
            <w:tcW w:w="0" w:type="auto"/>
            <w:tcBorders>
              <w:top w:val="nil"/>
              <w:left w:val="nil"/>
              <w:bottom w:val="single" w:sz="4" w:space="0" w:color="auto"/>
              <w:right w:val="single" w:sz="8" w:space="0" w:color="auto"/>
            </w:tcBorders>
            <w:shd w:val="clear" w:color="auto" w:fill="auto"/>
            <w:noWrap/>
            <w:vAlign w:val="center"/>
            <w:hideMark/>
          </w:tcPr>
          <w:p w14:paraId="7BB31A0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997.459,41 </w:t>
            </w:r>
          </w:p>
        </w:tc>
      </w:tr>
      <w:tr w:rsidR="00875524" w:rsidRPr="00875524" w14:paraId="48D7712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58F1FB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279</w:t>
            </w:r>
          </w:p>
        </w:tc>
        <w:tc>
          <w:tcPr>
            <w:tcW w:w="0" w:type="auto"/>
            <w:tcBorders>
              <w:top w:val="nil"/>
              <w:left w:val="nil"/>
              <w:bottom w:val="single" w:sz="4" w:space="0" w:color="auto"/>
              <w:right w:val="single" w:sz="4" w:space="0" w:color="auto"/>
            </w:tcBorders>
            <w:shd w:val="clear" w:color="auto" w:fill="auto"/>
            <w:noWrap/>
            <w:vAlign w:val="center"/>
            <w:hideMark/>
          </w:tcPr>
          <w:p w14:paraId="7EBFBC8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976.148,20 </w:t>
            </w:r>
          </w:p>
        </w:tc>
        <w:tc>
          <w:tcPr>
            <w:tcW w:w="0" w:type="auto"/>
            <w:tcBorders>
              <w:top w:val="nil"/>
              <w:left w:val="nil"/>
              <w:bottom w:val="single" w:sz="4" w:space="0" w:color="auto"/>
              <w:right w:val="single" w:sz="8" w:space="0" w:color="auto"/>
            </w:tcBorders>
            <w:shd w:val="clear" w:color="auto" w:fill="auto"/>
            <w:noWrap/>
            <w:vAlign w:val="center"/>
            <w:hideMark/>
          </w:tcPr>
          <w:p w14:paraId="1CB0E1E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997.460,17 </w:t>
            </w:r>
          </w:p>
        </w:tc>
      </w:tr>
      <w:tr w:rsidR="00875524" w:rsidRPr="00875524" w14:paraId="35E6827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C1C9FE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280</w:t>
            </w:r>
          </w:p>
        </w:tc>
        <w:tc>
          <w:tcPr>
            <w:tcW w:w="0" w:type="auto"/>
            <w:tcBorders>
              <w:top w:val="nil"/>
              <w:left w:val="nil"/>
              <w:bottom w:val="single" w:sz="4" w:space="0" w:color="auto"/>
              <w:right w:val="single" w:sz="4" w:space="0" w:color="auto"/>
            </w:tcBorders>
            <w:shd w:val="clear" w:color="auto" w:fill="auto"/>
            <w:noWrap/>
            <w:vAlign w:val="center"/>
            <w:hideMark/>
          </w:tcPr>
          <w:p w14:paraId="412F971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976.147,44 </w:t>
            </w:r>
          </w:p>
        </w:tc>
        <w:tc>
          <w:tcPr>
            <w:tcW w:w="0" w:type="auto"/>
            <w:tcBorders>
              <w:top w:val="nil"/>
              <w:left w:val="nil"/>
              <w:bottom w:val="single" w:sz="4" w:space="0" w:color="auto"/>
              <w:right w:val="single" w:sz="8" w:space="0" w:color="auto"/>
            </w:tcBorders>
            <w:shd w:val="clear" w:color="auto" w:fill="auto"/>
            <w:noWrap/>
            <w:vAlign w:val="center"/>
            <w:hideMark/>
          </w:tcPr>
          <w:p w14:paraId="59C356D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997.460,67 </w:t>
            </w:r>
          </w:p>
        </w:tc>
      </w:tr>
      <w:tr w:rsidR="00875524" w:rsidRPr="00875524" w14:paraId="5BD4237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728EB3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281</w:t>
            </w:r>
          </w:p>
        </w:tc>
        <w:tc>
          <w:tcPr>
            <w:tcW w:w="0" w:type="auto"/>
            <w:tcBorders>
              <w:top w:val="nil"/>
              <w:left w:val="nil"/>
              <w:bottom w:val="single" w:sz="4" w:space="0" w:color="auto"/>
              <w:right w:val="single" w:sz="4" w:space="0" w:color="auto"/>
            </w:tcBorders>
            <w:shd w:val="clear" w:color="auto" w:fill="auto"/>
            <w:noWrap/>
            <w:vAlign w:val="center"/>
            <w:hideMark/>
          </w:tcPr>
          <w:p w14:paraId="27D3CBA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976.146,67 </w:t>
            </w:r>
          </w:p>
        </w:tc>
        <w:tc>
          <w:tcPr>
            <w:tcW w:w="0" w:type="auto"/>
            <w:tcBorders>
              <w:top w:val="nil"/>
              <w:left w:val="nil"/>
              <w:bottom w:val="single" w:sz="4" w:space="0" w:color="auto"/>
              <w:right w:val="single" w:sz="8" w:space="0" w:color="auto"/>
            </w:tcBorders>
            <w:shd w:val="clear" w:color="auto" w:fill="auto"/>
            <w:noWrap/>
            <w:vAlign w:val="center"/>
            <w:hideMark/>
          </w:tcPr>
          <w:p w14:paraId="0339CF5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997.461,18 </w:t>
            </w:r>
          </w:p>
        </w:tc>
      </w:tr>
      <w:tr w:rsidR="00875524" w:rsidRPr="00875524" w14:paraId="648B9E3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4620E9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282</w:t>
            </w:r>
          </w:p>
        </w:tc>
        <w:tc>
          <w:tcPr>
            <w:tcW w:w="0" w:type="auto"/>
            <w:tcBorders>
              <w:top w:val="nil"/>
              <w:left w:val="nil"/>
              <w:bottom w:val="single" w:sz="4" w:space="0" w:color="auto"/>
              <w:right w:val="single" w:sz="4" w:space="0" w:color="auto"/>
            </w:tcBorders>
            <w:shd w:val="clear" w:color="auto" w:fill="auto"/>
            <w:noWrap/>
            <w:vAlign w:val="center"/>
            <w:hideMark/>
          </w:tcPr>
          <w:p w14:paraId="70D6665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976.145,65 </w:t>
            </w:r>
          </w:p>
        </w:tc>
        <w:tc>
          <w:tcPr>
            <w:tcW w:w="0" w:type="auto"/>
            <w:tcBorders>
              <w:top w:val="nil"/>
              <w:left w:val="nil"/>
              <w:bottom w:val="single" w:sz="4" w:space="0" w:color="auto"/>
              <w:right w:val="single" w:sz="8" w:space="0" w:color="auto"/>
            </w:tcBorders>
            <w:shd w:val="clear" w:color="auto" w:fill="auto"/>
            <w:noWrap/>
            <w:vAlign w:val="center"/>
            <w:hideMark/>
          </w:tcPr>
          <w:p w14:paraId="6C21B78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997.461,94 </w:t>
            </w:r>
          </w:p>
        </w:tc>
      </w:tr>
      <w:tr w:rsidR="00875524" w:rsidRPr="00875524" w14:paraId="00BF5FC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B41D03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283</w:t>
            </w:r>
          </w:p>
        </w:tc>
        <w:tc>
          <w:tcPr>
            <w:tcW w:w="0" w:type="auto"/>
            <w:tcBorders>
              <w:top w:val="nil"/>
              <w:left w:val="nil"/>
              <w:bottom w:val="single" w:sz="4" w:space="0" w:color="auto"/>
              <w:right w:val="single" w:sz="4" w:space="0" w:color="auto"/>
            </w:tcBorders>
            <w:shd w:val="clear" w:color="auto" w:fill="auto"/>
            <w:noWrap/>
            <w:vAlign w:val="center"/>
            <w:hideMark/>
          </w:tcPr>
          <w:p w14:paraId="06DEA4B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976.144,89 </w:t>
            </w:r>
          </w:p>
        </w:tc>
        <w:tc>
          <w:tcPr>
            <w:tcW w:w="0" w:type="auto"/>
            <w:tcBorders>
              <w:top w:val="nil"/>
              <w:left w:val="nil"/>
              <w:bottom w:val="single" w:sz="4" w:space="0" w:color="auto"/>
              <w:right w:val="single" w:sz="8" w:space="0" w:color="auto"/>
            </w:tcBorders>
            <w:shd w:val="clear" w:color="auto" w:fill="auto"/>
            <w:noWrap/>
            <w:vAlign w:val="center"/>
            <w:hideMark/>
          </w:tcPr>
          <w:p w14:paraId="2661607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997.462,70 </w:t>
            </w:r>
          </w:p>
        </w:tc>
      </w:tr>
      <w:tr w:rsidR="00875524" w:rsidRPr="00875524" w14:paraId="2036214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8C8EF0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284</w:t>
            </w:r>
          </w:p>
        </w:tc>
        <w:tc>
          <w:tcPr>
            <w:tcW w:w="0" w:type="auto"/>
            <w:tcBorders>
              <w:top w:val="nil"/>
              <w:left w:val="nil"/>
              <w:bottom w:val="single" w:sz="4" w:space="0" w:color="auto"/>
              <w:right w:val="single" w:sz="4" w:space="0" w:color="auto"/>
            </w:tcBorders>
            <w:shd w:val="clear" w:color="auto" w:fill="auto"/>
            <w:noWrap/>
            <w:vAlign w:val="center"/>
            <w:hideMark/>
          </w:tcPr>
          <w:p w14:paraId="5F87258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976.143,62 </w:t>
            </w:r>
          </w:p>
        </w:tc>
        <w:tc>
          <w:tcPr>
            <w:tcW w:w="0" w:type="auto"/>
            <w:tcBorders>
              <w:top w:val="nil"/>
              <w:left w:val="nil"/>
              <w:bottom w:val="single" w:sz="4" w:space="0" w:color="auto"/>
              <w:right w:val="single" w:sz="8" w:space="0" w:color="auto"/>
            </w:tcBorders>
            <w:shd w:val="clear" w:color="auto" w:fill="auto"/>
            <w:noWrap/>
            <w:vAlign w:val="center"/>
            <w:hideMark/>
          </w:tcPr>
          <w:p w14:paraId="5EB6A71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997.463,21 </w:t>
            </w:r>
          </w:p>
        </w:tc>
      </w:tr>
      <w:tr w:rsidR="00875524" w:rsidRPr="00875524" w14:paraId="6999DE6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7A6C86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285</w:t>
            </w:r>
          </w:p>
        </w:tc>
        <w:tc>
          <w:tcPr>
            <w:tcW w:w="0" w:type="auto"/>
            <w:tcBorders>
              <w:top w:val="nil"/>
              <w:left w:val="nil"/>
              <w:bottom w:val="single" w:sz="4" w:space="0" w:color="auto"/>
              <w:right w:val="single" w:sz="4" w:space="0" w:color="auto"/>
            </w:tcBorders>
            <w:shd w:val="clear" w:color="auto" w:fill="auto"/>
            <w:noWrap/>
            <w:vAlign w:val="center"/>
            <w:hideMark/>
          </w:tcPr>
          <w:p w14:paraId="3461FE3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976.142,60 </w:t>
            </w:r>
          </w:p>
        </w:tc>
        <w:tc>
          <w:tcPr>
            <w:tcW w:w="0" w:type="auto"/>
            <w:tcBorders>
              <w:top w:val="nil"/>
              <w:left w:val="nil"/>
              <w:bottom w:val="single" w:sz="4" w:space="0" w:color="auto"/>
              <w:right w:val="single" w:sz="8" w:space="0" w:color="auto"/>
            </w:tcBorders>
            <w:shd w:val="clear" w:color="auto" w:fill="auto"/>
            <w:noWrap/>
            <w:vAlign w:val="center"/>
            <w:hideMark/>
          </w:tcPr>
          <w:p w14:paraId="2E61662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997.463,71 </w:t>
            </w:r>
          </w:p>
        </w:tc>
      </w:tr>
      <w:tr w:rsidR="00875524" w:rsidRPr="00875524" w14:paraId="71D942A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EF5301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286</w:t>
            </w:r>
          </w:p>
        </w:tc>
        <w:tc>
          <w:tcPr>
            <w:tcW w:w="0" w:type="auto"/>
            <w:tcBorders>
              <w:top w:val="nil"/>
              <w:left w:val="nil"/>
              <w:bottom w:val="single" w:sz="4" w:space="0" w:color="auto"/>
              <w:right w:val="single" w:sz="4" w:space="0" w:color="auto"/>
            </w:tcBorders>
            <w:shd w:val="clear" w:color="auto" w:fill="auto"/>
            <w:noWrap/>
            <w:vAlign w:val="center"/>
            <w:hideMark/>
          </w:tcPr>
          <w:p w14:paraId="2F43B28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976.141,84 </w:t>
            </w:r>
          </w:p>
        </w:tc>
        <w:tc>
          <w:tcPr>
            <w:tcW w:w="0" w:type="auto"/>
            <w:tcBorders>
              <w:top w:val="nil"/>
              <w:left w:val="nil"/>
              <w:bottom w:val="single" w:sz="4" w:space="0" w:color="auto"/>
              <w:right w:val="single" w:sz="8" w:space="0" w:color="auto"/>
            </w:tcBorders>
            <w:shd w:val="clear" w:color="auto" w:fill="auto"/>
            <w:noWrap/>
            <w:vAlign w:val="center"/>
            <w:hideMark/>
          </w:tcPr>
          <w:p w14:paraId="5325F29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997.464,47 </w:t>
            </w:r>
          </w:p>
        </w:tc>
      </w:tr>
      <w:tr w:rsidR="00875524" w:rsidRPr="00875524" w14:paraId="72BE04F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6DE134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287</w:t>
            </w:r>
          </w:p>
        </w:tc>
        <w:tc>
          <w:tcPr>
            <w:tcW w:w="0" w:type="auto"/>
            <w:tcBorders>
              <w:top w:val="nil"/>
              <w:left w:val="nil"/>
              <w:bottom w:val="single" w:sz="4" w:space="0" w:color="auto"/>
              <w:right w:val="single" w:sz="4" w:space="0" w:color="auto"/>
            </w:tcBorders>
            <w:shd w:val="clear" w:color="auto" w:fill="auto"/>
            <w:noWrap/>
            <w:vAlign w:val="center"/>
            <w:hideMark/>
          </w:tcPr>
          <w:p w14:paraId="009636C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976.141,07 </w:t>
            </w:r>
          </w:p>
        </w:tc>
        <w:tc>
          <w:tcPr>
            <w:tcW w:w="0" w:type="auto"/>
            <w:tcBorders>
              <w:top w:val="nil"/>
              <w:left w:val="nil"/>
              <w:bottom w:val="single" w:sz="4" w:space="0" w:color="auto"/>
              <w:right w:val="single" w:sz="8" w:space="0" w:color="auto"/>
            </w:tcBorders>
            <w:shd w:val="clear" w:color="auto" w:fill="auto"/>
            <w:noWrap/>
            <w:vAlign w:val="center"/>
            <w:hideMark/>
          </w:tcPr>
          <w:p w14:paraId="1DC03BA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997.464,98 </w:t>
            </w:r>
          </w:p>
        </w:tc>
      </w:tr>
      <w:tr w:rsidR="00875524" w:rsidRPr="00875524" w14:paraId="003D497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ED2122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288</w:t>
            </w:r>
          </w:p>
        </w:tc>
        <w:tc>
          <w:tcPr>
            <w:tcW w:w="0" w:type="auto"/>
            <w:tcBorders>
              <w:top w:val="nil"/>
              <w:left w:val="nil"/>
              <w:bottom w:val="single" w:sz="4" w:space="0" w:color="auto"/>
              <w:right w:val="single" w:sz="4" w:space="0" w:color="auto"/>
            </w:tcBorders>
            <w:shd w:val="clear" w:color="auto" w:fill="auto"/>
            <w:noWrap/>
            <w:vAlign w:val="center"/>
            <w:hideMark/>
          </w:tcPr>
          <w:p w14:paraId="5C10035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976.140,31 </w:t>
            </w:r>
          </w:p>
        </w:tc>
        <w:tc>
          <w:tcPr>
            <w:tcW w:w="0" w:type="auto"/>
            <w:tcBorders>
              <w:top w:val="nil"/>
              <w:left w:val="nil"/>
              <w:bottom w:val="single" w:sz="4" w:space="0" w:color="auto"/>
              <w:right w:val="single" w:sz="8" w:space="0" w:color="auto"/>
            </w:tcBorders>
            <w:shd w:val="clear" w:color="auto" w:fill="auto"/>
            <w:noWrap/>
            <w:vAlign w:val="center"/>
            <w:hideMark/>
          </w:tcPr>
          <w:p w14:paraId="6D5C127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997.465,49 </w:t>
            </w:r>
          </w:p>
        </w:tc>
      </w:tr>
      <w:tr w:rsidR="00875524" w:rsidRPr="00875524" w14:paraId="03DEE9D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A38BD0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289</w:t>
            </w:r>
          </w:p>
        </w:tc>
        <w:tc>
          <w:tcPr>
            <w:tcW w:w="0" w:type="auto"/>
            <w:tcBorders>
              <w:top w:val="nil"/>
              <w:left w:val="nil"/>
              <w:bottom w:val="single" w:sz="4" w:space="0" w:color="auto"/>
              <w:right w:val="single" w:sz="4" w:space="0" w:color="auto"/>
            </w:tcBorders>
            <w:shd w:val="clear" w:color="auto" w:fill="auto"/>
            <w:noWrap/>
            <w:vAlign w:val="center"/>
            <w:hideMark/>
          </w:tcPr>
          <w:p w14:paraId="7DB8FBC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976.138,78 </w:t>
            </w:r>
          </w:p>
        </w:tc>
        <w:tc>
          <w:tcPr>
            <w:tcW w:w="0" w:type="auto"/>
            <w:tcBorders>
              <w:top w:val="nil"/>
              <w:left w:val="nil"/>
              <w:bottom w:val="single" w:sz="4" w:space="0" w:color="auto"/>
              <w:right w:val="single" w:sz="8" w:space="0" w:color="auto"/>
            </w:tcBorders>
            <w:shd w:val="clear" w:color="auto" w:fill="auto"/>
            <w:noWrap/>
            <w:vAlign w:val="center"/>
            <w:hideMark/>
          </w:tcPr>
          <w:p w14:paraId="3CA0E78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997.466,50 </w:t>
            </w:r>
          </w:p>
        </w:tc>
      </w:tr>
      <w:tr w:rsidR="00875524" w:rsidRPr="00875524" w14:paraId="02DFCDB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9BE38C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290</w:t>
            </w:r>
          </w:p>
        </w:tc>
        <w:tc>
          <w:tcPr>
            <w:tcW w:w="0" w:type="auto"/>
            <w:tcBorders>
              <w:top w:val="nil"/>
              <w:left w:val="nil"/>
              <w:bottom w:val="single" w:sz="4" w:space="0" w:color="auto"/>
              <w:right w:val="single" w:sz="4" w:space="0" w:color="auto"/>
            </w:tcBorders>
            <w:shd w:val="clear" w:color="auto" w:fill="auto"/>
            <w:noWrap/>
            <w:vAlign w:val="center"/>
            <w:hideMark/>
          </w:tcPr>
          <w:p w14:paraId="3195B37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976.137,26 </w:t>
            </w:r>
          </w:p>
        </w:tc>
        <w:tc>
          <w:tcPr>
            <w:tcW w:w="0" w:type="auto"/>
            <w:tcBorders>
              <w:top w:val="nil"/>
              <w:left w:val="nil"/>
              <w:bottom w:val="single" w:sz="4" w:space="0" w:color="auto"/>
              <w:right w:val="single" w:sz="8" w:space="0" w:color="auto"/>
            </w:tcBorders>
            <w:shd w:val="clear" w:color="auto" w:fill="auto"/>
            <w:noWrap/>
            <w:vAlign w:val="center"/>
            <w:hideMark/>
          </w:tcPr>
          <w:p w14:paraId="5712AF6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997.467,00 </w:t>
            </w:r>
          </w:p>
        </w:tc>
      </w:tr>
      <w:tr w:rsidR="00875524" w:rsidRPr="00875524" w14:paraId="6184F15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EE3FAB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291</w:t>
            </w:r>
          </w:p>
        </w:tc>
        <w:tc>
          <w:tcPr>
            <w:tcW w:w="0" w:type="auto"/>
            <w:tcBorders>
              <w:top w:val="nil"/>
              <w:left w:val="nil"/>
              <w:bottom w:val="single" w:sz="4" w:space="0" w:color="auto"/>
              <w:right w:val="single" w:sz="4" w:space="0" w:color="auto"/>
            </w:tcBorders>
            <w:shd w:val="clear" w:color="auto" w:fill="auto"/>
            <w:noWrap/>
            <w:vAlign w:val="center"/>
            <w:hideMark/>
          </w:tcPr>
          <w:p w14:paraId="6B16F7E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976.136,50 </w:t>
            </w:r>
          </w:p>
        </w:tc>
        <w:tc>
          <w:tcPr>
            <w:tcW w:w="0" w:type="auto"/>
            <w:tcBorders>
              <w:top w:val="nil"/>
              <w:left w:val="nil"/>
              <w:bottom w:val="single" w:sz="4" w:space="0" w:color="auto"/>
              <w:right w:val="single" w:sz="8" w:space="0" w:color="auto"/>
            </w:tcBorders>
            <w:shd w:val="clear" w:color="auto" w:fill="auto"/>
            <w:noWrap/>
            <w:vAlign w:val="center"/>
            <w:hideMark/>
          </w:tcPr>
          <w:p w14:paraId="6B31688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997.467,51 </w:t>
            </w:r>
          </w:p>
        </w:tc>
      </w:tr>
      <w:tr w:rsidR="00875524" w:rsidRPr="00875524" w14:paraId="15C7391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42C7EA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292</w:t>
            </w:r>
          </w:p>
        </w:tc>
        <w:tc>
          <w:tcPr>
            <w:tcW w:w="0" w:type="auto"/>
            <w:tcBorders>
              <w:top w:val="nil"/>
              <w:left w:val="nil"/>
              <w:bottom w:val="single" w:sz="4" w:space="0" w:color="auto"/>
              <w:right w:val="single" w:sz="4" w:space="0" w:color="auto"/>
            </w:tcBorders>
            <w:shd w:val="clear" w:color="auto" w:fill="auto"/>
            <w:noWrap/>
            <w:vAlign w:val="center"/>
            <w:hideMark/>
          </w:tcPr>
          <w:p w14:paraId="7A0304B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976.135,73 </w:t>
            </w:r>
          </w:p>
        </w:tc>
        <w:tc>
          <w:tcPr>
            <w:tcW w:w="0" w:type="auto"/>
            <w:tcBorders>
              <w:top w:val="nil"/>
              <w:left w:val="nil"/>
              <w:bottom w:val="single" w:sz="4" w:space="0" w:color="auto"/>
              <w:right w:val="single" w:sz="8" w:space="0" w:color="auto"/>
            </w:tcBorders>
            <w:shd w:val="clear" w:color="auto" w:fill="auto"/>
            <w:noWrap/>
            <w:vAlign w:val="center"/>
            <w:hideMark/>
          </w:tcPr>
          <w:p w14:paraId="60D9921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997.468,02 </w:t>
            </w:r>
          </w:p>
        </w:tc>
      </w:tr>
      <w:tr w:rsidR="00875524" w:rsidRPr="00875524" w14:paraId="29A234D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6E5863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293</w:t>
            </w:r>
          </w:p>
        </w:tc>
        <w:tc>
          <w:tcPr>
            <w:tcW w:w="0" w:type="auto"/>
            <w:tcBorders>
              <w:top w:val="nil"/>
              <w:left w:val="nil"/>
              <w:bottom w:val="single" w:sz="4" w:space="0" w:color="auto"/>
              <w:right w:val="single" w:sz="4" w:space="0" w:color="auto"/>
            </w:tcBorders>
            <w:shd w:val="clear" w:color="auto" w:fill="auto"/>
            <w:noWrap/>
            <w:vAlign w:val="center"/>
            <w:hideMark/>
          </w:tcPr>
          <w:p w14:paraId="7E5BA10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976.134,46 </w:t>
            </w:r>
          </w:p>
        </w:tc>
        <w:tc>
          <w:tcPr>
            <w:tcW w:w="0" w:type="auto"/>
            <w:tcBorders>
              <w:top w:val="nil"/>
              <w:left w:val="nil"/>
              <w:bottom w:val="single" w:sz="4" w:space="0" w:color="auto"/>
              <w:right w:val="single" w:sz="8" w:space="0" w:color="auto"/>
            </w:tcBorders>
            <w:shd w:val="clear" w:color="auto" w:fill="auto"/>
            <w:noWrap/>
            <w:vAlign w:val="center"/>
            <w:hideMark/>
          </w:tcPr>
          <w:p w14:paraId="1C3EA08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997.468,27 </w:t>
            </w:r>
          </w:p>
        </w:tc>
      </w:tr>
      <w:tr w:rsidR="00875524" w:rsidRPr="00875524" w14:paraId="28B13DB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ED1D9F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294</w:t>
            </w:r>
          </w:p>
        </w:tc>
        <w:tc>
          <w:tcPr>
            <w:tcW w:w="0" w:type="auto"/>
            <w:tcBorders>
              <w:top w:val="nil"/>
              <w:left w:val="nil"/>
              <w:bottom w:val="single" w:sz="4" w:space="0" w:color="auto"/>
              <w:right w:val="single" w:sz="4" w:space="0" w:color="auto"/>
            </w:tcBorders>
            <w:shd w:val="clear" w:color="auto" w:fill="auto"/>
            <w:noWrap/>
            <w:vAlign w:val="center"/>
            <w:hideMark/>
          </w:tcPr>
          <w:p w14:paraId="63A4E6D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976.133,44 </w:t>
            </w:r>
          </w:p>
        </w:tc>
        <w:tc>
          <w:tcPr>
            <w:tcW w:w="0" w:type="auto"/>
            <w:tcBorders>
              <w:top w:val="nil"/>
              <w:left w:val="nil"/>
              <w:bottom w:val="single" w:sz="4" w:space="0" w:color="auto"/>
              <w:right w:val="single" w:sz="8" w:space="0" w:color="auto"/>
            </w:tcBorders>
            <w:shd w:val="clear" w:color="auto" w:fill="auto"/>
            <w:noWrap/>
            <w:vAlign w:val="center"/>
            <w:hideMark/>
          </w:tcPr>
          <w:p w14:paraId="483808A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997.468,77 </w:t>
            </w:r>
          </w:p>
        </w:tc>
      </w:tr>
      <w:tr w:rsidR="00875524" w:rsidRPr="00875524" w14:paraId="793813F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298AAA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295</w:t>
            </w:r>
          </w:p>
        </w:tc>
        <w:tc>
          <w:tcPr>
            <w:tcW w:w="0" w:type="auto"/>
            <w:tcBorders>
              <w:top w:val="nil"/>
              <w:left w:val="nil"/>
              <w:bottom w:val="single" w:sz="4" w:space="0" w:color="auto"/>
              <w:right w:val="single" w:sz="4" w:space="0" w:color="auto"/>
            </w:tcBorders>
            <w:shd w:val="clear" w:color="auto" w:fill="auto"/>
            <w:noWrap/>
            <w:vAlign w:val="center"/>
            <w:hideMark/>
          </w:tcPr>
          <w:p w14:paraId="25D6E1F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976.132,17 </w:t>
            </w:r>
          </w:p>
        </w:tc>
        <w:tc>
          <w:tcPr>
            <w:tcW w:w="0" w:type="auto"/>
            <w:tcBorders>
              <w:top w:val="nil"/>
              <w:left w:val="nil"/>
              <w:bottom w:val="single" w:sz="4" w:space="0" w:color="auto"/>
              <w:right w:val="single" w:sz="8" w:space="0" w:color="auto"/>
            </w:tcBorders>
            <w:shd w:val="clear" w:color="auto" w:fill="auto"/>
            <w:noWrap/>
            <w:vAlign w:val="center"/>
            <w:hideMark/>
          </w:tcPr>
          <w:p w14:paraId="3FA6B34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997.469,53 </w:t>
            </w:r>
          </w:p>
        </w:tc>
      </w:tr>
      <w:tr w:rsidR="00875524" w:rsidRPr="00875524" w14:paraId="55B42DB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761CF0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296</w:t>
            </w:r>
          </w:p>
        </w:tc>
        <w:tc>
          <w:tcPr>
            <w:tcW w:w="0" w:type="auto"/>
            <w:tcBorders>
              <w:top w:val="nil"/>
              <w:left w:val="nil"/>
              <w:bottom w:val="single" w:sz="4" w:space="0" w:color="auto"/>
              <w:right w:val="single" w:sz="4" w:space="0" w:color="auto"/>
            </w:tcBorders>
            <w:shd w:val="clear" w:color="auto" w:fill="auto"/>
            <w:noWrap/>
            <w:vAlign w:val="center"/>
            <w:hideMark/>
          </w:tcPr>
          <w:p w14:paraId="7E502EA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976.131,41 </w:t>
            </w:r>
          </w:p>
        </w:tc>
        <w:tc>
          <w:tcPr>
            <w:tcW w:w="0" w:type="auto"/>
            <w:tcBorders>
              <w:top w:val="nil"/>
              <w:left w:val="nil"/>
              <w:bottom w:val="single" w:sz="4" w:space="0" w:color="auto"/>
              <w:right w:val="single" w:sz="8" w:space="0" w:color="auto"/>
            </w:tcBorders>
            <w:shd w:val="clear" w:color="auto" w:fill="auto"/>
            <w:noWrap/>
            <w:vAlign w:val="center"/>
            <w:hideMark/>
          </w:tcPr>
          <w:p w14:paraId="651AF19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997.470,29 </w:t>
            </w:r>
          </w:p>
        </w:tc>
      </w:tr>
      <w:tr w:rsidR="00875524" w:rsidRPr="00875524" w14:paraId="383E48D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C4A8DD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297</w:t>
            </w:r>
          </w:p>
        </w:tc>
        <w:tc>
          <w:tcPr>
            <w:tcW w:w="0" w:type="auto"/>
            <w:tcBorders>
              <w:top w:val="nil"/>
              <w:left w:val="nil"/>
              <w:bottom w:val="single" w:sz="4" w:space="0" w:color="auto"/>
              <w:right w:val="single" w:sz="4" w:space="0" w:color="auto"/>
            </w:tcBorders>
            <w:shd w:val="clear" w:color="auto" w:fill="auto"/>
            <w:noWrap/>
            <w:vAlign w:val="center"/>
            <w:hideMark/>
          </w:tcPr>
          <w:p w14:paraId="53311C9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976.130,64 </w:t>
            </w:r>
          </w:p>
        </w:tc>
        <w:tc>
          <w:tcPr>
            <w:tcW w:w="0" w:type="auto"/>
            <w:tcBorders>
              <w:top w:val="nil"/>
              <w:left w:val="nil"/>
              <w:bottom w:val="single" w:sz="4" w:space="0" w:color="auto"/>
              <w:right w:val="single" w:sz="8" w:space="0" w:color="auto"/>
            </w:tcBorders>
            <w:shd w:val="clear" w:color="auto" w:fill="auto"/>
            <w:noWrap/>
            <w:vAlign w:val="center"/>
            <w:hideMark/>
          </w:tcPr>
          <w:p w14:paraId="1E22CDC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997.470,55 </w:t>
            </w:r>
          </w:p>
        </w:tc>
      </w:tr>
      <w:tr w:rsidR="00875524" w:rsidRPr="00875524" w14:paraId="555B6D0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87CC38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298</w:t>
            </w:r>
          </w:p>
        </w:tc>
        <w:tc>
          <w:tcPr>
            <w:tcW w:w="0" w:type="auto"/>
            <w:tcBorders>
              <w:top w:val="nil"/>
              <w:left w:val="nil"/>
              <w:bottom w:val="single" w:sz="4" w:space="0" w:color="auto"/>
              <w:right w:val="single" w:sz="4" w:space="0" w:color="auto"/>
            </w:tcBorders>
            <w:shd w:val="clear" w:color="auto" w:fill="auto"/>
            <w:noWrap/>
            <w:vAlign w:val="center"/>
            <w:hideMark/>
          </w:tcPr>
          <w:p w14:paraId="756716E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976.129,37 </w:t>
            </w:r>
          </w:p>
        </w:tc>
        <w:tc>
          <w:tcPr>
            <w:tcW w:w="0" w:type="auto"/>
            <w:tcBorders>
              <w:top w:val="nil"/>
              <w:left w:val="nil"/>
              <w:bottom w:val="single" w:sz="4" w:space="0" w:color="auto"/>
              <w:right w:val="single" w:sz="8" w:space="0" w:color="auto"/>
            </w:tcBorders>
            <w:shd w:val="clear" w:color="auto" w:fill="auto"/>
            <w:noWrap/>
            <w:vAlign w:val="center"/>
            <w:hideMark/>
          </w:tcPr>
          <w:p w14:paraId="0EE72AA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997.471,31 </w:t>
            </w:r>
          </w:p>
        </w:tc>
      </w:tr>
      <w:tr w:rsidR="00875524" w:rsidRPr="00875524" w14:paraId="6DF9311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F72A02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299</w:t>
            </w:r>
          </w:p>
        </w:tc>
        <w:tc>
          <w:tcPr>
            <w:tcW w:w="0" w:type="auto"/>
            <w:tcBorders>
              <w:top w:val="nil"/>
              <w:left w:val="nil"/>
              <w:bottom w:val="single" w:sz="4" w:space="0" w:color="auto"/>
              <w:right w:val="single" w:sz="4" w:space="0" w:color="auto"/>
            </w:tcBorders>
            <w:shd w:val="clear" w:color="auto" w:fill="auto"/>
            <w:noWrap/>
            <w:vAlign w:val="center"/>
            <w:hideMark/>
          </w:tcPr>
          <w:p w14:paraId="5B75CBC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976.128,61 </w:t>
            </w:r>
          </w:p>
        </w:tc>
        <w:tc>
          <w:tcPr>
            <w:tcW w:w="0" w:type="auto"/>
            <w:tcBorders>
              <w:top w:val="nil"/>
              <w:left w:val="nil"/>
              <w:bottom w:val="single" w:sz="4" w:space="0" w:color="auto"/>
              <w:right w:val="single" w:sz="8" w:space="0" w:color="auto"/>
            </w:tcBorders>
            <w:shd w:val="clear" w:color="auto" w:fill="auto"/>
            <w:noWrap/>
            <w:vAlign w:val="center"/>
            <w:hideMark/>
          </w:tcPr>
          <w:p w14:paraId="5116AD0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997.471,81 </w:t>
            </w:r>
          </w:p>
        </w:tc>
      </w:tr>
      <w:tr w:rsidR="00875524" w:rsidRPr="00875524" w14:paraId="18660DF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BDE5FF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300</w:t>
            </w:r>
          </w:p>
        </w:tc>
        <w:tc>
          <w:tcPr>
            <w:tcW w:w="0" w:type="auto"/>
            <w:tcBorders>
              <w:top w:val="nil"/>
              <w:left w:val="nil"/>
              <w:bottom w:val="single" w:sz="4" w:space="0" w:color="auto"/>
              <w:right w:val="single" w:sz="4" w:space="0" w:color="auto"/>
            </w:tcBorders>
            <w:shd w:val="clear" w:color="auto" w:fill="auto"/>
            <w:noWrap/>
            <w:vAlign w:val="center"/>
            <w:hideMark/>
          </w:tcPr>
          <w:p w14:paraId="6D1410D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976.127,85 </w:t>
            </w:r>
          </w:p>
        </w:tc>
        <w:tc>
          <w:tcPr>
            <w:tcW w:w="0" w:type="auto"/>
            <w:tcBorders>
              <w:top w:val="nil"/>
              <w:left w:val="nil"/>
              <w:bottom w:val="single" w:sz="4" w:space="0" w:color="auto"/>
              <w:right w:val="single" w:sz="8" w:space="0" w:color="auto"/>
            </w:tcBorders>
            <w:shd w:val="clear" w:color="auto" w:fill="auto"/>
            <w:noWrap/>
            <w:vAlign w:val="center"/>
            <w:hideMark/>
          </w:tcPr>
          <w:p w14:paraId="35D71C5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997.472,57 </w:t>
            </w:r>
          </w:p>
        </w:tc>
      </w:tr>
      <w:tr w:rsidR="00875524" w:rsidRPr="00875524" w14:paraId="642420E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E33967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301</w:t>
            </w:r>
          </w:p>
        </w:tc>
        <w:tc>
          <w:tcPr>
            <w:tcW w:w="0" w:type="auto"/>
            <w:tcBorders>
              <w:top w:val="nil"/>
              <w:left w:val="nil"/>
              <w:bottom w:val="single" w:sz="4" w:space="0" w:color="auto"/>
              <w:right w:val="single" w:sz="4" w:space="0" w:color="auto"/>
            </w:tcBorders>
            <w:shd w:val="clear" w:color="auto" w:fill="auto"/>
            <w:noWrap/>
            <w:vAlign w:val="center"/>
            <w:hideMark/>
          </w:tcPr>
          <w:p w14:paraId="3C1F971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976.127,34 </w:t>
            </w:r>
          </w:p>
        </w:tc>
        <w:tc>
          <w:tcPr>
            <w:tcW w:w="0" w:type="auto"/>
            <w:tcBorders>
              <w:top w:val="nil"/>
              <w:left w:val="nil"/>
              <w:bottom w:val="single" w:sz="4" w:space="0" w:color="auto"/>
              <w:right w:val="single" w:sz="8" w:space="0" w:color="auto"/>
            </w:tcBorders>
            <w:shd w:val="clear" w:color="auto" w:fill="auto"/>
            <w:noWrap/>
            <w:vAlign w:val="center"/>
            <w:hideMark/>
          </w:tcPr>
          <w:p w14:paraId="22F3202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997.473,08 </w:t>
            </w:r>
          </w:p>
        </w:tc>
      </w:tr>
      <w:tr w:rsidR="00875524" w:rsidRPr="00875524" w14:paraId="69A959C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90EF70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302</w:t>
            </w:r>
          </w:p>
        </w:tc>
        <w:tc>
          <w:tcPr>
            <w:tcW w:w="0" w:type="auto"/>
            <w:tcBorders>
              <w:top w:val="nil"/>
              <w:left w:val="nil"/>
              <w:bottom w:val="single" w:sz="4" w:space="0" w:color="auto"/>
              <w:right w:val="single" w:sz="4" w:space="0" w:color="auto"/>
            </w:tcBorders>
            <w:shd w:val="clear" w:color="auto" w:fill="auto"/>
            <w:noWrap/>
            <w:vAlign w:val="center"/>
            <w:hideMark/>
          </w:tcPr>
          <w:p w14:paraId="2E2717A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976.126,83 </w:t>
            </w:r>
          </w:p>
        </w:tc>
        <w:tc>
          <w:tcPr>
            <w:tcW w:w="0" w:type="auto"/>
            <w:tcBorders>
              <w:top w:val="nil"/>
              <w:left w:val="nil"/>
              <w:bottom w:val="single" w:sz="4" w:space="0" w:color="auto"/>
              <w:right w:val="single" w:sz="8" w:space="0" w:color="auto"/>
            </w:tcBorders>
            <w:shd w:val="clear" w:color="auto" w:fill="auto"/>
            <w:noWrap/>
            <w:vAlign w:val="center"/>
            <w:hideMark/>
          </w:tcPr>
          <w:p w14:paraId="2CC3ABF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997.473,84 </w:t>
            </w:r>
          </w:p>
        </w:tc>
      </w:tr>
      <w:tr w:rsidR="00875524" w:rsidRPr="00875524" w14:paraId="21BFCEE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0E61DD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303</w:t>
            </w:r>
          </w:p>
        </w:tc>
        <w:tc>
          <w:tcPr>
            <w:tcW w:w="0" w:type="auto"/>
            <w:tcBorders>
              <w:top w:val="nil"/>
              <w:left w:val="nil"/>
              <w:bottom w:val="single" w:sz="4" w:space="0" w:color="auto"/>
              <w:right w:val="single" w:sz="4" w:space="0" w:color="auto"/>
            </w:tcBorders>
            <w:shd w:val="clear" w:color="auto" w:fill="auto"/>
            <w:noWrap/>
            <w:vAlign w:val="center"/>
            <w:hideMark/>
          </w:tcPr>
          <w:p w14:paraId="3713357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976.126,06 </w:t>
            </w:r>
          </w:p>
        </w:tc>
        <w:tc>
          <w:tcPr>
            <w:tcW w:w="0" w:type="auto"/>
            <w:tcBorders>
              <w:top w:val="nil"/>
              <w:left w:val="nil"/>
              <w:bottom w:val="single" w:sz="4" w:space="0" w:color="auto"/>
              <w:right w:val="single" w:sz="8" w:space="0" w:color="auto"/>
            </w:tcBorders>
            <w:shd w:val="clear" w:color="auto" w:fill="auto"/>
            <w:noWrap/>
            <w:vAlign w:val="center"/>
            <w:hideMark/>
          </w:tcPr>
          <w:p w14:paraId="76F7F6B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997.474,86 </w:t>
            </w:r>
          </w:p>
        </w:tc>
      </w:tr>
      <w:tr w:rsidR="00875524" w:rsidRPr="00875524" w14:paraId="59E7C90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6721FD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304</w:t>
            </w:r>
          </w:p>
        </w:tc>
        <w:tc>
          <w:tcPr>
            <w:tcW w:w="0" w:type="auto"/>
            <w:tcBorders>
              <w:top w:val="nil"/>
              <w:left w:val="nil"/>
              <w:bottom w:val="single" w:sz="4" w:space="0" w:color="auto"/>
              <w:right w:val="single" w:sz="4" w:space="0" w:color="auto"/>
            </w:tcBorders>
            <w:shd w:val="clear" w:color="auto" w:fill="auto"/>
            <w:noWrap/>
            <w:vAlign w:val="center"/>
            <w:hideMark/>
          </w:tcPr>
          <w:p w14:paraId="733CF28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976.125,55 </w:t>
            </w:r>
          </w:p>
        </w:tc>
        <w:tc>
          <w:tcPr>
            <w:tcW w:w="0" w:type="auto"/>
            <w:tcBorders>
              <w:top w:val="nil"/>
              <w:left w:val="nil"/>
              <w:bottom w:val="single" w:sz="4" w:space="0" w:color="auto"/>
              <w:right w:val="single" w:sz="8" w:space="0" w:color="auto"/>
            </w:tcBorders>
            <w:shd w:val="clear" w:color="auto" w:fill="auto"/>
            <w:noWrap/>
            <w:vAlign w:val="center"/>
            <w:hideMark/>
          </w:tcPr>
          <w:p w14:paraId="0430A99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997.475,62 </w:t>
            </w:r>
          </w:p>
        </w:tc>
      </w:tr>
      <w:tr w:rsidR="00875524" w:rsidRPr="00875524" w14:paraId="098D501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C17AE9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305</w:t>
            </w:r>
          </w:p>
        </w:tc>
        <w:tc>
          <w:tcPr>
            <w:tcW w:w="0" w:type="auto"/>
            <w:tcBorders>
              <w:top w:val="nil"/>
              <w:left w:val="nil"/>
              <w:bottom w:val="single" w:sz="4" w:space="0" w:color="auto"/>
              <w:right w:val="single" w:sz="4" w:space="0" w:color="auto"/>
            </w:tcBorders>
            <w:shd w:val="clear" w:color="auto" w:fill="auto"/>
            <w:noWrap/>
            <w:vAlign w:val="center"/>
            <w:hideMark/>
          </w:tcPr>
          <w:p w14:paraId="2392A92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976.125,04 </w:t>
            </w:r>
          </w:p>
        </w:tc>
        <w:tc>
          <w:tcPr>
            <w:tcW w:w="0" w:type="auto"/>
            <w:tcBorders>
              <w:top w:val="nil"/>
              <w:left w:val="nil"/>
              <w:bottom w:val="single" w:sz="4" w:space="0" w:color="auto"/>
              <w:right w:val="single" w:sz="8" w:space="0" w:color="auto"/>
            </w:tcBorders>
            <w:shd w:val="clear" w:color="auto" w:fill="auto"/>
            <w:noWrap/>
            <w:vAlign w:val="center"/>
            <w:hideMark/>
          </w:tcPr>
          <w:p w14:paraId="4C70417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997.476,38 </w:t>
            </w:r>
          </w:p>
        </w:tc>
      </w:tr>
      <w:tr w:rsidR="00875524" w:rsidRPr="00875524" w14:paraId="71E0E9C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D459F7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306</w:t>
            </w:r>
          </w:p>
        </w:tc>
        <w:tc>
          <w:tcPr>
            <w:tcW w:w="0" w:type="auto"/>
            <w:tcBorders>
              <w:top w:val="nil"/>
              <w:left w:val="nil"/>
              <w:bottom w:val="single" w:sz="4" w:space="0" w:color="auto"/>
              <w:right w:val="single" w:sz="4" w:space="0" w:color="auto"/>
            </w:tcBorders>
            <w:shd w:val="clear" w:color="auto" w:fill="auto"/>
            <w:noWrap/>
            <w:vAlign w:val="center"/>
            <w:hideMark/>
          </w:tcPr>
          <w:p w14:paraId="4302E19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976.124,53 </w:t>
            </w:r>
          </w:p>
        </w:tc>
        <w:tc>
          <w:tcPr>
            <w:tcW w:w="0" w:type="auto"/>
            <w:tcBorders>
              <w:top w:val="nil"/>
              <w:left w:val="nil"/>
              <w:bottom w:val="single" w:sz="4" w:space="0" w:color="auto"/>
              <w:right w:val="single" w:sz="8" w:space="0" w:color="auto"/>
            </w:tcBorders>
            <w:shd w:val="clear" w:color="auto" w:fill="auto"/>
            <w:noWrap/>
            <w:vAlign w:val="center"/>
            <w:hideMark/>
          </w:tcPr>
          <w:p w14:paraId="6095E78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997.477,14 </w:t>
            </w:r>
          </w:p>
        </w:tc>
      </w:tr>
      <w:tr w:rsidR="00875524" w:rsidRPr="00875524" w14:paraId="2AEAA23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C767F0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307</w:t>
            </w:r>
          </w:p>
        </w:tc>
        <w:tc>
          <w:tcPr>
            <w:tcW w:w="0" w:type="auto"/>
            <w:tcBorders>
              <w:top w:val="nil"/>
              <w:left w:val="nil"/>
              <w:bottom w:val="single" w:sz="4" w:space="0" w:color="auto"/>
              <w:right w:val="single" w:sz="4" w:space="0" w:color="auto"/>
            </w:tcBorders>
            <w:shd w:val="clear" w:color="auto" w:fill="auto"/>
            <w:noWrap/>
            <w:vAlign w:val="center"/>
            <w:hideMark/>
          </w:tcPr>
          <w:p w14:paraId="48F3ADF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976.124,02 </w:t>
            </w:r>
          </w:p>
        </w:tc>
        <w:tc>
          <w:tcPr>
            <w:tcW w:w="0" w:type="auto"/>
            <w:tcBorders>
              <w:top w:val="nil"/>
              <w:left w:val="nil"/>
              <w:bottom w:val="single" w:sz="4" w:space="0" w:color="auto"/>
              <w:right w:val="single" w:sz="8" w:space="0" w:color="auto"/>
            </w:tcBorders>
            <w:shd w:val="clear" w:color="auto" w:fill="auto"/>
            <w:noWrap/>
            <w:vAlign w:val="center"/>
            <w:hideMark/>
          </w:tcPr>
          <w:p w14:paraId="4765E40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997.478,16 </w:t>
            </w:r>
          </w:p>
        </w:tc>
      </w:tr>
      <w:tr w:rsidR="00875524" w:rsidRPr="00875524" w14:paraId="7C4DD66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65DC32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308</w:t>
            </w:r>
          </w:p>
        </w:tc>
        <w:tc>
          <w:tcPr>
            <w:tcW w:w="0" w:type="auto"/>
            <w:tcBorders>
              <w:top w:val="nil"/>
              <w:left w:val="nil"/>
              <w:bottom w:val="single" w:sz="4" w:space="0" w:color="auto"/>
              <w:right w:val="single" w:sz="4" w:space="0" w:color="auto"/>
            </w:tcBorders>
            <w:shd w:val="clear" w:color="auto" w:fill="auto"/>
            <w:noWrap/>
            <w:vAlign w:val="center"/>
            <w:hideMark/>
          </w:tcPr>
          <w:p w14:paraId="5614078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976.123,26 </w:t>
            </w:r>
          </w:p>
        </w:tc>
        <w:tc>
          <w:tcPr>
            <w:tcW w:w="0" w:type="auto"/>
            <w:tcBorders>
              <w:top w:val="nil"/>
              <w:left w:val="nil"/>
              <w:bottom w:val="single" w:sz="4" w:space="0" w:color="auto"/>
              <w:right w:val="single" w:sz="8" w:space="0" w:color="auto"/>
            </w:tcBorders>
            <w:shd w:val="clear" w:color="auto" w:fill="auto"/>
            <w:noWrap/>
            <w:vAlign w:val="center"/>
            <w:hideMark/>
          </w:tcPr>
          <w:p w14:paraId="5971C2D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997.479,42 </w:t>
            </w:r>
          </w:p>
        </w:tc>
      </w:tr>
      <w:tr w:rsidR="00875524" w:rsidRPr="00875524" w14:paraId="3D1EFE8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1261A4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309</w:t>
            </w:r>
          </w:p>
        </w:tc>
        <w:tc>
          <w:tcPr>
            <w:tcW w:w="0" w:type="auto"/>
            <w:tcBorders>
              <w:top w:val="nil"/>
              <w:left w:val="nil"/>
              <w:bottom w:val="single" w:sz="4" w:space="0" w:color="auto"/>
              <w:right w:val="single" w:sz="4" w:space="0" w:color="auto"/>
            </w:tcBorders>
            <w:shd w:val="clear" w:color="auto" w:fill="auto"/>
            <w:noWrap/>
            <w:vAlign w:val="center"/>
            <w:hideMark/>
          </w:tcPr>
          <w:p w14:paraId="3DCA39B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976.122,75 </w:t>
            </w:r>
          </w:p>
        </w:tc>
        <w:tc>
          <w:tcPr>
            <w:tcW w:w="0" w:type="auto"/>
            <w:tcBorders>
              <w:top w:val="nil"/>
              <w:left w:val="nil"/>
              <w:bottom w:val="single" w:sz="4" w:space="0" w:color="auto"/>
              <w:right w:val="single" w:sz="8" w:space="0" w:color="auto"/>
            </w:tcBorders>
            <w:shd w:val="clear" w:color="auto" w:fill="auto"/>
            <w:noWrap/>
            <w:vAlign w:val="center"/>
            <w:hideMark/>
          </w:tcPr>
          <w:p w14:paraId="1214A58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997.480,95 </w:t>
            </w:r>
          </w:p>
        </w:tc>
      </w:tr>
      <w:tr w:rsidR="00875524" w:rsidRPr="00875524" w14:paraId="55B3980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917CD7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310</w:t>
            </w:r>
          </w:p>
        </w:tc>
        <w:tc>
          <w:tcPr>
            <w:tcW w:w="0" w:type="auto"/>
            <w:tcBorders>
              <w:top w:val="nil"/>
              <w:left w:val="nil"/>
              <w:bottom w:val="single" w:sz="4" w:space="0" w:color="auto"/>
              <w:right w:val="single" w:sz="4" w:space="0" w:color="auto"/>
            </w:tcBorders>
            <w:shd w:val="clear" w:color="auto" w:fill="auto"/>
            <w:noWrap/>
            <w:vAlign w:val="center"/>
            <w:hideMark/>
          </w:tcPr>
          <w:p w14:paraId="51317C0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976.121,73 </w:t>
            </w:r>
          </w:p>
        </w:tc>
        <w:tc>
          <w:tcPr>
            <w:tcW w:w="0" w:type="auto"/>
            <w:tcBorders>
              <w:top w:val="nil"/>
              <w:left w:val="nil"/>
              <w:bottom w:val="single" w:sz="4" w:space="0" w:color="auto"/>
              <w:right w:val="single" w:sz="8" w:space="0" w:color="auto"/>
            </w:tcBorders>
            <w:shd w:val="clear" w:color="auto" w:fill="auto"/>
            <w:noWrap/>
            <w:vAlign w:val="center"/>
            <w:hideMark/>
          </w:tcPr>
          <w:p w14:paraId="7270352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997.482,72 </w:t>
            </w:r>
          </w:p>
        </w:tc>
      </w:tr>
      <w:tr w:rsidR="00875524" w:rsidRPr="00875524" w14:paraId="24D27F9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5DCC27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311</w:t>
            </w:r>
          </w:p>
        </w:tc>
        <w:tc>
          <w:tcPr>
            <w:tcW w:w="0" w:type="auto"/>
            <w:tcBorders>
              <w:top w:val="nil"/>
              <w:left w:val="nil"/>
              <w:bottom w:val="single" w:sz="4" w:space="0" w:color="auto"/>
              <w:right w:val="single" w:sz="4" w:space="0" w:color="auto"/>
            </w:tcBorders>
            <w:shd w:val="clear" w:color="auto" w:fill="auto"/>
            <w:noWrap/>
            <w:vAlign w:val="center"/>
            <w:hideMark/>
          </w:tcPr>
          <w:p w14:paraId="611D8C0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976.121,72 </w:t>
            </w:r>
          </w:p>
        </w:tc>
        <w:tc>
          <w:tcPr>
            <w:tcW w:w="0" w:type="auto"/>
            <w:tcBorders>
              <w:top w:val="nil"/>
              <w:left w:val="nil"/>
              <w:bottom w:val="single" w:sz="4" w:space="0" w:color="auto"/>
              <w:right w:val="single" w:sz="8" w:space="0" w:color="auto"/>
            </w:tcBorders>
            <w:shd w:val="clear" w:color="auto" w:fill="auto"/>
            <w:noWrap/>
            <w:vAlign w:val="center"/>
            <w:hideMark/>
          </w:tcPr>
          <w:p w14:paraId="45929E5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997.482,81 </w:t>
            </w:r>
          </w:p>
        </w:tc>
      </w:tr>
      <w:tr w:rsidR="00875524" w:rsidRPr="00875524" w14:paraId="2578370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A74F4C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312</w:t>
            </w:r>
          </w:p>
        </w:tc>
        <w:tc>
          <w:tcPr>
            <w:tcW w:w="0" w:type="auto"/>
            <w:tcBorders>
              <w:top w:val="nil"/>
              <w:left w:val="nil"/>
              <w:bottom w:val="single" w:sz="4" w:space="0" w:color="auto"/>
              <w:right w:val="single" w:sz="4" w:space="0" w:color="auto"/>
            </w:tcBorders>
            <w:shd w:val="clear" w:color="auto" w:fill="auto"/>
            <w:noWrap/>
            <w:vAlign w:val="center"/>
            <w:hideMark/>
          </w:tcPr>
          <w:p w14:paraId="33E06AD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976.121,67 </w:t>
            </w:r>
          </w:p>
        </w:tc>
        <w:tc>
          <w:tcPr>
            <w:tcW w:w="0" w:type="auto"/>
            <w:tcBorders>
              <w:top w:val="nil"/>
              <w:left w:val="nil"/>
              <w:bottom w:val="single" w:sz="4" w:space="0" w:color="auto"/>
              <w:right w:val="single" w:sz="8" w:space="0" w:color="auto"/>
            </w:tcBorders>
            <w:shd w:val="clear" w:color="auto" w:fill="auto"/>
            <w:noWrap/>
            <w:vAlign w:val="center"/>
            <w:hideMark/>
          </w:tcPr>
          <w:p w14:paraId="436F721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997.482,90 </w:t>
            </w:r>
          </w:p>
        </w:tc>
      </w:tr>
      <w:tr w:rsidR="00875524" w:rsidRPr="00875524" w14:paraId="683B825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FE4694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313</w:t>
            </w:r>
          </w:p>
        </w:tc>
        <w:tc>
          <w:tcPr>
            <w:tcW w:w="0" w:type="auto"/>
            <w:tcBorders>
              <w:top w:val="nil"/>
              <w:left w:val="nil"/>
              <w:bottom w:val="single" w:sz="4" w:space="0" w:color="auto"/>
              <w:right w:val="single" w:sz="4" w:space="0" w:color="auto"/>
            </w:tcBorders>
            <w:shd w:val="clear" w:color="auto" w:fill="auto"/>
            <w:noWrap/>
            <w:vAlign w:val="center"/>
            <w:hideMark/>
          </w:tcPr>
          <w:p w14:paraId="48A893A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976.121,67 </w:t>
            </w:r>
          </w:p>
        </w:tc>
        <w:tc>
          <w:tcPr>
            <w:tcW w:w="0" w:type="auto"/>
            <w:tcBorders>
              <w:top w:val="nil"/>
              <w:left w:val="nil"/>
              <w:bottom w:val="single" w:sz="4" w:space="0" w:color="auto"/>
              <w:right w:val="single" w:sz="8" w:space="0" w:color="auto"/>
            </w:tcBorders>
            <w:shd w:val="clear" w:color="auto" w:fill="auto"/>
            <w:noWrap/>
            <w:vAlign w:val="center"/>
            <w:hideMark/>
          </w:tcPr>
          <w:p w14:paraId="0636327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997.484,27 </w:t>
            </w:r>
          </w:p>
        </w:tc>
      </w:tr>
      <w:tr w:rsidR="00875524" w:rsidRPr="00875524" w14:paraId="3E423AF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E03D51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314</w:t>
            </w:r>
          </w:p>
        </w:tc>
        <w:tc>
          <w:tcPr>
            <w:tcW w:w="0" w:type="auto"/>
            <w:tcBorders>
              <w:top w:val="nil"/>
              <w:left w:val="nil"/>
              <w:bottom w:val="single" w:sz="4" w:space="0" w:color="auto"/>
              <w:right w:val="single" w:sz="4" w:space="0" w:color="auto"/>
            </w:tcBorders>
            <w:shd w:val="clear" w:color="auto" w:fill="auto"/>
            <w:noWrap/>
            <w:vAlign w:val="center"/>
            <w:hideMark/>
          </w:tcPr>
          <w:p w14:paraId="0411AD0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976.121,21 </w:t>
            </w:r>
          </w:p>
        </w:tc>
        <w:tc>
          <w:tcPr>
            <w:tcW w:w="0" w:type="auto"/>
            <w:tcBorders>
              <w:top w:val="nil"/>
              <w:left w:val="nil"/>
              <w:bottom w:val="single" w:sz="4" w:space="0" w:color="auto"/>
              <w:right w:val="single" w:sz="8" w:space="0" w:color="auto"/>
            </w:tcBorders>
            <w:shd w:val="clear" w:color="auto" w:fill="auto"/>
            <w:noWrap/>
            <w:vAlign w:val="center"/>
            <w:hideMark/>
          </w:tcPr>
          <w:p w14:paraId="3527430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997.484,50 </w:t>
            </w:r>
          </w:p>
        </w:tc>
      </w:tr>
      <w:tr w:rsidR="00875524" w:rsidRPr="00875524" w14:paraId="4336420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DDC885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315</w:t>
            </w:r>
          </w:p>
        </w:tc>
        <w:tc>
          <w:tcPr>
            <w:tcW w:w="0" w:type="auto"/>
            <w:tcBorders>
              <w:top w:val="nil"/>
              <w:left w:val="nil"/>
              <w:bottom w:val="single" w:sz="4" w:space="0" w:color="auto"/>
              <w:right w:val="single" w:sz="4" w:space="0" w:color="auto"/>
            </w:tcBorders>
            <w:shd w:val="clear" w:color="auto" w:fill="auto"/>
            <w:noWrap/>
            <w:vAlign w:val="center"/>
            <w:hideMark/>
          </w:tcPr>
          <w:p w14:paraId="606677E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976.119,69 </w:t>
            </w:r>
          </w:p>
        </w:tc>
        <w:tc>
          <w:tcPr>
            <w:tcW w:w="0" w:type="auto"/>
            <w:tcBorders>
              <w:top w:val="nil"/>
              <w:left w:val="nil"/>
              <w:bottom w:val="single" w:sz="4" w:space="0" w:color="auto"/>
              <w:right w:val="single" w:sz="8" w:space="0" w:color="auto"/>
            </w:tcBorders>
            <w:shd w:val="clear" w:color="auto" w:fill="auto"/>
            <w:noWrap/>
            <w:vAlign w:val="center"/>
            <w:hideMark/>
          </w:tcPr>
          <w:p w14:paraId="5613732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997.485,51 </w:t>
            </w:r>
          </w:p>
        </w:tc>
      </w:tr>
      <w:tr w:rsidR="00875524" w:rsidRPr="00875524" w14:paraId="4B9D125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390586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316</w:t>
            </w:r>
          </w:p>
        </w:tc>
        <w:tc>
          <w:tcPr>
            <w:tcW w:w="0" w:type="auto"/>
            <w:tcBorders>
              <w:top w:val="nil"/>
              <w:left w:val="nil"/>
              <w:bottom w:val="single" w:sz="4" w:space="0" w:color="auto"/>
              <w:right w:val="single" w:sz="4" w:space="0" w:color="auto"/>
            </w:tcBorders>
            <w:shd w:val="clear" w:color="auto" w:fill="auto"/>
            <w:noWrap/>
            <w:vAlign w:val="center"/>
            <w:hideMark/>
          </w:tcPr>
          <w:p w14:paraId="239CD21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976.119,18 </w:t>
            </w:r>
          </w:p>
        </w:tc>
        <w:tc>
          <w:tcPr>
            <w:tcW w:w="0" w:type="auto"/>
            <w:tcBorders>
              <w:top w:val="nil"/>
              <w:left w:val="nil"/>
              <w:bottom w:val="single" w:sz="4" w:space="0" w:color="auto"/>
              <w:right w:val="single" w:sz="8" w:space="0" w:color="auto"/>
            </w:tcBorders>
            <w:shd w:val="clear" w:color="auto" w:fill="auto"/>
            <w:noWrap/>
            <w:vAlign w:val="center"/>
            <w:hideMark/>
          </w:tcPr>
          <w:p w14:paraId="5234B8A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997.486,28 </w:t>
            </w:r>
          </w:p>
        </w:tc>
      </w:tr>
      <w:tr w:rsidR="00875524" w:rsidRPr="00875524" w14:paraId="7613F24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3D5A9D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317</w:t>
            </w:r>
          </w:p>
        </w:tc>
        <w:tc>
          <w:tcPr>
            <w:tcW w:w="0" w:type="auto"/>
            <w:tcBorders>
              <w:top w:val="nil"/>
              <w:left w:val="nil"/>
              <w:bottom w:val="single" w:sz="4" w:space="0" w:color="auto"/>
              <w:right w:val="single" w:sz="4" w:space="0" w:color="auto"/>
            </w:tcBorders>
            <w:shd w:val="clear" w:color="auto" w:fill="auto"/>
            <w:noWrap/>
            <w:vAlign w:val="center"/>
            <w:hideMark/>
          </w:tcPr>
          <w:p w14:paraId="16E157D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976.118,16 </w:t>
            </w:r>
          </w:p>
        </w:tc>
        <w:tc>
          <w:tcPr>
            <w:tcW w:w="0" w:type="auto"/>
            <w:tcBorders>
              <w:top w:val="nil"/>
              <w:left w:val="nil"/>
              <w:bottom w:val="single" w:sz="4" w:space="0" w:color="auto"/>
              <w:right w:val="single" w:sz="8" w:space="0" w:color="auto"/>
            </w:tcBorders>
            <w:shd w:val="clear" w:color="auto" w:fill="auto"/>
            <w:noWrap/>
            <w:vAlign w:val="center"/>
            <w:hideMark/>
          </w:tcPr>
          <w:p w14:paraId="5DF4094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997.487,29 </w:t>
            </w:r>
          </w:p>
        </w:tc>
      </w:tr>
      <w:tr w:rsidR="00875524" w:rsidRPr="00875524" w14:paraId="23DC0F8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6419A2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318</w:t>
            </w:r>
          </w:p>
        </w:tc>
        <w:tc>
          <w:tcPr>
            <w:tcW w:w="0" w:type="auto"/>
            <w:tcBorders>
              <w:top w:val="nil"/>
              <w:left w:val="nil"/>
              <w:bottom w:val="single" w:sz="4" w:space="0" w:color="auto"/>
              <w:right w:val="single" w:sz="4" w:space="0" w:color="auto"/>
            </w:tcBorders>
            <w:shd w:val="clear" w:color="auto" w:fill="auto"/>
            <w:noWrap/>
            <w:vAlign w:val="center"/>
            <w:hideMark/>
          </w:tcPr>
          <w:p w14:paraId="4DC4A63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976.117,39 </w:t>
            </w:r>
          </w:p>
        </w:tc>
        <w:tc>
          <w:tcPr>
            <w:tcW w:w="0" w:type="auto"/>
            <w:tcBorders>
              <w:top w:val="nil"/>
              <w:left w:val="nil"/>
              <w:bottom w:val="single" w:sz="4" w:space="0" w:color="auto"/>
              <w:right w:val="single" w:sz="8" w:space="0" w:color="auto"/>
            </w:tcBorders>
            <w:shd w:val="clear" w:color="auto" w:fill="auto"/>
            <w:noWrap/>
            <w:vAlign w:val="center"/>
            <w:hideMark/>
          </w:tcPr>
          <w:p w14:paraId="0C2934D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997.488,30 </w:t>
            </w:r>
          </w:p>
        </w:tc>
      </w:tr>
      <w:tr w:rsidR="00875524" w:rsidRPr="00875524" w14:paraId="17F2839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C4D044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319</w:t>
            </w:r>
          </w:p>
        </w:tc>
        <w:tc>
          <w:tcPr>
            <w:tcW w:w="0" w:type="auto"/>
            <w:tcBorders>
              <w:top w:val="nil"/>
              <w:left w:val="nil"/>
              <w:bottom w:val="single" w:sz="4" w:space="0" w:color="auto"/>
              <w:right w:val="single" w:sz="4" w:space="0" w:color="auto"/>
            </w:tcBorders>
            <w:shd w:val="clear" w:color="auto" w:fill="auto"/>
            <w:noWrap/>
            <w:vAlign w:val="center"/>
            <w:hideMark/>
          </w:tcPr>
          <w:p w14:paraId="41A9641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976.116,37 </w:t>
            </w:r>
          </w:p>
        </w:tc>
        <w:tc>
          <w:tcPr>
            <w:tcW w:w="0" w:type="auto"/>
            <w:tcBorders>
              <w:top w:val="nil"/>
              <w:left w:val="nil"/>
              <w:bottom w:val="single" w:sz="4" w:space="0" w:color="auto"/>
              <w:right w:val="single" w:sz="8" w:space="0" w:color="auto"/>
            </w:tcBorders>
            <w:shd w:val="clear" w:color="auto" w:fill="auto"/>
            <w:noWrap/>
            <w:vAlign w:val="center"/>
            <w:hideMark/>
          </w:tcPr>
          <w:p w14:paraId="1A71B9D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997.489,57 </w:t>
            </w:r>
          </w:p>
        </w:tc>
      </w:tr>
      <w:tr w:rsidR="00875524" w:rsidRPr="00875524" w14:paraId="16CB5D4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DAFB4B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320</w:t>
            </w:r>
          </w:p>
        </w:tc>
        <w:tc>
          <w:tcPr>
            <w:tcW w:w="0" w:type="auto"/>
            <w:tcBorders>
              <w:top w:val="nil"/>
              <w:left w:val="nil"/>
              <w:bottom w:val="single" w:sz="4" w:space="0" w:color="auto"/>
              <w:right w:val="single" w:sz="4" w:space="0" w:color="auto"/>
            </w:tcBorders>
            <w:shd w:val="clear" w:color="auto" w:fill="auto"/>
            <w:noWrap/>
            <w:vAlign w:val="center"/>
            <w:hideMark/>
          </w:tcPr>
          <w:p w14:paraId="68B591E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976.115,61 </w:t>
            </w:r>
          </w:p>
        </w:tc>
        <w:tc>
          <w:tcPr>
            <w:tcW w:w="0" w:type="auto"/>
            <w:tcBorders>
              <w:top w:val="nil"/>
              <w:left w:val="nil"/>
              <w:bottom w:val="single" w:sz="4" w:space="0" w:color="auto"/>
              <w:right w:val="single" w:sz="8" w:space="0" w:color="auto"/>
            </w:tcBorders>
            <w:shd w:val="clear" w:color="auto" w:fill="auto"/>
            <w:noWrap/>
            <w:vAlign w:val="center"/>
            <w:hideMark/>
          </w:tcPr>
          <w:p w14:paraId="18ABEDB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997.489,83 </w:t>
            </w:r>
          </w:p>
        </w:tc>
      </w:tr>
      <w:tr w:rsidR="00875524" w:rsidRPr="00875524" w14:paraId="200067C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2C701F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321</w:t>
            </w:r>
          </w:p>
        </w:tc>
        <w:tc>
          <w:tcPr>
            <w:tcW w:w="0" w:type="auto"/>
            <w:tcBorders>
              <w:top w:val="nil"/>
              <w:left w:val="nil"/>
              <w:bottom w:val="single" w:sz="4" w:space="0" w:color="auto"/>
              <w:right w:val="single" w:sz="4" w:space="0" w:color="auto"/>
            </w:tcBorders>
            <w:shd w:val="clear" w:color="auto" w:fill="auto"/>
            <w:noWrap/>
            <w:vAlign w:val="center"/>
            <w:hideMark/>
          </w:tcPr>
          <w:p w14:paraId="77A2C33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976.114,85 </w:t>
            </w:r>
          </w:p>
        </w:tc>
        <w:tc>
          <w:tcPr>
            <w:tcW w:w="0" w:type="auto"/>
            <w:tcBorders>
              <w:top w:val="nil"/>
              <w:left w:val="nil"/>
              <w:bottom w:val="single" w:sz="4" w:space="0" w:color="auto"/>
              <w:right w:val="single" w:sz="8" w:space="0" w:color="auto"/>
            </w:tcBorders>
            <w:shd w:val="clear" w:color="auto" w:fill="auto"/>
            <w:noWrap/>
            <w:vAlign w:val="center"/>
            <w:hideMark/>
          </w:tcPr>
          <w:p w14:paraId="3A27B2B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997.490,59 </w:t>
            </w:r>
          </w:p>
        </w:tc>
      </w:tr>
      <w:tr w:rsidR="00875524" w:rsidRPr="00875524" w14:paraId="62B581F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A993D5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322</w:t>
            </w:r>
          </w:p>
        </w:tc>
        <w:tc>
          <w:tcPr>
            <w:tcW w:w="0" w:type="auto"/>
            <w:tcBorders>
              <w:top w:val="nil"/>
              <w:left w:val="nil"/>
              <w:bottom w:val="single" w:sz="4" w:space="0" w:color="auto"/>
              <w:right w:val="single" w:sz="4" w:space="0" w:color="auto"/>
            </w:tcBorders>
            <w:shd w:val="clear" w:color="auto" w:fill="auto"/>
            <w:noWrap/>
            <w:vAlign w:val="center"/>
            <w:hideMark/>
          </w:tcPr>
          <w:p w14:paraId="73D21CF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976.114,08 </w:t>
            </w:r>
          </w:p>
        </w:tc>
        <w:tc>
          <w:tcPr>
            <w:tcW w:w="0" w:type="auto"/>
            <w:tcBorders>
              <w:top w:val="nil"/>
              <w:left w:val="nil"/>
              <w:bottom w:val="single" w:sz="4" w:space="0" w:color="auto"/>
              <w:right w:val="single" w:sz="8" w:space="0" w:color="auto"/>
            </w:tcBorders>
            <w:shd w:val="clear" w:color="auto" w:fill="auto"/>
            <w:noWrap/>
            <w:vAlign w:val="center"/>
            <w:hideMark/>
          </w:tcPr>
          <w:p w14:paraId="5EAE606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997.491,35 </w:t>
            </w:r>
          </w:p>
        </w:tc>
      </w:tr>
      <w:tr w:rsidR="00875524" w:rsidRPr="00875524" w14:paraId="3AF8A07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848018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323</w:t>
            </w:r>
          </w:p>
        </w:tc>
        <w:tc>
          <w:tcPr>
            <w:tcW w:w="0" w:type="auto"/>
            <w:tcBorders>
              <w:top w:val="nil"/>
              <w:left w:val="nil"/>
              <w:bottom w:val="single" w:sz="4" w:space="0" w:color="auto"/>
              <w:right w:val="single" w:sz="4" w:space="0" w:color="auto"/>
            </w:tcBorders>
            <w:shd w:val="clear" w:color="auto" w:fill="auto"/>
            <w:noWrap/>
            <w:vAlign w:val="center"/>
            <w:hideMark/>
          </w:tcPr>
          <w:p w14:paraId="2D6F6A3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976.112,30 </w:t>
            </w:r>
          </w:p>
        </w:tc>
        <w:tc>
          <w:tcPr>
            <w:tcW w:w="0" w:type="auto"/>
            <w:tcBorders>
              <w:top w:val="nil"/>
              <w:left w:val="nil"/>
              <w:bottom w:val="single" w:sz="4" w:space="0" w:color="auto"/>
              <w:right w:val="single" w:sz="8" w:space="0" w:color="auto"/>
            </w:tcBorders>
            <w:shd w:val="clear" w:color="auto" w:fill="auto"/>
            <w:noWrap/>
            <w:vAlign w:val="center"/>
            <w:hideMark/>
          </w:tcPr>
          <w:p w14:paraId="264B89F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997.492,61 </w:t>
            </w:r>
          </w:p>
        </w:tc>
      </w:tr>
      <w:tr w:rsidR="00875524" w:rsidRPr="00875524" w14:paraId="6065176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F31105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324</w:t>
            </w:r>
          </w:p>
        </w:tc>
        <w:tc>
          <w:tcPr>
            <w:tcW w:w="0" w:type="auto"/>
            <w:tcBorders>
              <w:top w:val="nil"/>
              <w:left w:val="nil"/>
              <w:bottom w:val="single" w:sz="4" w:space="0" w:color="auto"/>
              <w:right w:val="single" w:sz="4" w:space="0" w:color="auto"/>
            </w:tcBorders>
            <w:shd w:val="clear" w:color="auto" w:fill="auto"/>
            <w:noWrap/>
            <w:vAlign w:val="center"/>
            <w:hideMark/>
          </w:tcPr>
          <w:p w14:paraId="484C669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976.111,28 </w:t>
            </w:r>
          </w:p>
        </w:tc>
        <w:tc>
          <w:tcPr>
            <w:tcW w:w="0" w:type="auto"/>
            <w:tcBorders>
              <w:top w:val="nil"/>
              <w:left w:val="nil"/>
              <w:bottom w:val="single" w:sz="4" w:space="0" w:color="auto"/>
              <w:right w:val="single" w:sz="8" w:space="0" w:color="auto"/>
            </w:tcBorders>
            <w:shd w:val="clear" w:color="auto" w:fill="auto"/>
            <w:noWrap/>
            <w:vAlign w:val="center"/>
            <w:hideMark/>
          </w:tcPr>
          <w:p w14:paraId="3607B2D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997.493,63 </w:t>
            </w:r>
          </w:p>
        </w:tc>
      </w:tr>
      <w:tr w:rsidR="00875524" w:rsidRPr="00875524" w14:paraId="1E9352D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140C6A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325</w:t>
            </w:r>
          </w:p>
        </w:tc>
        <w:tc>
          <w:tcPr>
            <w:tcW w:w="0" w:type="auto"/>
            <w:tcBorders>
              <w:top w:val="nil"/>
              <w:left w:val="nil"/>
              <w:bottom w:val="single" w:sz="4" w:space="0" w:color="auto"/>
              <w:right w:val="single" w:sz="4" w:space="0" w:color="auto"/>
            </w:tcBorders>
            <w:shd w:val="clear" w:color="auto" w:fill="auto"/>
            <w:noWrap/>
            <w:vAlign w:val="center"/>
            <w:hideMark/>
          </w:tcPr>
          <w:p w14:paraId="4D12D46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976.110,52 </w:t>
            </w:r>
          </w:p>
        </w:tc>
        <w:tc>
          <w:tcPr>
            <w:tcW w:w="0" w:type="auto"/>
            <w:tcBorders>
              <w:top w:val="nil"/>
              <w:left w:val="nil"/>
              <w:bottom w:val="single" w:sz="4" w:space="0" w:color="auto"/>
              <w:right w:val="single" w:sz="8" w:space="0" w:color="auto"/>
            </w:tcBorders>
            <w:shd w:val="clear" w:color="auto" w:fill="auto"/>
            <w:noWrap/>
            <w:vAlign w:val="center"/>
            <w:hideMark/>
          </w:tcPr>
          <w:p w14:paraId="666A7EE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997.494,39 </w:t>
            </w:r>
          </w:p>
        </w:tc>
      </w:tr>
      <w:tr w:rsidR="00875524" w:rsidRPr="00875524" w14:paraId="642F2ED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4DCC8D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326</w:t>
            </w:r>
          </w:p>
        </w:tc>
        <w:tc>
          <w:tcPr>
            <w:tcW w:w="0" w:type="auto"/>
            <w:tcBorders>
              <w:top w:val="nil"/>
              <w:left w:val="nil"/>
              <w:bottom w:val="single" w:sz="4" w:space="0" w:color="auto"/>
              <w:right w:val="single" w:sz="4" w:space="0" w:color="auto"/>
            </w:tcBorders>
            <w:shd w:val="clear" w:color="auto" w:fill="auto"/>
            <w:noWrap/>
            <w:vAlign w:val="center"/>
            <w:hideMark/>
          </w:tcPr>
          <w:p w14:paraId="75107F7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976.109,50 </w:t>
            </w:r>
          </w:p>
        </w:tc>
        <w:tc>
          <w:tcPr>
            <w:tcW w:w="0" w:type="auto"/>
            <w:tcBorders>
              <w:top w:val="nil"/>
              <w:left w:val="nil"/>
              <w:bottom w:val="single" w:sz="4" w:space="0" w:color="auto"/>
              <w:right w:val="single" w:sz="8" w:space="0" w:color="auto"/>
            </w:tcBorders>
            <w:shd w:val="clear" w:color="auto" w:fill="auto"/>
            <w:noWrap/>
            <w:vAlign w:val="center"/>
            <w:hideMark/>
          </w:tcPr>
          <w:p w14:paraId="14F7095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997.495,40 </w:t>
            </w:r>
          </w:p>
        </w:tc>
      </w:tr>
      <w:tr w:rsidR="00875524" w:rsidRPr="00875524" w14:paraId="1FCB6B7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124EA3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327</w:t>
            </w:r>
          </w:p>
        </w:tc>
        <w:tc>
          <w:tcPr>
            <w:tcW w:w="0" w:type="auto"/>
            <w:tcBorders>
              <w:top w:val="nil"/>
              <w:left w:val="nil"/>
              <w:bottom w:val="single" w:sz="4" w:space="0" w:color="auto"/>
              <w:right w:val="single" w:sz="4" w:space="0" w:color="auto"/>
            </w:tcBorders>
            <w:shd w:val="clear" w:color="auto" w:fill="auto"/>
            <w:noWrap/>
            <w:vAlign w:val="center"/>
            <w:hideMark/>
          </w:tcPr>
          <w:p w14:paraId="0039057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976.107,72 </w:t>
            </w:r>
          </w:p>
        </w:tc>
        <w:tc>
          <w:tcPr>
            <w:tcW w:w="0" w:type="auto"/>
            <w:tcBorders>
              <w:top w:val="nil"/>
              <w:left w:val="nil"/>
              <w:bottom w:val="single" w:sz="4" w:space="0" w:color="auto"/>
              <w:right w:val="single" w:sz="8" w:space="0" w:color="auto"/>
            </w:tcBorders>
            <w:shd w:val="clear" w:color="auto" w:fill="auto"/>
            <w:noWrap/>
            <w:vAlign w:val="center"/>
            <w:hideMark/>
          </w:tcPr>
          <w:p w14:paraId="26943BE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997.496,92 </w:t>
            </w:r>
          </w:p>
        </w:tc>
      </w:tr>
      <w:tr w:rsidR="00875524" w:rsidRPr="00875524" w14:paraId="498AF8D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9E788E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328</w:t>
            </w:r>
          </w:p>
        </w:tc>
        <w:tc>
          <w:tcPr>
            <w:tcW w:w="0" w:type="auto"/>
            <w:tcBorders>
              <w:top w:val="nil"/>
              <w:left w:val="nil"/>
              <w:bottom w:val="single" w:sz="4" w:space="0" w:color="auto"/>
              <w:right w:val="single" w:sz="4" w:space="0" w:color="auto"/>
            </w:tcBorders>
            <w:shd w:val="clear" w:color="auto" w:fill="auto"/>
            <w:noWrap/>
            <w:vAlign w:val="center"/>
            <w:hideMark/>
          </w:tcPr>
          <w:p w14:paraId="227CE93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976.106,19 </w:t>
            </w:r>
          </w:p>
        </w:tc>
        <w:tc>
          <w:tcPr>
            <w:tcW w:w="0" w:type="auto"/>
            <w:tcBorders>
              <w:top w:val="nil"/>
              <w:left w:val="nil"/>
              <w:bottom w:val="single" w:sz="4" w:space="0" w:color="auto"/>
              <w:right w:val="single" w:sz="8" w:space="0" w:color="auto"/>
            </w:tcBorders>
            <w:shd w:val="clear" w:color="auto" w:fill="auto"/>
            <w:noWrap/>
            <w:vAlign w:val="center"/>
            <w:hideMark/>
          </w:tcPr>
          <w:p w14:paraId="2D0C3CF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997.497,94 </w:t>
            </w:r>
          </w:p>
        </w:tc>
      </w:tr>
      <w:tr w:rsidR="00875524" w:rsidRPr="00875524" w14:paraId="73B8A52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37828C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329</w:t>
            </w:r>
          </w:p>
        </w:tc>
        <w:tc>
          <w:tcPr>
            <w:tcW w:w="0" w:type="auto"/>
            <w:tcBorders>
              <w:top w:val="nil"/>
              <w:left w:val="nil"/>
              <w:bottom w:val="single" w:sz="4" w:space="0" w:color="auto"/>
              <w:right w:val="single" w:sz="4" w:space="0" w:color="auto"/>
            </w:tcBorders>
            <w:shd w:val="clear" w:color="auto" w:fill="auto"/>
            <w:noWrap/>
            <w:vAlign w:val="center"/>
            <w:hideMark/>
          </w:tcPr>
          <w:p w14:paraId="63C1B66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976.105,17 </w:t>
            </w:r>
          </w:p>
        </w:tc>
        <w:tc>
          <w:tcPr>
            <w:tcW w:w="0" w:type="auto"/>
            <w:tcBorders>
              <w:top w:val="nil"/>
              <w:left w:val="nil"/>
              <w:bottom w:val="single" w:sz="4" w:space="0" w:color="auto"/>
              <w:right w:val="single" w:sz="8" w:space="0" w:color="auto"/>
            </w:tcBorders>
            <w:shd w:val="clear" w:color="auto" w:fill="auto"/>
            <w:noWrap/>
            <w:vAlign w:val="center"/>
            <w:hideMark/>
          </w:tcPr>
          <w:p w14:paraId="19808D4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997.499,20 </w:t>
            </w:r>
          </w:p>
        </w:tc>
      </w:tr>
      <w:tr w:rsidR="00875524" w:rsidRPr="00875524" w14:paraId="26BEFBD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DA574A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330</w:t>
            </w:r>
          </w:p>
        </w:tc>
        <w:tc>
          <w:tcPr>
            <w:tcW w:w="0" w:type="auto"/>
            <w:tcBorders>
              <w:top w:val="nil"/>
              <w:left w:val="nil"/>
              <w:bottom w:val="single" w:sz="4" w:space="0" w:color="auto"/>
              <w:right w:val="single" w:sz="4" w:space="0" w:color="auto"/>
            </w:tcBorders>
            <w:shd w:val="clear" w:color="auto" w:fill="auto"/>
            <w:noWrap/>
            <w:vAlign w:val="center"/>
            <w:hideMark/>
          </w:tcPr>
          <w:p w14:paraId="1F792B9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976.104,41 </w:t>
            </w:r>
          </w:p>
        </w:tc>
        <w:tc>
          <w:tcPr>
            <w:tcW w:w="0" w:type="auto"/>
            <w:tcBorders>
              <w:top w:val="nil"/>
              <w:left w:val="nil"/>
              <w:bottom w:val="single" w:sz="4" w:space="0" w:color="auto"/>
              <w:right w:val="single" w:sz="8" w:space="0" w:color="auto"/>
            </w:tcBorders>
            <w:shd w:val="clear" w:color="auto" w:fill="auto"/>
            <w:noWrap/>
            <w:vAlign w:val="center"/>
            <w:hideMark/>
          </w:tcPr>
          <w:p w14:paraId="068B3D6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997.499,71 </w:t>
            </w:r>
          </w:p>
        </w:tc>
      </w:tr>
      <w:tr w:rsidR="00875524" w:rsidRPr="00875524" w14:paraId="7A27E99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7D16BF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331</w:t>
            </w:r>
          </w:p>
        </w:tc>
        <w:tc>
          <w:tcPr>
            <w:tcW w:w="0" w:type="auto"/>
            <w:tcBorders>
              <w:top w:val="nil"/>
              <w:left w:val="nil"/>
              <w:bottom w:val="single" w:sz="4" w:space="0" w:color="auto"/>
              <w:right w:val="single" w:sz="4" w:space="0" w:color="auto"/>
            </w:tcBorders>
            <w:shd w:val="clear" w:color="auto" w:fill="auto"/>
            <w:noWrap/>
            <w:vAlign w:val="center"/>
            <w:hideMark/>
          </w:tcPr>
          <w:p w14:paraId="0828717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976.103,39 </w:t>
            </w:r>
          </w:p>
        </w:tc>
        <w:tc>
          <w:tcPr>
            <w:tcW w:w="0" w:type="auto"/>
            <w:tcBorders>
              <w:top w:val="nil"/>
              <w:left w:val="nil"/>
              <w:bottom w:val="single" w:sz="4" w:space="0" w:color="auto"/>
              <w:right w:val="single" w:sz="8" w:space="0" w:color="auto"/>
            </w:tcBorders>
            <w:shd w:val="clear" w:color="auto" w:fill="auto"/>
            <w:noWrap/>
            <w:vAlign w:val="center"/>
            <w:hideMark/>
          </w:tcPr>
          <w:p w14:paraId="1295068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997.500,47 </w:t>
            </w:r>
          </w:p>
        </w:tc>
      </w:tr>
      <w:tr w:rsidR="00875524" w:rsidRPr="00875524" w14:paraId="0AFDDB2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83843E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332</w:t>
            </w:r>
          </w:p>
        </w:tc>
        <w:tc>
          <w:tcPr>
            <w:tcW w:w="0" w:type="auto"/>
            <w:tcBorders>
              <w:top w:val="nil"/>
              <w:left w:val="nil"/>
              <w:bottom w:val="single" w:sz="4" w:space="0" w:color="auto"/>
              <w:right w:val="single" w:sz="4" w:space="0" w:color="auto"/>
            </w:tcBorders>
            <w:shd w:val="clear" w:color="auto" w:fill="auto"/>
            <w:noWrap/>
            <w:vAlign w:val="center"/>
            <w:hideMark/>
          </w:tcPr>
          <w:p w14:paraId="5192DCC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976.102,63 </w:t>
            </w:r>
          </w:p>
        </w:tc>
        <w:tc>
          <w:tcPr>
            <w:tcW w:w="0" w:type="auto"/>
            <w:tcBorders>
              <w:top w:val="nil"/>
              <w:left w:val="nil"/>
              <w:bottom w:val="single" w:sz="4" w:space="0" w:color="auto"/>
              <w:right w:val="single" w:sz="8" w:space="0" w:color="auto"/>
            </w:tcBorders>
            <w:shd w:val="clear" w:color="auto" w:fill="auto"/>
            <w:noWrap/>
            <w:vAlign w:val="center"/>
            <w:hideMark/>
          </w:tcPr>
          <w:p w14:paraId="0A2D681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997.501,23 </w:t>
            </w:r>
          </w:p>
        </w:tc>
      </w:tr>
      <w:tr w:rsidR="00875524" w:rsidRPr="00875524" w14:paraId="5DF905D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7CCF02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333</w:t>
            </w:r>
          </w:p>
        </w:tc>
        <w:tc>
          <w:tcPr>
            <w:tcW w:w="0" w:type="auto"/>
            <w:tcBorders>
              <w:top w:val="nil"/>
              <w:left w:val="nil"/>
              <w:bottom w:val="single" w:sz="4" w:space="0" w:color="auto"/>
              <w:right w:val="single" w:sz="4" w:space="0" w:color="auto"/>
            </w:tcBorders>
            <w:shd w:val="clear" w:color="auto" w:fill="auto"/>
            <w:noWrap/>
            <w:vAlign w:val="center"/>
            <w:hideMark/>
          </w:tcPr>
          <w:p w14:paraId="1C2626F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976.101,61 </w:t>
            </w:r>
          </w:p>
        </w:tc>
        <w:tc>
          <w:tcPr>
            <w:tcW w:w="0" w:type="auto"/>
            <w:tcBorders>
              <w:top w:val="nil"/>
              <w:left w:val="nil"/>
              <w:bottom w:val="single" w:sz="4" w:space="0" w:color="auto"/>
              <w:right w:val="single" w:sz="8" w:space="0" w:color="auto"/>
            </w:tcBorders>
            <w:shd w:val="clear" w:color="auto" w:fill="auto"/>
            <w:noWrap/>
            <w:vAlign w:val="center"/>
            <w:hideMark/>
          </w:tcPr>
          <w:p w14:paraId="7EB0C16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997.501,74 </w:t>
            </w:r>
          </w:p>
        </w:tc>
      </w:tr>
      <w:tr w:rsidR="00875524" w:rsidRPr="00875524" w14:paraId="0C1098B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562704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334</w:t>
            </w:r>
          </w:p>
        </w:tc>
        <w:tc>
          <w:tcPr>
            <w:tcW w:w="0" w:type="auto"/>
            <w:tcBorders>
              <w:top w:val="nil"/>
              <w:left w:val="nil"/>
              <w:bottom w:val="single" w:sz="4" w:space="0" w:color="auto"/>
              <w:right w:val="single" w:sz="4" w:space="0" w:color="auto"/>
            </w:tcBorders>
            <w:shd w:val="clear" w:color="auto" w:fill="auto"/>
            <w:noWrap/>
            <w:vAlign w:val="center"/>
            <w:hideMark/>
          </w:tcPr>
          <w:p w14:paraId="1C797BA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976.099,83 </w:t>
            </w:r>
          </w:p>
        </w:tc>
        <w:tc>
          <w:tcPr>
            <w:tcW w:w="0" w:type="auto"/>
            <w:tcBorders>
              <w:top w:val="nil"/>
              <w:left w:val="nil"/>
              <w:bottom w:val="single" w:sz="4" w:space="0" w:color="auto"/>
              <w:right w:val="single" w:sz="8" w:space="0" w:color="auto"/>
            </w:tcBorders>
            <w:shd w:val="clear" w:color="auto" w:fill="auto"/>
            <w:noWrap/>
            <w:vAlign w:val="center"/>
            <w:hideMark/>
          </w:tcPr>
          <w:p w14:paraId="7B8A84A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997.503,26 </w:t>
            </w:r>
          </w:p>
        </w:tc>
      </w:tr>
      <w:tr w:rsidR="00875524" w:rsidRPr="00875524" w14:paraId="2F1ACE6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3C09E5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335</w:t>
            </w:r>
          </w:p>
        </w:tc>
        <w:tc>
          <w:tcPr>
            <w:tcW w:w="0" w:type="auto"/>
            <w:tcBorders>
              <w:top w:val="nil"/>
              <w:left w:val="nil"/>
              <w:bottom w:val="single" w:sz="4" w:space="0" w:color="auto"/>
              <w:right w:val="single" w:sz="4" w:space="0" w:color="auto"/>
            </w:tcBorders>
            <w:shd w:val="clear" w:color="auto" w:fill="auto"/>
            <w:noWrap/>
            <w:vAlign w:val="center"/>
            <w:hideMark/>
          </w:tcPr>
          <w:p w14:paraId="3F87705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976.097,79 </w:t>
            </w:r>
          </w:p>
        </w:tc>
        <w:tc>
          <w:tcPr>
            <w:tcW w:w="0" w:type="auto"/>
            <w:tcBorders>
              <w:top w:val="nil"/>
              <w:left w:val="nil"/>
              <w:bottom w:val="single" w:sz="4" w:space="0" w:color="auto"/>
              <w:right w:val="single" w:sz="8" w:space="0" w:color="auto"/>
            </w:tcBorders>
            <w:shd w:val="clear" w:color="auto" w:fill="auto"/>
            <w:noWrap/>
            <w:vAlign w:val="center"/>
            <w:hideMark/>
          </w:tcPr>
          <w:p w14:paraId="49ED491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997.504,78 </w:t>
            </w:r>
          </w:p>
        </w:tc>
      </w:tr>
      <w:tr w:rsidR="00875524" w:rsidRPr="00875524" w14:paraId="63CDEA6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26C27D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336</w:t>
            </w:r>
          </w:p>
        </w:tc>
        <w:tc>
          <w:tcPr>
            <w:tcW w:w="0" w:type="auto"/>
            <w:tcBorders>
              <w:top w:val="nil"/>
              <w:left w:val="nil"/>
              <w:bottom w:val="single" w:sz="4" w:space="0" w:color="auto"/>
              <w:right w:val="single" w:sz="4" w:space="0" w:color="auto"/>
            </w:tcBorders>
            <w:shd w:val="clear" w:color="auto" w:fill="auto"/>
            <w:noWrap/>
            <w:vAlign w:val="center"/>
            <w:hideMark/>
          </w:tcPr>
          <w:p w14:paraId="7A4163A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976.097,03 </w:t>
            </w:r>
          </w:p>
        </w:tc>
        <w:tc>
          <w:tcPr>
            <w:tcW w:w="0" w:type="auto"/>
            <w:tcBorders>
              <w:top w:val="nil"/>
              <w:left w:val="nil"/>
              <w:bottom w:val="single" w:sz="4" w:space="0" w:color="auto"/>
              <w:right w:val="single" w:sz="8" w:space="0" w:color="auto"/>
            </w:tcBorders>
            <w:shd w:val="clear" w:color="auto" w:fill="auto"/>
            <w:noWrap/>
            <w:vAlign w:val="center"/>
            <w:hideMark/>
          </w:tcPr>
          <w:p w14:paraId="3999FEB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997.505,54 </w:t>
            </w:r>
          </w:p>
        </w:tc>
      </w:tr>
      <w:tr w:rsidR="00875524" w:rsidRPr="00875524" w14:paraId="36FC62F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DA7550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lastRenderedPageBreak/>
              <w:t>337</w:t>
            </w:r>
          </w:p>
        </w:tc>
        <w:tc>
          <w:tcPr>
            <w:tcW w:w="0" w:type="auto"/>
            <w:tcBorders>
              <w:top w:val="nil"/>
              <w:left w:val="nil"/>
              <w:bottom w:val="single" w:sz="4" w:space="0" w:color="auto"/>
              <w:right w:val="single" w:sz="4" w:space="0" w:color="auto"/>
            </w:tcBorders>
            <w:shd w:val="clear" w:color="auto" w:fill="auto"/>
            <w:noWrap/>
            <w:vAlign w:val="center"/>
            <w:hideMark/>
          </w:tcPr>
          <w:p w14:paraId="4775C9E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976.094,99 </w:t>
            </w:r>
          </w:p>
        </w:tc>
        <w:tc>
          <w:tcPr>
            <w:tcW w:w="0" w:type="auto"/>
            <w:tcBorders>
              <w:top w:val="nil"/>
              <w:left w:val="nil"/>
              <w:bottom w:val="single" w:sz="4" w:space="0" w:color="auto"/>
              <w:right w:val="single" w:sz="8" w:space="0" w:color="auto"/>
            </w:tcBorders>
            <w:shd w:val="clear" w:color="auto" w:fill="auto"/>
            <w:noWrap/>
            <w:vAlign w:val="center"/>
            <w:hideMark/>
          </w:tcPr>
          <w:p w14:paraId="0CD087F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997.507,06 </w:t>
            </w:r>
          </w:p>
        </w:tc>
      </w:tr>
      <w:tr w:rsidR="00875524" w:rsidRPr="00875524" w14:paraId="2764E8F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B6DC14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338</w:t>
            </w:r>
          </w:p>
        </w:tc>
        <w:tc>
          <w:tcPr>
            <w:tcW w:w="0" w:type="auto"/>
            <w:tcBorders>
              <w:top w:val="nil"/>
              <w:left w:val="nil"/>
              <w:bottom w:val="single" w:sz="4" w:space="0" w:color="auto"/>
              <w:right w:val="single" w:sz="4" w:space="0" w:color="auto"/>
            </w:tcBorders>
            <w:shd w:val="clear" w:color="auto" w:fill="auto"/>
            <w:noWrap/>
            <w:vAlign w:val="center"/>
            <w:hideMark/>
          </w:tcPr>
          <w:p w14:paraId="0C9D6E7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976.092,96 </w:t>
            </w:r>
          </w:p>
        </w:tc>
        <w:tc>
          <w:tcPr>
            <w:tcW w:w="0" w:type="auto"/>
            <w:tcBorders>
              <w:top w:val="nil"/>
              <w:left w:val="nil"/>
              <w:bottom w:val="single" w:sz="4" w:space="0" w:color="auto"/>
              <w:right w:val="single" w:sz="8" w:space="0" w:color="auto"/>
            </w:tcBorders>
            <w:shd w:val="clear" w:color="auto" w:fill="auto"/>
            <w:noWrap/>
            <w:vAlign w:val="center"/>
            <w:hideMark/>
          </w:tcPr>
          <w:p w14:paraId="0EA33CE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997.509,09 </w:t>
            </w:r>
          </w:p>
        </w:tc>
      </w:tr>
      <w:tr w:rsidR="00875524" w:rsidRPr="00875524" w14:paraId="4111B6C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54A7DF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339</w:t>
            </w:r>
          </w:p>
        </w:tc>
        <w:tc>
          <w:tcPr>
            <w:tcW w:w="0" w:type="auto"/>
            <w:tcBorders>
              <w:top w:val="nil"/>
              <w:left w:val="nil"/>
              <w:bottom w:val="single" w:sz="4" w:space="0" w:color="auto"/>
              <w:right w:val="single" w:sz="4" w:space="0" w:color="auto"/>
            </w:tcBorders>
            <w:shd w:val="clear" w:color="auto" w:fill="auto"/>
            <w:noWrap/>
            <w:vAlign w:val="center"/>
            <w:hideMark/>
          </w:tcPr>
          <w:p w14:paraId="75D00B1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976.090,92 </w:t>
            </w:r>
          </w:p>
        </w:tc>
        <w:tc>
          <w:tcPr>
            <w:tcW w:w="0" w:type="auto"/>
            <w:tcBorders>
              <w:top w:val="nil"/>
              <w:left w:val="nil"/>
              <w:bottom w:val="single" w:sz="4" w:space="0" w:color="auto"/>
              <w:right w:val="single" w:sz="8" w:space="0" w:color="auto"/>
            </w:tcBorders>
            <w:shd w:val="clear" w:color="auto" w:fill="auto"/>
            <w:noWrap/>
            <w:vAlign w:val="center"/>
            <w:hideMark/>
          </w:tcPr>
          <w:p w14:paraId="4946ED7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997.510,61 </w:t>
            </w:r>
          </w:p>
        </w:tc>
      </w:tr>
      <w:tr w:rsidR="00875524" w:rsidRPr="00875524" w14:paraId="387F390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F9E502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340</w:t>
            </w:r>
          </w:p>
        </w:tc>
        <w:tc>
          <w:tcPr>
            <w:tcW w:w="0" w:type="auto"/>
            <w:tcBorders>
              <w:top w:val="nil"/>
              <w:left w:val="nil"/>
              <w:bottom w:val="single" w:sz="4" w:space="0" w:color="auto"/>
              <w:right w:val="single" w:sz="4" w:space="0" w:color="auto"/>
            </w:tcBorders>
            <w:shd w:val="clear" w:color="auto" w:fill="auto"/>
            <w:noWrap/>
            <w:vAlign w:val="center"/>
            <w:hideMark/>
          </w:tcPr>
          <w:p w14:paraId="5776C4A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976.089,65 </w:t>
            </w:r>
          </w:p>
        </w:tc>
        <w:tc>
          <w:tcPr>
            <w:tcW w:w="0" w:type="auto"/>
            <w:tcBorders>
              <w:top w:val="nil"/>
              <w:left w:val="nil"/>
              <w:bottom w:val="single" w:sz="4" w:space="0" w:color="auto"/>
              <w:right w:val="single" w:sz="8" w:space="0" w:color="auto"/>
            </w:tcBorders>
            <w:shd w:val="clear" w:color="auto" w:fill="auto"/>
            <w:noWrap/>
            <w:vAlign w:val="center"/>
            <w:hideMark/>
          </w:tcPr>
          <w:p w14:paraId="026359F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997.511,37 </w:t>
            </w:r>
          </w:p>
        </w:tc>
      </w:tr>
      <w:tr w:rsidR="00875524" w:rsidRPr="00875524" w14:paraId="313EAC1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3BB119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341</w:t>
            </w:r>
          </w:p>
        </w:tc>
        <w:tc>
          <w:tcPr>
            <w:tcW w:w="0" w:type="auto"/>
            <w:tcBorders>
              <w:top w:val="nil"/>
              <w:left w:val="nil"/>
              <w:bottom w:val="single" w:sz="4" w:space="0" w:color="auto"/>
              <w:right w:val="single" w:sz="4" w:space="0" w:color="auto"/>
            </w:tcBorders>
            <w:shd w:val="clear" w:color="auto" w:fill="auto"/>
            <w:noWrap/>
            <w:vAlign w:val="center"/>
            <w:hideMark/>
          </w:tcPr>
          <w:p w14:paraId="3A9EB51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976.088,63 </w:t>
            </w:r>
          </w:p>
        </w:tc>
        <w:tc>
          <w:tcPr>
            <w:tcW w:w="0" w:type="auto"/>
            <w:tcBorders>
              <w:top w:val="nil"/>
              <w:left w:val="nil"/>
              <w:bottom w:val="single" w:sz="4" w:space="0" w:color="auto"/>
              <w:right w:val="single" w:sz="8" w:space="0" w:color="auto"/>
            </w:tcBorders>
            <w:shd w:val="clear" w:color="auto" w:fill="auto"/>
            <w:noWrap/>
            <w:vAlign w:val="center"/>
            <w:hideMark/>
          </w:tcPr>
          <w:p w14:paraId="7596B22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997.512,38 </w:t>
            </w:r>
          </w:p>
        </w:tc>
      </w:tr>
      <w:tr w:rsidR="00875524" w:rsidRPr="00875524" w14:paraId="548E645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C5BA65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342</w:t>
            </w:r>
          </w:p>
        </w:tc>
        <w:tc>
          <w:tcPr>
            <w:tcW w:w="0" w:type="auto"/>
            <w:tcBorders>
              <w:top w:val="nil"/>
              <w:left w:val="nil"/>
              <w:bottom w:val="single" w:sz="4" w:space="0" w:color="auto"/>
              <w:right w:val="single" w:sz="4" w:space="0" w:color="auto"/>
            </w:tcBorders>
            <w:shd w:val="clear" w:color="auto" w:fill="auto"/>
            <w:noWrap/>
            <w:vAlign w:val="center"/>
            <w:hideMark/>
          </w:tcPr>
          <w:p w14:paraId="730A6C1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976.086,34 </w:t>
            </w:r>
          </w:p>
        </w:tc>
        <w:tc>
          <w:tcPr>
            <w:tcW w:w="0" w:type="auto"/>
            <w:tcBorders>
              <w:top w:val="nil"/>
              <w:left w:val="nil"/>
              <w:bottom w:val="single" w:sz="4" w:space="0" w:color="auto"/>
              <w:right w:val="single" w:sz="8" w:space="0" w:color="auto"/>
            </w:tcBorders>
            <w:shd w:val="clear" w:color="auto" w:fill="auto"/>
            <w:noWrap/>
            <w:vAlign w:val="center"/>
            <w:hideMark/>
          </w:tcPr>
          <w:p w14:paraId="71E0B50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997.513,90 </w:t>
            </w:r>
          </w:p>
        </w:tc>
      </w:tr>
      <w:tr w:rsidR="00875524" w:rsidRPr="00875524" w14:paraId="43686C9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5ACA62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343</w:t>
            </w:r>
          </w:p>
        </w:tc>
        <w:tc>
          <w:tcPr>
            <w:tcW w:w="0" w:type="auto"/>
            <w:tcBorders>
              <w:top w:val="nil"/>
              <w:left w:val="nil"/>
              <w:bottom w:val="single" w:sz="4" w:space="0" w:color="auto"/>
              <w:right w:val="single" w:sz="4" w:space="0" w:color="auto"/>
            </w:tcBorders>
            <w:shd w:val="clear" w:color="auto" w:fill="auto"/>
            <w:noWrap/>
            <w:vAlign w:val="center"/>
            <w:hideMark/>
          </w:tcPr>
          <w:p w14:paraId="7B7062F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976.085,32 </w:t>
            </w:r>
          </w:p>
        </w:tc>
        <w:tc>
          <w:tcPr>
            <w:tcW w:w="0" w:type="auto"/>
            <w:tcBorders>
              <w:top w:val="nil"/>
              <w:left w:val="nil"/>
              <w:bottom w:val="single" w:sz="4" w:space="0" w:color="auto"/>
              <w:right w:val="single" w:sz="8" w:space="0" w:color="auto"/>
            </w:tcBorders>
            <w:shd w:val="clear" w:color="auto" w:fill="auto"/>
            <w:noWrap/>
            <w:vAlign w:val="center"/>
            <w:hideMark/>
          </w:tcPr>
          <w:p w14:paraId="219099C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997.514,66 </w:t>
            </w:r>
          </w:p>
        </w:tc>
      </w:tr>
      <w:tr w:rsidR="00875524" w:rsidRPr="00875524" w14:paraId="044E1B7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81ABC0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344</w:t>
            </w:r>
          </w:p>
        </w:tc>
        <w:tc>
          <w:tcPr>
            <w:tcW w:w="0" w:type="auto"/>
            <w:tcBorders>
              <w:top w:val="nil"/>
              <w:left w:val="nil"/>
              <w:bottom w:val="single" w:sz="4" w:space="0" w:color="auto"/>
              <w:right w:val="single" w:sz="4" w:space="0" w:color="auto"/>
            </w:tcBorders>
            <w:shd w:val="clear" w:color="auto" w:fill="auto"/>
            <w:noWrap/>
            <w:vAlign w:val="center"/>
            <w:hideMark/>
          </w:tcPr>
          <w:p w14:paraId="54ABB32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976.084,56 </w:t>
            </w:r>
          </w:p>
        </w:tc>
        <w:tc>
          <w:tcPr>
            <w:tcW w:w="0" w:type="auto"/>
            <w:tcBorders>
              <w:top w:val="nil"/>
              <w:left w:val="nil"/>
              <w:bottom w:val="single" w:sz="4" w:space="0" w:color="auto"/>
              <w:right w:val="single" w:sz="8" w:space="0" w:color="auto"/>
            </w:tcBorders>
            <w:shd w:val="clear" w:color="auto" w:fill="auto"/>
            <w:noWrap/>
            <w:vAlign w:val="center"/>
            <w:hideMark/>
          </w:tcPr>
          <w:p w14:paraId="5A04C6D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997.515,42 </w:t>
            </w:r>
          </w:p>
        </w:tc>
      </w:tr>
      <w:tr w:rsidR="00875524" w:rsidRPr="00875524" w14:paraId="3EDB0D8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380CF3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345</w:t>
            </w:r>
          </w:p>
        </w:tc>
        <w:tc>
          <w:tcPr>
            <w:tcW w:w="0" w:type="auto"/>
            <w:tcBorders>
              <w:top w:val="nil"/>
              <w:left w:val="nil"/>
              <w:bottom w:val="single" w:sz="4" w:space="0" w:color="auto"/>
              <w:right w:val="single" w:sz="4" w:space="0" w:color="auto"/>
            </w:tcBorders>
            <w:shd w:val="clear" w:color="auto" w:fill="auto"/>
            <w:noWrap/>
            <w:vAlign w:val="center"/>
            <w:hideMark/>
          </w:tcPr>
          <w:p w14:paraId="3F9A5E2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976.082,52 </w:t>
            </w:r>
          </w:p>
        </w:tc>
        <w:tc>
          <w:tcPr>
            <w:tcW w:w="0" w:type="auto"/>
            <w:tcBorders>
              <w:top w:val="nil"/>
              <w:left w:val="nil"/>
              <w:bottom w:val="single" w:sz="4" w:space="0" w:color="auto"/>
              <w:right w:val="single" w:sz="8" w:space="0" w:color="auto"/>
            </w:tcBorders>
            <w:shd w:val="clear" w:color="auto" w:fill="auto"/>
            <w:noWrap/>
            <w:vAlign w:val="center"/>
            <w:hideMark/>
          </w:tcPr>
          <w:p w14:paraId="201ACA9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997.516,94 </w:t>
            </w:r>
          </w:p>
        </w:tc>
      </w:tr>
      <w:tr w:rsidR="00875524" w:rsidRPr="00875524" w14:paraId="00B57E7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4A3960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346</w:t>
            </w:r>
          </w:p>
        </w:tc>
        <w:tc>
          <w:tcPr>
            <w:tcW w:w="0" w:type="auto"/>
            <w:tcBorders>
              <w:top w:val="nil"/>
              <w:left w:val="nil"/>
              <w:bottom w:val="single" w:sz="4" w:space="0" w:color="auto"/>
              <w:right w:val="single" w:sz="4" w:space="0" w:color="auto"/>
            </w:tcBorders>
            <w:shd w:val="clear" w:color="auto" w:fill="auto"/>
            <w:noWrap/>
            <w:vAlign w:val="center"/>
            <w:hideMark/>
          </w:tcPr>
          <w:p w14:paraId="42BEEF5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976.081,76 </w:t>
            </w:r>
          </w:p>
        </w:tc>
        <w:tc>
          <w:tcPr>
            <w:tcW w:w="0" w:type="auto"/>
            <w:tcBorders>
              <w:top w:val="nil"/>
              <w:left w:val="nil"/>
              <w:bottom w:val="single" w:sz="4" w:space="0" w:color="auto"/>
              <w:right w:val="single" w:sz="8" w:space="0" w:color="auto"/>
            </w:tcBorders>
            <w:shd w:val="clear" w:color="auto" w:fill="auto"/>
            <w:noWrap/>
            <w:vAlign w:val="center"/>
            <w:hideMark/>
          </w:tcPr>
          <w:p w14:paraId="31F0DF5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997.517,70 </w:t>
            </w:r>
          </w:p>
        </w:tc>
      </w:tr>
      <w:tr w:rsidR="00875524" w:rsidRPr="00875524" w14:paraId="3E7F13A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DC1CEA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347</w:t>
            </w:r>
          </w:p>
        </w:tc>
        <w:tc>
          <w:tcPr>
            <w:tcW w:w="0" w:type="auto"/>
            <w:tcBorders>
              <w:top w:val="nil"/>
              <w:left w:val="nil"/>
              <w:bottom w:val="single" w:sz="4" w:space="0" w:color="auto"/>
              <w:right w:val="single" w:sz="4" w:space="0" w:color="auto"/>
            </w:tcBorders>
            <w:shd w:val="clear" w:color="auto" w:fill="auto"/>
            <w:noWrap/>
            <w:vAlign w:val="center"/>
            <w:hideMark/>
          </w:tcPr>
          <w:p w14:paraId="1F22EA8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976.079,98 </w:t>
            </w:r>
          </w:p>
        </w:tc>
        <w:tc>
          <w:tcPr>
            <w:tcW w:w="0" w:type="auto"/>
            <w:tcBorders>
              <w:top w:val="nil"/>
              <w:left w:val="nil"/>
              <w:bottom w:val="single" w:sz="4" w:space="0" w:color="auto"/>
              <w:right w:val="single" w:sz="8" w:space="0" w:color="auto"/>
            </w:tcBorders>
            <w:shd w:val="clear" w:color="auto" w:fill="auto"/>
            <w:noWrap/>
            <w:vAlign w:val="center"/>
            <w:hideMark/>
          </w:tcPr>
          <w:p w14:paraId="198C82B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997.518,97 </w:t>
            </w:r>
          </w:p>
        </w:tc>
      </w:tr>
      <w:tr w:rsidR="00875524" w:rsidRPr="00875524" w14:paraId="4B49329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C2296F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348</w:t>
            </w:r>
          </w:p>
        </w:tc>
        <w:tc>
          <w:tcPr>
            <w:tcW w:w="0" w:type="auto"/>
            <w:tcBorders>
              <w:top w:val="nil"/>
              <w:left w:val="nil"/>
              <w:bottom w:val="single" w:sz="4" w:space="0" w:color="auto"/>
              <w:right w:val="single" w:sz="4" w:space="0" w:color="auto"/>
            </w:tcBorders>
            <w:shd w:val="clear" w:color="auto" w:fill="auto"/>
            <w:noWrap/>
            <w:vAlign w:val="center"/>
            <w:hideMark/>
          </w:tcPr>
          <w:p w14:paraId="460711C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976.079,21 </w:t>
            </w:r>
          </w:p>
        </w:tc>
        <w:tc>
          <w:tcPr>
            <w:tcW w:w="0" w:type="auto"/>
            <w:tcBorders>
              <w:top w:val="nil"/>
              <w:left w:val="nil"/>
              <w:bottom w:val="single" w:sz="4" w:space="0" w:color="auto"/>
              <w:right w:val="single" w:sz="8" w:space="0" w:color="auto"/>
            </w:tcBorders>
            <w:shd w:val="clear" w:color="auto" w:fill="auto"/>
            <w:noWrap/>
            <w:vAlign w:val="center"/>
            <w:hideMark/>
          </w:tcPr>
          <w:p w14:paraId="1842873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997.519,73 </w:t>
            </w:r>
          </w:p>
        </w:tc>
      </w:tr>
      <w:tr w:rsidR="00875524" w:rsidRPr="00875524" w14:paraId="5CD4112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227029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349</w:t>
            </w:r>
          </w:p>
        </w:tc>
        <w:tc>
          <w:tcPr>
            <w:tcW w:w="0" w:type="auto"/>
            <w:tcBorders>
              <w:top w:val="nil"/>
              <w:left w:val="nil"/>
              <w:bottom w:val="single" w:sz="4" w:space="0" w:color="auto"/>
              <w:right w:val="single" w:sz="4" w:space="0" w:color="auto"/>
            </w:tcBorders>
            <w:shd w:val="clear" w:color="auto" w:fill="auto"/>
            <w:noWrap/>
            <w:vAlign w:val="center"/>
            <w:hideMark/>
          </w:tcPr>
          <w:p w14:paraId="3D9AD04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976.077,43 </w:t>
            </w:r>
          </w:p>
        </w:tc>
        <w:tc>
          <w:tcPr>
            <w:tcW w:w="0" w:type="auto"/>
            <w:tcBorders>
              <w:top w:val="nil"/>
              <w:left w:val="nil"/>
              <w:bottom w:val="single" w:sz="4" w:space="0" w:color="auto"/>
              <w:right w:val="single" w:sz="8" w:space="0" w:color="auto"/>
            </w:tcBorders>
            <w:shd w:val="clear" w:color="auto" w:fill="auto"/>
            <w:noWrap/>
            <w:vAlign w:val="center"/>
            <w:hideMark/>
          </w:tcPr>
          <w:p w14:paraId="77358FA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997.521,25 </w:t>
            </w:r>
          </w:p>
        </w:tc>
      </w:tr>
      <w:tr w:rsidR="00875524" w:rsidRPr="00875524" w14:paraId="45F44ED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EA2837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350</w:t>
            </w:r>
          </w:p>
        </w:tc>
        <w:tc>
          <w:tcPr>
            <w:tcW w:w="0" w:type="auto"/>
            <w:tcBorders>
              <w:top w:val="nil"/>
              <w:left w:val="nil"/>
              <w:bottom w:val="single" w:sz="4" w:space="0" w:color="auto"/>
              <w:right w:val="single" w:sz="4" w:space="0" w:color="auto"/>
            </w:tcBorders>
            <w:shd w:val="clear" w:color="auto" w:fill="auto"/>
            <w:noWrap/>
            <w:vAlign w:val="center"/>
            <w:hideMark/>
          </w:tcPr>
          <w:p w14:paraId="4B997F6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976.076,66 </w:t>
            </w:r>
          </w:p>
        </w:tc>
        <w:tc>
          <w:tcPr>
            <w:tcW w:w="0" w:type="auto"/>
            <w:tcBorders>
              <w:top w:val="nil"/>
              <w:left w:val="nil"/>
              <w:bottom w:val="single" w:sz="4" w:space="0" w:color="auto"/>
              <w:right w:val="single" w:sz="8" w:space="0" w:color="auto"/>
            </w:tcBorders>
            <w:shd w:val="clear" w:color="auto" w:fill="auto"/>
            <w:noWrap/>
            <w:vAlign w:val="center"/>
            <w:hideMark/>
          </w:tcPr>
          <w:p w14:paraId="5ABAA90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997.522,27 </w:t>
            </w:r>
          </w:p>
        </w:tc>
      </w:tr>
      <w:tr w:rsidR="00875524" w:rsidRPr="00875524" w14:paraId="164AA68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882206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351</w:t>
            </w:r>
          </w:p>
        </w:tc>
        <w:tc>
          <w:tcPr>
            <w:tcW w:w="0" w:type="auto"/>
            <w:tcBorders>
              <w:top w:val="nil"/>
              <w:left w:val="nil"/>
              <w:bottom w:val="single" w:sz="4" w:space="0" w:color="auto"/>
              <w:right w:val="single" w:sz="4" w:space="0" w:color="auto"/>
            </w:tcBorders>
            <w:shd w:val="clear" w:color="auto" w:fill="auto"/>
            <w:noWrap/>
            <w:vAlign w:val="center"/>
            <w:hideMark/>
          </w:tcPr>
          <w:p w14:paraId="4322823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976.074,88 </w:t>
            </w:r>
          </w:p>
        </w:tc>
        <w:tc>
          <w:tcPr>
            <w:tcW w:w="0" w:type="auto"/>
            <w:tcBorders>
              <w:top w:val="nil"/>
              <w:left w:val="nil"/>
              <w:bottom w:val="single" w:sz="4" w:space="0" w:color="auto"/>
              <w:right w:val="single" w:sz="8" w:space="0" w:color="auto"/>
            </w:tcBorders>
            <w:shd w:val="clear" w:color="auto" w:fill="auto"/>
            <w:noWrap/>
            <w:vAlign w:val="center"/>
            <w:hideMark/>
          </w:tcPr>
          <w:p w14:paraId="1DE932B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997.523,79 </w:t>
            </w:r>
          </w:p>
        </w:tc>
      </w:tr>
      <w:tr w:rsidR="00875524" w:rsidRPr="00875524" w14:paraId="57626AF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8E3C7B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352</w:t>
            </w:r>
          </w:p>
        </w:tc>
        <w:tc>
          <w:tcPr>
            <w:tcW w:w="0" w:type="auto"/>
            <w:tcBorders>
              <w:top w:val="nil"/>
              <w:left w:val="nil"/>
              <w:bottom w:val="single" w:sz="4" w:space="0" w:color="auto"/>
              <w:right w:val="single" w:sz="4" w:space="0" w:color="auto"/>
            </w:tcBorders>
            <w:shd w:val="clear" w:color="auto" w:fill="auto"/>
            <w:noWrap/>
            <w:vAlign w:val="center"/>
            <w:hideMark/>
          </w:tcPr>
          <w:p w14:paraId="65725BB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976.074,37 </w:t>
            </w:r>
          </w:p>
        </w:tc>
        <w:tc>
          <w:tcPr>
            <w:tcW w:w="0" w:type="auto"/>
            <w:tcBorders>
              <w:top w:val="nil"/>
              <w:left w:val="nil"/>
              <w:bottom w:val="single" w:sz="4" w:space="0" w:color="auto"/>
              <w:right w:val="single" w:sz="8" w:space="0" w:color="auto"/>
            </w:tcBorders>
            <w:shd w:val="clear" w:color="auto" w:fill="auto"/>
            <w:noWrap/>
            <w:vAlign w:val="center"/>
            <w:hideMark/>
          </w:tcPr>
          <w:p w14:paraId="6F34CB2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997.524,55 </w:t>
            </w:r>
          </w:p>
        </w:tc>
      </w:tr>
      <w:tr w:rsidR="00875524" w:rsidRPr="00875524" w14:paraId="52249A9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5AD560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353</w:t>
            </w:r>
          </w:p>
        </w:tc>
        <w:tc>
          <w:tcPr>
            <w:tcW w:w="0" w:type="auto"/>
            <w:tcBorders>
              <w:top w:val="nil"/>
              <w:left w:val="nil"/>
              <w:bottom w:val="single" w:sz="4" w:space="0" w:color="auto"/>
              <w:right w:val="single" w:sz="4" w:space="0" w:color="auto"/>
            </w:tcBorders>
            <w:shd w:val="clear" w:color="auto" w:fill="auto"/>
            <w:noWrap/>
            <w:vAlign w:val="center"/>
            <w:hideMark/>
          </w:tcPr>
          <w:p w14:paraId="15CA000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976.073,61 </w:t>
            </w:r>
          </w:p>
        </w:tc>
        <w:tc>
          <w:tcPr>
            <w:tcW w:w="0" w:type="auto"/>
            <w:tcBorders>
              <w:top w:val="nil"/>
              <w:left w:val="nil"/>
              <w:bottom w:val="single" w:sz="4" w:space="0" w:color="auto"/>
              <w:right w:val="single" w:sz="8" w:space="0" w:color="auto"/>
            </w:tcBorders>
            <w:shd w:val="clear" w:color="auto" w:fill="auto"/>
            <w:noWrap/>
            <w:vAlign w:val="center"/>
            <w:hideMark/>
          </w:tcPr>
          <w:p w14:paraId="0170742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997.525,31 </w:t>
            </w:r>
          </w:p>
        </w:tc>
      </w:tr>
      <w:tr w:rsidR="00875524" w:rsidRPr="00875524" w14:paraId="539BF9F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14B62F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354</w:t>
            </w:r>
          </w:p>
        </w:tc>
        <w:tc>
          <w:tcPr>
            <w:tcW w:w="0" w:type="auto"/>
            <w:tcBorders>
              <w:top w:val="nil"/>
              <w:left w:val="nil"/>
              <w:bottom w:val="single" w:sz="4" w:space="0" w:color="auto"/>
              <w:right w:val="single" w:sz="4" w:space="0" w:color="auto"/>
            </w:tcBorders>
            <w:shd w:val="clear" w:color="auto" w:fill="auto"/>
            <w:noWrap/>
            <w:vAlign w:val="center"/>
            <w:hideMark/>
          </w:tcPr>
          <w:p w14:paraId="2420169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976.072,59 </w:t>
            </w:r>
          </w:p>
        </w:tc>
        <w:tc>
          <w:tcPr>
            <w:tcW w:w="0" w:type="auto"/>
            <w:tcBorders>
              <w:top w:val="nil"/>
              <w:left w:val="nil"/>
              <w:bottom w:val="single" w:sz="4" w:space="0" w:color="auto"/>
              <w:right w:val="single" w:sz="8" w:space="0" w:color="auto"/>
            </w:tcBorders>
            <w:shd w:val="clear" w:color="auto" w:fill="auto"/>
            <w:noWrap/>
            <w:vAlign w:val="center"/>
            <w:hideMark/>
          </w:tcPr>
          <w:p w14:paraId="7E10550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997.526,07 </w:t>
            </w:r>
          </w:p>
        </w:tc>
      </w:tr>
      <w:tr w:rsidR="00875524" w:rsidRPr="00875524" w14:paraId="6B685DD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1D23B2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355</w:t>
            </w:r>
          </w:p>
        </w:tc>
        <w:tc>
          <w:tcPr>
            <w:tcW w:w="0" w:type="auto"/>
            <w:tcBorders>
              <w:top w:val="nil"/>
              <w:left w:val="nil"/>
              <w:bottom w:val="single" w:sz="4" w:space="0" w:color="auto"/>
              <w:right w:val="single" w:sz="4" w:space="0" w:color="auto"/>
            </w:tcBorders>
            <w:shd w:val="clear" w:color="auto" w:fill="auto"/>
            <w:noWrap/>
            <w:vAlign w:val="center"/>
            <w:hideMark/>
          </w:tcPr>
          <w:p w14:paraId="1933EB4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976.071,83 </w:t>
            </w:r>
          </w:p>
        </w:tc>
        <w:tc>
          <w:tcPr>
            <w:tcW w:w="0" w:type="auto"/>
            <w:tcBorders>
              <w:top w:val="nil"/>
              <w:left w:val="nil"/>
              <w:bottom w:val="single" w:sz="4" w:space="0" w:color="auto"/>
              <w:right w:val="single" w:sz="8" w:space="0" w:color="auto"/>
            </w:tcBorders>
            <w:shd w:val="clear" w:color="auto" w:fill="auto"/>
            <w:noWrap/>
            <w:vAlign w:val="center"/>
            <w:hideMark/>
          </w:tcPr>
          <w:p w14:paraId="77D6181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997.527,34 </w:t>
            </w:r>
          </w:p>
        </w:tc>
      </w:tr>
      <w:tr w:rsidR="00875524" w:rsidRPr="00875524" w14:paraId="6FEE1CB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DE4CF4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356</w:t>
            </w:r>
          </w:p>
        </w:tc>
        <w:tc>
          <w:tcPr>
            <w:tcW w:w="0" w:type="auto"/>
            <w:tcBorders>
              <w:top w:val="nil"/>
              <w:left w:val="nil"/>
              <w:bottom w:val="single" w:sz="4" w:space="0" w:color="auto"/>
              <w:right w:val="single" w:sz="4" w:space="0" w:color="auto"/>
            </w:tcBorders>
            <w:shd w:val="clear" w:color="auto" w:fill="auto"/>
            <w:noWrap/>
            <w:vAlign w:val="center"/>
            <w:hideMark/>
          </w:tcPr>
          <w:p w14:paraId="6DEFDBD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976.071,06 </w:t>
            </w:r>
          </w:p>
        </w:tc>
        <w:tc>
          <w:tcPr>
            <w:tcW w:w="0" w:type="auto"/>
            <w:tcBorders>
              <w:top w:val="nil"/>
              <w:left w:val="nil"/>
              <w:bottom w:val="single" w:sz="4" w:space="0" w:color="auto"/>
              <w:right w:val="single" w:sz="8" w:space="0" w:color="auto"/>
            </w:tcBorders>
            <w:shd w:val="clear" w:color="auto" w:fill="auto"/>
            <w:noWrap/>
            <w:vAlign w:val="center"/>
            <w:hideMark/>
          </w:tcPr>
          <w:p w14:paraId="25D177D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997.528,10 </w:t>
            </w:r>
          </w:p>
        </w:tc>
      </w:tr>
      <w:tr w:rsidR="00875524" w:rsidRPr="00875524" w14:paraId="4F9CB3E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CD13EA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357</w:t>
            </w:r>
          </w:p>
        </w:tc>
        <w:tc>
          <w:tcPr>
            <w:tcW w:w="0" w:type="auto"/>
            <w:tcBorders>
              <w:top w:val="nil"/>
              <w:left w:val="nil"/>
              <w:bottom w:val="single" w:sz="4" w:space="0" w:color="auto"/>
              <w:right w:val="single" w:sz="4" w:space="0" w:color="auto"/>
            </w:tcBorders>
            <w:shd w:val="clear" w:color="auto" w:fill="auto"/>
            <w:noWrap/>
            <w:vAlign w:val="center"/>
            <w:hideMark/>
          </w:tcPr>
          <w:p w14:paraId="225D44F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976.070,30 </w:t>
            </w:r>
          </w:p>
        </w:tc>
        <w:tc>
          <w:tcPr>
            <w:tcW w:w="0" w:type="auto"/>
            <w:tcBorders>
              <w:top w:val="nil"/>
              <w:left w:val="nil"/>
              <w:bottom w:val="single" w:sz="4" w:space="0" w:color="auto"/>
              <w:right w:val="single" w:sz="8" w:space="0" w:color="auto"/>
            </w:tcBorders>
            <w:shd w:val="clear" w:color="auto" w:fill="auto"/>
            <w:noWrap/>
            <w:vAlign w:val="center"/>
            <w:hideMark/>
          </w:tcPr>
          <w:p w14:paraId="6F2A94D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997.529,11 </w:t>
            </w:r>
          </w:p>
        </w:tc>
      </w:tr>
      <w:tr w:rsidR="00875524" w:rsidRPr="00875524" w14:paraId="62C1B5F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9AF716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358</w:t>
            </w:r>
          </w:p>
        </w:tc>
        <w:tc>
          <w:tcPr>
            <w:tcW w:w="0" w:type="auto"/>
            <w:tcBorders>
              <w:top w:val="nil"/>
              <w:left w:val="nil"/>
              <w:bottom w:val="single" w:sz="4" w:space="0" w:color="auto"/>
              <w:right w:val="single" w:sz="4" w:space="0" w:color="auto"/>
            </w:tcBorders>
            <w:shd w:val="clear" w:color="auto" w:fill="auto"/>
            <w:noWrap/>
            <w:vAlign w:val="center"/>
            <w:hideMark/>
          </w:tcPr>
          <w:p w14:paraId="6A9D476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976.069,53 </w:t>
            </w:r>
          </w:p>
        </w:tc>
        <w:tc>
          <w:tcPr>
            <w:tcW w:w="0" w:type="auto"/>
            <w:tcBorders>
              <w:top w:val="nil"/>
              <w:left w:val="nil"/>
              <w:bottom w:val="single" w:sz="4" w:space="0" w:color="auto"/>
              <w:right w:val="single" w:sz="8" w:space="0" w:color="auto"/>
            </w:tcBorders>
            <w:shd w:val="clear" w:color="auto" w:fill="auto"/>
            <w:noWrap/>
            <w:vAlign w:val="center"/>
            <w:hideMark/>
          </w:tcPr>
          <w:p w14:paraId="2EC8A72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997.529,87 </w:t>
            </w:r>
          </w:p>
        </w:tc>
      </w:tr>
      <w:tr w:rsidR="00875524" w:rsidRPr="00875524" w14:paraId="19A3A65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C6DEDE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359</w:t>
            </w:r>
          </w:p>
        </w:tc>
        <w:tc>
          <w:tcPr>
            <w:tcW w:w="0" w:type="auto"/>
            <w:tcBorders>
              <w:top w:val="nil"/>
              <w:left w:val="nil"/>
              <w:bottom w:val="single" w:sz="4" w:space="0" w:color="auto"/>
              <w:right w:val="single" w:sz="4" w:space="0" w:color="auto"/>
            </w:tcBorders>
            <w:shd w:val="clear" w:color="auto" w:fill="auto"/>
            <w:noWrap/>
            <w:vAlign w:val="center"/>
            <w:hideMark/>
          </w:tcPr>
          <w:p w14:paraId="604C09A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976.068,77 </w:t>
            </w:r>
          </w:p>
        </w:tc>
        <w:tc>
          <w:tcPr>
            <w:tcW w:w="0" w:type="auto"/>
            <w:tcBorders>
              <w:top w:val="nil"/>
              <w:left w:val="nil"/>
              <w:bottom w:val="single" w:sz="4" w:space="0" w:color="auto"/>
              <w:right w:val="single" w:sz="8" w:space="0" w:color="auto"/>
            </w:tcBorders>
            <w:shd w:val="clear" w:color="auto" w:fill="auto"/>
            <w:noWrap/>
            <w:vAlign w:val="center"/>
            <w:hideMark/>
          </w:tcPr>
          <w:p w14:paraId="601B7D5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997.530,89 </w:t>
            </w:r>
          </w:p>
        </w:tc>
      </w:tr>
      <w:tr w:rsidR="00875524" w:rsidRPr="00875524" w14:paraId="3A8F74B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630C1C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360</w:t>
            </w:r>
          </w:p>
        </w:tc>
        <w:tc>
          <w:tcPr>
            <w:tcW w:w="0" w:type="auto"/>
            <w:tcBorders>
              <w:top w:val="nil"/>
              <w:left w:val="nil"/>
              <w:bottom w:val="single" w:sz="4" w:space="0" w:color="auto"/>
              <w:right w:val="single" w:sz="4" w:space="0" w:color="auto"/>
            </w:tcBorders>
            <w:shd w:val="clear" w:color="auto" w:fill="auto"/>
            <w:noWrap/>
            <w:vAlign w:val="center"/>
            <w:hideMark/>
          </w:tcPr>
          <w:p w14:paraId="0787B4C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976.068,00 </w:t>
            </w:r>
          </w:p>
        </w:tc>
        <w:tc>
          <w:tcPr>
            <w:tcW w:w="0" w:type="auto"/>
            <w:tcBorders>
              <w:top w:val="nil"/>
              <w:left w:val="nil"/>
              <w:bottom w:val="single" w:sz="4" w:space="0" w:color="auto"/>
              <w:right w:val="single" w:sz="8" w:space="0" w:color="auto"/>
            </w:tcBorders>
            <w:shd w:val="clear" w:color="auto" w:fill="auto"/>
            <w:noWrap/>
            <w:vAlign w:val="center"/>
            <w:hideMark/>
          </w:tcPr>
          <w:p w14:paraId="7C2F384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997.531,90 </w:t>
            </w:r>
          </w:p>
        </w:tc>
      </w:tr>
      <w:tr w:rsidR="00875524" w:rsidRPr="00875524" w14:paraId="1A9792B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C7D071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361</w:t>
            </w:r>
          </w:p>
        </w:tc>
        <w:tc>
          <w:tcPr>
            <w:tcW w:w="0" w:type="auto"/>
            <w:tcBorders>
              <w:top w:val="nil"/>
              <w:left w:val="nil"/>
              <w:bottom w:val="single" w:sz="4" w:space="0" w:color="auto"/>
              <w:right w:val="single" w:sz="4" w:space="0" w:color="auto"/>
            </w:tcBorders>
            <w:shd w:val="clear" w:color="auto" w:fill="auto"/>
            <w:noWrap/>
            <w:vAlign w:val="center"/>
            <w:hideMark/>
          </w:tcPr>
          <w:p w14:paraId="5386C8B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976.067,49 </w:t>
            </w:r>
          </w:p>
        </w:tc>
        <w:tc>
          <w:tcPr>
            <w:tcW w:w="0" w:type="auto"/>
            <w:tcBorders>
              <w:top w:val="nil"/>
              <w:left w:val="nil"/>
              <w:bottom w:val="single" w:sz="4" w:space="0" w:color="auto"/>
              <w:right w:val="single" w:sz="8" w:space="0" w:color="auto"/>
            </w:tcBorders>
            <w:shd w:val="clear" w:color="auto" w:fill="auto"/>
            <w:noWrap/>
            <w:vAlign w:val="center"/>
            <w:hideMark/>
          </w:tcPr>
          <w:p w14:paraId="74CDEA0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997.532,66 </w:t>
            </w:r>
          </w:p>
        </w:tc>
      </w:tr>
      <w:tr w:rsidR="00875524" w:rsidRPr="00875524" w14:paraId="49F6DDF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3E53D1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362</w:t>
            </w:r>
          </w:p>
        </w:tc>
        <w:tc>
          <w:tcPr>
            <w:tcW w:w="0" w:type="auto"/>
            <w:tcBorders>
              <w:top w:val="nil"/>
              <w:left w:val="nil"/>
              <w:bottom w:val="single" w:sz="4" w:space="0" w:color="auto"/>
              <w:right w:val="single" w:sz="4" w:space="0" w:color="auto"/>
            </w:tcBorders>
            <w:shd w:val="clear" w:color="auto" w:fill="auto"/>
            <w:noWrap/>
            <w:vAlign w:val="center"/>
            <w:hideMark/>
          </w:tcPr>
          <w:p w14:paraId="4C6592C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976.066,73 </w:t>
            </w:r>
          </w:p>
        </w:tc>
        <w:tc>
          <w:tcPr>
            <w:tcW w:w="0" w:type="auto"/>
            <w:tcBorders>
              <w:top w:val="nil"/>
              <w:left w:val="nil"/>
              <w:bottom w:val="single" w:sz="4" w:space="0" w:color="auto"/>
              <w:right w:val="single" w:sz="8" w:space="0" w:color="auto"/>
            </w:tcBorders>
            <w:shd w:val="clear" w:color="auto" w:fill="auto"/>
            <w:noWrap/>
            <w:vAlign w:val="center"/>
            <w:hideMark/>
          </w:tcPr>
          <w:p w14:paraId="6FBD3DC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997.533,68 </w:t>
            </w:r>
          </w:p>
        </w:tc>
      </w:tr>
      <w:tr w:rsidR="00875524" w:rsidRPr="00875524" w14:paraId="34F2973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EAD55A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363</w:t>
            </w:r>
          </w:p>
        </w:tc>
        <w:tc>
          <w:tcPr>
            <w:tcW w:w="0" w:type="auto"/>
            <w:tcBorders>
              <w:top w:val="nil"/>
              <w:left w:val="nil"/>
              <w:bottom w:val="single" w:sz="4" w:space="0" w:color="auto"/>
              <w:right w:val="single" w:sz="4" w:space="0" w:color="auto"/>
            </w:tcBorders>
            <w:shd w:val="clear" w:color="auto" w:fill="auto"/>
            <w:noWrap/>
            <w:vAlign w:val="center"/>
            <w:hideMark/>
          </w:tcPr>
          <w:p w14:paraId="7ABC694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976.065,97 </w:t>
            </w:r>
          </w:p>
        </w:tc>
        <w:tc>
          <w:tcPr>
            <w:tcW w:w="0" w:type="auto"/>
            <w:tcBorders>
              <w:top w:val="nil"/>
              <w:left w:val="nil"/>
              <w:bottom w:val="single" w:sz="4" w:space="0" w:color="auto"/>
              <w:right w:val="single" w:sz="8" w:space="0" w:color="auto"/>
            </w:tcBorders>
            <w:shd w:val="clear" w:color="auto" w:fill="auto"/>
            <w:noWrap/>
            <w:vAlign w:val="center"/>
            <w:hideMark/>
          </w:tcPr>
          <w:p w14:paraId="291F685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997.534,69 </w:t>
            </w:r>
          </w:p>
        </w:tc>
      </w:tr>
      <w:tr w:rsidR="00875524" w:rsidRPr="00875524" w14:paraId="5709FF2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99FE90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364</w:t>
            </w:r>
          </w:p>
        </w:tc>
        <w:tc>
          <w:tcPr>
            <w:tcW w:w="0" w:type="auto"/>
            <w:tcBorders>
              <w:top w:val="nil"/>
              <w:left w:val="nil"/>
              <w:bottom w:val="single" w:sz="4" w:space="0" w:color="auto"/>
              <w:right w:val="single" w:sz="4" w:space="0" w:color="auto"/>
            </w:tcBorders>
            <w:shd w:val="clear" w:color="auto" w:fill="auto"/>
            <w:noWrap/>
            <w:vAlign w:val="center"/>
            <w:hideMark/>
          </w:tcPr>
          <w:p w14:paraId="66BAA4E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976.065,20 </w:t>
            </w:r>
          </w:p>
        </w:tc>
        <w:tc>
          <w:tcPr>
            <w:tcW w:w="0" w:type="auto"/>
            <w:tcBorders>
              <w:top w:val="nil"/>
              <w:left w:val="nil"/>
              <w:bottom w:val="single" w:sz="4" w:space="0" w:color="auto"/>
              <w:right w:val="single" w:sz="8" w:space="0" w:color="auto"/>
            </w:tcBorders>
            <w:shd w:val="clear" w:color="auto" w:fill="auto"/>
            <w:noWrap/>
            <w:vAlign w:val="center"/>
            <w:hideMark/>
          </w:tcPr>
          <w:p w14:paraId="21550E1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997.535,71 </w:t>
            </w:r>
          </w:p>
        </w:tc>
      </w:tr>
      <w:tr w:rsidR="00875524" w:rsidRPr="00875524" w14:paraId="31F869B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58DD4C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365</w:t>
            </w:r>
          </w:p>
        </w:tc>
        <w:tc>
          <w:tcPr>
            <w:tcW w:w="0" w:type="auto"/>
            <w:tcBorders>
              <w:top w:val="nil"/>
              <w:left w:val="nil"/>
              <w:bottom w:val="single" w:sz="4" w:space="0" w:color="auto"/>
              <w:right w:val="single" w:sz="4" w:space="0" w:color="auto"/>
            </w:tcBorders>
            <w:shd w:val="clear" w:color="auto" w:fill="auto"/>
            <w:noWrap/>
            <w:vAlign w:val="center"/>
            <w:hideMark/>
          </w:tcPr>
          <w:p w14:paraId="1D29BCA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976.063,93 </w:t>
            </w:r>
          </w:p>
        </w:tc>
        <w:tc>
          <w:tcPr>
            <w:tcW w:w="0" w:type="auto"/>
            <w:tcBorders>
              <w:top w:val="nil"/>
              <w:left w:val="nil"/>
              <w:bottom w:val="single" w:sz="4" w:space="0" w:color="auto"/>
              <w:right w:val="single" w:sz="8" w:space="0" w:color="auto"/>
            </w:tcBorders>
            <w:shd w:val="clear" w:color="auto" w:fill="auto"/>
            <w:noWrap/>
            <w:vAlign w:val="center"/>
            <w:hideMark/>
          </w:tcPr>
          <w:p w14:paraId="65380A8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997.537,74 </w:t>
            </w:r>
          </w:p>
        </w:tc>
      </w:tr>
      <w:tr w:rsidR="00875524" w:rsidRPr="00875524" w14:paraId="5014052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1FC12F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366</w:t>
            </w:r>
          </w:p>
        </w:tc>
        <w:tc>
          <w:tcPr>
            <w:tcW w:w="0" w:type="auto"/>
            <w:tcBorders>
              <w:top w:val="nil"/>
              <w:left w:val="nil"/>
              <w:bottom w:val="single" w:sz="4" w:space="0" w:color="auto"/>
              <w:right w:val="single" w:sz="4" w:space="0" w:color="auto"/>
            </w:tcBorders>
            <w:shd w:val="clear" w:color="auto" w:fill="auto"/>
            <w:noWrap/>
            <w:vAlign w:val="center"/>
            <w:hideMark/>
          </w:tcPr>
          <w:p w14:paraId="5E70F2E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976.063,16 </w:t>
            </w:r>
          </w:p>
        </w:tc>
        <w:tc>
          <w:tcPr>
            <w:tcW w:w="0" w:type="auto"/>
            <w:tcBorders>
              <w:top w:val="nil"/>
              <w:left w:val="nil"/>
              <w:bottom w:val="single" w:sz="4" w:space="0" w:color="auto"/>
              <w:right w:val="single" w:sz="8" w:space="0" w:color="auto"/>
            </w:tcBorders>
            <w:shd w:val="clear" w:color="auto" w:fill="auto"/>
            <w:noWrap/>
            <w:vAlign w:val="center"/>
            <w:hideMark/>
          </w:tcPr>
          <w:p w14:paraId="2E24AD2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997.538,50 </w:t>
            </w:r>
          </w:p>
        </w:tc>
      </w:tr>
      <w:tr w:rsidR="00875524" w:rsidRPr="00875524" w14:paraId="2291E4C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B160A9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367</w:t>
            </w:r>
          </w:p>
        </w:tc>
        <w:tc>
          <w:tcPr>
            <w:tcW w:w="0" w:type="auto"/>
            <w:tcBorders>
              <w:top w:val="nil"/>
              <w:left w:val="nil"/>
              <w:bottom w:val="single" w:sz="4" w:space="0" w:color="auto"/>
              <w:right w:val="single" w:sz="4" w:space="0" w:color="auto"/>
            </w:tcBorders>
            <w:shd w:val="clear" w:color="auto" w:fill="auto"/>
            <w:noWrap/>
            <w:vAlign w:val="center"/>
            <w:hideMark/>
          </w:tcPr>
          <w:p w14:paraId="07A1653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976.062,40 </w:t>
            </w:r>
          </w:p>
        </w:tc>
        <w:tc>
          <w:tcPr>
            <w:tcW w:w="0" w:type="auto"/>
            <w:tcBorders>
              <w:top w:val="nil"/>
              <w:left w:val="nil"/>
              <w:bottom w:val="single" w:sz="4" w:space="0" w:color="auto"/>
              <w:right w:val="single" w:sz="8" w:space="0" w:color="auto"/>
            </w:tcBorders>
            <w:shd w:val="clear" w:color="auto" w:fill="auto"/>
            <w:noWrap/>
            <w:vAlign w:val="center"/>
            <w:hideMark/>
          </w:tcPr>
          <w:p w14:paraId="55B52D2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997.539,51 </w:t>
            </w:r>
          </w:p>
        </w:tc>
      </w:tr>
      <w:tr w:rsidR="00875524" w:rsidRPr="00875524" w14:paraId="78D00B2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2031F5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368</w:t>
            </w:r>
          </w:p>
        </w:tc>
        <w:tc>
          <w:tcPr>
            <w:tcW w:w="0" w:type="auto"/>
            <w:tcBorders>
              <w:top w:val="nil"/>
              <w:left w:val="nil"/>
              <w:bottom w:val="single" w:sz="4" w:space="0" w:color="auto"/>
              <w:right w:val="single" w:sz="4" w:space="0" w:color="auto"/>
            </w:tcBorders>
            <w:shd w:val="clear" w:color="auto" w:fill="auto"/>
            <w:noWrap/>
            <w:vAlign w:val="center"/>
            <w:hideMark/>
          </w:tcPr>
          <w:p w14:paraId="5CD6B73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976.061,63 </w:t>
            </w:r>
          </w:p>
        </w:tc>
        <w:tc>
          <w:tcPr>
            <w:tcW w:w="0" w:type="auto"/>
            <w:tcBorders>
              <w:top w:val="nil"/>
              <w:left w:val="nil"/>
              <w:bottom w:val="single" w:sz="4" w:space="0" w:color="auto"/>
              <w:right w:val="single" w:sz="8" w:space="0" w:color="auto"/>
            </w:tcBorders>
            <w:shd w:val="clear" w:color="auto" w:fill="auto"/>
            <w:noWrap/>
            <w:vAlign w:val="center"/>
            <w:hideMark/>
          </w:tcPr>
          <w:p w14:paraId="343F3B3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997.540,53 </w:t>
            </w:r>
          </w:p>
        </w:tc>
      </w:tr>
      <w:tr w:rsidR="00875524" w:rsidRPr="00875524" w14:paraId="6DCD93C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048539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369</w:t>
            </w:r>
          </w:p>
        </w:tc>
        <w:tc>
          <w:tcPr>
            <w:tcW w:w="0" w:type="auto"/>
            <w:tcBorders>
              <w:top w:val="nil"/>
              <w:left w:val="nil"/>
              <w:bottom w:val="single" w:sz="4" w:space="0" w:color="auto"/>
              <w:right w:val="single" w:sz="4" w:space="0" w:color="auto"/>
            </w:tcBorders>
            <w:shd w:val="clear" w:color="auto" w:fill="auto"/>
            <w:noWrap/>
            <w:vAlign w:val="center"/>
            <w:hideMark/>
          </w:tcPr>
          <w:p w14:paraId="51BAECA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976.060,87 </w:t>
            </w:r>
          </w:p>
        </w:tc>
        <w:tc>
          <w:tcPr>
            <w:tcW w:w="0" w:type="auto"/>
            <w:tcBorders>
              <w:top w:val="nil"/>
              <w:left w:val="nil"/>
              <w:bottom w:val="single" w:sz="4" w:space="0" w:color="auto"/>
              <w:right w:val="single" w:sz="8" w:space="0" w:color="auto"/>
            </w:tcBorders>
            <w:shd w:val="clear" w:color="auto" w:fill="auto"/>
            <w:noWrap/>
            <w:vAlign w:val="center"/>
            <w:hideMark/>
          </w:tcPr>
          <w:p w14:paraId="0B1633C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997.541,80 </w:t>
            </w:r>
          </w:p>
        </w:tc>
      </w:tr>
      <w:tr w:rsidR="00875524" w:rsidRPr="00875524" w14:paraId="602B147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2AB8A3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370</w:t>
            </w:r>
          </w:p>
        </w:tc>
        <w:tc>
          <w:tcPr>
            <w:tcW w:w="0" w:type="auto"/>
            <w:tcBorders>
              <w:top w:val="nil"/>
              <w:left w:val="nil"/>
              <w:bottom w:val="single" w:sz="4" w:space="0" w:color="auto"/>
              <w:right w:val="single" w:sz="4" w:space="0" w:color="auto"/>
            </w:tcBorders>
            <w:shd w:val="clear" w:color="auto" w:fill="auto"/>
            <w:noWrap/>
            <w:vAlign w:val="center"/>
            <w:hideMark/>
          </w:tcPr>
          <w:p w14:paraId="09E1638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976.059,59 </w:t>
            </w:r>
          </w:p>
        </w:tc>
        <w:tc>
          <w:tcPr>
            <w:tcW w:w="0" w:type="auto"/>
            <w:tcBorders>
              <w:top w:val="nil"/>
              <w:left w:val="nil"/>
              <w:bottom w:val="single" w:sz="4" w:space="0" w:color="auto"/>
              <w:right w:val="single" w:sz="8" w:space="0" w:color="auto"/>
            </w:tcBorders>
            <w:shd w:val="clear" w:color="auto" w:fill="auto"/>
            <w:noWrap/>
            <w:vAlign w:val="center"/>
            <w:hideMark/>
          </w:tcPr>
          <w:p w14:paraId="26B3F0D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997.543,32 </w:t>
            </w:r>
          </w:p>
        </w:tc>
      </w:tr>
      <w:tr w:rsidR="00875524" w:rsidRPr="00875524" w14:paraId="7381147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FBC851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371</w:t>
            </w:r>
          </w:p>
        </w:tc>
        <w:tc>
          <w:tcPr>
            <w:tcW w:w="0" w:type="auto"/>
            <w:tcBorders>
              <w:top w:val="nil"/>
              <w:left w:val="nil"/>
              <w:bottom w:val="single" w:sz="4" w:space="0" w:color="auto"/>
              <w:right w:val="single" w:sz="4" w:space="0" w:color="auto"/>
            </w:tcBorders>
            <w:shd w:val="clear" w:color="auto" w:fill="auto"/>
            <w:noWrap/>
            <w:vAlign w:val="center"/>
            <w:hideMark/>
          </w:tcPr>
          <w:p w14:paraId="2E4B78F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976.059,08 </w:t>
            </w:r>
          </w:p>
        </w:tc>
        <w:tc>
          <w:tcPr>
            <w:tcW w:w="0" w:type="auto"/>
            <w:tcBorders>
              <w:top w:val="nil"/>
              <w:left w:val="nil"/>
              <w:bottom w:val="single" w:sz="4" w:space="0" w:color="auto"/>
              <w:right w:val="single" w:sz="8" w:space="0" w:color="auto"/>
            </w:tcBorders>
            <w:shd w:val="clear" w:color="auto" w:fill="auto"/>
            <w:noWrap/>
            <w:vAlign w:val="center"/>
            <w:hideMark/>
          </w:tcPr>
          <w:p w14:paraId="206C3D8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997.544,33 </w:t>
            </w:r>
          </w:p>
        </w:tc>
      </w:tr>
      <w:tr w:rsidR="00875524" w:rsidRPr="00875524" w14:paraId="66D2F10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9FA404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372</w:t>
            </w:r>
          </w:p>
        </w:tc>
        <w:tc>
          <w:tcPr>
            <w:tcW w:w="0" w:type="auto"/>
            <w:tcBorders>
              <w:top w:val="nil"/>
              <w:left w:val="nil"/>
              <w:bottom w:val="single" w:sz="4" w:space="0" w:color="auto"/>
              <w:right w:val="single" w:sz="4" w:space="0" w:color="auto"/>
            </w:tcBorders>
            <w:shd w:val="clear" w:color="auto" w:fill="auto"/>
            <w:noWrap/>
            <w:vAlign w:val="center"/>
            <w:hideMark/>
          </w:tcPr>
          <w:p w14:paraId="50813FD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976.058,32 </w:t>
            </w:r>
          </w:p>
        </w:tc>
        <w:tc>
          <w:tcPr>
            <w:tcW w:w="0" w:type="auto"/>
            <w:tcBorders>
              <w:top w:val="nil"/>
              <w:left w:val="nil"/>
              <w:bottom w:val="single" w:sz="4" w:space="0" w:color="auto"/>
              <w:right w:val="single" w:sz="8" w:space="0" w:color="auto"/>
            </w:tcBorders>
            <w:shd w:val="clear" w:color="auto" w:fill="auto"/>
            <w:noWrap/>
            <w:vAlign w:val="center"/>
            <w:hideMark/>
          </w:tcPr>
          <w:p w14:paraId="097BA0C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997.545,09 </w:t>
            </w:r>
          </w:p>
        </w:tc>
      </w:tr>
      <w:tr w:rsidR="00875524" w:rsidRPr="00875524" w14:paraId="5A83B98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576002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373</w:t>
            </w:r>
          </w:p>
        </w:tc>
        <w:tc>
          <w:tcPr>
            <w:tcW w:w="0" w:type="auto"/>
            <w:tcBorders>
              <w:top w:val="nil"/>
              <w:left w:val="nil"/>
              <w:bottom w:val="single" w:sz="4" w:space="0" w:color="auto"/>
              <w:right w:val="single" w:sz="4" w:space="0" w:color="auto"/>
            </w:tcBorders>
            <w:shd w:val="clear" w:color="auto" w:fill="auto"/>
            <w:noWrap/>
            <w:vAlign w:val="center"/>
            <w:hideMark/>
          </w:tcPr>
          <w:p w14:paraId="5AF1754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976.057,05 </w:t>
            </w:r>
          </w:p>
        </w:tc>
        <w:tc>
          <w:tcPr>
            <w:tcW w:w="0" w:type="auto"/>
            <w:tcBorders>
              <w:top w:val="nil"/>
              <w:left w:val="nil"/>
              <w:bottom w:val="single" w:sz="4" w:space="0" w:color="auto"/>
              <w:right w:val="single" w:sz="8" w:space="0" w:color="auto"/>
            </w:tcBorders>
            <w:shd w:val="clear" w:color="auto" w:fill="auto"/>
            <w:noWrap/>
            <w:vAlign w:val="center"/>
            <w:hideMark/>
          </w:tcPr>
          <w:p w14:paraId="7C2CB75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997.546,11 </w:t>
            </w:r>
          </w:p>
        </w:tc>
      </w:tr>
      <w:tr w:rsidR="00875524" w:rsidRPr="00875524" w14:paraId="21886D2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A70B62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374</w:t>
            </w:r>
          </w:p>
        </w:tc>
        <w:tc>
          <w:tcPr>
            <w:tcW w:w="0" w:type="auto"/>
            <w:tcBorders>
              <w:top w:val="nil"/>
              <w:left w:val="nil"/>
              <w:bottom w:val="single" w:sz="4" w:space="0" w:color="auto"/>
              <w:right w:val="single" w:sz="4" w:space="0" w:color="auto"/>
            </w:tcBorders>
            <w:shd w:val="clear" w:color="auto" w:fill="auto"/>
            <w:noWrap/>
            <w:vAlign w:val="center"/>
            <w:hideMark/>
          </w:tcPr>
          <w:p w14:paraId="2107B3C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976.056,54 </w:t>
            </w:r>
          </w:p>
        </w:tc>
        <w:tc>
          <w:tcPr>
            <w:tcW w:w="0" w:type="auto"/>
            <w:tcBorders>
              <w:top w:val="nil"/>
              <w:left w:val="nil"/>
              <w:bottom w:val="single" w:sz="4" w:space="0" w:color="auto"/>
              <w:right w:val="single" w:sz="8" w:space="0" w:color="auto"/>
            </w:tcBorders>
            <w:shd w:val="clear" w:color="auto" w:fill="auto"/>
            <w:noWrap/>
            <w:vAlign w:val="center"/>
            <w:hideMark/>
          </w:tcPr>
          <w:p w14:paraId="3F89B8E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997.547,12 </w:t>
            </w:r>
          </w:p>
        </w:tc>
      </w:tr>
      <w:tr w:rsidR="00875524" w:rsidRPr="00875524" w14:paraId="1947EE9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9D08A8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375</w:t>
            </w:r>
          </w:p>
        </w:tc>
        <w:tc>
          <w:tcPr>
            <w:tcW w:w="0" w:type="auto"/>
            <w:tcBorders>
              <w:top w:val="nil"/>
              <w:left w:val="nil"/>
              <w:bottom w:val="single" w:sz="4" w:space="0" w:color="auto"/>
              <w:right w:val="single" w:sz="4" w:space="0" w:color="auto"/>
            </w:tcBorders>
            <w:shd w:val="clear" w:color="auto" w:fill="auto"/>
            <w:noWrap/>
            <w:vAlign w:val="center"/>
            <w:hideMark/>
          </w:tcPr>
          <w:p w14:paraId="205FEFB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976.055,77 </w:t>
            </w:r>
          </w:p>
        </w:tc>
        <w:tc>
          <w:tcPr>
            <w:tcW w:w="0" w:type="auto"/>
            <w:tcBorders>
              <w:top w:val="nil"/>
              <w:left w:val="nil"/>
              <w:bottom w:val="single" w:sz="4" w:space="0" w:color="auto"/>
              <w:right w:val="single" w:sz="8" w:space="0" w:color="auto"/>
            </w:tcBorders>
            <w:shd w:val="clear" w:color="auto" w:fill="auto"/>
            <w:noWrap/>
            <w:vAlign w:val="center"/>
            <w:hideMark/>
          </w:tcPr>
          <w:p w14:paraId="1B7CAEB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997.547,63 </w:t>
            </w:r>
          </w:p>
        </w:tc>
      </w:tr>
      <w:tr w:rsidR="00875524" w:rsidRPr="00875524" w14:paraId="661E811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798C23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376</w:t>
            </w:r>
          </w:p>
        </w:tc>
        <w:tc>
          <w:tcPr>
            <w:tcW w:w="0" w:type="auto"/>
            <w:tcBorders>
              <w:top w:val="nil"/>
              <w:left w:val="nil"/>
              <w:bottom w:val="single" w:sz="4" w:space="0" w:color="auto"/>
              <w:right w:val="single" w:sz="4" w:space="0" w:color="auto"/>
            </w:tcBorders>
            <w:shd w:val="clear" w:color="auto" w:fill="auto"/>
            <w:noWrap/>
            <w:vAlign w:val="center"/>
            <w:hideMark/>
          </w:tcPr>
          <w:p w14:paraId="3A607E8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976.054,76 </w:t>
            </w:r>
          </w:p>
        </w:tc>
        <w:tc>
          <w:tcPr>
            <w:tcW w:w="0" w:type="auto"/>
            <w:tcBorders>
              <w:top w:val="nil"/>
              <w:left w:val="nil"/>
              <w:bottom w:val="single" w:sz="4" w:space="0" w:color="auto"/>
              <w:right w:val="single" w:sz="8" w:space="0" w:color="auto"/>
            </w:tcBorders>
            <w:shd w:val="clear" w:color="auto" w:fill="auto"/>
            <w:noWrap/>
            <w:vAlign w:val="center"/>
            <w:hideMark/>
          </w:tcPr>
          <w:p w14:paraId="22E27E9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997.548,39 </w:t>
            </w:r>
          </w:p>
        </w:tc>
      </w:tr>
      <w:tr w:rsidR="00875524" w:rsidRPr="00875524" w14:paraId="7D98937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B4BA90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377</w:t>
            </w:r>
          </w:p>
        </w:tc>
        <w:tc>
          <w:tcPr>
            <w:tcW w:w="0" w:type="auto"/>
            <w:tcBorders>
              <w:top w:val="nil"/>
              <w:left w:val="nil"/>
              <w:bottom w:val="single" w:sz="4" w:space="0" w:color="auto"/>
              <w:right w:val="single" w:sz="4" w:space="0" w:color="auto"/>
            </w:tcBorders>
            <w:shd w:val="clear" w:color="auto" w:fill="auto"/>
            <w:noWrap/>
            <w:vAlign w:val="center"/>
            <w:hideMark/>
          </w:tcPr>
          <w:p w14:paraId="60A0183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976.053,99 </w:t>
            </w:r>
          </w:p>
        </w:tc>
        <w:tc>
          <w:tcPr>
            <w:tcW w:w="0" w:type="auto"/>
            <w:tcBorders>
              <w:top w:val="nil"/>
              <w:left w:val="nil"/>
              <w:bottom w:val="single" w:sz="4" w:space="0" w:color="auto"/>
              <w:right w:val="single" w:sz="8" w:space="0" w:color="auto"/>
            </w:tcBorders>
            <w:shd w:val="clear" w:color="auto" w:fill="auto"/>
            <w:noWrap/>
            <w:vAlign w:val="center"/>
            <w:hideMark/>
          </w:tcPr>
          <w:p w14:paraId="78CD789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997.549,15 </w:t>
            </w:r>
          </w:p>
        </w:tc>
      </w:tr>
      <w:tr w:rsidR="00875524" w:rsidRPr="00875524" w14:paraId="2F26659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15F4A2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378</w:t>
            </w:r>
          </w:p>
        </w:tc>
        <w:tc>
          <w:tcPr>
            <w:tcW w:w="0" w:type="auto"/>
            <w:tcBorders>
              <w:top w:val="nil"/>
              <w:left w:val="nil"/>
              <w:bottom w:val="single" w:sz="4" w:space="0" w:color="auto"/>
              <w:right w:val="single" w:sz="4" w:space="0" w:color="auto"/>
            </w:tcBorders>
            <w:shd w:val="clear" w:color="auto" w:fill="auto"/>
            <w:noWrap/>
            <w:vAlign w:val="center"/>
            <w:hideMark/>
          </w:tcPr>
          <w:p w14:paraId="1FAD6E8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976.052,72 </w:t>
            </w:r>
          </w:p>
        </w:tc>
        <w:tc>
          <w:tcPr>
            <w:tcW w:w="0" w:type="auto"/>
            <w:tcBorders>
              <w:top w:val="nil"/>
              <w:left w:val="nil"/>
              <w:bottom w:val="single" w:sz="4" w:space="0" w:color="auto"/>
              <w:right w:val="single" w:sz="8" w:space="0" w:color="auto"/>
            </w:tcBorders>
            <w:shd w:val="clear" w:color="auto" w:fill="auto"/>
            <w:noWrap/>
            <w:vAlign w:val="center"/>
            <w:hideMark/>
          </w:tcPr>
          <w:p w14:paraId="5B74E94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997.550,42 </w:t>
            </w:r>
          </w:p>
        </w:tc>
      </w:tr>
      <w:tr w:rsidR="00875524" w:rsidRPr="00875524" w14:paraId="7158BEB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F153EE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379</w:t>
            </w:r>
          </w:p>
        </w:tc>
        <w:tc>
          <w:tcPr>
            <w:tcW w:w="0" w:type="auto"/>
            <w:tcBorders>
              <w:top w:val="nil"/>
              <w:left w:val="nil"/>
              <w:bottom w:val="single" w:sz="4" w:space="0" w:color="auto"/>
              <w:right w:val="single" w:sz="4" w:space="0" w:color="auto"/>
            </w:tcBorders>
            <w:shd w:val="clear" w:color="auto" w:fill="auto"/>
            <w:noWrap/>
            <w:vAlign w:val="center"/>
            <w:hideMark/>
          </w:tcPr>
          <w:p w14:paraId="1D1B225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976.051,96 </w:t>
            </w:r>
          </w:p>
        </w:tc>
        <w:tc>
          <w:tcPr>
            <w:tcW w:w="0" w:type="auto"/>
            <w:tcBorders>
              <w:top w:val="nil"/>
              <w:left w:val="nil"/>
              <w:bottom w:val="single" w:sz="4" w:space="0" w:color="auto"/>
              <w:right w:val="single" w:sz="8" w:space="0" w:color="auto"/>
            </w:tcBorders>
            <w:shd w:val="clear" w:color="auto" w:fill="auto"/>
            <w:noWrap/>
            <w:vAlign w:val="center"/>
            <w:hideMark/>
          </w:tcPr>
          <w:p w14:paraId="35008E1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997.550,92 </w:t>
            </w:r>
          </w:p>
        </w:tc>
      </w:tr>
      <w:tr w:rsidR="00875524" w:rsidRPr="00875524" w14:paraId="35AB483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4990D3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380</w:t>
            </w:r>
          </w:p>
        </w:tc>
        <w:tc>
          <w:tcPr>
            <w:tcW w:w="0" w:type="auto"/>
            <w:tcBorders>
              <w:top w:val="nil"/>
              <w:left w:val="nil"/>
              <w:bottom w:val="single" w:sz="4" w:space="0" w:color="auto"/>
              <w:right w:val="single" w:sz="4" w:space="0" w:color="auto"/>
            </w:tcBorders>
            <w:shd w:val="clear" w:color="auto" w:fill="auto"/>
            <w:noWrap/>
            <w:vAlign w:val="center"/>
            <w:hideMark/>
          </w:tcPr>
          <w:p w14:paraId="2E9D646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976.051,19 </w:t>
            </w:r>
          </w:p>
        </w:tc>
        <w:tc>
          <w:tcPr>
            <w:tcW w:w="0" w:type="auto"/>
            <w:tcBorders>
              <w:top w:val="nil"/>
              <w:left w:val="nil"/>
              <w:bottom w:val="single" w:sz="4" w:space="0" w:color="auto"/>
              <w:right w:val="single" w:sz="8" w:space="0" w:color="auto"/>
            </w:tcBorders>
            <w:shd w:val="clear" w:color="auto" w:fill="auto"/>
            <w:noWrap/>
            <w:vAlign w:val="center"/>
            <w:hideMark/>
          </w:tcPr>
          <w:p w14:paraId="67229B4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997.551,43 </w:t>
            </w:r>
          </w:p>
        </w:tc>
      </w:tr>
      <w:tr w:rsidR="00875524" w:rsidRPr="00875524" w14:paraId="65FD000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6FEF90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381</w:t>
            </w:r>
          </w:p>
        </w:tc>
        <w:tc>
          <w:tcPr>
            <w:tcW w:w="0" w:type="auto"/>
            <w:tcBorders>
              <w:top w:val="nil"/>
              <w:left w:val="nil"/>
              <w:bottom w:val="single" w:sz="4" w:space="0" w:color="auto"/>
              <w:right w:val="single" w:sz="4" w:space="0" w:color="auto"/>
            </w:tcBorders>
            <w:shd w:val="clear" w:color="auto" w:fill="auto"/>
            <w:noWrap/>
            <w:vAlign w:val="center"/>
            <w:hideMark/>
          </w:tcPr>
          <w:p w14:paraId="7EA4ED4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976.050,43 </w:t>
            </w:r>
          </w:p>
        </w:tc>
        <w:tc>
          <w:tcPr>
            <w:tcW w:w="0" w:type="auto"/>
            <w:tcBorders>
              <w:top w:val="nil"/>
              <w:left w:val="nil"/>
              <w:bottom w:val="single" w:sz="4" w:space="0" w:color="auto"/>
              <w:right w:val="single" w:sz="8" w:space="0" w:color="auto"/>
            </w:tcBorders>
            <w:shd w:val="clear" w:color="auto" w:fill="auto"/>
            <w:noWrap/>
            <w:vAlign w:val="center"/>
            <w:hideMark/>
          </w:tcPr>
          <w:p w14:paraId="182F347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997.551,94 </w:t>
            </w:r>
          </w:p>
        </w:tc>
      </w:tr>
      <w:tr w:rsidR="00875524" w:rsidRPr="00875524" w14:paraId="437BD8E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5F66F2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382</w:t>
            </w:r>
          </w:p>
        </w:tc>
        <w:tc>
          <w:tcPr>
            <w:tcW w:w="0" w:type="auto"/>
            <w:tcBorders>
              <w:top w:val="nil"/>
              <w:left w:val="nil"/>
              <w:bottom w:val="single" w:sz="4" w:space="0" w:color="auto"/>
              <w:right w:val="single" w:sz="4" w:space="0" w:color="auto"/>
            </w:tcBorders>
            <w:shd w:val="clear" w:color="auto" w:fill="auto"/>
            <w:noWrap/>
            <w:vAlign w:val="center"/>
            <w:hideMark/>
          </w:tcPr>
          <w:p w14:paraId="4A13BD0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976.049,67 </w:t>
            </w:r>
          </w:p>
        </w:tc>
        <w:tc>
          <w:tcPr>
            <w:tcW w:w="0" w:type="auto"/>
            <w:tcBorders>
              <w:top w:val="nil"/>
              <w:left w:val="nil"/>
              <w:bottom w:val="single" w:sz="4" w:space="0" w:color="auto"/>
              <w:right w:val="single" w:sz="8" w:space="0" w:color="auto"/>
            </w:tcBorders>
            <w:shd w:val="clear" w:color="auto" w:fill="auto"/>
            <w:noWrap/>
            <w:vAlign w:val="center"/>
            <w:hideMark/>
          </w:tcPr>
          <w:p w14:paraId="7247B1C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997.552,44 </w:t>
            </w:r>
          </w:p>
        </w:tc>
      </w:tr>
      <w:tr w:rsidR="00875524" w:rsidRPr="00875524" w14:paraId="6029FC7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13D56B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383</w:t>
            </w:r>
          </w:p>
        </w:tc>
        <w:tc>
          <w:tcPr>
            <w:tcW w:w="0" w:type="auto"/>
            <w:tcBorders>
              <w:top w:val="nil"/>
              <w:left w:val="nil"/>
              <w:bottom w:val="single" w:sz="4" w:space="0" w:color="auto"/>
              <w:right w:val="single" w:sz="4" w:space="0" w:color="auto"/>
            </w:tcBorders>
            <w:shd w:val="clear" w:color="auto" w:fill="auto"/>
            <w:noWrap/>
            <w:vAlign w:val="center"/>
            <w:hideMark/>
          </w:tcPr>
          <w:p w14:paraId="2934457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976.049,16 </w:t>
            </w:r>
          </w:p>
        </w:tc>
        <w:tc>
          <w:tcPr>
            <w:tcW w:w="0" w:type="auto"/>
            <w:tcBorders>
              <w:top w:val="nil"/>
              <w:left w:val="nil"/>
              <w:bottom w:val="single" w:sz="4" w:space="0" w:color="auto"/>
              <w:right w:val="single" w:sz="8" w:space="0" w:color="auto"/>
            </w:tcBorders>
            <w:shd w:val="clear" w:color="auto" w:fill="auto"/>
            <w:noWrap/>
            <w:vAlign w:val="center"/>
            <w:hideMark/>
          </w:tcPr>
          <w:p w14:paraId="55595BF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997.552,95 </w:t>
            </w:r>
          </w:p>
        </w:tc>
      </w:tr>
      <w:tr w:rsidR="00875524" w:rsidRPr="00875524" w14:paraId="4AD9CDB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5C8433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384</w:t>
            </w:r>
          </w:p>
        </w:tc>
        <w:tc>
          <w:tcPr>
            <w:tcW w:w="0" w:type="auto"/>
            <w:tcBorders>
              <w:top w:val="nil"/>
              <w:left w:val="nil"/>
              <w:bottom w:val="single" w:sz="4" w:space="0" w:color="auto"/>
              <w:right w:val="single" w:sz="4" w:space="0" w:color="auto"/>
            </w:tcBorders>
            <w:shd w:val="clear" w:color="auto" w:fill="auto"/>
            <w:noWrap/>
            <w:vAlign w:val="center"/>
            <w:hideMark/>
          </w:tcPr>
          <w:p w14:paraId="2EC68B5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976.047,88 </w:t>
            </w:r>
          </w:p>
        </w:tc>
        <w:tc>
          <w:tcPr>
            <w:tcW w:w="0" w:type="auto"/>
            <w:tcBorders>
              <w:top w:val="nil"/>
              <w:left w:val="nil"/>
              <w:bottom w:val="single" w:sz="4" w:space="0" w:color="auto"/>
              <w:right w:val="single" w:sz="8" w:space="0" w:color="auto"/>
            </w:tcBorders>
            <w:shd w:val="clear" w:color="auto" w:fill="auto"/>
            <w:noWrap/>
            <w:vAlign w:val="center"/>
            <w:hideMark/>
          </w:tcPr>
          <w:p w14:paraId="11DC489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997.553,46 </w:t>
            </w:r>
          </w:p>
        </w:tc>
      </w:tr>
      <w:tr w:rsidR="00875524" w:rsidRPr="00875524" w14:paraId="085AA5D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0B54E1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385</w:t>
            </w:r>
          </w:p>
        </w:tc>
        <w:tc>
          <w:tcPr>
            <w:tcW w:w="0" w:type="auto"/>
            <w:tcBorders>
              <w:top w:val="nil"/>
              <w:left w:val="nil"/>
              <w:bottom w:val="single" w:sz="4" w:space="0" w:color="auto"/>
              <w:right w:val="single" w:sz="4" w:space="0" w:color="auto"/>
            </w:tcBorders>
            <w:shd w:val="clear" w:color="auto" w:fill="auto"/>
            <w:noWrap/>
            <w:vAlign w:val="center"/>
            <w:hideMark/>
          </w:tcPr>
          <w:p w14:paraId="668221D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976.047,12 </w:t>
            </w:r>
          </w:p>
        </w:tc>
        <w:tc>
          <w:tcPr>
            <w:tcW w:w="0" w:type="auto"/>
            <w:tcBorders>
              <w:top w:val="nil"/>
              <w:left w:val="nil"/>
              <w:bottom w:val="single" w:sz="4" w:space="0" w:color="auto"/>
              <w:right w:val="single" w:sz="8" w:space="0" w:color="auto"/>
            </w:tcBorders>
            <w:shd w:val="clear" w:color="auto" w:fill="auto"/>
            <w:noWrap/>
            <w:vAlign w:val="center"/>
            <w:hideMark/>
          </w:tcPr>
          <w:p w14:paraId="295A4D7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997.553,96 </w:t>
            </w:r>
          </w:p>
        </w:tc>
      </w:tr>
      <w:tr w:rsidR="00875524" w:rsidRPr="00875524" w14:paraId="605D865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898501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386</w:t>
            </w:r>
          </w:p>
        </w:tc>
        <w:tc>
          <w:tcPr>
            <w:tcW w:w="0" w:type="auto"/>
            <w:tcBorders>
              <w:top w:val="nil"/>
              <w:left w:val="nil"/>
              <w:bottom w:val="single" w:sz="4" w:space="0" w:color="auto"/>
              <w:right w:val="single" w:sz="4" w:space="0" w:color="auto"/>
            </w:tcBorders>
            <w:shd w:val="clear" w:color="auto" w:fill="auto"/>
            <w:noWrap/>
            <w:vAlign w:val="center"/>
            <w:hideMark/>
          </w:tcPr>
          <w:p w14:paraId="2645644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976.046,36 </w:t>
            </w:r>
          </w:p>
        </w:tc>
        <w:tc>
          <w:tcPr>
            <w:tcW w:w="0" w:type="auto"/>
            <w:tcBorders>
              <w:top w:val="nil"/>
              <w:left w:val="nil"/>
              <w:bottom w:val="single" w:sz="4" w:space="0" w:color="auto"/>
              <w:right w:val="single" w:sz="8" w:space="0" w:color="auto"/>
            </w:tcBorders>
            <w:shd w:val="clear" w:color="auto" w:fill="auto"/>
            <w:noWrap/>
            <w:vAlign w:val="center"/>
            <w:hideMark/>
          </w:tcPr>
          <w:p w14:paraId="4F252DD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997.554,47 </w:t>
            </w:r>
          </w:p>
        </w:tc>
      </w:tr>
      <w:tr w:rsidR="00875524" w:rsidRPr="00875524" w14:paraId="6E3F99A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EF6EE7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387</w:t>
            </w:r>
          </w:p>
        </w:tc>
        <w:tc>
          <w:tcPr>
            <w:tcW w:w="0" w:type="auto"/>
            <w:tcBorders>
              <w:top w:val="nil"/>
              <w:left w:val="nil"/>
              <w:bottom w:val="single" w:sz="4" w:space="0" w:color="auto"/>
              <w:right w:val="single" w:sz="4" w:space="0" w:color="auto"/>
            </w:tcBorders>
            <w:shd w:val="clear" w:color="auto" w:fill="auto"/>
            <w:noWrap/>
            <w:vAlign w:val="center"/>
            <w:hideMark/>
          </w:tcPr>
          <w:p w14:paraId="62278D5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976.045,59 </w:t>
            </w:r>
          </w:p>
        </w:tc>
        <w:tc>
          <w:tcPr>
            <w:tcW w:w="0" w:type="auto"/>
            <w:tcBorders>
              <w:top w:val="nil"/>
              <w:left w:val="nil"/>
              <w:bottom w:val="single" w:sz="4" w:space="0" w:color="auto"/>
              <w:right w:val="single" w:sz="8" w:space="0" w:color="auto"/>
            </w:tcBorders>
            <w:shd w:val="clear" w:color="auto" w:fill="auto"/>
            <w:noWrap/>
            <w:vAlign w:val="center"/>
            <w:hideMark/>
          </w:tcPr>
          <w:p w14:paraId="2267414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997.554,98 </w:t>
            </w:r>
          </w:p>
        </w:tc>
      </w:tr>
      <w:tr w:rsidR="00875524" w:rsidRPr="00875524" w14:paraId="219FCAC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8F7891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388</w:t>
            </w:r>
          </w:p>
        </w:tc>
        <w:tc>
          <w:tcPr>
            <w:tcW w:w="0" w:type="auto"/>
            <w:tcBorders>
              <w:top w:val="nil"/>
              <w:left w:val="nil"/>
              <w:bottom w:val="single" w:sz="4" w:space="0" w:color="auto"/>
              <w:right w:val="single" w:sz="4" w:space="0" w:color="auto"/>
            </w:tcBorders>
            <w:shd w:val="clear" w:color="auto" w:fill="auto"/>
            <w:noWrap/>
            <w:vAlign w:val="center"/>
            <w:hideMark/>
          </w:tcPr>
          <w:p w14:paraId="6B53324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976.044,58 </w:t>
            </w:r>
          </w:p>
        </w:tc>
        <w:tc>
          <w:tcPr>
            <w:tcW w:w="0" w:type="auto"/>
            <w:tcBorders>
              <w:top w:val="nil"/>
              <w:left w:val="nil"/>
              <w:bottom w:val="single" w:sz="4" w:space="0" w:color="auto"/>
              <w:right w:val="single" w:sz="8" w:space="0" w:color="auto"/>
            </w:tcBorders>
            <w:shd w:val="clear" w:color="auto" w:fill="auto"/>
            <w:noWrap/>
            <w:vAlign w:val="center"/>
            <w:hideMark/>
          </w:tcPr>
          <w:p w14:paraId="71BE03A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997.555,48 </w:t>
            </w:r>
          </w:p>
        </w:tc>
      </w:tr>
      <w:tr w:rsidR="00875524" w:rsidRPr="00875524" w14:paraId="71026A9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A341B4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389</w:t>
            </w:r>
          </w:p>
        </w:tc>
        <w:tc>
          <w:tcPr>
            <w:tcW w:w="0" w:type="auto"/>
            <w:tcBorders>
              <w:top w:val="nil"/>
              <w:left w:val="nil"/>
              <w:bottom w:val="single" w:sz="4" w:space="0" w:color="auto"/>
              <w:right w:val="single" w:sz="4" w:space="0" w:color="auto"/>
            </w:tcBorders>
            <w:shd w:val="clear" w:color="auto" w:fill="auto"/>
            <w:noWrap/>
            <w:vAlign w:val="center"/>
            <w:hideMark/>
          </w:tcPr>
          <w:p w14:paraId="0C072F7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976.043,56 </w:t>
            </w:r>
          </w:p>
        </w:tc>
        <w:tc>
          <w:tcPr>
            <w:tcW w:w="0" w:type="auto"/>
            <w:tcBorders>
              <w:top w:val="nil"/>
              <w:left w:val="nil"/>
              <w:bottom w:val="single" w:sz="4" w:space="0" w:color="auto"/>
              <w:right w:val="single" w:sz="8" w:space="0" w:color="auto"/>
            </w:tcBorders>
            <w:shd w:val="clear" w:color="auto" w:fill="auto"/>
            <w:noWrap/>
            <w:vAlign w:val="center"/>
            <w:hideMark/>
          </w:tcPr>
          <w:p w14:paraId="0AB586D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997.555,99 </w:t>
            </w:r>
          </w:p>
        </w:tc>
      </w:tr>
      <w:tr w:rsidR="00875524" w:rsidRPr="00875524" w14:paraId="16B591E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4C06BE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390</w:t>
            </w:r>
          </w:p>
        </w:tc>
        <w:tc>
          <w:tcPr>
            <w:tcW w:w="0" w:type="auto"/>
            <w:tcBorders>
              <w:top w:val="nil"/>
              <w:left w:val="nil"/>
              <w:bottom w:val="single" w:sz="4" w:space="0" w:color="auto"/>
              <w:right w:val="single" w:sz="4" w:space="0" w:color="auto"/>
            </w:tcBorders>
            <w:shd w:val="clear" w:color="auto" w:fill="auto"/>
            <w:noWrap/>
            <w:vAlign w:val="center"/>
            <w:hideMark/>
          </w:tcPr>
          <w:p w14:paraId="64F7CA7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976.042,29 </w:t>
            </w:r>
          </w:p>
        </w:tc>
        <w:tc>
          <w:tcPr>
            <w:tcW w:w="0" w:type="auto"/>
            <w:tcBorders>
              <w:top w:val="nil"/>
              <w:left w:val="nil"/>
              <w:bottom w:val="single" w:sz="4" w:space="0" w:color="auto"/>
              <w:right w:val="single" w:sz="8" w:space="0" w:color="auto"/>
            </w:tcBorders>
            <w:shd w:val="clear" w:color="auto" w:fill="auto"/>
            <w:noWrap/>
            <w:vAlign w:val="center"/>
            <w:hideMark/>
          </w:tcPr>
          <w:p w14:paraId="1120144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997.556,49 </w:t>
            </w:r>
          </w:p>
        </w:tc>
      </w:tr>
      <w:tr w:rsidR="00875524" w:rsidRPr="00875524" w14:paraId="719E003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EAA01C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391</w:t>
            </w:r>
          </w:p>
        </w:tc>
        <w:tc>
          <w:tcPr>
            <w:tcW w:w="0" w:type="auto"/>
            <w:tcBorders>
              <w:top w:val="nil"/>
              <w:left w:val="nil"/>
              <w:bottom w:val="single" w:sz="4" w:space="0" w:color="auto"/>
              <w:right w:val="single" w:sz="4" w:space="0" w:color="auto"/>
            </w:tcBorders>
            <w:shd w:val="clear" w:color="auto" w:fill="auto"/>
            <w:noWrap/>
            <w:vAlign w:val="center"/>
            <w:hideMark/>
          </w:tcPr>
          <w:p w14:paraId="6B144E5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976.041,02 </w:t>
            </w:r>
          </w:p>
        </w:tc>
        <w:tc>
          <w:tcPr>
            <w:tcW w:w="0" w:type="auto"/>
            <w:tcBorders>
              <w:top w:val="nil"/>
              <w:left w:val="nil"/>
              <w:bottom w:val="single" w:sz="4" w:space="0" w:color="auto"/>
              <w:right w:val="single" w:sz="8" w:space="0" w:color="auto"/>
            </w:tcBorders>
            <w:shd w:val="clear" w:color="auto" w:fill="auto"/>
            <w:noWrap/>
            <w:vAlign w:val="center"/>
            <w:hideMark/>
          </w:tcPr>
          <w:p w14:paraId="050D7DC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997.557,00 </w:t>
            </w:r>
          </w:p>
        </w:tc>
      </w:tr>
      <w:tr w:rsidR="00875524" w:rsidRPr="00875524" w14:paraId="745CAD6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57A690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392</w:t>
            </w:r>
          </w:p>
        </w:tc>
        <w:tc>
          <w:tcPr>
            <w:tcW w:w="0" w:type="auto"/>
            <w:tcBorders>
              <w:top w:val="nil"/>
              <w:left w:val="nil"/>
              <w:bottom w:val="single" w:sz="4" w:space="0" w:color="auto"/>
              <w:right w:val="single" w:sz="4" w:space="0" w:color="auto"/>
            </w:tcBorders>
            <w:shd w:val="clear" w:color="auto" w:fill="auto"/>
            <w:noWrap/>
            <w:vAlign w:val="center"/>
            <w:hideMark/>
          </w:tcPr>
          <w:p w14:paraId="541B72D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976.039,74 </w:t>
            </w:r>
          </w:p>
        </w:tc>
        <w:tc>
          <w:tcPr>
            <w:tcW w:w="0" w:type="auto"/>
            <w:tcBorders>
              <w:top w:val="nil"/>
              <w:left w:val="nil"/>
              <w:bottom w:val="single" w:sz="4" w:space="0" w:color="auto"/>
              <w:right w:val="single" w:sz="8" w:space="0" w:color="auto"/>
            </w:tcBorders>
            <w:shd w:val="clear" w:color="auto" w:fill="auto"/>
            <w:noWrap/>
            <w:vAlign w:val="center"/>
            <w:hideMark/>
          </w:tcPr>
          <w:p w14:paraId="3C11079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997.557,50 </w:t>
            </w:r>
          </w:p>
        </w:tc>
      </w:tr>
      <w:tr w:rsidR="00875524" w:rsidRPr="00875524" w14:paraId="4CB18A5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27627A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393</w:t>
            </w:r>
          </w:p>
        </w:tc>
        <w:tc>
          <w:tcPr>
            <w:tcW w:w="0" w:type="auto"/>
            <w:tcBorders>
              <w:top w:val="nil"/>
              <w:left w:val="nil"/>
              <w:bottom w:val="single" w:sz="4" w:space="0" w:color="auto"/>
              <w:right w:val="single" w:sz="4" w:space="0" w:color="auto"/>
            </w:tcBorders>
            <w:shd w:val="clear" w:color="auto" w:fill="auto"/>
            <w:noWrap/>
            <w:vAlign w:val="center"/>
            <w:hideMark/>
          </w:tcPr>
          <w:p w14:paraId="29DD2C6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976.036,95 </w:t>
            </w:r>
          </w:p>
        </w:tc>
        <w:tc>
          <w:tcPr>
            <w:tcW w:w="0" w:type="auto"/>
            <w:tcBorders>
              <w:top w:val="nil"/>
              <w:left w:val="nil"/>
              <w:bottom w:val="single" w:sz="4" w:space="0" w:color="auto"/>
              <w:right w:val="single" w:sz="8" w:space="0" w:color="auto"/>
            </w:tcBorders>
            <w:shd w:val="clear" w:color="auto" w:fill="auto"/>
            <w:noWrap/>
            <w:vAlign w:val="center"/>
            <w:hideMark/>
          </w:tcPr>
          <w:p w14:paraId="24FE593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997.558,52 </w:t>
            </w:r>
          </w:p>
        </w:tc>
      </w:tr>
      <w:tr w:rsidR="00875524" w:rsidRPr="00875524" w14:paraId="06C21B8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215130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394</w:t>
            </w:r>
          </w:p>
        </w:tc>
        <w:tc>
          <w:tcPr>
            <w:tcW w:w="0" w:type="auto"/>
            <w:tcBorders>
              <w:top w:val="nil"/>
              <w:left w:val="nil"/>
              <w:bottom w:val="single" w:sz="4" w:space="0" w:color="auto"/>
              <w:right w:val="single" w:sz="4" w:space="0" w:color="auto"/>
            </w:tcBorders>
            <w:shd w:val="clear" w:color="auto" w:fill="auto"/>
            <w:noWrap/>
            <w:vAlign w:val="center"/>
            <w:hideMark/>
          </w:tcPr>
          <w:p w14:paraId="0D8700A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976.035,93 </w:t>
            </w:r>
          </w:p>
        </w:tc>
        <w:tc>
          <w:tcPr>
            <w:tcW w:w="0" w:type="auto"/>
            <w:tcBorders>
              <w:top w:val="nil"/>
              <w:left w:val="nil"/>
              <w:bottom w:val="single" w:sz="4" w:space="0" w:color="auto"/>
              <w:right w:val="single" w:sz="8" w:space="0" w:color="auto"/>
            </w:tcBorders>
            <w:shd w:val="clear" w:color="auto" w:fill="auto"/>
            <w:noWrap/>
            <w:vAlign w:val="center"/>
            <w:hideMark/>
          </w:tcPr>
          <w:p w14:paraId="0F31DB9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997.559,02 </w:t>
            </w:r>
          </w:p>
        </w:tc>
      </w:tr>
      <w:tr w:rsidR="00875524" w:rsidRPr="00875524" w14:paraId="1F6D10D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FA6E48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395</w:t>
            </w:r>
          </w:p>
        </w:tc>
        <w:tc>
          <w:tcPr>
            <w:tcW w:w="0" w:type="auto"/>
            <w:tcBorders>
              <w:top w:val="nil"/>
              <w:left w:val="nil"/>
              <w:bottom w:val="single" w:sz="4" w:space="0" w:color="auto"/>
              <w:right w:val="single" w:sz="4" w:space="0" w:color="auto"/>
            </w:tcBorders>
            <w:shd w:val="clear" w:color="auto" w:fill="auto"/>
            <w:noWrap/>
            <w:vAlign w:val="center"/>
            <w:hideMark/>
          </w:tcPr>
          <w:p w14:paraId="209B059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976.034,66 </w:t>
            </w:r>
          </w:p>
        </w:tc>
        <w:tc>
          <w:tcPr>
            <w:tcW w:w="0" w:type="auto"/>
            <w:tcBorders>
              <w:top w:val="nil"/>
              <w:left w:val="nil"/>
              <w:bottom w:val="single" w:sz="4" w:space="0" w:color="auto"/>
              <w:right w:val="single" w:sz="8" w:space="0" w:color="auto"/>
            </w:tcBorders>
            <w:shd w:val="clear" w:color="auto" w:fill="auto"/>
            <w:noWrap/>
            <w:vAlign w:val="center"/>
            <w:hideMark/>
          </w:tcPr>
          <w:p w14:paraId="76330C5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997.559,53 </w:t>
            </w:r>
          </w:p>
        </w:tc>
      </w:tr>
      <w:tr w:rsidR="00875524" w:rsidRPr="00875524" w14:paraId="7CCD017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62BDA9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lastRenderedPageBreak/>
              <w:t>396</w:t>
            </w:r>
          </w:p>
        </w:tc>
        <w:tc>
          <w:tcPr>
            <w:tcW w:w="0" w:type="auto"/>
            <w:tcBorders>
              <w:top w:val="nil"/>
              <w:left w:val="nil"/>
              <w:bottom w:val="single" w:sz="4" w:space="0" w:color="auto"/>
              <w:right w:val="single" w:sz="4" w:space="0" w:color="auto"/>
            </w:tcBorders>
            <w:shd w:val="clear" w:color="auto" w:fill="auto"/>
            <w:noWrap/>
            <w:vAlign w:val="center"/>
            <w:hideMark/>
          </w:tcPr>
          <w:p w14:paraId="4B6E1F4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976.033,13 </w:t>
            </w:r>
          </w:p>
        </w:tc>
        <w:tc>
          <w:tcPr>
            <w:tcW w:w="0" w:type="auto"/>
            <w:tcBorders>
              <w:top w:val="nil"/>
              <w:left w:val="nil"/>
              <w:bottom w:val="single" w:sz="4" w:space="0" w:color="auto"/>
              <w:right w:val="single" w:sz="8" w:space="0" w:color="auto"/>
            </w:tcBorders>
            <w:shd w:val="clear" w:color="auto" w:fill="auto"/>
            <w:noWrap/>
            <w:vAlign w:val="center"/>
            <w:hideMark/>
          </w:tcPr>
          <w:p w14:paraId="5AB2149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997.560,03 </w:t>
            </w:r>
          </w:p>
        </w:tc>
      </w:tr>
      <w:tr w:rsidR="00875524" w:rsidRPr="00875524" w14:paraId="43899BA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FBDB11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397</w:t>
            </w:r>
          </w:p>
        </w:tc>
        <w:tc>
          <w:tcPr>
            <w:tcW w:w="0" w:type="auto"/>
            <w:tcBorders>
              <w:top w:val="nil"/>
              <w:left w:val="nil"/>
              <w:bottom w:val="single" w:sz="4" w:space="0" w:color="auto"/>
              <w:right w:val="single" w:sz="4" w:space="0" w:color="auto"/>
            </w:tcBorders>
            <w:shd w:val="clear" w:color="auto" w:fill="auto"/>
            <w:noWrap/>
            <w:vAlign w:val="center"/>
            <w:hideMark/>
          </w:tcPr>
          <w:p w14:paraId="0B403D4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976.031,86 </w:t>
            </w:r>
          </w:p>
        </w:tc>
        <w:tc>
          <w:tcPr>
            <w:tcW w:w="0" w:type="auto"/>
            <w:tcBorders>
              <w:top w:val="nil"/>
              <w:left w:val="nil"/>
              <w:bottom w:val="single" w:sz="4" w:space="0" w:color="auto"/>
              <w:right w:val="single" w:sz="8" w:space="0" w:color="auto"/>
            </w:tcBorders>
            <w:shd w:val="clear" w:color="auto" w:fill="auto"/>
            <w:noWrap/>
            <w:vAlign w:val="center"/>
            <w:hideMark/>
          </w:tcPr>
          <w:p w14:paraId="3A7C099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997.560,54 </w:t>
            </w:r>
          </w:p>
        </w:tc>
      </w:tr>
      <w:tr w:rsidR="00875524" w:rsidRPr="00875524" w14:paraId="4BFF706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12665A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398</w:t>
            </w:r>
          </w:p>
        </w:tc>
        <w:tc>
          <w:tcPr>
            <w:tcW w:w="0" w:type="auto"/>
            <w:tcBorders>
              <w:top w:val="nil"/>
              <w:left w:val="nil"/>
              <w:bottom w:val="single" w:sz="4" w:space="0" w:color="auto"/>
              <w:right w:val="single" w:sz="4" w:space="0" w:color="auto"/>
            </w:tcBorders>
            <w:shd w:val="clear" w:color="auto" w:fill="auto"/>
            <w:noWrap/>
            <w:vAlign w:val="center"/>
            <w:hideMark/>
          </w:tcPr>
          <w:p w14:paraId="0915E89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976.030,84 </w:t>
            </w:r>
          </w:p>
        </w:tc>
        <w:tc>
          <w:tcPr>
            <w:tcW w:w="0" w:type="auto"/>
            <w:tcBorders>
              <w:top w:val="nil"/>
              <w:left w:val="nil"/>
              <w:bottom w:val="single" w:sz="4" w:space="0" w:color="auto"/>
              <w:right w:val="single" w:sz="8" w:space="0" w:color="auto"/>
            </w:tcBorders>
            <w:shd w:val="clear" w:color="auto" w:fill="auto"/>
            <w:noWrap/>
            <w:vAlign w:val="center"/>
            <w:hideMark/>
          </w:tcPr>
          <w:p w14:paraId="2889DD6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997.561,04 </w:t>
            </w:r>
          </w:p>
        </w:tc>
      </w:tr>
      <w:tr w:rsidR="00875524" w:rsidRPr="00875524" w14:paraId="651701C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1877A1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399</w:t>
            </w:r>
          </w:p>
        </w:tc>
        <w:tc>
          <w:tcPr>
            <w:tcW w:w="0" w:type="auto"/>
            <w:tcBorders>
              <w:top w:val="nil"/>
              <w:left w:val="nil"/>
              <w:bottom w:val="single" w:sz="4" w:space="0" w:color="auto"/>
              <w:right w:val="single" w:sz="4" w:space="0" w:color="auto"/>
            </w:tcBorders>
            <w:shd w:val="clear" w:color="auto" w:fill="auto"/>
            <w:noWrap/>
            <w:vAlign w:val="center"/>
            <w:hideMark/>
          </w:tcPr>
          <w:p w14:paraId="6564261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976.029,57 </w:t>
            </w:r>
          </w:p>
        </w:tc>
        <w:tc>
          <w:tcPr>
            <w:tcW w:w="0" w:type="auto"/>
            <w:tcBorders>
              <w:top w:val="nil"/>
              <w:left w:val="nil"/>
              <w:bottom w:val="single" w:sz="4" w:space="0" w:color="auto"/>
              <w:right w:val="single" w:sz="8" w:space="0" w:color="auto"/>
            </w:tcBorders>
            <w:shd w:val="clear" w:color="auto" w:fill="auto"/>
            <w:noWrap/>
            <w:vAlign w:val="center"/>
            <w:hideMark/>
          </w:tcPr>
          <w:p w14:paraId="4E170B3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997.561,55 </w:t>
            </w:r>
          </w:p>
        </w:tc>
      </w:tr>
      <w:tr w:rsidR="00875524" w:rsidRPr="00875524" w14:paraId="3019B35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EACB26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400</w:t>
            </w:r>
          </w:p>
        </w:tc>
        <w:tc>
          <w:tcPr>
            <w:tcW w:w="0" w:type="auto"/>
            <w:tcBorders>
              <w:top w:val="nil"/>
              <w:left w:val="nil"/>
              <w:bottom w:val="single" w:sz="4" w:space="0" w:color="auto"/>
              <w:right w:val="single" w:sz="4" w:space="0" w:color="auto"/>
            </w:tcBorders>
            <w:shd w:val="clear" w:color="auto" w:fill="auto"/>
            <w:noWrap/>
            <w:vAlign w:val="center"/>
            <w:hideMark/>
          </w:tcPr>
          <w:p w14:paraId="0244AAE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976.028,81 </w:t>
            </w:r>
          </w:p>
        </w:tc>
        <w:tc>
          <w:tcPr>
            <w:tcW w:w="0" w:type="auto"/>
            <w:tcBorders>
              <w:top w:val="nil"/>
              <w:left w:val="nil"/>
              <w:bottom w:val="single" w:sz="4" w:space="0" w:color="auto"/>
              <w:right w:val="single" w:sz="8" w:space="0" w:color="auto"/>
            </w:tcBorders>
            <w:shd w:val="clear" w:color="auto" w:fill="auto"/>
            <w:noWrap/>
            <w:vAlign w:val="center"/>
            <w:hideMark/>
          </w:tcPr>
          <w:p w14:paraId="1F5C399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997.562,06 </w:t>
            </w:r>
          </w:p>
        </w:tc>
      </w:tr>
      <w:tr w:rsidR="00875524" w:rsidRPr="00875524" w14:paraId="67B582C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500FF0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401</w:t>
            </w:r>
          </w:p>
        </w:tc>
        <w:tc>
          <w:tcPr>
            <w:tcW w:w="0" w:type="auto"/>
            <w:tcBorders>
              <w:top w:val="nil"/>
              <w:left w:val="nil"/>
              <w:bottom w:val="single" w:sz="4" w:space="0" w:color="auto"/>
              <w:right w:val="single" w:sz="4" w:space="0" w:color="auto"/>
            </w:tcBorders>
            <w:shd w:val="clear" w:color="auto" w:fill="auto"/>
            <w:noWrap/>
            <w:vAlign w:val="center"/>
            <w:hideMark/>
          </w:tcPr>
          <w:p w14:paraId="72443F6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976.027,54 </w:t>
            </w:r>
          </w:p>
        </w:tc>
        <w:tc>
          <w:tcPr>
            <w:tcW w:w="0" w:type="auto"/>
            <w:tcBorders>
              <w:top w:val="nil"/>
              <w:left w:val="nil"/>
              <w:bottom w:val="single" w:sz="4" w:space="0" w:color="auto"/>
              <w:right w:val="single" w:sz="8" w:space="0" w:color="auto"/>
            </w:tcBorders>
            <w:shd w:val="clear" w:color="auto" w:fill="auto"/>
            <w:noWrap/>
            <w:vAlign w:val="center"/>
            <w:hideMark/>
          </w:tcPr>
          <w:p w14:paraId="3F4225E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997.562,56 </w:t>
            </w:r>
          </w:p>
        </w:tc>
      </w:tr>
      <w:tr w:rsidR="00875524" w:rsidRPr="00875524" w14:paraId="79AE11B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968224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402</w:t>
            </w:r>
          </w:p>
        </w:tc>
        <w:tc>
          <w:tcPr>
            <w:tcW w:w="0" w:type="auto"/>
            <w:tcBorders>
              <w:top w:val="nil"/>
              <w:left w:val="nil"/>
              <w:bottom w:val="single" w:sz="4" w:space="0" w:color="auto"/>
              <w:right w:val="single" w:sz="4" w:space="0" w:color="auto"/>
            </w:tcBorders>
            <w:shd w:val="clear" w:color="auto" w:fill="auto"/>
            <w:noWrap/>
            <w:vAlign w:val="center"/>
            <w:hideMark/>
          </w:tcPr>
          <w:p w14:paraId="6AF6F66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976.025,25 </w:t>
            </w:r>
          </w:p>
        </w:tc>
        <w:tc>
          <w:tcPr>
            <w:tcW w:w="0" w:type="auto"/>
            <w:tcBorders>
              <w:top w:val="nil"/>
              <w:left w:val="nil"/>
              <w:bottom w:val="single" w:sz="4" w:space="0" w:color="auto"/>
              <w:right w:val="single" w:sz="8" w:space="0" w:color="auto"/>
            </w:tcBorders>
            <w:shd w:val="clear" w:color="auto" w:fill="auto"/>
            <w:noWrap/>
            <w:vAlign w:val="center"/>
            <w:hideMark/>
          </w:tcPr>
          <w:p w14:paraId="1F57784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997.563,32 </w:t>
            </w:r>
          </w:p>
        </w:tc>
      </w:tr>
      <w:tr w:rsidR="00875524" w:rsidRPr="00875524" w14:paraId="3B493A8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5EB404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403</w:t>
            </w:r>
          </w:p>
        </w:tc>
        <w:tc>
          <w:tcPr>
            <w:tcW w:w="0" w:type="auto"/>
            <w:tcBorders>
              <w:top w:val="nil"/>
              <w:left w:val="nil"/>
              <w:bottom w:val="single" w:sz="4" w:space="0" w:color="auto"/>
              <w:right w:val="single" w:sz="4" w:space="0" w:color="auto"/>
            </w:tcBorders>
            <w:shd w:val="clear" w:color="auto" w:fill="auto"/>
            <w:noWrap/>
            <w:vAlign w:val="center"/>
            <w:hideMark/>
          </w:tcPr>
          <w:p w14:paraId="4D0CA0E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976.024,23 </w:t>
            </w:r>
          </w:p>
        </w:tc>
        <w:tc>
          <w:tcPr>
            <w:tcW w:w="0" w:type="auto"/>
            <w:tcBorders>
              <w:top w:val="nil"/>
              <w:left w:val="nil"/>
              <w:bottom w:val="single" w:sz="4" w:space="0" w:color="auto"/>
              <w:right w:val="single" w:sz="8" w:space="0" w:color="auto"/>
            </w:tcBorders>
            <w:shd w:val="clear" w:color="auto" w:fill="auto"/>
            <w:noWrap/>
            <w:vAlign w:val="center"/>
            <w:hideMark/>
          </w:tcPr>
          <w:p w14:paraId="7885ACF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997.563,82 </w:t>
            </w:r>
          </w:p>
        </w:tc>
      </w:tr>
      <w:tr w:rsidR="00875524" w:rsidRPr="00875524" w14:paraId="00B0325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357FD5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404</w:t>
            </w:r>
          </w:p>
        </w:tc>
        <w:tc>
          <w:tcPr>
            <w:tcW w:w="0" w:type="auto"/>
            <w:tcBorders>
              <w:top w:val="nil"/>
              <w:left w:val="nil"/>
              <w:bottom w:val="single" w:sz="4" w:space="0" w:color="auto"/>
              <w:right w:val="single" w:sz="4" w:space="0" w:color="auto"/>
            </w:tcBorders>
            <w:shd w:val="clear" w:color="auto" w:fill="auto"/>
            <w:noWrap/>
            <w:vAlign w:val="center"/>
            <w:hideMark/>
          </w:tcPr>
          <w:p w14:paraId="619E4BA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976.023,21 </w:t>
            </w:r>
          </w:p>
        </w:tc>
        <w:tc>
          <w:tcPr>
            <w:tcW w:w="0" w:type="auto"/>
            <w:tcBorders>
              <w:top w:val="nil"/>
              <w:left w:val="nil"/>
              <w:bottom w:val="single" w:sz="4" w:space="0" w:color="auto"/>
              <w:right w:val="single" w:sz="8" w:space="0" w:color="auto"/>
            </w:tcBorders>
            <w:shd w:val="clear" w:color="auto" w:fill="auto"/>
            <w:noWrap/>
            <w:vAlign w:val="center"/>
            <w:hideMark/>
          </w:tcPr>
          <w:p w14:paraId="10C8C16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997.564,08 </w:t>
            </w:r>
          </w:p>
        </w:tc>
      </w:tr>
      <w:tr w:rsidR="00875524" w:rsidRPr="00875524" w14:paraId="530E7B0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287BD4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405</w:t>
            </w:r>
          </w:p>
        </w:tc>
        <w:tc>
          <w:tcPr>
            <w:tcW w:w="0" w:type="auto"/>
            <w:tcBorders>
              <w:top w:val="nil"/>
              <w:left w:val="nil"/>
              <w:bottom w:val="single" w:sz="4" w:space="0" w:color="auto"/>
              <w:right w:val="single" w:sz="4" w:space="0" w:color="auto"/>
            </w:tcBorders>
            <w:shd w:val="clear" w:color="auto" w:fill="auto"/>
            <w:noWrap/>
            <w:vAlign w:val="center"/>
            <w:hideMark/>
          </w:tcPr>
          <w:p w14:paraId="2C74EA7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976.022,45 </w:t>
            </w:r>
          </w:p>
        </w:tc>
        <w:tc>
          <w:tcPr>
            <w:tcW w:w="0" w:type="auto"/>
            <w:tcBorders>
              <w:top w:val="nil"/>
              <w:left w:val="nil"/>
              <w:bottom w:val="single" w:sz="4" w:space="0" w:color="auto"/>
              <w:right w:val="single" w:sz="8" w:space="0" w:color="auto"/>
            </w:tcBorders>
            <w:shd w:val="clear" w:color="auto" w:fill="auto"/>
            <w:noWrap/>
            <w:vAlign w:val="center"/>
            <w:hideMark/>
          </w:tcPr>
          <w:p w14:paraId="1C53B9E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997.564,58 </w:t>
            </w:r>
          </w:p>
        </w:tc>
      </w:tr>
      <w:tr w:rsidR="00875524" w:rsidRPr="00875524" w14:paraId="0A0654F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D91FFD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406</w:t>
            </w:r>
          </w:p>
        </w:tc>
        <w:tc>
          <w:tcPr>
            <w:tcW w:w="0" w:type="auto"/>
            <w:tcBorders>
              <w:top w:val="nil"/>
              <w:left w:val="nil"/>
              <w:bottom w:val="single" w:sz="4" w:space="0" w:color="auto"/>
              <w:right w:val="single" w:sz="4" w:space="0" w:color="auto"/>
            </w:tcBorders>
            <w:shd w:val="clear" w:color="auto" w:fill="auto"/>
            <w:noWrap/>
            <w:vAlign w:val="center"/>
            <w:hideMark/>
          </w:tcPr>
          <w:p w14:paraId="1511944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976.020,67 </w:t>
            </w:r>
          </w:p>
        </w:tc>
        <w:tc>
          <w:tcPr>
            <w:tcW w:w="0" w:type="auto"/>
            <w:tcBorders>
              <w:top w:val="nil"/>
              <w:left w:val="nil"/>
              <w:bottom w:val="single" w:sz="4" w:space="0" w:color="auto"/>
              <w:right w:val="single" w:sz="8" w:space="0" w:color="auto"/>
            </w:tcBorders>
            <w:shd w:val="clear" w:color="auto" w:fill="auto"/>
            <w:noWrap/>
            <w:vAlign w:val="center"/>
            <w:hideMark/>
          </w:tcPr>
          <w:p w14:paraId="5E73581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997.565,09 </w:t>
            </w:r>
          </w:p>
        </w:tc>
      </w:tr>
      <w:tr w:rsidR="00875524" w:rsidRPr="00875524" w14:paraId="5FD4E05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FF5C0C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407</w:t>
            </w:r>
          </w:p>
        </w:tc>
        <w:tc>
          <w:tcPr>
            <w:tcW w:w="0" w:type="auto"/>
            <w:tcBorders>
              <w:top w:val="nil"/>
              <w:left w:val="nil"/>
              <w:bottom w:val="single" w:sz="4" w:space="0" w:color="auto"/>
              <w:right w:val="single" w:sz="4" w:space="0" w:color="auto"/>
            </w:tcBorders>
            <w:shd w:val="clear" w:color="auto" w:fill="auto"/>
            <w:noWrap/>
            <w:vAlign w:val="center"/>
            <w:hideMark/>
          </w:tcPr>
          <w:p w14:paraId="01F1454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976.019,91 </w:t>
            </w:r>
          </w:p>
        </w:tc>
        <w:tc>
          <w:tcPr>
            <w:tcW w:w="0" w:type="auto"/>
            <w:tcBorders>
              <w:top w:val="nil"/>
              <w:left w:val="nil"/>
              <w:bottom w:val="single" w:sz="4" w:space="0" w:color="auto"/>
              <w:right w:val="single" w:sz="8" w:space="0" w:color="auto"/>
            </w:tcBorders>
            <w:shd w:val="clear" w:color="auto" w:fill="auto"/>
            <w:noWrap/>
            <w:vAlign w:val="center"/>
            <w:hideMark/>
          </w:tcPr>
          <w:p w14:paraId="1FFA492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997.565,59 </w:t>
            </w:r>
          </w:p>
        </w:tc>
      </w:tr>
      <w:tr w:rsidR="00875524" w:rsidRPr="00875524" w14:paraId="375ED5A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4AE660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408</w:t>
            </w:r>
          </w:p>
        </w:tc>
        <w:tc>
          <w:tcPr>
            <w:tcW w:w="0" w:type="auto"/>
            <w:tcBorders>
              <w:top w:val="nil"/>
              <w:left w:val="nil"/>
              <w:bottom w:val="single" w:sz="4" w:space="0" w:color="auto"/>
              <w:right w:val="single" w:sz="4" w:space="0" w:color="auto"/>
            </w:tcBorders>
            <w:shd w:val="clear" w:color="auto" w:fill="auto"/>
            <w:noWrap/>
            <w:vAlign w:val="center"/>
            <w:hideMark/>
          </w:tcPr>
          <w:p w14:paraId="318D1C3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976.018,89 </w:t>
            </w:r>
          </w:p>
        </w:tc>
        <w:tc>
          <w:tcPr>
            <w:tcW w:w="0" w:type="auto"/>
            <w:tcBorders>
              <w:top w:val="nil"/>
              <w:left w:val="nil"/>
              <w:bottom w:val="single" w:sz="4" w:space="0" w:color="auto"/>
              <w:right w:val="single" w:sz="8" w:space="0" w:color="auto"/>
            </w:tcBorders>
            <w:shd w:val="clear" w:color="auto" w:fill="auto"/>
            <w:noWrap/>
            <w:vAlign w:val="center"/>
            <w:hideMark/>
          </w:tcPr>
          <w:p w14:paraId="0D81607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997.566,10 </w:t>
            </w:r>
          </w:p>
        </w:tc>
      </w:tr>
      <w:tr w:rsidR="00875524" w:rsidRPr="00875524" w14:paraId="5F2FD82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C373D6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409</w:t>
            </w:r>
          </w:p>
        </w:tc>
        <w:tc>
          <w:tcPr>
            <w:tcW w:w="0" w:type="auto"/>
            <w:tcBorders>
              <w:top w:val="nil"/>
              <w:left w:val="nil"/>
              <w:bottom w:val="single" w:sz="4" w:space="0" w:color="auto"/>
              <w:right w:val="single" w:sz="4" w:space="0" w:color="auto"/>
            </w:tcBorders>
            <w:shd w:val="clear" w:color="auto" w:fill="auto"/>
            <w:noWrap/>
            <w:vAlign w:val="center"/>
            <w:hideMark/>
          </w:tcPr>
          <w:p w14:paraId="7E3AD10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976.016,86 </w:t>
            </w:r>
          </w:p>
        </w:tc>
        <w:tc>
          <w:tcPr>
            <w:tcW w:w="0" w:type="auto"/>
            <w:tcBorders>
              <w:top w:val="nil"/>
              <w:left w:val="nil"/>
              <w:bottom w:val="single" w:sz="4" w:space="0" w:color="auto"/>
              <w:right w:val="single" w:sz="8" w:space="0" w:color="auto"/>
            </w:tcBorders>
            <w:shd w:val="clear" w:color="auto" w:fill="auto"/>
            <w:noWrap/>
            <w:vAlign w:val="center"/>
            <w:hideMark/>
          </w:tcPr>
          <w:p w14:paraId="317135F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997.566,35 </w:t>
            </w:r>
          </w:p>
        </w:tc>
      </w:tr>
      <w:tr w:rsidR="00875524" w:rsidRPr="00875524" w14:paraId="2793330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983924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410</w:t>
            </w:r>
          </w:p>
        </w:tc>
        <w:tc>
          <w:tcPr>
            <w:tcW w:w="0" w:type="auto"/>
            <w:tcBorders>
              <w:top w:val="nil"/>
              <w:left w:val="nil"/>
              <w:bottom w:val="single" w:sz="4" w:space="0" w:color="auto"/>
              <w:right w:val="single" w:sz="4" w:space="0" w:color="auto"/>
            </w:tcBorders>
            <w:shd w:val="clear" w:color="auto" w:fill="auto"/>
            <w:noWrap/>
            <w:vAlign w:val="center"/>
            <w:hideMark/>
          </w:tcPr>
          <w:p w14:paraId="578F864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976.015,84 </w:t>
            </w:r>
          </w:p>
        </w:tc>
        <w:tc>
          <w:tcPr>
            <w:tcW w:w="0" w:type="auto"/>
            <w:tcBorders>
              <w:top w:val="nil"/>
              <w:left w:val="nil"/>
              <w:bottom w:val="single" w:sz="4" w:space="0" w:color="auto"/>
              <w:right w:val="single" w:sz="8" w:space="0" w:color="auto"/>
            </w:tcBorders>
            <w:shd w:val="clear" w:color="auto" w:fill="auto"/>
            <w:noWrap/>
            <w:vAlign w:val="center"/>
            <w:hideMark/>
          </w:tcPr>
          <w:p w14:paraId="381F65D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997.567,11 </w:t>
            </w:r>
          </w:p>
        </w:tc>
      </w:tr>
      <w:tr w:rsidR="00875524" w:rsidRPr="00875524" w14:paraId="3EBF644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519CE1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411</w:t>
            </w:r>
          </w:p>
        </w:tc>
        <w:tc>
          <w:tcPr>
            <w:tcW w:w="0" w:type="auto"/>
            <w:tcBorders>
              <w:top w:val="nil"/>
              <w:left w:val="nil"/>
              <w:bottom w:val="single" w:sz="4" w:space="0" w:color="auto"/>
              <w:right w:val="single" w:sz="4" w:space="0" w:color="auto"/>
            </w:tcBorders>
            <w:shd w:val="clear" w:color="auto" w:fill="auto"/>
            <w:noWrap/>
            <w:vAlign w:val="center"/>
            <w:hideMark/>
          </w:tcPr>
          <w:p w14:paraId="5A05135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976.014,57 </w:t>
            </w:r>
          </w:p>
        </w:tc>
        <w:tc>
          <w:tcPr>
            <w:tcW w:w="0" w:type="auto"/>
            <w:tcBorders>
              <w:top w:val="nil"/>
              <w:left w:val="nil"/>
              <w:bottom w:val="single" w:sz="4" w:space="0" w:color="auto"/>
              <w:right w:val="single" w:sz="8" w:space="0" w:color="auto"/>
            </w:tcBorders>
            <w:shd w:val="clear" w:color="auto" w:fill="auto"/>
            <w:noWrap/>
            <w:vAlign w:val="center"/>
            <w:hideMark/>
          </w:tcPr>
          <w:p w14:paraId="0FC2C9A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997.567,36 </w:t>
            </w:r>
          </w:p>
        </w:tc>
      </w:tr>
      <w:tr w:rsidR="00875524" w:rsidRPr="00875524" w14:paraId="18D4702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F77231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412</w:t>
            </w:r>
          </w:p>
        </w:tc>
        <w:tc>
          <w:tcPr>
            <w:tcW w:w="0" w:type="auto"/>
            <w:tcBorders>
              <w:top w:val="nil"/>
              <w:left w:val="nil"/>
              <w:bottom w:val="single" w:sz="4" w:space="0" w:color="auto"/>
              <w:right w:val="single" w:sz="4" w:space="0" w:color="auto"/>
            </w:tcBorders>
            <w:shd w:val="clear" w:color="auto" w:fill="auto"/>
            <w:noWrap/>
            <w:vAlign w:val="center"/>
            <w:hideMark/>
          </w:tcPr>
          <w:p w14:paraId="288998F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976.013,55 </w:t>
            </w:r>
          </w:p>
        </w:tc>
        <w:tc>
          <w:tcPr>
            <w:tcW w:w="0" w:type="auto"/>
            <w:tcBorders>
              <w:top w:val="nil"/>
              <w:left w:val="nil"/>
              <w:bottom w:val="single" w:sz="4" w:space="0" w:color="auto"/>
              <w:right w:val="single" w:sz="8" w:space="0" w:color="auto"/>
            </w:tcBorders>
            <w:shd w:val="clear" w:color="auto" w:fill="auto"/>
            <w:noWrap/>
            <w:vAlign w:val="center"/>
            <w:hideMark/>
          </w:tcPr>
          <w:p w14:paraId="41BD5E3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997.567,87 </w:t>
            </w:r>
          </w:p>
        </w:tc>
      </w:tr>
      <w:tr w:rsidR="00875524" w:rsidRPr="00875524" w14:paraId="03EF9D1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8E01C0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413</w:t>
            </w:r>
          </w:p>
        </w:tc>
        <w:tc>
          <w:tcPr>
            <w:tcW w:w="0" w:type="auto"/>
            <w:tcBorders>
              <w:top w:val="nil"/>
              <w:left w:val="nil"/>
              <w:bottom w:val="single" w:sz="4" w:space="0" w:color="auto"/>
              <w:right w:val="single" w:sz="4" w:space="0" w:color="auto"/>
            </w:tcBorders>
            <w:shd w:val="clear" w:color="auto" w:fill="auto"/>
            <w:noWrap/>
            <w:vAlign w:val="center"/>
            <w:hideMark/>
          </w:tcPr>
          <w:p w14:paraId="38A1174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976.012,03 </w:t>
            </w:r>
          </w:p>
        </w:tc>
        <w:tc>
          <w:tcPr>
            <w:tcW w:w="0" w:type="auto"/>
            <w:tcBorders>
              <w:top w:val="nil"/>
              <w:left w:val="nil"/>
              <w:bottom w:val="single" w:sz="4" w:space="0" w:color="auto"/>
              <w:right w:val="single" w:sz="8" w:space="0" w:color="auto"/>
            </w:tcBorders>
            <w:shd w:val="clear" w:color="auto" w:fill="auto"/>
            <w:noWrap/>
            <w:vAlign w:val="center"/>
            <w:hideMark/>
          </w:tcPr>
          <w:p w14:paraId="170708F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997.567,86 </w:t>
            </w:r>
          </w:p>
        </w:tc>
      </w:tr>
      <w:tr w:rsidR="00875524" w:rsidRPr="00875524" w14:paraId="7F8C0DA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A6B098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414</w:t>
            </w:r>
          </w:p>
        </w:tc>
        <w:tc>
          <w:tcPr>
            <w:tcW w:w="0" w:type="auto"/>
            <w:tcBorders>
              <w:top w:val="nil"/>
              <w:left w:val="nil"/>
              <w:bottom w:val="single" w:sz="4" w:space="0" w:color="auto"/>
              <w:right w:val="single" w:sz="4" w:space="0" w:color="auto"/>
            </w:tcBorders>
            <w:shd w:val="clear" w:color="auto" w:fill="auto"/>
            <w:noWrap/>
            <w:vAlign w:val="center"/>
            <w:hideMark/>
          </w:tcPr>
          <w:p w14:paraId="175A198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976.011,26 </w:t>
            </w:r>
          </w:p>
        </w:tc>
        <w:tc>
          <w:tcPr>
            <w:tcW w:w="0" w:type="auto"/>
            <w:tcBorders>
              <w:top w:val="nil"/>
              <w:left w:val="nil"/>
              <w:bottom w:val="single" w:sz="4" w:space="0" w:color="auto"/>
              <w:right w:val="single" w:sz="8" w:space="0" w:color="auto"/>
            </w:tcBorders>
            <w:shd w:val="clear" w:color="auto" w:fill="auto"/>
            <w:noWrap/>
            <w:vAlign w:val="center"/>
            <w:hideMark/>
          </w:tcPr>
          <w:p w14:paraId="7692F9F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997.568,62 </w:t>
            </w:r>
          </w:p>
        </w:tc>
      </w:tr>
      <w:tr w:rsidR="00875524" w:rsidRPr="00875524" w14:paraId="21E9348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AF3F3C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415</w:t>
            </w:r>
          </w:p>
        </w:tc>
        <w:tc>
          <w:tcPr>
            <w:tcW w:w="0" w:type="auto"/>
            <w:tcBorders>
              <w:top w:val="nil"/>
              <w:left w:val="nil"/>
              <w:bottom w:val="single" w:sz="4" w:space="0" w:color="auto"/>
              <w:right w:val="single" w:sz="4" w:space="0" w:color="auto"/>
            </w:tcBorders>
            <w:shd w:val="clear" w:color="auto" w:fill="auto"/>
            <w:noWrap/>
            <w:vAlign w:val="center"/>
            <w:hideMark/>
          </w:tcPr>
          <w:p w14:paraId="3BDB800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976.010,24 </w:t>
            </w:r>
          </w:p>
        </w:tc>
        <w:tc>
          <w:tcPr>
            <w:tcW w:w="0" w:type="auto"/>
            <w:tcBorders>
              <w:top w:val="nil"/>
              <w:left w:val="nil"/>
              <w:bottom w:val="single" w:sz="4" w:space="0" w:color="auto"/>
              <w:right w:val="single" w:sz="8" w:space="0" w:color="auto"/>
            </w:tcBorders>
            <w:shd w:val="clear" w:color="auto" w:fill="auto"/>
            <w:noWrap/>
            <w:vAlign w:val="center"/>
            <w:hideMark/>
          </w:tcPr>
          <w:p w14:paraId="6ECBF7A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997.569,13 </w:t>
            </w:r>
          </w:p>
        </w:tc>
      </w:tr>
      <w:tr w:rsidR="00875524" w:rsidRPr="00875524" w14:paraId="294EC98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A9053E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416</w:t>
            </w:r>
          </w:p>
        </w:tc>
        <w:tc>
          <w:tcPr>
            <w:tcW w:w="0" w:type="auto"/>
            <w:tcBorders>
              <w:top w:val="nil"/>
              <w:left w:val="nil"/>
              <w:bottom w:val="single" w:sz="4" w:space="0" w:color="auto"/>
              <w:right w:val="single" w:sz="4" w:space="0" w:color="auto"/>
            </w:tcBorders>
            <w:shd w:val="clear" w:color="auto" w:fill="auto"/>
            <w:noWrap/>
            <w:vAlign w:val="center"/>
            <w:hideMark/>
          </w:tcPr>
          <w:p w14:paraId="5DEF248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976.008,97 </w:t>
            </w:r>
          </w:p>
        </w:tc>
        <w:tc>
          <w:tcPr>
            <w:tcW w:w="0" w:type="auto"/>
            <w:tcBorders>
              <w:top w:val="nil"/>
              <w:left w:val="nil"/>
              <w:bottom w:val="single" w:sz="4" w:space="0" w:color="auto"/>
              <w:right w:val="single" w:sz="8" w:space="0" w:color="auto"/>
            </w:tcBorders>
            <w:shd w:val="clear" w:color="auto" w:fill="auto"/>
            <w:noWrap/>
            <w:vAlign w:val="center"/>
            <w:hideMark/>
          </w:tcPr>
          <w:p w14:paraId="3A59FD1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997.569,13 </w:t>
            </w:r>
          </w:p>
        </w:tc>
      </w:tr>
      <w:tr w:rsidR="00875524" w:rsidRPr="00875524" w14:paraId="72CCED4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E95EAA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417</w:t>
            </w:r>
          </w:p>
        </w:tc>
        <w:tc>
          <w:tcPr>
            <w:tcW w:w="0" w:type="auto"/>
            <w:tcBorders>
              <w:top w:val="nil"/>
              <w:left w:val="nil"/>
              <w:bottom w:val="single" w:sz="4" w:space="0" w:color="auto"/>
              <w:right w:val="single" w:sz="4" w:space="0" w:color="auto"/>
            </w:tcBorders>
            <w:shd w:val="clear" w:color="auto" w:fill="auto"/>
            <w:noWrap/>
            <w:vAlign w:val="center"/>
            <w:hideMark/>
          </w:tcPr>
          <w:p w14:paraId="6858D63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976.008,21 </w:t>
            </w:r>
          </w:p>
        </w:tc>
        <w:tc>
          <w:tcPr>
            <w:tcW w:w="0" w:type="auto"/>
            <w:tcBorders>
              <w:top w:val="nil"/>
              <w:left w:val="nil"/>
              <w:bottom w:val="single" w:sz="4" w:space="0" w:color="auto"/>
              <w:right w:val="single" w:sz="8" w:space="0" w:color="auto"/>
            </w:tcBorders>
            <w:shd w:val="clear" w:color="auto" w:fill="auto"/>
            <w:noWrap/>
            <w:vAlign w:val="center"/>
            <w:hideMark/>
          </w:tcPr>
          <w:p w14:paraId="3320223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997.569,63 </w:t>
            </w:r>
          </w:p>
        </w:tc>
      </w:tr>
      <w:tr w:rsidR="00875524" w:rsidRPr="00875524" w14:paraId="76EFE74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AB75BB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418</w:t>
            </w:r>
          </w:p>
        </w:tc>
        <w:tc>
          <w:tcPr>
            <w:tcW w:w="0" w:type="auto"/>
            <w:tcBorders>
              <w:top w:val="nil"/>
              <w:left w:val="nil"/>
              <w:bottom w:val="single" w:sz="4" w:space="0" w:color="auto"/>
              <w:right w:val="single" w:sz="4" w:space="0" w:color="auto"/>
            </w:tcBorders>
            <w:shd w:val="clear" w:color="auto" w:fill="auto"/>
            <w:noWrap/>
            <w:vAlign w:val="center"/>
            <w:hideMark/>
          </w:tcPr>
          <w:p w14:paraId="27473C4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976.006,94 </w:t>
            </w:r>
          </w:p>
        </w:tc>
        <w:tc>
          <w:tcPr>
            <w:tcW w:w="0" w:type="auto"/>
            <w:tcBorders>
              <w:top w:val="nil"/>
              <w:left w:val="nil"/>
              <w:bottom w:val="single" w:sz="4" w:space="0" w:color="auto"/>
              <w:right w:val="single" w:sz="8" w:space="0" w:color="auto"/>
            </w:tcBorders>
            <w:shd w:val="clear" w:color="auto" w:fill="auto"/>
            <w:noWrap/>
            <w:vAlign w:val="center"/>
            <w:hideMark/>
          </w:tcPr>
          <w:p w14:paraId="72DF2DE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997.569,63 </w:t>
            </w:r>
          </w:p>
        </w:tc>
      </w:tr>
      <w:tr w:rsidR="00875524" w:rsidRPr="00875524" w14:paraId="0C04F34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C88873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419</w:t>
            </w:r>
          </w:p>
        </w:tc>
        <w:tc>
          <w:tcPr>
            <w:tcW w:w="0" w:type="auto"/>
            <w:tcBorders>
              <w:top w:val="nil"/>
              <w:left w:val="nil"/>
              <w:bottom w:val="single" w:sz="4" w:space="0" w:color="auto"/>
              <w:right w:val="single" w:sz="4" w:space="0" w:color="auto"/>
            </w:tcBorders>
            <w:shd w:val="clear" w:color="auto" w:fill="auto"/>
            <w:noWrap/>
            <w:vAlign w:val="center"/>
            <w:hideMark/>
          </w:tcPr>
          <w:p w14:paraId="4CB7ABD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976.005,67 </w:t>
            </w:r>
          </w:p>
        </w:tc>
        <w:tc>
          <w:tcPr>
            <w:tcW w:w="0" w:type="auto"/>
            <w:tcBorders>
              <w:top w:val="nil"/>
              <w:left w:val="nil"/>
              <w:bottom w:val="single" w:sz="4" w:space="0" w:color="auto"/>
              <w:right w:val="single" w:sz="8" w:space="0" w:color="auto"/>
            </w:tcBorders>
            <w:shd w:val="clear" w:color="auto" w:fill="auto"/>
            <w:noWrap/>
            <w:vAlign w:val="center"/>
            <w:hideMark/>
          </w:tcPr>
          <w:p w14:paraId="3D47F16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997.570,14 </w:t>
            </w:r>
          </w:p>
        </w:tc>
      </w:tr>
      <w:tr w:rsidR="00875524" w:rsidRPr="00875524" w14:paraId="00E15C6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4F4E19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420</w:t>
            </w:r>
          </w:p>
        </w:tc>
        <w:tc>
          <w:tcPr>
            <w:tcW w:w="0" w:type="auto"/>
            <w:tcBorders>
              <w:top w:val="nil"/>
              <w:left w:val="nil"/>
              <w:bottom w:val="single" w:sz="4" w:space="0" w:color="auto"/>
              <w:right w:val="single" w:sz="4" w:space="0" w:color="auto"/>
            </w:tcBorders>
            <w:shd w:val="clear" w:color="auto" w:fill="auto"/>
            <w:noWrap/>
            <w:vAlign w:val="center"/>
            <w:hideMark/>
          </w:tcPr>
          <w:p w14:paraId="317F946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976.004,65 </w:t>
            </w:r>
          </w:p>
        </w:tc>
        <w:tc>
          <w:tcPr>
            <w:tcW w:w="0" w:type="auto"/>
            <w:tcBorders>
              <w:top w:val="nil"/>
              <w:left w:val="nil"/>
              <w:bottom w:val="single" w:sz="4" w:space="0" w:color="auto"/>
              <w:right w:val="single" w:sz="8" w:space="0" w:color="auto"/>
            </w:tcBorders>
            <w:shd w:val="clear" w:color="auto" w:fill="auto"/>
            <w:noWrap/>
            <w:vAlign w:val="center"/>
            <w:hideMark/>
          </w:tcPr>
          <w:p w14:paraId="066C395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997.570,39 </w:t>
            </w:r>
          </w:p>
        </w:tc>
      </w:tr>
      <w:tr w:rsidR="00875524" w:rsidRPr="00875524" w14:paraId="62F663E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0A1ECE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421</w:t>
            </w:r>
          </w:p>
        </w:tc>
        <w:tc>
          <w:tcPr>
            <w:tcW w:w="0" w:type="auto"/>
            <w:tcBorders>
              <w:top w:val="nil"/>
              <w:left w:val="nil"/>
              <w:bottom w:val="single" w:sz="4" w:space="0" w:color="auto"/>
              <w:right w:val="single" w:sz="4" w:space="0" w:color="auto"/>
            </w:tcBorders>
            <w:shd w:val="clear" w:color="auto" w:fill="auto"/>
            <w:noWrap/>
            <w:vAlign w:val="center"/>
            <w:hideMark/>
          </w:tcPr>
          <w:p w14:paraId="3F0A107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976.003,89 </w:t>
            </w:r>
          </w:p>
        </w:tc>
        <w:tc>
          <w:tcPr>
            <w:tcW w:w="0" w:type="auto"/>
            <w:tcBorders>
              <w:top w:val="nil"/>
              <w:left w:val="nil"/>
              <w:bottom w:val="single" w:sz="4" w:space="0" w:color="auto"/>
              <w:right w:val="single" w:sz="8" w:space="0" w:color="auto"/>
            </w:tcBorders>
            <w:shd w:val="clear" w:color="auto" w:fill="auto"/>
            <w:noWrap/>
            <w:vAlign w:val="center"/>
            <w:hideMark/>
          </w:tcPr>
          <w:p w14:paraId="0026938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997.570,64 </w:t>
            </w:r>
          </w:p>
        </w:tc>
      </w:tr>
      <w:tr w:rsidR="00875524" w:rsidRPr="00875524" w14:paraId="2069952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163882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422</w:t>
            </w:r>
          </w:p>
        </w:tc>
        <w:tc>
          <w:tcPr>
            <w:tcW w:w="0" w:type="auto"/>
            <w:tcBorders>
              <w:top w:val="nil"/>
              <w:left w:val="nil"/>
              <w:bottom w:val="single" w:sz="4" w:space="0" w:color="auto"/>
              <w:right w:val="single" w:sz="4" w:space="0" w:color="auto"/>
            </w:tcBorders>
            <w:shd w:val="clear" w:color="auto" w:fill="auto"/>
            <w:noWrap/>
            <w:vAlign w:val="center"/>
            <w:hideMark/>
          </w:tcPr>
          <w:p w14:paraId="026B5CB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976.002,62 </w:t>
            </w:r>
          </w:p>
        </w:tc>
        <w:tc>
          <w:tcPr>
            <w:tcW w:w="0" w:type="auto"/>
            <w:tcBorders>
              <w:top w:val="nil"/>
              <w:left w:val="nil"/>
              <w:bottom w:val="single" w:sz="4" w:space="0" w:color="auto"/>
              <w:right w:val="single" w:sz="8" w:space="0" w:color="auto"/>
            </w:tcBorders>
            <w:shd w:val="clear" w:color="auto" w:fill="auto"/>
            <w:noWrap/>
            <w:vAlign w:val="center"/>
            <w:hideMark/>
          </w:tcPr>
          <w:p w14:paraId="6BCFDD4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997.570,89 </w:t>
            </w:r>
          </w:p>
        </w:tc>
      </w:tr>
      <w:tr w:rsidR="00875524" w:rsidRPr="00875524" w14:paraId="631C6A2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D8B391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423</w:t>
            </w:r>
          </w:p>
        </w:tc>
        <w:tc>
          <w:tcPr>
            <w:tcW w:w="0" w:type="auto"/>
            <w:tcBorders>
              <w:top w:val="nil"/>
              <w:left w:val="nil"/>
              <w:bottom w:val="single" w:sz="4" w:space="0" w:color="auto"/>
              <w:right w:val="single" w:sz="4" w:space="0" w:color="auto"/>
            </w:tcBorders>
            <w:shd w:val="clear" w:color="auto" w:fill="auto"/>
            <w:noWrap/>
            <w:vAlign w:val="center"/>
            <w:hideMark/>
          </w:tcPr>
          <w:p w14:paraId="311A8F0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976.001,60 </w:t>
            </w:r>
          </w:p>
        </w:tc>
        <w:tc>
          <w:tcPr>
            <w:tcW w:w="0" w:type="auto"/>
            <w:tcBorders>
              <w:top w:val="nil"/>
              <w:left w:val="nil"/>
              <w:bottom w:val="single" w:sz="4" w:space="0" w:color="auto"/>
              <w:right w:val="single" w:sz="8" w:space="0" w:color="auto"/>
            </w:tcBorders>
            <w:shd w:val="clear" w:color="auto" w:fill="auto"/>
            <w:noWrap/>
            <w:vAlign w:val="center"/>
            <w:hideMark/>
          </w:tcPr>
          <w:p w14:paraId="62EE180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997.571,65 </w:t>
            </w:r>
          </w:p>
        </w:tc>
      </w:tr>
      <w:tr w:rsidR="00875524" w:rsidRPr="00875524" w14:paraId="2FC0AA8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421616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424</w:t>
            </w:r>
          </w:p>
        </w:tc>
        <w:tc>
          <w:tcPr>
            <w:tcW w:w="0" w:type="auto"/>
            <w:tcBorders>
              <w:top w:val="nil"/>
              <w:left w:val="nil"/>
              <w:bottom w:val="single" w:sz="4" w:space="0" w:color="auto"/>
              <w:right w:val="single" w:sz="4" w:space="0" w:color="auto"/>
            </w:tcBorders>
            <w:shd w:val="clear" w:color="auto" w:fill="auto"/>
            <w:noWrap/>
            <w:vAlign w:val="center"/>
            <w:hideMark/>
          </w:tcPr>
          <w:p w14:paraId="1FA2F40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976.000,58 </w:t>
            </w:r>
          </w:p>
        </w:tc>
        <w:tc>
          <w:tcPr>
            <w:tcW w:w="0" w:type="auto"/>
            <w:tcBorders>
              <w:top w:val="nil"/>
              <w:left w:val="nil"/>
              <w:bottom w:val="single" w:sz="4" w:space="0" w:color="auto"/>
              <w:right w:val="single" w:sz="8" w:space="0" w:color="auto"/>
            </w:tcBorders>
            <w:shd w:val="clear" w:color="auto" w:fill="auto"/>
            <w:noWrap/>
            <w:vAlign w:val="center"/>
            <w:hideMark/>
          </w:tcPr>
          <w:p w14:paraId="4978863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997.571,65 </w:t>
            </w:r>
          </w:p>
        </w:tc>
      </w:tr>
      <w:tr w:rsidR="00875524" w:rsidRPr="00875524" w14:paraId="01D166F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D5A63F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425</w:t>
            </w:r>
          </w:p>
        </w:tc>
        <w:tc>
          <w:tcPr>
            <w:tcW w:w="0" w:type="auto"/>
            <w:tcBorders>
              <w:top w:val="nil"/>
              <w:left w:val="nil"/>
              <w:bottom w:val="single" w:sz="4" w:space="0" w:color="auto"/>
              <w:right w:val="single" w:sz="4" w:space="0" w:color="auto"/>
            </w:tcBorders>
            <w:shd w:val="clear" w:color="auto" w:fill="auto"/>
            <w:noWrap/>
            <w:vAlign w:val="center"/>
            <w:hideMark/>
          </w:tcPr>
          <w:p w14:paraId="5FB8F42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975.999,06 </w:t>
            </w:r>
          </w:p>
        </w:tc>
        <w:tc>
          <w:tcPr>
            <w:tcW w:w="0" w:type="auto"/>
            <w:tcBorders>
              <w:top w:val="nil"/>
              <w:left w:val="nil"/>
              <w:bottom w:val="single" w:sz="4" w:space="0" w:color="auto"/>
              <w:right w:val="single" w:sz="8" w:space="0" w:color="auto"/>
            </w:tcBorders>
            <w:shd w:val="clear" w:color="auto" w:fill="auto"/>
            <w:noWrap/>
            <w:vAlign w:val="center"/>
            <w:hideMark/>
          </w:tcPr>
          <w:p w14:paraId="557B9A0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997.571,90 </w:t>
            </w:r>
          </w:p>
        </w:tc>
      </w:tr>
      <w:tr w:rsidR="00875524" w:rsidRPr="00875524" w14:paraId="5937D43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968232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426</w:t>
            </w:r>
          </w:p>
        </w:tc>
        <w:tc>
          <w:tcPr>
            <w:tcW w:w="0" w:type="auto"/>
            <w:tcBorders>
              <w:top w:val="nil"/>
              <w:left w:val="nil"/>
              <w:bottom w:val="single" w:sz="4" w:space="0" w:color="auto"/>
              <w:right w:val="single" w:sz="4" w:space="0" w:color="auto"/>
            </w:tcBorders>
            <w:shd w:val="clear" w:color="auto" w:fill="auto"/>
            <w:noWrap/>
            <w:vAlign w:val="center"/>
            <w:hideMark/>
          </w:tcPr>
          <w:p w14:paraId="0B19F1C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975.997,79 </w:t>
            </w:r>
          </w:p>
        </w:tc>
        <w:tc>
          <w:tcPr>
            <w:tcW w:w="0" w:type="auto"/>
            <w:tcBorders>
              <w:top w:val="nil"/>
              <w:left w:val="nil"/>
              <w:bottom w:val="single" w:sz="4" w:space="0" w:color="auto"/>
              <w:right w:val="single" w:sz="8" w:space="0" w:color="auto"/>
            </w:tcBorders>
            <w:shd w:val="clear" w:color="auto" w:fill="auto"/>
            <w:noWrap/>
            <w:vAlign w:val="center"/>
            <w:hideMark/>
          </w:tcPr>
          <w:p w14:paraId="7D5C4E6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997.572,41 </w:t>
            </w:r>
          </w:p>
        </w:tc>
      </w:tr>
      <w:tr w:rsidR="00875524" w:rsidRPr="00875524" w14:paraId="51864FE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DD4973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427</w:t>
            </w:r>
          </w:p>
        </w:tc>
        <w:tc>
          <w:tcPr>
            <w:tcW w:w="0" w:type="auto"/>
            <w:tcBorders>
              <w:top w:val="nil"/>
              <w:left w:val="nil"/>
              <w:bottom w:val="single" w:sz="4" w:space="0" w:color="auto"/>
              <w:right w:val="single" w:sz="4" w:space="0" w:color="auto"/>
            </w:tcBorders>
            <w:shd w:val="clear" w:color="auto" w:fill="auto"/>
            <w:noWrap/>
            <w:vAlign w:val="center"/>
            <w:hideMark/>
          </w:tcPr>
          <w:p w14:paraId="6FB93DD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975.997,02 </w:t>
            </w:r>
          </w:p>
        </w:tc>
        <w:tc>
          <w:tcPr>
            <w:tcW w:w="0" w:type="auto"/>
            <w:tcBorders>
              <w:top w:val="nil"/>
              <w:left w:val="nil"/>
              <w:bottom w:val="single" w:sz="4" w:space="0" w:color="auto"/>
              <w:right w:val="single" w:sz="8" w:space="0" w:color="auto"/>
            </w:tcBorders>
            <w:shd w:val="clear" w:color="auto" w:fill="auto"/>
            <w:noWrap/>
            <w:vAlign w:val="center"/>
            <w:hideMark/>
          </w:tcPr>
          <w:p w14:paraId="30874C4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997.572,91 </w:t>
            </w:r>
          </w:p>
        </w:tc>
      </w:tr>
      <w:tr w:rsidR="00875524" w:rsidRPr="00875524" w14:paraId="1740811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8B34FE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428</w:t>
            </w:r>
          </w:p>
        </w:tc>
        <w:tc>
          <w:tcPr>
            <w:tcW w:w="0" w:type="auto"/>
            <w:tcBorders>
              <w:top w:val="nil"/>
              <w:left w:val="nil"/>
              <w:bottom w:val="single" w:sz="4" w:space="0" w:color="auto"/>
              <w:right w:val="single" w:sz="4" w:space="0" w:color="auto"/>
            </w:tcBorders>
            <w:shd w:val="clear" w:color="auto" w:fill="auto"/>
            <w:noWrap/>
            <w:vAlign w:val="center"/>
            <w:hideMark/>
          </w:tcPr>
          <w:p w14:paraId="020CBFE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975.996,01 </w:t>
            </w:r>
          </w:p>
        </w:tc>
        <w:tc>
          <w:tcPr>
            <w:tcW w:w="0" w:type="auto"/>
            <w:tcBorders>
              <w:top w:val="nil"/>
              <w:left w:val="nil"/>
              <w:bottom w:val="single" w:sz="4" w:space="0" w:color="auto"/>
              <w:right w:val="single" w:sz="8" w:space="0" w:color="auto"/>
            </w:tcBorders>
            <w:shd w:val="clear" w:color="auto" w:fill="auto"/>
            <w:noWrap/>
            <w:vAlign w:val="center"/>
            <w:hideMark/>
          </w:tcPr>
          <w:p w14:paraId="3E2B1E9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997.572,91 </w:t>
            </w:r>
          </w:p>
        </w:tc>
      </w:tr>
      <w:tr w:rsidR="00875524" w:rsidRPr="00875524" w14:paraId="3B91A72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0A5F74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429</w:t>
            </w:r>
          </w:p>
        </w:tc>
        <w:tc>
          <w:tcPr>
            <w:tcW w:w="0" w:type="auto"/>
            <w:tcBorders>
              <w:top w:val="nil"/>
              <w:left w:val="nil"/>
              <w:bottom w:val="single" w:sz="4" w:space="0" w:color="auto"/>
              <w:right w:val="single" w:sz="4" w:space="0" w:color="auto"/>
            </w:tcBorders>
            <w:shd w:val="clear" w:color="auto" w:fill="auto"/>
            <w:noWrap/>
            <w:vAlign w:val="center"/>
            <w:hideMark/>
          </w:tcPr>
          <w:p w14:paraId="1A0B113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975.994,74 </w:t>
            </w:r>
          </w:p>
        </w:tc>
        <w:tc>
          <w:tcPr>
            <w:tcW w:w="0" w:type="auto"/>
            <w:tcBorders>
              <w:top w:val="nil"/>
              <w:left w:val="nil"/>
              <w:bottom w:val="single" w:sz="4" w:space="0" w:color="auto"/>
              <w:right w:val="single" w:sz="8" w:space="0" w:color="auto"/>
            </w:tcBorders>
            <w:shd w:val="clear" w:color="auto" w:fill="auto"/>
            <w:noWrap/>
            <w:vAlign w:val="center"/>
            <w:hideMark/>
          </w:tcPr>
          <w:p w14:paraId="359F4E7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997.573,42 </w:t>
            </w:r>
          </w:p>
        </w:tc>
      </w:tr>
      <w:tr w:rsidR="00875524" w:rsidRPr="00875524" w14:paraId="6C968F0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DC7974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430</w:t>
            </w:r>
          </w:p>
        </w:tc>
        <w:tc>
          <w:tcPr>
            <w:tcW w:w="0" w:type="auto"/>
            <w:tcBorders>
              <w:top w:val="nil"/>
              <w:left w:val="nil"/>
              <w:bottom w:val="single" w:sz="4" w:space="0" w:color="auto"/>
              <w:right w:val="single" w:sz="4" w:space="0" w:color="auto"/>
            </w:tcBorders>
            <w:shd w:val="clear" w:color="auto" w:fill="auto"/>
            <w:noWrap/>
            <w:vAlign w:val="center"/>
            <w:hideMark/>
          </w:tcPr>
          <w:p w14:paraId="4D02890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975.993,97 </w:t>
            </w:r>
          </w:p>
        </w:tc>
        <w:tc>
          <w:tcPr>
            <w:tcW w:w="0" w:type="auto"/>
            <w:tcBorders>
              <w:top w:val="nil"/>
              <w:left w:val="nil"/>
              <w:bottom w:val="single" w:sz="4" w:space="0" w:color="auto"/>
              <w:right w:val="single" w:sz="8" w:space="0" w:color="auto"/>
            </w:tcBorders>
            <w:shd w:val="clear" w:color="auto" w:fill="auto"/>
            <w:noWrap/>
            <w:vAlign w:val="center"/>
            <w:hideMark/>
          </w:tcPr>
          <w:p w14:paraId="754ED6E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997.573,67 </w:t>
            </w:r>
          </w:p>
        </w:tc>
      </w:tr>
      <w:tr w:rsidR="00875524" w:rsidRPr="00875524" w14:paraId="40976E5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6FA650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431</w:t>
            </w:r>
          </w:p>
        </w:tc>
        <w:tc>
          <w:tcPr>
            <w:tcW w:w="0" w:type="auto"/>
            <w:tcBorders>
              <w:top w:val="nil"/>
              <w:left w:val="nil"/>
              <w:bottom w:val="single" w:sz="4" w:space="0" w:color="auto"/>
              <w:right w:val="single" w:sz="4" w:space="0" w:color="auto"/>
            </w:tcBorders>
            <w:shd w:val="clear" w:color="auto" w:fill="auto"/>
            <w:noWrap/>
            <w:vAlign w:val="center"/>
            <w:hideMark/>
          </w:tcPr>
          <w:p w14:paraId="2F03654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975.992,96 </w:t>
            </w:r>
          </w:p>
        </w:tc>
        <w:tc>
          <w:tcPr>
            <w:tcW w:w="0" w:type="auto"/>
            <w:tcBorders>
              <w:top w:val="nil"/>
              <w:left w:val="nil"/>
              <w:bottom w:val="single" w:sz="4" w:space="0" w:color="auto"/>
              <w:right w:val="single" w:sz="8" w:space="0" w:color="auto"/>
            </w:tcBorders>
            <w:shd w:val="clear" w:color="auto" w:fill="auto"/>
            <w:noWrap/>
            <w:vAlign w:val="center"/>
            <w:hideMark/>
          </w:tcPr>
          <w:p w14:paraId="305178E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997.573,92 </w:t>
            </w:r>
          </w:p>
        </w:tc>
      </w:tr>
      <w:tr w:rsidR="00875524" w:rsidRPr="00875524" w14:paraId="4EBC194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C71ADB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432</w:t>
            </w:r>
          </w:p>
        </w:tc>
        <w:tc>
          <w:tcPr>
            <w:tcW w:w="0" w:type="auto"/>
            <w:tcBorders>
              <w:top w:val="nil"/>
              <w:left w:val="nil"/>
              <w:bottom w:val="single" w:sz="4" w:space="0" w:color="auto"/>
              <w:right w:val="single" w:sz="4" w:space="0" w:color="auto"/>
            </w:tcBorders>
            <w:shd w:val="clear" w:color="auto" w:fill="auto"/>
            <w:noWrap/>
            <w:vAlign w:val="center"/>
            <w:hideMark/>
          </w:tcPr>
          <w:p w14:paraId="00222DB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975.991,68 </w:t>
            </w:r>
          </w:p>
        </w:tc>
        <w:tc>
          <w:tcPr>
            <w:tcW w:w="0" w:type="auto"/>
            <w:tcBorders>
              <w:top w:val="nil"/>
              <w:left w:val="nil"/>
              <w:bottom w:val="single" w:sz="4" w:space="0" w:color="auto"/>
              <w:right w:val="single" w:sz="8" w:space="0" w:color="auto"/>
            </w:tcBorders>
            <w:shd w:val="clear" w:color="auto" w:fill="auto"/>
            <w:noWrap/>
            <w:vAlign w:val="center"/>
            <w:hideMark/>
          </w:tcPr>
          <w:p w14:paraId="3A4045A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997.574,43 </w:t>
            </w:r>
          </w:p>
        </w:tc>
      </w:tr>
      <w:tr w:rsidR="00875524" w:rsidRPr="00875524" w14:paraId="4F00FBD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1221D8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433</w:t>
            </w:r>
          </w:p>
        </w:tc>
        <w:tc>
          <w:tcPr>
            <w:tcW w:w="0" w:type="auto"/>
            <w:tcBorders>
              <w:top w:val="nil"/>
              <w:left w:val="nil"/>
              <w:bottom w:val="single" w:sz="4" w:space="0" w:color="auto"/>
              <w:right w:val="single" w:sz="4" w:space="0" w:color="auto"/>
            </w:tcBorders>
            <w:shd w:val="clear" w:color="auto" w:fill="auto"/>
            <w:noWrap/>
            <w:vAlign w:val="center"/>
            <w:hideMark/>
          </w:tcPr>
          <w:p w14:paraId="34D34CA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975.989,65 </w:t>
            </w:r>
          </w:p>
        </w:tc>
        <w:tc>
          <w:tcPr>
            <w:tcW w:w="0" w:type="auto"/>
            <w:tcBorders>
              <w:top w:val="nil"/>
              <w:left w:val="nil"/>
              <w:bottom w:val="single" w:sz="4" w:space="0" w:color="auto"/>
              <w:right w:val="single" w:sz="8" w:space="0" w:color="auto"/>
            </w:tcBorders>
            <w:shd w:val="clear" w:color="auto" w:fill="auto"/>
            <w:noWrap/>
            <w:vAlign w:val="center"/>
            <w:hideMark/>
          </w:tcPr>
          <w:p w14:paraId="2930C4F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997.574,68 </w:t>
            </w:r>
          </w:p>
        </w:tc>
      </w:tr>
      <w:tr w:rsidR="00875524" w:rsidRPr="00875524" w14:paraId="37544BC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3CA453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434</w:t>
            </w:r>
          </w:p>
        </w:tc>
        <w:tc>
          <w:tcPr>
            <w:tcW w:w="0" w:type="auto"/>
            <w:tcBorders>
              <w:top w:val="nil"/>
              <w:left w:val="nil"/>
              <w:bottom w:val="single" w:sz="4" w:space="0" w:color="auto"/>
              <w:right w:val="single" w:sz="4" w:space="0" w:color="auto"/>
            </w:tcBorders>
            <w:shd w:val="clear" w:color="auto" w:fill="auto"/>
            <w:noWrap/>
            <w:vAlign w:val="center"/>
            <w:hideMark/>
          </w:tcPr>
          <w:p w14:paraId="31CE2E3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975.988,13 </w:t>
            </w:r>
          </w:p>
        </w:tc>
        <w:tc>
          <w:tcPr>
            <w:tcW w:w="0" w:type="auto"/>
            <w:tcBorders>
              <w:top w:val="nil"/>
              <w:left w:val="nil"/>
              <w:bottom w:val="single" w:sz="4" w:space="0" w:color="auto"/>
              <w:right w:val="single" w:sz="8" w:space="0" w:color="auto"/>
            </w:tcBorders>
            <w:shd w:val="clear" w:color="auto" w:fill="auto"/>
            <w:noWrap/>
            <w:vAlign w:val="center"/>
            <w:hideMark/>
          </w:tcPr>
          <w:p w14:paraId="4DCFC8B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997.574,67 </w:t>
            </w:r>
          </w:p>
        </w:tc>
      </w:tr>
      <w:tr w:rsidR="00875524" w:rsidRPr="00875524" w14:paraId="7D75F2C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7EB103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435</w:t>
            </w:r>
          </w:p>
        </w:tc>
        <w:tc>
          <w:tcPr>
            <w:tcW w:w="0" w:type="auto"/>
            <w:tcBorders>
              <w:top w:val="nil"/>
              <w:left w:val="nil"/>
              <w:bottom w:val="single" w:sz="4" w:space="0" w:color="auto"/>
              <w:right w:val="single" w:sz="4" w:space="0" w:color="auto"/>
            </w:tcBorders>
            <w:shd w:val="clear" w:color="auto" w:fill="auto"/>
            <w:noWrap/>
            <w:vAlign w:val="center"/>
            <w:hideMark/>
          </w:tcPr>
          <w:p w14:paraId="4FD902E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975.986,85 </w:t>
            </w:r>
          </w:p>
        </w:tc>
        <w:tc>
          <w:tcPr>
            <w:tcW w:w="0" w:type="auto"/>
            <w:tcBorders>
              <w:top w:val="nil"/>
              <w:left w:val="nil"/>
              <w:bottom w:val="single" w:sz="4" w:space="0" w:color="auto"/>
              <w:right w:val="single" w:sz="8" w:space="0" w:color="auto"/>
            </w:tcBorders>
            <w:shd w:val="clear" w:color="auto" w:fill="auto"/>
            <w:noWrap/>
            <w:vAlign w:val="center"/>
            <w:hideMark/>
          </w:tcPr>
          <w:p w14:paraId="5351A00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997.575,18 </w:t>
            </w:r>
          </w:p>
        </w:tc>
      </w:tr>
      <w:tr w:rsidR="00875524" w:rsidRPr="00875524" w14:paraId="6E349DC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0EFB74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436</w:t>
            </w:r>
          </w:p>
        </w:tc>
        <w:tc>
          <w:tcPr>
            <w:tcW w:w="0" w:type="auto"/>
            <w:tcBorders>
              <w:top w:val="nil"/>
              <w:left w:val="nil"/>
              <w:bottom w:val="single" w:sz="4" w:space="0" w:color="auto"/>
              <w:right w:val="single" w:sz="4" w:space="0" w:color="auto"/>
            </w:tcBorders>
            <w:shd w:val="clear" w:color="auto" w:fill="auto"/>
            <w:noWrap/>
            <w:vAlign w:val="center"/>
            <w:hideMark/>
          </w:tcPr>
          <w:p w14:paraId="7755EEE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975.985,58 </w:t>
            </w:r>
          </w:p>
        </w:tc>
        <w:tc>
          <w:tcPr>
            <w:tcW w:w="0" w:type="auto"/>
            <w:tcBorders>
              <w:top w:val="nil"/>
              <w:left w:val="nil"/>
              <w:bottom w:val="single" w:sz="4" w:space="0" w:color="auto"/>
              <w:right w:val="single" w:sz="8" w:space="0" w:color="auto"/>
            </w:tcBorders>
            <w:shd w:val="clear" w:color="auto" w:fill="auto"/>
            <w:noWrap/>
            <w:vAlign w:val="center"/>
            <w:hideMark/>
          </w:tcPr>
          <w:p w14:paraId="36BC3B1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997.575,17 </w:t>
            </w:r>
          </w:p>
        </w:tc>
      </w:tr>
      <w:tr w:rsidR="00875524" w:rsidRPr="00875524" w14:paraId="40A1000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395B7C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437</w:t>
            </w:r>
          </w:p>
        </w:tc>
        <w:tc>
          <w:tcPr>
            <w:tcW w:w="0" w:type="auto"/>
            <w:tcBorders>
              <w:top w:val="nil"/>
              <w:left w:val="nil"/>
              <w:bottom w:val="single" w:sz="4" w:space="0" w:color="auto"/>
              <w:right w:val="single" w:sz="4" w:space="0" w:color="auto"/>
            </w:tcBorders>
            <w:shd w:val="clear" w:color="auto" w:fill="auto"/>
            <w:noWrap/>
            <w:vAlign w:val="center"/>
            <w:hideMark/>
          </w:tcPr>
          <w:p w14:paraId="51B746A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975.984,57 </w:t>
            </w:r>
          </w:p>
        </w:tc>
        <w:tc>
          <w:tcPr>
            <w:tcW w:w="0" w:type="auto"/>
            <w:tcBorders>
              <w:top w:val="nil"/>
              <w:left w:val="nil"/>
              <w:bottom w:val="single" w:sz="4" w:space="0" w:color="auto"/>
              <w:right w:val="single" w:sz="8" w:space="0" w:color="auto"/>
            </w:tcBorders>
            <w:shd w:val="clear" w:color="auto" w:fill="auto"/>
            <w:noWrap/>
            <w:vAlign w:val="center"/>
            <w:hideMark/>
          </w:tcPr>
          <w:p w14:paraId="7F1E188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997.575,43 </w:t>
            </w:r>
          </w:p>
        </w:tc>
      </w:tr>
      <w:tr w:rsidR="00875524" w:rsidRPr="00875524" w14:paraId="13704ED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B8A59D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438</w:t>
            </w:r>
          </w:p>
        </w:tc>
        <w:tc>
          <w:tcPr>
            <w:tcW w:w="0" w:type="auto"/>
            <w:tcBorders>
              <w:top w:val="nil"/>
              <w:left w:val="nil"/>
              <w:bottom w:val="single" w:sz="4" w:space="0" w:color="auto"/>
              <w:right w:val="single" w:sz="4" w:space="0" w:color="auto"/>
            </w:tcBorders>
            <w:shd w:val="clear" w:color="auto" w:fill="auto"/>
            <w:noWrap/>
            <w:vAlign w:val="center"/>
            <w:hideMark/>
          </w:tcPr>
          <w:p w14:paraId="05A481E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975.983,30 </w:t>
            </w:r>
          </w:p>
        </w:tc>
        <w:tc>
          <w:tcPr>
            <w:tcW w:w="0" w:type="auto"/>
            <w:tcBorders>
              <w:top w:val="nil"/>
              <w:left w:val="nil"/>
              <w:bottom w:val="single" w:sz="4" w:space="0" w:color="auto"/>
              <w:right w:val="single" w:sz="8" w:space="0" w:color="auto"/>
            </w:tcBorders>
            <w:shd w:val="clear" w:color="auto" w:fill="auto"/>
            <w:noWrap/>
            <w:vAlign w:val="center"/>
            <w:hideMark/>
          </w:tcPr>
          <w:p w14:paraId="1317CF1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997.575,42 </w:t>
            </w:r>
          </w:p>
        </w:tc>
      </w:tr>
      <w:tr w:rsidR="00875524" w:rsidRPr="00875524" w14:paraId="3E5AA38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68E664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439</w:t>
            </w:r>
          </w:p>
        </w:tc>
        <w:tc>
          <w:tcPr>
            <w:tcW w:w="0" w:type="auto"/>
            <w:tcBorders>
              <w:top w:val="nil"/>
              <w:left w:val="nil"/>
              <w:bottom w:val="single" w:sz="4" w:space="0" w:color="auto"/>
              <w:right w:val="single" w:sz="4" w:space="0" w:color="auto"/>
            </w:tcBorders>
            <w:shd w:val="clear" w:color="auto" w:fill="auto"/>
            <w:noWrap/>
            <w:vAlign w:val="center"/>
            <w:hideMark/>
          </w:tcPr>
          <w:p w14:paraId="2FF589A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975.982,03 </w:t>
            </w:r>
          </w:p>
        </w:tc>
        <w:tc>
          <w:tcPr>
            <w:tcW w:w="0" w:type="auto"/>
            <w:tcBorders>
              <w:top w:val="nil"/>
              <w:left w:val="nil"/>
              <w:bottom w:val="single" w:sz="4" w:space="0" w:color="auto"/>
              <w:right w:val="single" w:sz="8" w:space="0" w:color="auto"/>
            </w:tcBorders>
            <w:shd w:val="clear" w:color="auto" w:fill="auto"/>
            <w:noWrap/>
            <w:vAlign w:val="center"/>
            <w:hideMark/>
          </w:tcPr>
          <w:p w14:paraId="79AEB4C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997.575,68 </w:t>
            </w:r>
          </w:p>
        </w:tc>
      </w:tr>
      <w:tr w:rsidR="00875524" w:rsidRPr="00875524" w14:paraId="7E0897A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63FDBC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440</w:t>
            </w:r>
          </w:p>
        </w:tc>
        <w:tc>
          <w:tcPr>
            <w:tcW w:w="0" w:type="auto"/>
            <w:tcBorders>
              <w:top w:val="nil"/>
              <w:left w:val="nil"/>
              <w:bottom w:val="single" w:sz="4" w:space="0" w:color="auto"/>
              <w:right w:val="single" w:sz="4" w:space="0" w:color="auto"/>
            </w:tcBorders>
            <w:shd w:val="clear" w:color="auto" w:fill="auto"/>
            <w:noWrap/>
            <w:vAlign w:val="center"/>
            <w:hideMark/>
          </w:tcPr>
          <w:p w14:paraId="4ADFB03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975.980,76 </w:t>
            </w:r>
          </w:p>
        </w:tc>
        <w:tc>
          <w:tcPr>
            <w:tcW w:w="0" w:type="auto"/>
            <w:tcBorders>
              <w:top w:val="nil"/>
              <w:left w:val="nil"/>
              <w:bottom w:val="single" w:sz="4" w:space="0" w:color="auto"/>
              <w:right w:val="single" w:sz="8" w:space="0" w:color="auto"/>
            </w:tcBorders>
            <w:shd w:val="clear" w:color="auto" w:fill="auto"/>
            <w:noWrap/>
            <w:vAlign w:val="center"/>
            <w:hideMark/>
          </w:tcPr>
          <w:p w14:paraId="02792EE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997.575,67 </w:t>
            </w:r>
          </w:p>
        </w:tc>
      </w:tr>
      <w:tr w:rsidR="00875524" w:rsidRPr="00875524" w14:paraId="62779C6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AAFA03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441</w:t>
            </w:r>
          </w:p>
        </w:tc>
        <w:tc>
          <w:tcPr>
            <w:tcW w:w="0" w:type="auto"/>
            <w:tcBorders>
              <w:top w:val="nil"/>
              <w:left w:val="nil"/>
              <w:bottom w:val="single" w:sz="4" w:space="0" w:color="auto"/>
              <w:right w:val="single" w:sz="4" w:space="0" w:color="auto"/>
            </w:tcBorders>
            <w:shd w:val="clear" w:color="auto" w:fill="auto"/>
            <w:noWrap/>
            <w:vAlign w:val="center"/>
            <w:hideMark/>
          </w:tcPr>
          <w:p w14:paraId="2EA1483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975.979,48 </w:t>
            </w:r>
          </w:p>
        </w:tc>
        <w:tc>
          <w:tcPr>
            <w:tcW w:w="0" w:type="auto"/>
            <w:tcBorders>
              <w:top w:val="nil"/>
              <w:left w:val="nil"/>
              <w:bottom w:val="single" w:sz="4" w:space="0" w:color="auto"/>
              <w:right w:val="single" w:sz="8" w:space="0" w:color="auto"/>
            </w:tcBorders>
            <w:shd w:val="clear" w:color="auto" w:fill="auto"/>
            <w:noWrap/>
            <w:vAlign w:val="center"/>
            <w:hideMark/>
          </w:tcPr>
          <w:p w14:paraId="7C5BA28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997.575,92 </w:t>
            </w:r>
          </w:p>
        </w:tc>
      </w:tr>
      <w:tr w:rsidR="00875524" w:rsidRPr="00875524" w14:paraId="5532FE0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1B87A5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442</w:t>
            </w:r>
          </w:p>
        </w:tc>
        <w:tc>
          <w:tcPr>
            <w:tcW w:w="0" w:type="auto"/>
            <w:tcBorders>
              <w:top w:val="nil"/>
              <w:left w:val="nil"/>
              <w:bottom w:val="single" w:sz="4" w:space="0" w:color="auto"/>
              <w:right w:val="single" w:sz="4" w:space="0" w:color="auto"/>
            </w:tcBorders>
            <w:shd w:val="clear" w:color="auto" w:fill="auto"/>
            <w:noWrap/>
            <w:vAlign w:val="center"/>
            <w:hideMark/>
          </w:tcPr>
          <w:p w14:paraId="3D39D0F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975.977,71 </w:t>
            </w:r>
          </w:p>
        </w:tc>
        <w:tc>
          <w:tcPr>
            <w:tcW w:w="0" w:type="auto"/>
            <w:tcBorders>
              <w:top w:val="nil"/>
              <w:left w:val="nil"/>
              <w:bottom w:val="single" w:sz="4" w:space="0" w:color="auto"/>
              <w:right w:val="single" w:sz="8" w:space="0" w:color="auto"/>
            </w:tcBorders>
            <w:shd w:val="clear" w:color="auto" w:fill="auto"/>
            <w:noWrap/>
            <w:vAlign w:val="center"/>
            <w:hideMark/>
          </w:tcPr>
          <w:p w14:paraId="6E12758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997.575,92 </w:t>
            </w:r>
          </w:p>
        </w:tc>
      </w:tr>
      <w:tr w:rsidR="00875524" w:rsidRPr="00875524" w14:paraId="5276514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04736E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443</w:t>
            </w:r>
          </w:p>
        </w:tc>
        <w:tc>
          <w:tcPr>
            <w:tcW w:w="0" w:type="auto"/>
            <w:tcBorders>
              <w:top w:val="nil"/>
              <w:left w:val="nil"/>
              <w:bottom w:val="single" w:sz="4" w:space="0" w:color="auto"/>
              <w:right w:val="single" w:sz="4" w:space="0" w:color="auto"/>
            </w:tcBorders>
            <w:shd w:val="clear" w:color="auto" w:fill="auto"/>
            <w:noWrap/>
            <w:vAlign w:val="center"/>
            <w:hideMark/>
          </w:tcPr>
          <w:p w14:paraId="6712A4F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975.976,44 </w:t>
            </w:r>
          </w:p>
        </w:tc>
        <w:tc>
          <w:tcPr>
            <w:tcW w:w="0" w:type="auto"/>
            <w:tcBorders>
              <w:top w:val="nil"/>
              <w:left w:val="nil"/>
              <w:bottom w:val="single" w:sz="4" w:space="0" w:color="auto"/>
              <w:right w:val="single" w:sz="8" w:space="0" w:color="auto"/>
            </w:tcBorders>
            <w:shd w:val="clear" w:color="auto" w:fill="auto"/>
            <w:noWrap/>
            <w:vAlign w:val="center"/>
            <w:hideMark/>
          </w:tcPr>
          <w:p w14:paraId="514EAE0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997.575,92 </w:t>
            </w:r>
          </w:p>
        </w:tc>
      </w:tr>
      <w:tr w:rsidR="00875524" w:rsidRPr="00875524" w14:paraId="1BF52F5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017EBE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444</w:t>
            </w:r>
          </w:p>
        </w:tc>
        <w:tc>
          <w:tcPr>
            <w:tcW w:w="0" w:type="auto"/>
            <w:tcBorders>
              <w:top w:val="nil"/>
              <w:left w:val="nil"/>
              <w:bottom w:val="single" w:sz="4" w:space="0" w:color="auto"/>
              <w:right w:val="single" w:sz="4" w:space="0" w:color="auto"/>
            </w:tcBorders>
            <w:shd w:val="clear" w:color="auto" w:fill="auto"/>
            <w:noWrap/>
            <w:vAlign w:val="center"/>
            <w:hideMark/>
          </w:tcPr>
          <w:p w14:paraId="50C0D23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975.975,42 </w:t>
            </w:r>
          </w:p>
        </w:tc>
        <w:tc>
          <w:tcPr>
            <w:tcW w:w="0" w:type="auto"/>
            <w:tcBorders>
              <w:top w:val="nil"/>
              <w:left w:val="nil"/>
              <w:bottom w:val="single" w:sz="4" w:space="0" w:color="auto"/>
              <w:right w:val="single" w:sz="8" w:space="0" w:color="auto"/>
            </w:tcBorders>
            <w:shd w:val="clear" w:color="auto" w:fill="auto"/>
            <w:noWrap/>
            <w:vAlign w:val="center"/>
            <w:hideMark/>
          </w:tcPr>
          <w:p w14:paraId="104E03D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997.575,92 </w:t>
            </w:r>
          </w:p>
        </w:tc>
      </w:tr>
      <w:tr w:rsidR="00875524" w:rsidRPr="00875524" w14:paraId="0732C83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826AC5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445</w:t>
            </w:r>
          </w:p>
        </w:tc>
        <w:tc>
          <w:tcPr>
            <w:tcW w:w="0" w:type="auto"/>
            <w:tcBorders>
              <w:top w:val="nil"/>
              <w:left w:val="nil"/>
              <w:bottom w:val="single" w:sz="4" w:space="0" w:color="auto"/>
              <w:right w:val="single" w:sz="4" w:space="0" w:color="auto"/>
            </w:tcBorders>
            <w:shd w:val="clear" w:color="auto" w:fill="auto"/>
            <w:noWrap/>
            <w:vAlign w:val="center"/>
            <w:hideMark/>
          </w:tcPr>
          <w:p w14:paraId="6EAF8B1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975.973,89 </w:t>
            </w:r>
          </w:p>
        </w:tc>
        <w:tc>
          <w:tcPr>
            <w:tcW w:w="0" w:type="auto"/>
            <w:tcBorders>
              <w:top w:val="nil"/>
              <w:left w:val="nil"/>
              <w:bottom w:val="single" w:sz="4" w:space="0" w:color="auto"/>
              <w:right w:val="single" w:sz="8" w:space="0" w:color="auto"/>
            </w:tcBorders>
            <w:shd w:val="clear" w:color="auto" w:fill="auto"/>
            <w:noWrap/>
            <w:vAlign w:val="center"/>
            <w:hideMark/>
          </w:tcPr>
          <w:p w14:paraId="5F7784E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997.575,91 </w:t>
            </w:r>
          </w:p>
        </w:tc>
      </w:tr>
      <w:tr w:rsidR="00875524" w:rsidRPr="00875524" w14:paraId="46677B9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237E38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446</w:t>
            </w:r>
          </w:p>
        </w:tc>
        <w:tc>
          <w:tcPr>
            <w:tcW w:w="0" w:type="auto"/>
            <w:tcBorders>
              <w:top w:val="nil"/>
              <w:left w:val="nil"/>
              <w:bottom w:val="single" w:sz="4" w:space="0" w:color="auto"/>
              <w:right w:val="single" w:sz="4" w:space="0" w:color="auto"/>
            </w:tcBorders>
            <w:shd w:val="clear" w:color="auto" w:fill="auto"/>
            <w:noWrap/>
            <w:vAlign w:val="center"/>
            <w:hideMark/>
          </w:tcPr>
          <w:p w14:paraId="7521CF4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975.971,61 </w:t>
            </w:r>
          </w:p>
        </w:tc>
        <w:tc>
          <w:tcPr>
            <w:tcW w:w="0" w:type="auto"/>
            <w:tcBorders>
              <w:top w:val="nil"/>
              <w:left w:val="nil"/>
              <w:bottom w:val="single" w:sz="4" w:space="0" w:color="auto"/>
              <w:right w:val="single" w:sz="8" w:space="0" w:color="auto"/>
            </w:tcBorders>
            <w:shd w:val="clear" w:color="auto" w:fill="auto"/>
            <w:noWrap/>
            <w:vAlign w:val="center"/>
            <w:hideMark/>
          </w:tcPr>
          <w:p w14:paraId="2D19809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997.575,91 </w:t>
            </w:r>
          </w:p>
        </w:tc>
      </w:tr>
      <w:tr w:rsidR="00875524" w:rsidRPr="00875524" w14:paraId="712B9AB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AFC71E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447</w:t>
            </w:r>
          </w:p>
        </w:tc>
        <w:tc>
          <w:tcPr>
            <w:tcW w:w="0" w:type="auto"/>
            <w:tcBorders>
              <w:top w:val="nil"/>
              <w:left w:val="nil"/>
              <w:bottom w:val="single" w:sz="4" w:space="0" w:color="auto"/>
              <w:right w:val="single" w:sz="4" w:space="0" w:color="auto"/>
            </w:tcBorders>
            <w:shd w:val="clear" w:color="auto" w:fill="auto"/>
            <w:noWrap/>
            <w:vAlign w:val="center"/>
            <w:hideMark/>
          </w:tcPr>
          <w:p w14:paraId="11AA409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975.970,08 </w:t>
            </w:r>
          </w:p>
        </w:tc>
        <w:tc>
          <w:tcPr>
            <w:tcW w:w="0" w:type="auto"/>
            <w:tcBorders>
              <w:top w:val="nil"/>
              <w:left w:val="nil"/>
              <w:bottom w:val="single" w:sz="4" w:space="0" w:color="auto"/>
              <w:right w:val="single" w:sz="8" w:space="0" w:color="auto"/>
            </w:tcBorders>
            <w:shd w:val="clear" w:color="auto" w:fill="auto"/>
            <w:noWrap/>
            <w:vAlign w:val="center"/>
            <w:hideMark/>
          </w:tcPr>
          <w:p w14:paraId="4B7C0DD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997.575,65 </w:t>
            </w:r>
          </w:p>
        </w:tc>
      </w:tr>
      <w:tr w:rsidR="00875524" w:rsidRPr="00875524" w14:paraId="5AEB666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0DA4AD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448</w:t>
            </w:r>
          </w:p>
        </w:tc>
        <w:tc>
          <w:tcPr>
            <w:tcW w:w="0" w:type="auto"/>
            <w:tcBorders>
              <w:top w:val="nil"/>
              <w:left w:val="nil"/>
              <w:bottom w:val="single" w:sz="4" w:space="0" w:color="auto"/>
              <w:right w:val="single" w:sz="4" w:space="0" w:color="auto"/>
            </w:tcBorders>
            <w:shd w:val="clear" w:color="auto" w:fill="auto"/>
            <w:noWrap/>
            <w:vAlign w:val="center"/>
            <w:hideMark/>
          </w:tcPr>
          <w:p w14:paraId="41772D7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975.969,07 </w:t>
            </w:r>
          </w:p>
        </w:tc>
        <w:tc>
          <w:tcPr>
            <w:tcW w:w="0" w:type="auto"/>
            <w:tcBorders>
              <w:top w:val="nil"/>
              <w:left w:val="nil"/>
              <w:bottom w:val="single" w:sz="4" w:space="0" w:color="auto"/>
              <w:right w:val="single" w:sz="8" w:space="0" w:color="auto"/>
            </w:tcBorders>
            <w:shd w:val="clear" w:color="auto" w:fill="auto"/>
            <w:noWrap/>
            <w:vAlign w:val="center"/>
            <w:hideMark/>
          </w:tcPr>
          <w:p w14:paraId="14173F7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997.575,65 </w:t>
            </w:r>
          </w:p>
        </w:tc>
      </w:tr>
      <w:tr w:rsidR="00875524" w:rsidRPr="00875524" w14:paraId="166B012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3C4DFB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449</w:t>
            </w:r>
          </w:p>
        </w:tc>
        <w:tc>
          <w:tcPr>
            <w:tcW w:w="0" w:type="auto"/>
            <w:tcBorders>
              <w:top w:val="nil"/>
              <w:left w:val="nil"/>
              <w:bottom w:val="single" w:sz="4" w:space="0" w:color="auto"/>
              <w:right w:val="single" w:sz="4" w:space="0" w:color="auto"/>
            </w:tcBorders>
            <w:shd w:val="clear" w:color="auto" w:fill="auto"/>
            <w:noWrap/>
            <w:vAlign w:val="center"/>
            <w:hideMark/>
          </w:tcPr>
          <w:p w14:paraId="02C6C52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975.967,29 </w:t>
            </w:r>
          </w:p>
        </w:tc>
        <w:tc>
          <w:tcPr>
            <w:tcW w:w="0" w:type="auto"/>
            <w:tcBorders>
              <w:top w:val="nil"/>
              <w:left w:val="nil"/>
              <w:bottom w:val="single" w:sz="4" w:space="0" w:color="auto"/>
              <w:right w:val="single" w:sz="8" w:space="0" w:color="auto"/>
            </w:tcBorders>
            <w:shd w:val="clear" w:color="auto" w:fill="auto"/>
            <w:noWrap/>
            <w:vAlign w:val="center"/>
            <w:hideMark/>
          </w:tcPr>
          <w:p w14:paraId="1E86049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997.575,64 </w:t>
            </w:r>
          </w:p>
        </w:tc>
      </w:tr>
      <w:tr w:rsidR="00875524" w:rsidRPr="00875524" w14:paraId="25FDEF1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2172B8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450</w:t>
            </w:r>
          </w:p>
        </w:tc>
        <w:tc>
          <w:tcPr>
            <w:tcW w:w="0" w:type="auto"/>
            <w:tcBorders>
              <w:top w:val="nil"/>
              <w:left w:val="nil"/>
              <w:bottom w:val="single" w:sz="4" w:space="0" w:color="auto"/>
              <w:right w:val="single" w:sz="4" w:space="0" w:color="auto"/>
            </w:tcBorders>
            <w:shd w:val="clear" w:color="auto" w:fill="auto"/>
            <w:noWrap/>
            <w:vAlign w:val="center"/>
            <w:hideMark/>
          </w:tcPr>
          <w:p w14:paraId="6DED9A0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975.965,51 </w:t>
            </w:r>
          </w:p>
        </w:tc>
        <w:tc>
          <w:tcPr>
            <w:tcW w:w="0" w:type="auto"/>
            <w:tcBorders>
              <w:top w:val="nil"/>
              <w:left w:val="nil"/>
              <w:bottom w:val="single" w:sz="4" w:space="0" w:color="auto"/>
              <w:right w:val="single" w:sz="8" w:space="0" w:color="auto"/>
            </w:tcBorders>
            <w:shd w:val="clear" w:color="auto" w:fill="auto"/>
            <w:noWrap/>
            <w:vAlign w:val="center"/>
            <w:hideMark/>
          </w:tcPr>
          <w:p w14:paraId="4F3B036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997.575,13 </w:t>
            </w:r>
          </w:p>
        </w:tc>
      </w:tr>
      <w:tr w:rsidR="00875524" w:rsidRPr="00875524" w14:paraId="3E451B6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9CB18E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451</w:t>
            </w:r>
          </w:p>
        </w:tc>
        <w:tc>
          <w:tcPr>
            <w:tcW w:w="0" w:type="auto"/>
            <w:tcBorders>
              <w:top w:val="nil"/>
              <w:left w:val="nil"/>
              <w:bottom w:val="single" w:sz="4" w:space="0" w:color="auto"/>
              <w:right w:val="single" w:sz="4" w:space="0" w:color="auto"/>
            </w:tcBorders>
            <w:shd w:val="clear" w:color="auto" w:fill="auto"/>
            <w:noWrap/>
            <w:vAlign w:val="center"/>
            <w:hideMark/>
          </w:tcPr>
          <w:p w14:paraId="1F8843C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975.964,24 </w:t>
            </w:r>
          </w:p>
        </w:tc>
        <w:tc>
          <w:tcPr>
            <w:tcW w:w="0" w:type="auto"/>
            <w:tcBorders>
              <w:top w:val="nil"/>
              <w:left w:val="nil"/>
              <w:bottom w:val="single" w:sz="4" w:space="0" w:color="auto"/>
              <w:right w:val="single" w:sz="8" w:space="0" w:color="auto"/>
            </w:tcBorders>
            <w:shd w:val="clear" w:color="auto" w:fill="auto"/>
            <w:noWrap/>
            <w:vAlign w:val="center"/>
            <w:hideMark/>
          </w:tcPr>
          <w:p w14:paraId="499D9AB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997.575,13 </w:t>
            </w:r>
          </w:p>
        </w:tc>
      </w:tr>
      <w:tr w:rsidR="00875524" w:rsidRPr="00875524" w14:paraId="353E6B1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C38E56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452</w:t>
            </w:r>
          </w:p>
        </w:tc>
        <w:tc>
          <w:tcPr>
            <w:tcW w:w="0" w:type="auto"/>
            <w:tcBorders>
              <w:top w:val="nil"/>
              <w:left w:val="nil"/>
              <w:bottom w:val="single" w:sz="4" w:space="0" w:color="auto"/>
              <w:right w:val="single" w:sz="4" w:space="0" w:color="auto"/>
            </w:tcBorders>
            <w:shd w:val="clear" w:color="auto" w:fill="auto"/>
            <w:noWrap/>
            <w:vAlign w:val="center"/>
            <w:hideMark/>
          </w:tcPr>
          <w:p w14:paraId="2DC4A57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975.963,22 </w:t>
            </w:r>
          </w:p>
        </w:tc>
        <w:tc>
          <w:tcPr>
            <w:tcW w:w="0" w:type="auto"/>
            <w:tcBorders>
              <w:top w:val="nil"/>
              <w:left w:val="nil"/>
              <w:bottom w:val="single" w:sz="4" w:space="0" w:color="auto"/>
              <w:right w:val="single" w:sz="8" w:space="0" w:color="auto"/>
            </w:tcBorders>
            <w:shd w:val="clear" w:color="auto" w:fill="auto"/>
            <w:noWrap/>
            <w:vAlign w:val="center"/>
            <w:hideMark/>
          </w:tcPr>
          <w:p w14:paraId="6C0C770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997.575,13 </w:t>
            </w:r>
          </w:p>
        </w:tc>
      </w:tr>
      <w:tr w:rsidR="00875524" w:rsidRPr="00875524" w14:paraId="1486C55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69ED91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453</w:t>
            </w:r>
          </w:p>
        </w:tc>
        <w:tc>
          <w:tcPr>
            <w:tcW w:w="0" w:type="auto"/>
            <w:tcBorders>
              <w:top w:val="nil"/>
              <w:left w:val="nil"/>
              <w:bottom w:val="single" w:sz="4" w:space="0" w:color="auto"/>
              <w:right w:val="single" w:sz="4" w:space="0" w:color="auto"/>
            </w:tcBorders>
            <w:shd w:val="clear" w:color="auto" w:fill="auto"/>
            <w:noWrap/>
            <w:vAlign w:val="center"/>
            <w:hideMark/>
          </w:tcPr>
          <w:p w14:paraId="06FA7C9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975.962,21 </w:t>
            </w:r>
          </w:p>
        </w:tc>
        <w:tc>
          <w:tcPr>
            <w:tcW w:w="0" w:type="auto"/>
            <w:tcBorders>
              <w:top w:val="nil"/>
              <w:left w:val="nil"/>
              <w:bottom w:val="single" w:sz="4" w:space="0" w:color="auto"/>
              <w:right w:val="single" w:sz="8" w:space="0" w:color="auto"/>
            </w:tcBorders>
            <w:shd w:val="clear" w:color="auto" w:fill="auto"/>
            <w:noWrap/>
            <w:vAlign w:val="center"/>
            <w:hideMark/>
          </w:tcPr>
          <w:p w14:paraId="528A08F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997.575,12 </w:t>
            </w:r>
          </w:p>
        </w:tc>
      </w:tr>
      <w:tr w:rsidR="00875524" w:rsidRPr="00875524" w14:paraId="3336D2C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14DA41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454</w:t>
            </w:r>
          </w:p>
        </w:tc>
        <w:tc>
          <w:tcPr>
            <w:tcW w:w="0" w:type="auto"/>
            <w:tcBorders>
              <w:top w:val="nil"/>
              <w:left w:val="nil"/>
              <w:bottom w:val="single" w:sz="4" w:space="0" w:color="auto"/>
              <w:right w:val="single" w:sz="4" w:space="0" w:color="auto"/>
            </w:tcBorders>
            <w:shd w:val="clear" w:color="auto" w:fill="auto"/>
            <w:noWrap/>
            <w:vAlign w:val="center"/>
            <w:hideMark/>
          </w:tcPr>
          <w:p w14:paraId="6A9D38D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975.961,19 </w:t>
            </w:r>
          </w:p>
        </w:tc>
        <w:tc>
          <w:tcPr>
            <w:tcW w:w="0" w:type="auto"/>
            <w:tcBorders>
              <w:top w:val="nil"/>
              <w:left w:val="nil"/>
              <w:bottom w:val="single" w:sz="4" w:space="0" w:color="auto"/>
              <w:right w:val="single" w:sz="8" w:space="0" w:color="auto"/>
            </w:tcBorders>
            <w:shd w:val="clear" w:color="auto" w:fill="auto"/>
            <w:noWrap/>
            <w:vAlign w:val="center"/>
            <w:hideMark/>
          </w:tcPr>
          <w:p w14:paraId="2C9A36D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997.575,12 </w:t>
            </w:r>
          </w:p>
        </w:tc>
      </w:tr>
      <w:tr w:rsidR="00875524" w:rsidRPr="00875524" w14:paraId="222B83D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9414C7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lastRenderedPageBreak/>
              <w:t>455</w:t>
            </w:r>
          </w:p>
        </w:tc>
        <w:tc>
          <w:tcPr>
            <w:tcW w:w="0" w:type="auto"/>
            <w:tcBorders>
              <w:top w:val="nil"/>
              <w:left w:val="nil"/>
              <w:bottom w:val="single" w:sz="4" w:space="0" w:color="auto"/>
              <w:right w:val="single" w:sz="4" w:space="0" w:color="auto"/>
            </w:tcBorders>
            <w:shd w:val="clear" w:color="auto" w:fill="auto"/>
            <w:noWrap/>
            <w:vAlign w:val="center"/>
            <w:hideMark/>
          </w:tcPr>
          <w:p w14:paraId="391EB30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975.959,67 </w:t>
            </w:r>
          </w:p>
        </w:tc>
        <w:tc>
          <w:tcPr>
            <w:tcW w:w="0" w:type="auto"/>
            <w:tcBorders>
              <w:top w:val="nil"/>
              <w:left w:val="nil"/>
              <w:bottom w:val="single" w:sz="4" w:space="0" w:color="auto"/>
              <w:right w:val="single" w:sz="8" w:space="0" w:color="auto"/>
            </w:tcBorders>
            <w:shd w:val="clear" w:color="auto" w:fill="auto"/>
            <w:noWrap/>
            <w:vAlign w:val="center"/>
            <w:hideMark/>
          </w:tcPr>
          <w:p w14:paraId="69C7699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997.575,12 </w:t>
            </w:r>
          </w:p>
        </w:tc>
      </w:tr>
      <w:tr w:rsidR="00875524" w:rsidRPr="00875524" w14:paraId="01C8C36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A6E178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456</w:t>
            </w:r>
          </w:p>
        </w:tc>
        <w:tc>
          <w:tcPr>
            <w:tcW w:w="0" w:type="auto"/>
            <w:tcBorders>
              <w:top w:val="nil"/>
              <w:left w:val="nil"/>
              <w:bottom w:val="single" w:sz="4" w:space="0" w:color="auto"/>
              <w:right w:val="single" w:sz="4" w:space="0" w:color="auto"/>
            </w:tcBorders>
            <w:shd w:val="clear" w:color="auto" w:fill="auto"/>
            <w:noWrap/>
            <w:vAlign w:val="center"/>
            <w:hideMark/>
          </w:tcPr>
          <w:p w14:paraId="6C89DEB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975.958,40 </w:t>
            </w:r>
          </w:p>
        </w:tc>
        <w:tc>
          <w:tcPr>
            <w:tcW w:w="0" w:type="auto"/>
            <w:tcBorders>
              <w:top w:val="nil"/>
              <w:left w:val="nil"/>
              <w:bottom w:val="single" w:sz="4" w:space="0" w:color="auto"/>
              <w:right w:val="single" w:sz="8" w:space="0" w:color="auto"/>
            </w:tcBorders>
            <w:shd w:val="clear" w:color="auto" w:fill="auto"/>
            <w:noWrap/>
            <w:vAlign w:val="center"/>
            <w:hideMark/>
          </w:tcPr>
          <w:p w14:paraId="003163A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997.574,86 </w:t>
            </w:r>
          </w:p>
        </w:tc>
      </w:tr>
      <w:tr w:rsidR="00875524" w:rsidRPr="00875524" w14:paraId="7874985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DFE0A9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457</w:t>
            </w:r>
          </w:p>
        </w:tc>
        <w:tc>
          <w:tcPr>
            <w:tcW w:w="0" w:type="auto"/>
            <w:tcBorders>
              <w:top w:val="nil"/>
              <w:left w:val="nil"/>
              <w:bottom w:val="single" w:sz="4" w:space="0" w:color="auto"/>
              <w:right w:val="single" w:sz="4" w:space="0" w:color="auto"/>
            </w:tcBorders>
            <w:shd w:val="clear" w:color="auto" w:fill="auto"/>
            <w:noWrap/>
            <w:vAlign w:val="center"/>
            <w:hideMark/>
          </w:tcPr>
          <w:p w14:paraId="65E7EF9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975.957,13 </w:t>
            </w:r>
          </w:p>
        </w:tc>
        <w:tc>
          <w:tcPr>
            <w:tcW w:w="0" w:type="auto"/>
            <w:tcBorders>
              <w:top w:val="nil"/>
              <w:left w:val="nil"/>
              <w:bottom w:val="single" w:sz="4" w:space="0" w:color="auto"/>
              <w:right w:val="single" w:sz="8" w:space="0" w:color="auto"/>
            </w:tcBorders>
            <w:shd w:val="clear" w:color="auto" w:fill="auto"/>
            <w:noWrap/>
            <w:vAlign w:val="center"/>
            <w:hideMark/>
          </w:tcPr>
          <w:p w14:paraId="0DE07EF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997.574,86 </w:t>
            </w:r>
          </w:p>
        </w:tc>
      </w:tr>
      <w:tr w:rsidR="00875524" w:rsidRPr="00875524" w14:paraId="6DAF7B4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C05E33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458</w:t>
            </w:r>
          </w:p>
        </w:tc>
        <w:tc>
          <w:tcPr>
            <w:tcW w:w="0" w:type="auto"/>
            <w:tcBorders>
              <w:top w:val="nil"/>
              <w:left w:val="nil"/>
              <w:bottom w:val="single" w:sz="4" w:space="0" w:color="auto"/>
              <w:right w:val="single" w:sz="4" w:space="0" w:color="auto"/>
            </w:tcBorders>
            <w:shd w:val="clear" w:color="auto" w:fill="auto"/>
            <w:noWrap/>
            <w:vAlign w:val="center"/>
            <w:hideMark/>
          </w:tcPr>
          <w:p w14:paraId="78EA1D6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975.956,11 </w:t>
            </w:r>
          </w:p>
        </w:tc>
        <w:tc>
          <w:tcPr>
            <w:tcW w:w="0" w:type="auto"/>
            <w:tcBorders>
              <w:top w:val="nil"/>
              <w:left w:val="nil"/>
              <w:bottom w:val="single" w:sz="4" w:space="0" w:color="auto"/>
              <w:right w:val="single" w:sz="8" w:space="0" w:color="auto"/>
            </w:tcBorders>
            <w:shd w:val="clear" w:color="auto" w:fill="auto"/>
            <w:noWrap/>
            <w:vAlign w:val="center"/>
            <w:hideMark/>
          </w:tcPr>
          <w:p w14:paraId="4875E3C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997.574,86 </w:t>
            </w:r>
          </w:p>
        </w:tc>
      </w:tr>
      <w:tr w:rsidR="00875524" w:rsidRPr="00875524" w14:paraId="0DB4127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019C2B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459</w:t>
            </w:r>
          </w:p>
        </w:tc>
        <w:tc>
          <w:tcPr>
            <w:tcW w:w="0" w:type="auto"/>
            <w:tcBorders>
              <w:top w:val="nil"/>
              <w:left w:val="nil"/>
              <w:bottom w:val="single" w:sz="4" w:space="0" w:color="auto"/>
              <w:right w:val="single" w:sz="4" w:space="0" w:color="auto"/>
            </w:tcBorders>
            <w:shd w:val="clear" w:color="auto" w:fill="auto"/>
            <w:noWrap/>
            <w:vAlign w:val="center"/>
            <w:hideMark/>
          </w:tcPr>
          <w:p w14:paraId="774FB1A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975.955,09 </w:t>
            </w:r>
          </w:p>
        </w:tc>
        <w:tc>
          <w:tcPr>
            <w:tcW w:w="0" w:type="auto"/>
            <w:tcBorders>
              <w:top w:val="nil"/>
              <w:left w:val="nil"/>
              <w:bottom w:val="single" w:sz="4" w:space="0" w:color="auto"/>
              <w:right w:val="single" w:sz="8" w:space="0" w:color="auto"/>
            </w:tcBorders>
            <w:shd w:val="clear" w:color="auto" w:fill="auto"/>
            <w:noWrap/>
            <w:vAlign w:val="center"/>
            <w:hideMark/>
          </w:tcPr>
          <w:p w14:paraId="475E74C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997.574,60 </w:t>
            </w:r>
          </w:p>
        </w:tc>
      </w:tr>
      <w:tr w:rsidR="00875524" w:rsidRPr="00875524" w14:paraId="69311DD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0358DA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460</w:t>
            </w:r>
          </w:p>
        </w:tc>
        <w:tc>
          <w:tcPr>
            <w:tcW w:w="0" w:type="auto"/>
            <w:tcBorders>
              <w:top w:val="nil"/>
              <w:left w:val="nil"/>
              <w:bottom w:val="single" w:sz="4" w:space="0" w:color="auto"/>
              <w:right w:val="single" w:sz="4" w:space="0" w:color="auto"/>
            </w:tcBorders>
            <w:shd w:val="clear" w:color="auto" w:fill="auto"/>
            <w:noWrap/>
            <w:vAlign w:val="center"/>
            <w:hideMark/>
          </w:tcPr>
          <w:p w14:paraId="3188873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975.953,32 </w:t>
            </w:r>
          </w:p>
        </w:tc>
        <w:tc>
          <w:tcPr>
            <w:tcW w:w="0" w:type="auto"/>
            <w:tcBorders>
              <w:top w:val="nil"/>
              <w:left w:val="nil"/>
              <w:bottom w:val="single" w:sz="4" w:space="0" w:color="auto"/>
              <w:right w:val="single" w:sz="8" w:space="0" w:color="auto"/>
            </w:tcBorders>
            <w:shd w:val="clear" w:color="auto" w:fill="auto"/>
            <w:noWrap/>
            <w:vAlign w:val="center"/>
            <w:hideMark/>
          </w:tcPr>
          <w:p w14:paraId="5DB7A49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997.574,60 </w:t>
            </w:r>
          </w:p>
        </w:tc>
      </w:tr>
      <w:tr w:rsidR="00875524" w:rsidRPr="00875524" w14:paraId="4E0C081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C53F3F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461</w:t>
            </w:r>
          </w:p>
        </w:tc>
        <w:tc>
          <w:tcPr>
            <w:tcW w:w="0" w:type="auto"/>
            <w:tcBorders>
              <w:top w:val="nil"/>
              <w:left w:val="nil"/>
              <w:bottom w:val="single" w:sz="4" w:space="0" w:color="auto"/>
              <w:right w:val="single" w:sz="4" w:space="0" w:color="auto"/>
            </w:tcBorders>
            <w:shd w:val="clear" w:color="auto" w:fill="auto"/>
            <w:noWrap/>
            <w:vAlign w:val="center"/>
            <w:hideMark/>
          </w:tcPr>
          <w:p w14:paraId="5BC4140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975.952,30 </w:t>
            </w:r>
          </w:p>
        </w:tc>
        <w:tc>
          <w:tcPr>
            <w:tcW w:w="0" w:type="auto"/>
            <w:tcBorders>
              <w:top w:val="nil"/>
              <w:left w:val="nil"/>
              <w:bottom w:val="single" w:sz="4" w:space="0" w:color="auto"/>
              <w:right w:val="single" w:sz="8" w:space="0" w:color="auto"/>
            </w:tcBorders>
            <w:shd w:val="clear" w:color="auto" w:fill="auto"/>
            <w:noWrap/>
            <w:vAlign w:val="center"/>
            <w:hideMark/>
          </w:tcPr>
          <w:p w14:paraId="0C41A96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997.574,59 </w:t>
            </w:r>
          </w:p>
        </w:tc>
      </w:tr>
      <w:tr w:rsidR="00875524" w:rsidRPr="00875524" w14:paraId="1E81282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E9E4A7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462</w:t>
            </w:r>
          </w:p>
        </w:tc>
        <w:tc>
          <w:tcPr>
            <w:tcW w:w="0" w:type="auto"/>
            <w:tcBorders>
              <w:top w:val="nil"/>
              <w:left w:val="nil"/>
              <w:bottom w:val="single" w:sz="4" w:space="0" w:color="auto"/>
              <w:right w:val="single" w:sz="4" w:space="0" w:color="auto"/>
            </w:tcBorders>
            <w:shd w:val="clear" w:color="auto" w:fill="auto"/>
            <w:noWrap/>
            <w:vAlign w:val="center"/>
            <w:hideMark/>
          </w:tcPr>
          <w:p w14:paraId="599CA73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975.951,54 </w:t>
            </w:r>
          </w:p>
        </w:tc>
        <w:tc>
          <w:tcPr>
            <w:tcW w:w="0" w:type="auto"/>
            <w:tcBorders>
              <w:top w:val="nil"/>
              <w:left w:val="nil"/>
              <w:bottom w:val="single" w:sz="4" w:space="0" w:color="auto"/>
              <w:right w:val="single" w:sz="8" w:space="0" w:color="auto"/>
            </w:tcBorders>
            <w:shd w:val="clear" w:color="auto" w:fill="auto"/>
            <w:noWrap/>
            <w:vAlign w:val="center"/>
            <w:hideMark/>
          </w:tcPr>
          <w:p w14:paraId="69C7512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997.574,59 </w:t>
            </w:r>
          </w:p>
        </w:tc>
      </w:tr>
      <w:tr w:rsidR="00875524" w:rsidRPr="00875524" w14:paraId="351F105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BEE119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463</w:t>
            </w:r>
          </w:p>
        </w:tc>
        <w:tc>
          <w:tcPr>
            <w:tcW w:w="0" w:type="auto"/>
            <w:tcBorders>
              <w:top w:val="nil"/>
              <w:left w:val="nil"/>
              <w:bottom w:val="single" w:sz="4" w:space="0" w:color="auto"/>
              <w:right w:val="single" w:sz="4" w:space="0" w:color="auto"/>
            </w:tcBorders>
            <w:shd w:val="clear" w:color="auto" w:fill="auto"/>
            <w:noWrap/>
            <w:vAlign w:val="center"/>
            <w:hideMark/>
          </w:tcPr>
          <w:p w14:paraId="5726D61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975.950,01 </w:t>
            </w:r>
          </w:p>
        </w:tc>
        <w:tc>
          <w:tcPr>
            <w:tcW w:w="0" w:type="auto"/>
            <w:tcBorders>
              <w:top w:val="nil"/>
              <w:left w:val="nil"/>
              <w:bottom w:val="single" w:sz="4" w:space="0" w:color="auto"/>
              <w:right w:val="single" w:sz="8" w:space="0" w:color="auto"/>
            </w:tcBorders>
            <w:shd w:val="clear" w:color="auto" w:fill="auto"/>
            <w:noWrap/>
            <w:vAlign w:val="center"/>
            <w:hideMark/>
          </w:tcPr>
          <w:p w14:paraId="07F09F6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997.574,59 </w:t>
            </w:r>
          </w:p>
        </w:tc>
      </w:tr>
      <w:tr w:rsidR="00875524" w:rsidRPr="00875524" w14:paraId="3160782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3C3047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464</w:t>
            </w:r>
          </w:p>
        </w:tc>
        <w:tc>
          <w:tcPr>
            <w:tcW w:w="0" w:type="auto"/>
            <w:tcBorders>
              <w:top w:val="nil"/>
              <w:left w:val="nil"/>
              <w:bottom w:val="single" w:sz="4" w:space="0" w:color="auto"/>
              <w:right w:val="single" w:sz="4" w:space="0" w:color="auto"/>
            </w:tcBorders>
            <w:shd w:val="clear" w:color="auto" w:fill="auto"/>
            <w:noWrap/>
            <w:vAlign w:val="center"/>
            <w:hideMark/>
          </w:tcPr>
          <w:p w14:paraId="6B8E424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975.948,23 </w:t>
            </w:r>
          </w:p>
        </w:tc>
        <w:tc>
          <w:tcPr>
            <w:tcW w:w="0" w:type="auto"/>
            <w:tcBorders>
              <w:top w:val="nil"/>
              <w:left w:val="nil"/>
              <w:bottom w:val="single" w:sz="4" w:space="0" w:color="auto"/>
              <w:right w:val="single" w:sz="8" w:space="0" w:color="auto"/>
            </w:tcBorders>
            <w:shd w:val="clear" w:color="auto" w:fill="auto"/>
            <w:noWrap/>
            <w:vAlign w:val="center"/>
            <w:hideMark/>
          </w:tcPr>
          <w:p w14:paraId="4B91BF3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997.574,08 </w:t>
            </w:r>
          </w:p>
        </w:tc>
      </w:tr>
      <w:tr w:rsidR="00875524" w:rsidRPr="00875524" w14:paraId="3BBBF45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CEEDA6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465</w:t>
            </w:r>
          </w:p>
        </w:tc>
        <w:tc>
          <w:tcPr>
            <w:tcW w:w="0" w:type="auto"/>
            <w:tcBorders>
              <w:top w:val="nil"/>
              <w:left w:val="nil"/>
              <w:bottom w:val="single" w:sz="4" w:space="0" w:color="auto"/>
              <w:right w:val="single" w:sz="4" w:space="0" w:color="auto"/>
            </w:tcBorders>
            <w:shd w:val="clear" w:color="auto" w:fill="auto"/>
            <w:noWrap/>
            <w:vAlign w:val="center"/>
            <w:hideMark/>
          </w:tcPr>
          <w:p w14:paraId="523D273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975.946,96 </w:t>
            </w:r>
          </w:p>
        </w:tc>
        <w:tc>
          <w:tcPr>
            <w:tcW w:w="0" w:type="auto"/>
            <w:tcBorders>
              <w:top w:val="nil"/>
              <w:left w:val="nil"/>
              <w:bottom w:val="single" w:sz="4" w:space="0" w:color="auto"/>
              <w:right w:val="single" w:sz="8" w:space="0" w:color="auto"/>
            </w:tcBorders>
            <w:shd w:val="clear" w:color="auto" w:fill="auto"/>
            <w:noWrap/>
            <w:vAlign w:val="center"/>
            <w:hideMark/>
          </w:tcPr>
          <w:p w14:paraId="0F1535C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997.574,07 </w:t>
            </w:r>
          </w:p>
        </w:tc>
      </w:tr>
      <w:tr w:rsidR="00875524" w:rsidRPr="00875524" w14:paraId="5851846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49AB06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466</w:t>
            </w:r>
          </w:p>
        </w:tc>
        <w:tc>
          <w:tcPr>
            <w:tcW w:w="0" w:type="auto"/>
            <w:tcBorders>
              <w:top w:val="nil"/>
              <w:left w:val="nil"/>
              <w:bottom w:val="single" w:sz="4" w:space="0" w:color="auto"/>
              <w:right w:val="single" w:sz="4" w:space="0" w:color="auto"/>
            </w:tcBorders>
            <w:shd w:val="clear" w:color="auto" w:fill="auto"/>
            <w:noWrap/>
            <w:vAlign w:val="center"/>
            <w:hideMark/>
          </w:tcPr>
          <w:p w14:paraId="2D6D919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975.945,69 </w:t>
            </w:r>
          </w:p>
        </w:tc>
        <w:tc>
          <w:tcPr>
            <w:tcW w:w="0" w:type="auto"/>
            <w:tcBorders>
              <w:top w:val="nil"/>
              <w:left w:val="nil"/>
              <w:bottom w:val="single" w:sz="4" w:space="0" w:color="auto"/>
              <w:right w:val="single" w:sz="8" w:space="0" w:color="auto"/>
            </w:tcBorders>
            <w:shd w:val="clear" w:color="auto" w:fill="auto"/>
            <w:noWrap/>
            <w:vAlign w:val="center"/>
            <w:hideMark/>
          </w:tcPr>
          <w:p w14:paraId="5F764C1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997.573,82 </w:t>
            </w:r>
          </w:p>
        </w:tc>
      </w:tr>
      <w:tr w:rsidR="00875524" w:rsidRPr="00875524" w14:paraId="01FE660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A50C41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467</w:t>
            </w:r>
          </w:p>
        </w:tc>
        <w:tc>
          <w:tcPr>
            <w:tcW w:w="0" w:type="auto"/>
            <w:tcBorders>
              <w:top w:val="nil"/>
              <w:left w:val="nil"/>
              <w:bottom w:val="single" w:sz="4" w:space="0" w:color="auto"/>
              <w:right w:val="single" w:sz="4" w:space="0" w:color="auto"/>
            </w:tcBorders>
            <w:shd w:val="clear" w:color="auto" w:fill="auto"/>
            <w:noWrap/>
            <w:vAlign w:val="center"/>
            <w:hideMark/>
          </w:tcPr>
          <w:p w14:paraId="177FCFC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975.944,93 </w:t>
            </w:r>
          </w:p>
        </w:tc>
        <w:tc>
          <w:tcPr>
            <w:tcW w:w="0" w:type="auto"/>
            <w:tcBorders>
              <w:top w:val="nil"/>
              <w:left w:val="nil"/>
              <w:bottom w:val="single" w:sz="4" w:space="0" w:color="auto"/>
              <w:right w:val="single" w:sz="8" w:space="0" w:color="auto"/>
            </w:tcBorders>
            <w:shd w:val="clear" w:color="auto" w:fill="auto"/>
            <w:noWrap/>
            <w:vAlign w:val="center"/>
            <w:hideMark/>
          </w:tcPr>
          <w:p w14:paraId="1D52867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997.573,31 </w:t>
            </w:r>
          </w:p>
        </w:tc>
      </w:tr>
      <w:tr w:rsidR="00875524" w:rsidRPr="00875524" w14:paraId="1CF0C97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79C83E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468</w:t>
            </w:r>
          </w:p>
        </w:tc>
        <w:tc>
          <w:tcPr>
            <w:tcW w:w="0" w:type="auto"/>
            <w:tcBorders>
              <w:top w:val="nil"/>
              <w:left w:val="nil"/>
              <w:bottom w:val="single" w:sz="4" w:space="0" w:color="auto"/>
              <w:right w:val="single" w:sz="4" w:space="0" w:color="auto"/>
            </w:tcBorders>
            <w:shd w:val="clear" w:color="auto" w:fill="auto"/>
            <w:noWrap/>
            <w:vAlign w:val="center"/>
            <w:hideMark/>
          </w:tcPr>
          <w:p w14:paraId="6A7D876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975.943,92 </w:t>
            </w:r>
          </w:p>
        </w:tc>
        <w:tc>
          <w:tcPr>
            <w:tcW w:w="0" w:type="auto"/>
            <w:tcBorders>
              <w:top w:val="nil"/>
              <w:left w:val="nil"/>
              <w:bottom w:val="single" w:sz="4" w:space="0" w:color="auto"/>
              <w:right w:val="single" w:sz="8" w:space="0" w:color="auto"/>
            </w:tcBorders>
            <w:shd w:val="clear" w:color="auto" w:fill="auto"/>
            <w:noWrap/>
            <w:vAlign w:val="center"/>
            <w:hideMark/>
          </w:tcPr>
          <w:p w14:paraId="6CC000E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997.573,05 </w:t>
            </w:r>
          </w:p>
        </w:tc>
      </w:tr>
      <w:tr w:rsidR="00875524" w:rsidRPr="00875524" w14:paraId="5A8C6EA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C6D786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469</w:t>
            </w:r>
          </w:p>
        </w:tc>
        <w:tc>
          <w:tcPr>
            <w:tcW w:w="0" w:type="auto"/>
            <w:tcBorders>
              <w:top w:val="nil"/>
              <w:left w:val="nil"/>
              <w:bottom w:val="single" w:sz="4" w:space="0" w:color="auto"/>
              <w:right w:val="single" w:sz="4" w:space="0" w:color="auto"/>
            </w:tcBorders>
            <w:shd w:val="clear" w:color="auto" w:fill="auto"/>
            <w:noWrap/>
            <w:vAlign w:val="center"/>
            <w:hideMark/>
          </w:tcPr>
          <w:p w14:paraId="6EB1CF2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975.942,65 </w:t>
            </w:r>
          </w:p>
        </w:tc>
        <w:tc>
          <w:tcPr>
            <w:tcW w:w="0" w:type="auto"/>
            <w:tcBorders>
              <w:top w:val="nil"/>
              <w:left w:val="nil"/>
              <w:bottom w:val="single" w:sz="4" w:space="0" w:color="auto"/>
              <w:right w:val="single" w:sz="8" w:space="0" w:color="auto"/>
            </w:tcBorders>
            <w:shd w:val="clear" w:color="auto" w:fill="auto"/>
            <w:noWrap/>
            <w:vAlign w:val="center"/>
            <w:hideMark/>
          </w:tcPr>
          <w:p w14:paraId="3664F80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997.572,80 </w:t>
            </w:r>
          </w:p>
        </w:tc>
      </w:tr>
      <w:tr w:rsidR="00875524" w:rsidRPr="00875524" w14:paraId="5664A97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87CC58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470</w:t>
            </w:r>
          </w:p>
        </w:tc>
        <w:tc>
          <w:tcPr>
            <w:tcW w:w="0" w:type="auto"/>
            <w:tcBorders>
              <w:top w:val="nil"/>
              <w:left w:val="nil"/>
              <w:bottom w:val="single" w:sz="4" w:space="0" w:color="auto"/>
              <w:right w:val="single" w:sz="4" w:space="0" w:color="auto"/>
            </w:tcBorders>
            <w:shd w:val="clear" w:color="auto" w:fill="auto"/>
            <w:noWrap/>
            <w:vAlign w:val="center"/>
            <w:hideMark/>
          </w:tcPr>
          <w:p w14:paraId="45B3420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975.941,63 </w:t>
            </w:r>
          </w:p>
        </w:tc>
        <w:tc>
          <w:tcPr>
            <w:tcW w:w="0" w:type="auto"/>
            <w:tcBorders>
              <w:top w:val="nil"/>
              <w:left w:val="nil"/>
              <w:bottom w:val="single" w:sz="4" w:space="0" w:color="auto"/>
              <w:right w:val="single" w:sz="8" w:space="0" w:color="auto"/>
            </w:tcBorders>
            <w:shd w:val="clear" w:color="auto" w:fill="auto"/>
            <w:noWrap/>
            <w:vAlign w:val="center"/>
            <w:hideMark/>
          </w:tcPr>
          <w:p w14:paraId="08F9134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997.572,28 </w:t>
            </w:r>
          </w:p>
        </w:tc>
      </w:tr>
      <w:tr w:rsidR="00875524" w:rsidRPr="00875524" w14:paraId="5C65FD1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EC5EF9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471</w:t>
            </w:r>
          </w:p>
        </w:tc>
        <w:tc>
          <w:tcPr>
            <w:tcW w:w="0" w:type="auto"/>
            <w:tcBorders>
              <w:top w:val="nil"/>
              <w:left w:val="nil"/>
              <w:bottom w:val="single" w:sz="4" w:space="0" w:color="auto"/>
              <w:right w:val="single" w:sz="4" w:space="0" w:color="auto"/>
            </w:tcBorders>
            <w:shd w:val="clear" w:color="auto" w:fill="auto"/>
            <w:noWrap/>
            <w:vAlign w:val="center"/>
            <w:hideMark/>
          </w:tcPr>
          <w:p w14:paraId="3A84E73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975.940,36 </w:t>
            </w:r>
          </w:p>
        </w:tc>
        <w:tc>
          <w:tcPr>
            <w:tcW w:w="0" w:type="auto"/>
            <w:tcBorders>
              <w:top w:val="nil"/>
              <w:left w:val="nil"/>
              <w:bottom w:val="single" w:sz="4" w:space="0" w:color="auto"/>
              <w:right w:val="single" w:sz="8" w:space="0" w:color="auto"/>
            </w:tcBorders>
            <w:shd w:val="clear" w:color="auto" w:fill="auto"/>
            <w:noWrap/>
            <w:vAlign w:val="center"/>
            <w:hideMark/>
          </w:tcPr>
          <w:p w14:paraId="17A6285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997.572,03 </w:t>
            </w:r>
          </w:p>
        </w:tc>
      </w:tr>
      <w:tr w:rsidR="00875524" w:rsidRPr="00875524" w14:paraId="78F5AE3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FAAA49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472</w:t>
            </w:r>
          </w:p>
        </w:tc>
        <w:tc>
          <w:tcPr>
            <w:tcW w:w="0" w:type="auto"/>
            <w:tcBorders>
              <w:top w:val="nil"/>
              <w:left w:val="nil"/>
              <w:bottom w:val="single" w:sz="4" w:space="0" w:color="auto"/>
              <w:right w:val="single" w:sz="4" w:space="0" w:color="auto"/>
            </w:tcBorders>
            <w:shd w:val="clear" w:color="auto" w:fill="auto"/>
            <w:noWrap/>
            <w:vAlign w:val="center"/>
            <w:hideMark/>
          </w:tcPr>
          <w:p w14:paraId="6078CA6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975.939,35 </w:t>
            </w:r>
          </w:p>
        </w:tc>
        <w:tc>
          <w:tcPr>
            <w:tcW w:w="0" w:type="auto"/>
            <w:tcBorders>
              <w:top w:val="nil"/>
              <w:left w:val="nil"/>
              <w:bottom w:val="single" w:sz="4" w:space="0" w:color="auto"/>
              <w:right w:val="single" w:sz="8" w:space="0" w:color="auto"/>
            </w:tcBorders>
            <w:shd w:val="clear" w:color="auto" w:fill="auto"/>
            <w:noWrap/>
            <w:vAlign w:val="center"/>
            <w:hideMark/>
          </w:tcPr>
          <w:p w14:paraId="14FAEA2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997.571,52 </w:t>
            </w:r>
          </w:p>
        </w:tc>
      </w:tr>
      <w:tr w:rsidR="00875524" w:rsidRPr="00875524" w14:paraId="5D7EB4C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42A2C5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473</w:t>
            </w:r>
          </w:p>
        </w:tc>
        <w:tc>
          <w:tcPr>
            <w:tcW w:w="0" w:type="auto"/>
            <w:tcBorders>
              <w:top w:val="nil"/>
              <w:left w:val="nil"/>
              <w:bottom w:val="single" w:sz="4" w:space="0" w:color="auto"/>
              <w:right w:val="single" w:sz="4" w:space="0" w:color="auto"/>
            </w:tcBorders>
            <w:shd w:val="clear" w:color="auto" w:fill="auto"/>
            <w:noWrap/>
            <w:vAlign w:val="center"/>
            <w:hideMark/>
          </w:tcPr>
          <w:p w14:paraId="60F482F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975.937,82 </w:t>
            </w:r>
          </w:p>
        </w:tc>
        <w:tc>
          <w:tcPr>
            <w:tcW w:w="0" w:type="auto"/>
            <w:tcBorders>
              <w:top w:val="nil"/>
              <w:left w:val="nil"/>
              <w:bottom w:val="single" w:sz="4" w:space="0" w:color="auto"/>
              <w:right w:val="single" w:sz="8" w:space="0" w:color="auto"/>
            </w:tcBorders>
            <w:shd w:val="clear" w:color="auto" w:fill="auto"/>
            <w:noWrap/>
            <w:vAlign w:val="center"/>
            <w:hideMark/>
          </w:tcPr>
          <w:p w14:paraId="1F500FE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997.571,26 </w:t>
            </w:r>
          </w:p>
        </w:tc>
      </w:tr>
      <w:tr w:rsidR="00875524" w:rsidRPr="00875524" w14:paraId="4A484B6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0EB434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474</w:t>
            </w:r>
          </w:p>
        </w:tc>
        <w:tc>
          <w:tcPr>
            <w:tcW w:w="0" w:type="auto"/>
            <w:tcBorders>
              <w:top w:val="nil"/>
              <w:left w:val="nil"/>
              <w:bottom w:val="single" w:sz="4" w:space="0" w:color="auto"/>
              <w:right w:val="single" w:sz="4" w:space="0" w:color="auto"/>
            </w:tcBorders>
            <w:shd w:val="clear" w:color="auto" w:fill="auto"/>
            <w:noWrap/>
            <w:vAlign w:val="center"/>
            <w:hideMark/>
          </w:tcPr>
          <w:p w14:paraId="3C8047E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975.936,81 </w:t>
            </w:r>
          </w:p>
        </w:tc>
        <w:tc>
          <w:tcPr>
            <w:tcW w:w="0" w:type="auto"/>
            <w:tcBorders>
              <w:top w:val="nil"/>
              <w:left w:val="nil"/>
              <w:bottom w:val="single" w:sz="4" w:space="0" w:color="auto"/>
              <w:right w:val="single" w:sz="8" w:space="0" w:color="auto"/>
            </w:tcBorders>
            <w:shd w:val="clear" w:color="auto" w:fill="auto"/>
            <w:noWrap/>
            <w:vAlign w:val="center"/>
            <w:hideMark/>
          </w:tcPr>
          <w:p w14:paraId="2053CF6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997.570,50 </w:t>
            </w:r>
          </w:p>
        </w:tc>
      </w:tr>
      <w:tr w:rsidR="00875524" w:rsidRPr="00875524" w14:paraId="671BC9F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28195F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475</w:t>
            </w:r>
          </w:p>
        </w:tc>
        <w:tc>
          <w:tcPr>
            <w:tcW w:w="0" w:type="auto"/>
            <w:tcBorders>
              <w:top w:val="nil"/>
              <w:left w:val="nil"/>
              <w:bottom w:val="single" w:sz="4" w:space="0" w:color="auto"/>
              <w:right w:val="single" w:sz="4" w:space="0" w:color="auto"/>
            </w:tcBorders>
            <w:shd w:val="clear" w:color="auto" w:fill="auto"/>
            <w:noWrap/>
            <w:vAlign w:val="center"/>
            <w:hideMark/>
          </w:tcPr>
          <w:p w14:paraId="506325F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975.936,05 </w:t>
            </w:r>
          </w:p>
        </w:tc>
        <w:tc>
          <w:tcPr>
            <w:tcW w:w="0" w:type="auto"/>
            <w:tcBorders>
              <w:top w:val="nil"/>
              <w:left w:val="nil"/>
              <w:bottom w:val="single" w:sz="4" w:space="0" w:color="auto"/>
              <w:right w:val="single" w:sz="8" w:space="0" w:color="auto"/>
            </w:tcBorders>
            <w:shd w:val="clear" w:color="auto" w:fill="auto"/>
            <w:noWrap/>
            <w:vAlign w:val="center"/>
            <w:hideMark/>
          </w:tcPr>
          <w:p w14:paraId="06B4F4B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997.569,73 </w:t>
            </w:r>
          </w:p>
        </w:tc>
      </w:tr>
      <w:tr w:rsidR="00875524" w:rsidRPr="00875524" w14:paraId="72D155BF"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0210F1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476</w:t>
            </w:r>
          </w:p>
        </w:tc>
        <w:tc>
          <w:tcPr>
            <w:tcW w:w="0" w:type="auto"/>
            <w:tcBorders>
              <w:top w:val="nil"/>
              <w:left w:val="nil"/>
              <w:bottom w:val="single" w:sz="4" w:space="0" w:color="auto"/>
              <w:right w:val="single" w:sz="4" w:space="0" w:color="auto"/>
            </w:tcBorders>
            <w:shd w:val="clear" w:color="auto" w:fill="auto"/>
            <w:noWrap/>
            <w:vAlign w:val="center"/>
            <w:hideMark/>
          </w:tcPr>
          <w:p w14:paraId="7F4D65F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975.935,79 </w:t>
            </w:r>
          </w:p>
        </w:tc>
        <w:tc>
          <w:tcPr>
            <w:tcW w:w="0" w:type="auto"/>
            <w:tcBorders>
              <w:top w:val="nil"/>
              <w:left w:val="nil"/>
              <w:bottom w:val="single" w:sz="4" w:space="0" w:color="auto"/>
              <w:right w:val="single" w:sz="8" w:space="0" w:color="auto"/>
            </w:tcBorders>
            <w:shd w:val="clear" w:color="auto" w:fill="auto"/>
            <w:noWrap/>
            <w:vAlign w:val="center"/>
            <w:hideMark/>
          </w:tcPr>
          <w:p w14:paraId="574E52F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997.569,73 </w:t>
            </w:r>
          </w:p>
        </w:tc>
      </w:tr>
      <w:tr w:rsidR="00875524" w:rsidRPr="00875524" w14:paraId="399FFFB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3D36AE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477</w:t>
            </w:r>
          </w:p>
        </w:tc>
        <w:tc>
          <w:tcPr>
            <w:tcW w:w="0" w:type="auto"/>
            <w:tcBorders>
              <w:top w:val="nil"/>
              <w:left w:val="nil"/>
              <w:bottom w:val="single" w:sz="4" w:space="0" w:color="auto"/>
              <w:right w:val="single" w:sz="4" w:space="0" w:color="auto"/>
            </w:tcBorders>
            <w:shd w:val="clear" w:color="auto" w:fill="auto"/>
            <w:noWrap/>
            <w:vAlign w:val="center"/>
            <w:hideMark/>
          </w:tcPr>
          <w:p w14:paraId="40BA380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975.934,02 </w:t>
            </w:r>
          </w:p>
        </w:tc>
        <w:tc>
          <w:tcPr>
            <w:tcW w:w="0" w:type="auto"/>
            <w:tcBorders>
              <w:top w:val="nil"/>
              <w:left w:val="nil"/>
              <w:bottom w:val="single" w:sz="4" w:space="0" w:color="auto"/>
              <w:right w:val="single" w:sz="8" w:space="0" w:color="auto"/>
            </w:tcBorders>
            <w:shd w:val="clear" w:color="auto" w:fill="auto"/>
            <w:noWrap/>
            <w:vAlign w:val="center"/>
            <w:hideMark/>
          </w:tcPr>
          <w:p w14:paraId="430533C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997.569,47 </w:t>
            </w:r>
          </w:p>
        </w:tc>
      </w:tr>
      <w:tr w:rsidR="00875524" w:rsidRPr="00875524" w14:paraId="02EF9C5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A2289B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478</w:t>
            </w:r>
          </w:p>
        </w:tc>
        <w:tc>
          <w:tcPr>
            <w:tcW w:w="0" w:type="auto"/>
            <w:tcBorders>
              <w:top w:val="nil"/>
              <w:left w:val="nil"/>
              <w:bottom w:val="single" w:sz="4" w:space="0" w:color="auto"/>
              <w:right w:val="single" w:sz="4" w:space="0" w:color="auto"/>
            </w:tcBorders>
            <w:shd w:val="clear" w:color="auto" w:fill="auto"/>
            <w:noWrap/>
            <w:vAlign w:val="center"/>
            <w:hideMark/>
          </w:tcPr>
          <w:p w14:paraId="2A0B0B9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975.932,75 </w:t>
            </w:r>
          </w:p>
        </w:tc>
        <w:tc>
          <w:tcPr>
            <w:tcW w:w="0" w:type="auto"/>
            <w:tcBorders>
              <w:top w:val="nil"/>
              <w:left w:val="nil"/>
              <w:bottom w:val="single" w:sz="4" w:space="0" w:color="auto"/>
              <w:right w:val="single" w:sz="8" w:space="0" w:color="auto"/>
            </w:tcBorders>
            <w:shd w:val="clear" w:color="auto" w:fill="auto"/>
            <w:noWrap/>
            <w:vAlign w:val="center"/>
            <w:hideMark/>
          </w:tcPr>
          <w:p w14:paraId="04C7E02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997.568,96 </w:t>
            </w:r>
          </w:p>
        </w:tc>
      </w:tr>
      <w:tr w:rsidR="00875524" w:rsidRPr="00875524" w14:paraId="76444BC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D4CF9A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479</w:t>
            </w:r>
          </w:p>
        </w:tc>
        <w:tc>
          <w:tcPr>
            <w:tcW w:w="0" w:type="auto"/>
            <w:tcBorders>
              <w:top w:val="nil"/>
              <w:left w:val="nil"/>
              <w:bottom w:val="single" w:sz="4" w:space="0" w:color="auto"/>
              <w:right w:val="single" w:sz="4" w:space="0" w:color="auto"/>
            </w:tcBorders>
            <w:shd w:val="clear" w:color="auto" w:fill="auto"/>
            <w:noWrap/>
            <w:vAlign w:val="center"/>
            <w:hideMark/>
          </w:tcPr>
          <w:p w14:paraId="4D12BC9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975.931,22 </w:t>
            </w:r>
          </w:p>
        </w:tc>
        <w:tc>
          <w:tcPr>
            <w:tcW w:w="0" w:type="auto"/>
            <w:tcBorders>
              <w:top w:val="nil"/>
              <w:left w:val="nil"/>
              <w:bottom w:val="single" w:sz="4" w:space="0" w:color="auto"/>
              <w:right w:val="single" w:sz="8" w:space="0" w:color="auto"/>
            </w:tcBorders>
            <w:shd w:val="clear" w:color="auto" w:fill="auto"/>
            <w:noWrap/>
            <w:vAlign w:val="center"/>
            <w:hideMark/>
          </w:tcPr>
          <w:p w14:paraId="62DA92F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997.568,20 </w:t>
            </w:r>
          </w:p>
        </w:tc>
      </w:tr>
      <w:tr w:rsidR="00875524" w:rsidRPr="00875524" w14:paraId="6D127CA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51C8A9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480</w:t>
            </w:r>
          </w:p>
        </w:tc>
        <w:tc>
          <w:tcPr>
            <w:tcW w:w="0" w:type="auto"/>
            <w:tcBorders>
              <w:top w:val="nil"/>
              <w:left w:val="nil"/>
              <w:bottom w:val="single" w:sz="4" w:space="0" w:color="auto"/>
              <w:right w:val="single" w:sz="4" w:space="0" w:color="auto"/>
            </w:tcBorders>
            <w:shd w:val="clear" w:color="auto" w:fill="auto"/>
            <w:noWrap/>
            <w:vAlign w:val="center"/>
            <w:hideMark/>
          </w:tcPr>
          <w:p w14:paraId="22FD35E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975.930,21 </w:t>
            </w:r>
          </w:p>
        </w:tc>
        <w:tc>
          <w:tcPr>
            <w:tcW w:w="0" w:type="auto"/>
            <w:tcBorders>
              <w:top w:val="nil"/>
              <w:left w:val="nil"/>
              <w:bottom w:val="single" w:sz="4" w:space="0" w:color="auto"/>
              <w:right w:val="single" w:sz="8" w:space="0" w:color="auto"/>
            </w:tcBorders>
            <w:shd w:val="clear" w:color="auto" w:fill="auto"/>
            <w:noWrap/>
            <w:vAlign w:val="center"/>
            <w:hideMark/>
          </w:tcPr>
          <w:p w14:paraId="67095BC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997.567,43 </w:t>
            </w:r>
          </w:p>
        </w:tc>
      </w:tr>
      <w:tr w:rsidR="00875524" w:rsidRPr="00875524" w14:paraId="432F019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94484E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481</w:t>
            </w:r>
          </w:p>
        </w:tc>
        <w:tc>
          <w:tcPr>
            <w:tcW w:w="0" w:type="auto"/>
            <w:tcBorders>
              <w:top w:val="nil"/>
              <w:left w:val="nil"/>
              <w:bottom w:val="single" w:sz="4" w:space="0" w:color="auto"/>
              <w:right w:val="single" w:sz="4" w:space="0" w:color="auto"/>
            </w:tcBorders>
            <w:shd w:val="clear" w:color="auto" w:fill="auto"/>
            <w:noWrap/>
            <w:vAlign w:val="center"/>
            <w:hideMark/>
          </w:tcPr>
          <w:p w14:paraId="54AA9BC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975.929,86 </w:t>
            </w:r>
          </w:p>
        </w:tc>
        <w:tc>
          <w:tcPr>
            <w:tcW w:w="0" w:type="auto"/>
            <w:tcBorders>
              <w:top w:val="nil"/>
              <w:left w:val="nil"/>
              <w:bottom w:val="single" w:sz="4" w:space="0" w:color="auto"/>
              <w:right w:val="single" w:sz="8" w:space="0" w:color="auto"/>
            </w:tcBorders>
            <w:shd w:val="clear" w:color="auto" w:fill="auto"/>
            <w:noWrap/>
            <w:vAlign w:val="center"/>
            <w:hideMark/>
          </w:tcPr>
          <w:p w14:paraId="30262A3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997.567,29 </w:t>
            </w:r>
          </w:p>
        </w:tc>
      </w:tr>
      <w:tr w:rsidR="00875524" w:rsidRPr="00875524" w14:paraId="6B4AC45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D5C9D6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482</w:t>
            </w:r>
          </w:p>
        </w:tc>
        <w:tc>
          <w:tcPr>
            <w:tcW w:w="0" w:type="auto"/>
            <w:tcBorders>
              <w:top w:val="nil"/>
              <w:left w:val="nil"/>
              <w:bottom w:val="single" w:sz="4" w:space="0" w:color="auto"/>
              <w:right w:val="single" w:sz="4" w:space="0" w:color="auto"/>
            </w:tcBorders>
            <w:shd w:val="clear" w:color="auto" w:fill="auto"/>
            <w:noWrap/>
            <w:vAlign w:val="center"/>
            <w:hideMark/>
          </w:tcPr>
          <w:p w14:paraId="650F3DF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975.929,61 </w:t>
            </w:r>
          </w:p>
        </w:tc>
        <w:tc>
          <w:tcPr>
            <w:tcW w:w="0" w:type="auto"/>
            <w:tcBorders>
              <w:top w:val="nil"/>
              <w:left w:val="nil"/>
              <w:bottom w:val="single" w:sz="4" w:space="0" w:color="auto"/>
              <w:right w:val="single" w:sz="8" w:space="0" w:color="auto"/>
            </w:tcBorders>
            <w:shd w:val="clear" w:color="auto" w:fill="auto"/>
            <w:noWrap/>
            <w:vAlign w:val="center"/>
            <w:hideMark/>
          </w:tcPr>
          <w:p w14:paraId="14C882B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997.567,39 </w:t>
            </w:r>
          </w:p>
        </w:tc>
      </w:tr>
      <w:tr w:rsidR="00875524" w:rsidRPr="00875524" w14:paraId="74C0B0B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E5A7FF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483</w:t>
            </w:r>
          </w:p>
        </w:tc>
        <w:tc>
          <w:tcPr>
            <w:tcW w:w="0" w:type="auto"/>
            <w:tcBorders>
              <w:top w:val="nil"/>
              <w:left w:val="nil"/>
              <w:bottom w:val="single" w:sz="4" w:space="0" w:color="auto"/>
              <w:right w:val="single" w:sz="4" w:space="0" w:color="auto"/>
            </w:tcBorders>
            <w:shd w:val="clear" w:color="auto" w:fill="auto"/>
            <w:noWrap/>
            <w:vAlign w:val="center"/>
            <w:hideMark/>
          </w:tcPr>
          <w:p w14:paraId="60EB07A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975.928,89 </w:t>
            </w:r>
          </w:p>
        </w:tc>
        <w:tc>
          <w:tcPr>
            <w:tcW w:w="0" w:type="auto"/>
            <w:tcBorders>
              <w:top w:val="nil"/>
              <w:left w:val="nil"/>
              <w:bottom w:val="single" w:sz="4" w:space="0" w:color="auto"/>
              <w:right w:val="single" w:sz="8" w:space="0" w:color="auto"/>
            </w:tcBorders>
            <w:shd w:val="clear" w:color="auto" w:fill="auto"/>
            <w:noWrap/>
            <w:vAlign w:val="center"/>
            <w:hideMark/>
          </w:tcPr>
          <w:p w14:paraId="3391A05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997.567,10 </w:t>
            </w:r>
          </w:p>
        </w:tc>
      </w:tr>
      <w:tr w:rsidR="00875524" w:rsidRPr="00875524" w14:paraId="3877092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F488CD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484</w:t>
            </w:r>
          </w:p>
        </w:tc>
        <w:tc>
          <w:tcPr>
            <w:tcW w:w="0" w:type="auto"/>
            <w:tcBorders>
              <w:top w:val="nil"/>
              <w:left w:val="nil"/>
              <w:bottom w:val="single" w:sz="4" w:space="0" w:color="auto"/>
              <w:right w:val="single" w:sz="4" w:space="0" w:color="auto"/>
            </w:tcBorders>
            <w:shd w:val="clear" w:color="auto" w:fill="auto"/>
            <w:noWrap/>
            <w:vAlign w:val="center"/>
            <w:hideMark/>
          </w:tcPr>
          <w:p w14:paraId="3D50C43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975.928,64 </w:t>
            </w:r>
          </w:p>
        </w:tc>
        <w:tc>
          <w:tcPr>
            <w:tcW w:w="0" w:type="auto"/>
            <w:tcBorders>
              <w:top w:val="nil"/>
              <w:left w:val="nil"/>
              <w:bottom w:val="single" w:sz="4" w:space="0" w:color="auto"/>
              <w:right w:val="single" w:sz="8" w:space="0" w:color="auto"/>
            </w:tcBorders>
            <w:shd w:val="clear" w:color="auto" w:fill="auto"/>
            <w:noWrap/>
            <w:vAlign w:val="center"/>
            <w:hideMark/>
          </w:tcPr>
          <w:p w14:paraId="5E853CB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997.566,34 </w:t>
            </w:r>
          </w:p>
        </w:tc>
      </w:tr>
      <w:tr w:rsidR="00875524" w:rsidRPr="00875524" w14:paraId="1C829EA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9A7F53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485</w:t>
            </w:r>
          </w:p>
        </w:tc>
        <w:tc>
          <w:tcPr>
            <w:tcW w:w="0" w:type="auto"/>
            <w:tcBorders>
              <w:top w:val="nil"/>
              <w:left w:val="nil"/>
              <w:bottom w:val="single" w:sz="4" w:space="0" w:color="auto"/>
              <w:right w:val="single" w:sz="4" w:space="0" w:color="auto"/>
            </w:tcBorders>
            <w:shd w:val="clear" w:color="auto" w:fill="auto"/>
            <w:noWrap/>
            <w:vAlign w:val="center"/>
            <w:hideMark/>
          </w:tcPr>
          <w:p w14:paraId="4B78029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975.927,37 </w:t>
            </w:r>
          </w:p>
        </w:tc>
        <w:tc>
          <w:tcPr>
            <w:tcW w:w="0" w:type="auto"/>
            <w:tcBorders>
              <w:top w:val="nil"/>
              <w:left w:val="nil"/>
              <w:bottom w:val="single" w:sz="4" w:space="0" w:color="auto"/>
              <w:right w:val="single" w:sz="8" w:space="0" w:color="auto"/>
            </w:tcBorders>
            <w:shd w:val="clear" w:color="auto" w:fill="auto"/>
            <w:noWrap/>
            <w:vAlign w:val="center"/>
            <w:hideMark/>
          </w:tcPr>
          <w:p w14:paraId="56086E7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997.565,57 </w:t>
            </w:r>
          </w:p>
        </w:tc>
      </w:tr>
      <w:tr w:rsidR="00875524" w:rsidRPr="00875524" w14:paraId="189EF6A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A0C405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486</w:t>
            </w:r>
          </w:p>
        </w:tc>
        <w:tc>
          <w:tcPr>
            <w:tcW w:w="0" w:type="auto"/>
            <w:tcBorders>
              <w:top w:val="nil"/>
              <w:left w:val="nil"/>
              <w:bottom w:val="single" w:sz="4" w:space="0" w:color="auto"/>
              <w:right w:val="single" w:sz="4" w:space="0" w:color="auto"/>
            </w:tcBorders>
            <w:shd w:val="clear" w:color="auto" w:fill="auto"/>
            <w:noWrap/>
            <w:vAlign w:val="center"/>
            <w:hideMark/>
          </w:tcPr>
          <w:p w14:paraId="230CDF6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975.927,37 </w:t>
            </w:r>
          </w:p>
        </w:tc>
        <w:tc>
          <w:tcPr>
            <w:tcW w:w="0" w:type="auto"/>
            <w:tcBorders>
              <w:top w:val="nil"/>
              <w:left w:val="nil"/>
              <w:bottom w:val="single" w:sz="4" w:space="0" w:color="auto"/>
              <w:right w:val="single" w:sz="8" w:space="0" w:color="auto"/>
            </w:tcBorders>
            <w:shd w:val="clear" w:color="auto" w:fill="auto"/>
            <w:noWrap/>
            <w:vAlign w:val="center"/>
            <w:hideMark/>
          </w:tcPr>
          <w:p w14:paraId="3FE3938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997.565,06 </w:t>
            </w:r>
          </w:p>
        </w:tc>
      </w:tr>
      <w:tr w:rsidR="00875524" w:rsidRPr="00875524" w14:paraId="7988922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56984B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487</w:t>
            </w:r>
          </w:p>
        </w:tc>
        <w:tc>
          <w:tcPr>
            <w:tcW w:w="0" w:type="auto"/>
            <w:tcBorders>
              <w:top w:val="nil"/>
              <w:left w:val="nil"/>
              <w:bottom w:val="single" w:sz="4" w:space="0" w:color="auto"/>
              <w:right w:val="single" w:sz="4" w:space="0" w:color="auto"/>
            </w:tcBorders>
            <w:shd w:val="clear" w:color="auto" w:fill="auto"/>
            <w:noWrap/>
            <w:vAlign w:val="center"/>
            <w:hideMark/>
          </w:tcPr>
          <w:p w14:paraId="5C1539B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975.926,61 </w:t>
            </w:r>
          </w:p>
        </w:tc>
        <w:tc>
          <w:tcPr>
            <w:tcW w:w="0" w:type="auto"/>
            <w:tcBorders>
              <w:top w:val="nil"/>
              <w:left w:val="nil"/>
              <w:bottom w:val="single" w:sz="4" w:space="0" w:color="auto"/>
              <w:right w:val="single" w:sz="8" w:space="0" w:color="auto"/>
            </w:tcBorders>
            <w:shd w:val="clear" w:color="auto" w:fill="auto"/>
            <w:noWrap/>
            <w:vAlign w:val="center"/>
            <w:hideMark/>
          </w:tcPr>
          <w:p w14:paraId="35542E7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997.564,05 </w:t>
            </w:r>
          </w:p>
        </w:tc>
      </w:tr>
      <w:tr w:rsidR="00875524" w:rsidRPr="00875524" w14:paraId="353C590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75AED9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488</w:t>
            </w:r>
          </w:p>
        </w:tc>
        <w:tc>
          <w:tcPr>
            <w:tcW w:w="0" w:type="auto"/>
            <w:tcBorders>
              <w:top w:val="nil"/>
              <w:left w:val="nil"/>
              <w:bottom w:val="single" w:sz="4" w:space="0" w:color="auto"/>
              <w:right w:val="single" w:sz="4" w:space="0" w:color="auto"/>
            </w:tcBorders>
            <w:shd w:val="clear" w:color="auto" w:fill="auto"/>
            <w:noWrap/>
            <w:vAlign w:val="center"/>
            <w:hideMark/>
          </w:tcPr>
          <w:p w14:paraId="46592EB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975.925,34 </w:t>
            </w:r>
          </w:p>
        </w:tc>
        <w:tc>
          <w:tcPr>
            <w:tcW w:w="0" w:type="auto"/>
            <w:tcBorders>
              <w:top w:val="nil"/>
              <w:left w:val="nil"/>
              <w:bottom w:val="single" w:sz="4" w:space="0" w:color="auto"/>
              <w:right w:val="single" w:sz="8" w:space="0" w:color="auto"/>
            </w:tcBorders>
            <w:shd w:val="clear" w:color="auto" w:fill="auto"/>
            <w:noWrap/>
            <w:vAlign w:val="center"/>
            <w:hideMark/>
          </w:tcPr>
          <w:p w14:paraId="666113A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997.563,28 </w:t>
            </w:r>
          </w:p>
        </w:tc>
      </w:tr>
      <w:tr w:rsidR="00875524" w:rsidRPr="00875524" w14:paraId="4CC9446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72FDCB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489</w:t>
            </w:r>
          </w:p>
        </w:tc>
        <w:tc>
          <w:tcPr>
            <w:tcW w:w="0" w:type="auto"/>
            <w:tcBorders>
              <w:top w:val="nil"/>
              <w:left w:val="nil"/>
              <w:bottom w:val="single" w:sz="4" w:space="0" w:color="auto"/>
              <w:right w:val="single" w:sz="4" w:space="0" w:color="auto"/>
            </w:tcBorders>
            <w:shd w:val="clear" w:color="auto" w:fill="auto"/>
            <w:noWrap/>
            <w:vAlign w:val="center"/>
            <w:hideMark/>
          </w:tcPr>
          <w:p w14:paraId="3234739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975.925,09 </w:t>
            </w:r>
          </w:p>
        </w:tc>
        <w:tc>
          <w:tcPr>
            <w:tcW w:w="0" w:type="auto"/>
            <w:tcBorders>
              <w:top w:val="nil"/>
              <w:left w:val="nil"/>
              <w:bottom w:val="single" w:sz="4" w:space="0" w:color="auto"/>
              <w:right w:val="single" w:sz="8" w:space="0" w:color="auto"/>
            </w:tcBorders>
            <w:shd w:val="clear" w:color="auto" w:fill="auto"/>
            <w:noWrap/>
            <w:vAlign w:val="center"/>
            <w:hideMark/>
          </w:tcPr>
          <w:p w14:paraId="21441AE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997.562,26 </w:t>
            </w:r>
          </w:p>
        </w:tc>
      </w:tr>
      <w:tr w:rsidR="00875524" w:rsidRPr="00875524" w14:paraId="43E2289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052ACA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490</w:t>
            </w:r>
          </w:p>
        </w:tc>
        <w:tc>
          <w:tcPr>
            <w:tcW w:w="0" w:type="auto"/>
            <w:tcBorders>
              <w:top w:val="nil"/>
              <w:left w:val="nil"/>
              <w:bottom w:val="single" w:sz="4" w:space="0" w:color="auto"/>
              <w:right w:val="single" w:sz="4" w:space="0" w:color="auto"/>
            </w:tcBorders>
            <w:shd w:val="clear" w:color="auto" w:fill="auto"/>
            <w:noWrap/>
            <w:vAlign w:val="center"/>
            <w:hideMark/>
          </w:tcPr>
          <w:p w14:paraId="5EB6CFE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975.923,82 </w:t>
            </w:r>
          </w:p>
        </w:tc>
        <w:tc>
          <w:tcPr>
            <w:tcW w:w="0" w:type="auto"/>
            <w:tcBorders>
              <w:top w:val="nil"/>
              <w:left w:val="nil"/>
              <w:bottom w:val="single" w:sz="4" w:space="0" w:color="auto"/>
              <w:right w:val="single" w:sz="8" w:space="0" w:color="auto"/>
            </w:tcBorders>
            <w:shd w:val="clear" w:color="auto" w:fill="auto"/>
            <w:noWrap/>
            <w:vAlign w:val="center"/>
            <w:hideMark/>
          </w:tcPr>
          <w:p w14:paraId="265271B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997.561,25 </w:t>
            </w:r>
          </w:p>
        </w:tc>
      </w:tr>
      <w:tr w:rsidR="00875524" w:rsidRPr="00875524" w14:paraId="27299EC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63B126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491</w:t>
            </w:r>
          </w:p>
        </w:tc>
        <w:tc>
          <w:tcPr>
            <w:tcW w:w="0" w:type="auto"/>
            <w:tcBorders>
              <w:top w:val="nil"/>
              <w:left w:val="nil"/>
              <w:bottom w:val="single" w:sz="4" w:space="0" w:color="auto"/>
              <w:right w:val="single" w:sz="4" w:space="0" w:color="auto"/>
            </w:tcBorders>
            <w:shd w:val="clear" w:color="auto" w:fill="auto"/>
            <w:noWrap/>
            <w:vAlign w:val="center"/>
            <w:hideMark/>
          </w:tcPr>
          <w:p w14:paraId="333DB71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975.923,31 </w:t>
            </w:r>
          </w:p>
        </w:tc>
        <w:tc>
          <w:tcPr>
            <w:tcW w:w="0" w:type="auto"/>
            <w:tcBorders>
              <w:top w:val="nil"/>
              <w:left w:val="nil"/>
              <w:bottom w:val="single" w:sz="4" w:space="0" w:color="auto"/>
              <w:right w:val="single" w:sz="8" w:space="0" w:color="auto"/>
            </w:tcBorders>
            <w:shd w:val="clear" w:color="auto" w:fill="auto"/>
            <w:noWrap/>
            <w:vAlign w:val="center"/>
            <w:hideMark/>
          </w:tcPr>
          <w:p w14:paraId="61A58D4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997.560,48 </w:t>
            </w:r>
          </w:p>
        </w:tc>
      </w:tr>
      <w:tr w:rsidR="00875524" w:rsidRPr="00875524" w14:paraId="7B52269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2BE1FA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492</w:t>
            </w:r>
          </w:p>
        </w:tc>
        <w:tc>
          <w:tcPr>
            <w:tcW w:w="0" w:type="auto"/>
            <w:tcBorders>
              <w:top w:val="nil"/>
              <w:left w:val="nil"/>
              <w:bottom w:val="single" w:sz="4" w:space="0" w:color="auto"/>
              <w:right w:val="single" w:sz="4" w:space="0" w:color="auto"/>
            </w:tcBorders>
            <w:shd w:val="clear" w:color="auto" w:fill="auto"/>
            <w:noWrap/>
            <w:vAlign w:val="center"/>
            <w:hideMark/>
          </w:tcPr>
          <w:p w14:paraId="52D102D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975.922,30 </w:t>
            </w:r>
          </w:p>
        </w:tc>
        <w:tc>
          <w:tcPr>
            <w:tcW w:w="0" w:type="auto"/>
            <w:tcBorders>
              <w:top w:val="nil"/>
              <w:left w:val="nil"/>
              <w:bottom w:val="single" w:sz="4" w:space="0" w:color="auto"/>
              <w:right w:val="single" w:sz="8" w:space="0" w:color="auto"/>
            </w:tcBorders>
            <w:shd w:val="clear" w:color="auto" w:fill="auto"/>
            <w:noWrap/>
            <w:vAlign w:val="center"/>
            <w:hideMark/>
          </w:tcPr>
          <w:p w14:paraId="3766BC4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997.559,46 </w:t>
            </w:r>
          </w:p>
        </w:tc>
      </w:tr>
      <w:tr w:rsidR="00875524" w:rsidRPr="00875524" w14:paraId="7B748CC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9A05D0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493</w:t>
            </w:r>
          </w:p>
        </w:tc>
        <w:tc>
          <w:tcPr>
            <w:tcW w:w="0" w:type="auto"/>
            <w:tcBorders>
              <w:top w:val="nil"/>
              <w:left w:val="nil"/>
              <w:bottom w:val="single" w:sz="4" w:space="0" w:color="auto"/>
              <w:right w:val="single" w:sz="4" w:space="0" w:color="auto"/>
            </w:tcBorders>
            <w:shd w:val="clear" w:color="auto" w:fill="auto"/>
            <w:noWrap/>
            <w:vAlign w:val="center"/>
            <w:hideMark/>
          </w:tcPr>
          <w:p w14:paraId="381DC97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975.920,01 </w:t>
            </w:r>
          </w:p>
        </w:tc>
        <w:tc>
          <w:tcPr>
            <w:tcW w:w="0" w:type="auto"/>
            <w:tcBorders>
              <w:top w:val="nil"/>
              <w:left w:val="nil"/>
              <w:bottom w:val="single" w:sz="4" w:space="0" w:color="auto"/>
              <w:right w:val="single" w:sz="8" w:space="0" w:color="auto"/>
            </w:tcBorders>
            <w:shd w:val="clear" w:color="auto" w:fill="auto"/>
            <w:noWrap/>
            <w:vAlign w:val="center"/>
            <w:hideMark/>
          </w:tcPr>
          <w:p w14:paraId="69C6674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997.557,68 </w:t>
            </w:r>
          </w:p>
        </w:tc>
      </w:tr>
      <w:tr w:rsidR="00875524" w:rsidRPr="00875524" w14:paraId="4B57FE9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1493F1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494</w:t>
            </w:r>
          </w:p>
        </w:tc>
        <w:tc>
          <w:tcPr>
            <w:tcW w:w="0" w:type="auto"/>
            <w:tcBorders>
              <w:top w:val="nil"/>
              <w:left w:val="nil"/>
              <w:bottom w:val="single" w:sz="4" w:space="0" w:color="auto"/>
              <w:right w:val="single" w:sz="4" w:space="0" w:color="auto"/>
            </w:tcBorders>
            <w:shd w:val="clear" w:color="auto" w:fill="auto"/>
            <w:noWrap/>
            <w:vAlign w:val="center"/>
            <w:hideMark/>
          </w:tcPr>
          <w:p w14:paraId="3205B01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975.918,75 </w:t>
            </w:r>
          </w:p>
        </w:tc>
        <w:tc>
          <w:tcPr>
            <w:tcW w:w="0" w:type="auto"/>
            <w:tcBorders>
              <w:top w:val="nil"/>
              <w:left w:val="nil"/>
              <w:bottom w:val="single" w:sz="4" w:space="0" w:color="auto"/>
              <w:right w:val="single" w:sz="8" w:space="0" w:color="auto"/>
            </w:tcBorders>
            <w:shd w:val="clear" w:color="auto" w:fill="auto"/>
            <w:noWrap/>
            <w:vAlign w:val="center"/>
            <w:hideMark/>
          </w:tcPr>
          <w:p w14:paraId="1F423E2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997.556,91 </w:t>
            </w:r>
          </w:p>
        </w:tc>
      </w:tr>
      <w:tr w:rsidR="00875524" w:rsidRPr="00875524" w14:paraId="08473E2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9CDDFB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495</w:t>
            </w:r>
          </w:p>
        </w:tc>
        <w:tc>
          <w:tcPr>
            <w:tcW w:w="0" w:type="auto"/>
            <w:tcBorders>
              <w:top w:val="nil"/>
              <w:left w:val="nil"/>
              <w:bottom w:val="single" w:sz="4" w:space="0" w:color="auto"/>
              <w:right w:val="single" w:sz="4" w:space="0" w:color="auto"/>
            </w:tcBorders>
            <w:shd w:val="clear" w:color="auto" w:fill="auto"/>
            <w:noWrap/>
            <w:vAlign w:val="center"/>
            <w:hideMark/>
          </w:tcPr>
          <w:p w14:paraId="3A0B22B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975.917,99 </w:t>
            </w:r>
          </w:p>
        </w:tc>
        <w:tc>
          <w:tcPr>
            <w:tcW w:w="0" w:type="auto"/>
            <w:tcBorders>
              <w:top w:val="nil"/>
              <w:left w:val="nil"/>
              <w:bottom w:val="single" w:sz="4" w:space="0" w:color="auto"/>
              <w:right w:val="single" w:sz="8" w:space="0" w:color="auto"/>
            </w:tcBorders>
            <w:shd w:val="clear" w:color="auto" w:fill="auto"/>
            <w:noWrap/>
            <w:vAlign w:val="center"/>
            <w:hideMark/>
          </w:tcPr>
          <w:p w14:paraId="583F1CF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997.555,90 </w:t>
            </w:r>
          </w:p>
        </w:tc>
      </w:tr>
      <w:tr w:rsidR="00875524" w:rsidRPr="00875524" w14:paraId="4F7B71E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028DCE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496</w:t>
            </w:r>
          </w:p>
        </w:tc>
        <w:tc>
          <w:tcPr>
            <w:tcW w:w="0" w:type="auto"/>
            <w:tcBorders>
              <w:top w:val="nil"/>
              <w:left w:val="nil"/>
              <w:bottom w:val="single" w:sz="4" w:space="0" w:color="auto"/>
              <w:right w:val="single" w:sz="4" w:space="0" w:color="auto"/>
            </w:tcBorders>
            <w:shd w:val="clear" w:color="auto" w:fill="auto"/>
            <w:noWrap/>
            <w:vAlign w:val="center"/>
            <w:hideMark/>
          </w:tcPr>
          <w:p w14:paraId="2AB039C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975.917,22 </w:t>
            </w:r>
          </w:p>
        </w:tc>
        <w:tc>
          <w:tcPr>
            <w:tcW w:w="0" w:type="auto"/>
            <w:tcBorders>
              <w:top w:val="nil"/>
              <w:left w:val="nil"/>
              <w:bottom w:val="single" w:sz="4" w:space="0" w:color="auto"/>
              <w:right w:val="single" w:sz="8" w:space="0" w:color="auto"/>
            </w:tcBorders>
            <w:shd w:val="clear" w:color="auto" w:fill="auto"/>
            <w:noWrap/>
            <w:vAlign w:val="center"/>
            <w:hideMark/>
          </w:tcPr>
          <w:p w14:paraId="45A469C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997.555,39 </w:t>
            </w:r>
          </w:p>
        </w:tc>
      </w:tr>
      <w:tr w:rsidR="00875524" w:rsidRPr="00875524" w14:paraId="634B1F5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DCE817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497</w:t>
            </w:r>
          </w:p>
        </w:tc>
        <w:tc>
          <w:tcPr>
            <w:tcW w:w="0" w:type="auto"/>
            <w:tcBorders>
              <w:top w:val="nil"/>
              <w:left w:val="nil"/>
              <w:bottom w:val="single" w:sz="4" w:space="0" w:color="auto"/>
              <w:right w:val="single" w:sz="4" w:space="0" w:color="auto"/>
            </w:tcBorders>
            <w:shd w:val="clear" w:color="auto" w:fill="auto"/>
            <w:noWrap/>
            <w:vAlign w:val="center"/>
            <w:hideMark/>
          </w:tcPr>
          <w:p w14:paraId="064A83F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975.916,72 </w:t>
            </w:r>
          </w:p>
        </w:tc>
        <w:tc>
          <w:tcPr>
            <w:tcW w:w="0" w:type="auto"/>
            <w:tcBorders>
              <w:top w:val="nil"/>
              <w:left w:val="nil"/>
              <w:bottom w:val="single" w:sz="4" w:space="0" w:color="auto"/>
              <w:right w:val="single" w:sz="8" w:space="0" w:color="auto"/>
            </w:tcBorders>
            <w:shd w:val="clear" w:color="auto" w:fill="auto"/>
            <w:noWrap/>
            <w:vAlign w:val="center"/>
            <w:hideMark/>
          </w:tcPr>
          <w:p w14:paraId="73B4346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997.555,13 </w:t>
            </w:r>
          </w:p>
        </w:tc>
      </w:tr>
      <w:tr w:rsidR="00875524" w:rsidRPr="00875524" w14:paraId="1B99A52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3FD66C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498</w:t>
            </w:r>
          </w:p>
        </w:tc>
        <w:tc>
          <w:tcPr>
            <w:tcW w:w="0" w:type="auto"/>
            <w:tcBorders>
              <w:top w:val="nil"/>
              <w:left w:val="nil"/>
              <w:bottom w:val="single" w:sz="4" w:space="0" w:color="auto"/>
              <w:right w:val="single" w:sz="4" w:space="0" w:color="auto"/>
            </w:tcBorders>
            <w:shd w:val="clear" w:color="auto" w:fill="auto"/>
            <w:noWrap/>
            <w:vAlign w:val="center"/>
            <w:hideMark/>
          </w:tcPr>
          <w:p w14:paraId="3B5CBFE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975.876,15 </w:t>
            </w:r>
          </w:p>
        </w:tc>
        <w:tc>
          <w:tcPr>
            <w:tcW w:w="0" w:type="auto"/>
            <w:tcBorders>
              <w:top w:val="nil"/>
              <w:left w:val="nil"/>
              <w:bottom w:val="single" w:sz="4" w:space="0" w:color="auto"/>
              <w:right w:val="single" w:sz="8" w:space="0" w:color="auto"/>
            </w:tcBorders>
            <w:shd w:val="clear" w:color="auto" w:fill="auto"/>
            <w:noWrap/>
            <w:vAlign w:val="center"/>
            <w:hideMark/>
          </w:tcPr>
          <w:p w14:paraId="703AD21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997.570,91 </w:t>
            </w:r>
          </w:p>
        </w:tc>
      </w:tr>
      <w:tr w:rsidR="00875524" w:rsidRPr="00875524" w14:paraId="26A3019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0618E0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499</w:t>
            </w:r>
          </w:p>
        </w:tc>
        <w:tc>
          <w:tcPr>
            <w:tcW w:w="0" w:type="auto"/>
            <w:tcBorders>
              <w:top w:val="nil"/>
              <w:left w:val="nil"/>
              <w:bottom w:val="single" w:sz="4" w:space="0" w:color="auto"/>
              <w:right w:val="single" w:sz="4" w:space="0" w:color="auto"/>
            </w:tcBorders>
            <w:shd w:val="clear" w:color="auto" w:fill="auto"/>
            <w:noWrap/>
            <w:vAlign w:val="center"/>
            <w:hideMark/>
          </w:tcPr>
          <w:p w14:paraId="6992799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975.819,79 </w:t>
            </w:r>
          </w:p>
        </w:tc>
        <w:tc>
          <w:tcPr>
            <w:tcW w:w="0" w:type="auto"/>
            <w:tcBorders>
              <w:top w:val="nil"/>
              <w:left w:val="nil"/>
              <w:bottom w:val="single" w:sz="4" w:space="0" w:color="auto"/>
              <w:right w:val="single" w:sz="8" w:space="0" w:color="auto"/>
            </w:tcBorders>
            <w:shd w:val="clear" w:color="auto" w:fill="auto"/>
            <w:noWrap/>
            <w:vAlign w:val="center"/>
            <w:hideMark/>
          </w:tcPr>
          <w:p w14:paraId="3350323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997.601,47 </w:t>
            </w:r>
          </w:p>
        </w:tc>
      </w:tr>
      <w:tr w:rsidR="00875524" w:rsidRPr="00875524" w14:paraId="7DE78DE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68175C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500</w:t>
            </w:r>
          </w:p>
        </w:tc>
        <w:tc>
          <w:tcPr>
            <w:tcW w:w="0" w:type="auto"/>
            <w:tcBorders>
              <w:top w:val="nil"/>
              <w:left w:val="nil"/>
              <w:bottom w:val="single" w:sz="4" w:space="0" w:color="auto"/>
              <w:right w:val="single" w:sz="4" w:space="0" w:color="auto"/>
            </w:tcBorders>
            <w:shd w:val="clear" w:color="auto" w:fill="auto"/>
            <w:noWrap/>
            <w:vAlign w:val="center"/>
            <w:hideMark/>
          </w:tcPr>
          <w:p w14:paraId="3F90C87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975.756,69 </w:t>
            </w:r>
          </w:p>
        </w:tc>
        <w:tc>
          <w:tcPr>
            <w:tcW w:w="0" w:type="auto"/>
            <w:tcBorders>
              <w:top w:val="nil"/>
              <w:left w:val="nil"/>
              <w:bottom w:val="single" w:sz="4" w:space="0" w:color="auto"/>
              <w:right w:val="single" w:sz="8" w:space="0" w:color="auto"/>
            </w:tcBorders>
            <w:shd w:val="clear" w:color="auto" w:fill="auto"/>
            <w:noWrap/>
            <w:vAlign w:val="center"/>
            <w:hideMark/>
          </w:tcPr>
          <w:p w14:paraId="306716E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997.643,93 </w:t>
            </w:r>
          </w:p>
        </w:tc>
      </w:tr>
      <w:tr w:rsidR="00875524" w:rsidRPr="00875524" w14:paraId="298B7AA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73C219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501</w:t>
            </w:r>
          </w:p>
        </w:tc>
        <w:tc>
          <w:tcPr>
            <w:tcW w:w="0" w:type="auto"/>
            <w:tcBorders>
              <w:top w:val="nil"/>
              <w:left w:val="nil"/>
              <w:bottom w:val="single" w:sz="4" w:space="0" w:color="auto"/>
              <w:right w:val="single" w:sz="4" w:space="0" w:color="auto"/>
            </w:tcBorders>
            <w:shd w:val="clear" w:color="auto" w:fill="auto"/>
            <w:noWrap/>
            <w:vAlign w:val="center"/>
            <w:hideMark/>
          </w:tcPr>
          <w:p w14:paraId="18E1D17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975.725,73 </w:t>
            </w:r>
          </w:p>
        </w:tc>
        <w:tc>
          <w:tcPr>
            <w:tcW w:w="0" w:type="auto"/>
            <w:tcBorders>
              <w:top w:val="nil"/>
              <w:left w:val="nil"/>
              <w:bottom w:val="single" w:sz="4" w:space="0" w:color="auto"/>
              <w:right w:val="single" w:sz="8" w:space="0" w:color="auto"/>
            </w:tcBorders>
            <w:shd w:val="clear" w:color="auto" w:fill="auto"/>
            <w:noWrap/>
            <w:vAlign w:val="center"/>
            <w:hideMark/>
          </w:tcPr>
          <w:p w14:paraId="2A2D5E6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997.672,43 </w:t>
            </w:r>
          </w:p>
        </w:tc>
      </w:tr>
      <w:tr w:rsidR="00875524" w:rsidRPr="00875524" w14:paraId="4DAD91A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6ECF4F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502</w:t>
            </w:r>
          </w:p>
        </w:tc>
        <w:tc>
          <w:tcPr>
            <w:tcW w:w="0" w:type="auto"/>
            <w:tcBorders>
              <w:top w:val="nil"/>
              <w:left w:val="nil"/>
              <w:bottom w:val="single" w:sz="4" w:space="0" w:color="auto"/>
              <w:right w:val="single" w:sz="4" w:space="0" w:color="auto"/>
            </w:tcBorders>
            <w:shd w:val="clear" w:color="auto" w:fill="auto"/>
            <w:noWrap/>
            <w:vAlign w:val="center"/>
            <w:hideMark/>
          </w:tcPr>
          <w:p w14:paraId="2B7F811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975.708,11 </w:t>
            </w:r>
          </w:p>
        </w:tc>
        <w:tc>
          <w:tcPr>
            <w:tcW w:w="0" w:type="auto"/>
            <w:tcBorders>
              <w:top w:val="nil"/>
              <w:left w:val="nil"/>
              <w:bottom w:val="single" w:sz="4" w:space="0" w:color="auto"/>
              <w:right w:val="single" w:sz="8" w:space="0" w:color="auto"/>
            </w:tcBorders>
            <w:shd w:val="clear" w:color="auto" w:fill="auto"/>
            <w:noWrap/>
            <w:vAlign w:val="center"/>
            <w:hideMark/>
          </w:tcPr>
          <w:p w14:paraId="558796B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997.691,16 </w:t>
            </w:r>
          </w:p>
        </w:tc>
      </w:tr>
      <w:tr w:rsidR="00875524" w:rsidRPr="00875524" w14:paraId="57B5DE3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6BA26E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503</w:t>
            </w:r>
          </w:p>
        </w:tc>
        <w:tc>
          <w:tcPr>
            <w:tcW w:w="0" w:type="auto"/>
            <w:tcBorders>
              <w:top w:val="nil"/>
              <w:left w:val="nil"/>
              <w:bottom w:val="single" w:sz="4" w:space="0" w:color="auto"/>
              <w:right w:val="single" w:sz="4" w:space="0" w:color="auto"/>
            </w:tcBorders>
            <w:shd w:val="clear" w:color="auto" w:fill="auto"/>
            <w:noWrap/>
            <w:vAlign w:val="center"/>
            <w:hideMark/>
          </w:tcPr>
          <w:p w14:paraId="7E729D2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975.686,20 </w:t>
            </w:r>
          </w:p>
        </w:tc>
        <w:tc>
          <w:tcPr>
            <w:tcW w:w="0" w:type="auto"/>
            <w:tcBorders>
              <w:top w:val="nil"/>
              <w:left w:val="nil"/>
              <w:bottom w:val="single" w:sz="4" w:space="0" w:color="auto"/>
              <w:right w:val="single" w:sz="8" w:space="0" w:color="auto"/>
            </w:tcBorders>
            <w:shd w:val="clear" w:color="auto" w:fill="auto"/>
            <w:noWrap/>
            <w:vAlign w:val="center"/>
            <w:hideMark/>
          </w:tcPr>
          <w:p w14:paraId="0E04582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997.721,16 </w:t>
            </w:r>
          </w:p>
        </w:tc>
      </w:tr>
      <w:tr w:rsidR="00875524" w:rsidRPr="00875524" w14:paraId="3F2E7C8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71A402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504</w:t>
            </w:r>
          </w:p>
        </w:tc>
        <w:tc>
          <w:tcPr>
            <w:tcW w:w="0" w:type="auto"/>
            <w:tcBorders>
              <w:top w:val="nil"/>
              <w:left w:val="nil"/>
              <w:bottom w:val="single" w:sz="4" w:space="0" w:color="auto"/>
              <w:right w:val="single" w:sz="4" w:space="0" w:color="auto"/>
            </w:tcBorders>
            <w:shd w:val="clear" w:color="auto" w:fill="auto"/>
            <w:noWrap/>
            <w:vAlign w:val="center"/>
            <w:hideMark/>
          </w:tcPr>
          <w:p w14:paraId="451C6BD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975.676,52 </w:t>
            </w:r>
          </w:p>
        </w:tc>
        <w:tc>
          <w:tcPr>
            <w:tcW w:w="0" w:type="auto"/>
            <w:tcBorders>
              <w:top w:val="nil"/>
              <w:left w:val="nil"/>
              <w:bottom w:val="single" w:sz="4" w:space="0" w:color="auto"/>
              <w:right w:val="single" w:sz="8" w:space="0" w:color="auto"/>
            </w:tcBorders>
            <w:shd w:val="clear" w:color="auto" w:fill="auto"/>
            <w:noWrap/>
            <w:vAlign w:val="center"/>
            <w:hideMark/>
          </w:tcPr>
          <w:p w14:paraId="6E61F63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997.738,15 </w:t>
            </w:r>
          </w:p>
        </w:tc>
      </w:tr>
      <w:tr w:rsidR="00875524" w:rsidRPr="00875524" w14:paraId="7D71C83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56C593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505</w:t>
            </w:r>
          </w:p>
        </w:tc>
        <w:tc>
          <w:tcPr>
            <w:tcW w:w="0" w:type="auto"/>
            <w:tcBorders>
              <w:top w:val="nil"/>
              <w:left w:val="nil"/>
              <w:bottom w:val="single" w:sz="4" w:space="0" w:color="auto"/>
              <w:right w:val="single" w:sz="4" w:space="0" w:color="auto"/>
            </w:tcBorders>
            <w:shd w:val="clear" w:color="auto" w:fill="auto"/>
            <w:noWrap/>
            <w:vAlign w:val="center"/>
            <w:hideMark/>
          </w:tcPr>
          <w:p w14:paraId="58A7EE8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975.667,15 </w:t>
            </w:r>
          </w:p>
        </w:tc>
        <w:tc>
          <w:tcPr>
            <w:tcW w:w="0" w:type="auto"/>
            <w:tcBorders>
              <w:top w:val="nil"/>
              <w:left w:val="nil"/>
              <w:bottom w:val="single" w:sz="4" w:space="0" w:color="auto"/>
              <w:right w:val="single" w:sz="8" w:space="0" w:color="auto"/>
            </w:tcBorders>
            <w:shd w:val="clear" w:color="auto" w:fill="auto"/>
            <w:noWrap/>
            <w:vAlign w:val="center"/>
            <w:hideMark/>
          </w:tcPr>
          <w:p w14:paraId="3D76464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997.761,96 </w:t>
            </w:r>
          </w:p>
        </w:tc>
      </w:tr>
      <w:tr w:rsidR="00875524" w:rsidRPr="00875524" w14:paraId="7A1383D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11B8E7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506</w:t>
            </w:r>
          </w:p>
        </w:tc>
        <w:tc>
          <w:tcPr>
            <w:tcW w:w="0" w:type="auto"/>
            <w:tcBorders>
              <w:top w:val="nil"/>
              <w:left w:val="nil"/>
              <w:bottom w:val="single" w:sz="4" w:space="0" w:color="auto"/>
              <w:right w:val="single" w:sz="4" w:space="0" w:color="auto"/>
            </w:tcBorders>
            <w:shd w:val="clear" w:color="auto" w:fill="auto"/>
            <w:noWrap/>
            <w:vAlign w:val="center"/>
            <w:hideMark/>
          </w:tcPr>
          <w:p w14:paraId="6935885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975.664,46 </w:t>
            </w:r>
          </w:p>
        </w:tc>
        <w:tc>
          <w:tcPr>
            <w:tcW w:w="0" w:type="auto"/>
            <w:tcBorders>
              <w:top w:val="nil"/>
              <w:left w:val="nil"/>
              <w:bottom w:val="single" w:sz="4" w:space="0" w:color="auto"/>
              <w:right w:val="single" w:sz="8" w:space="0" w:color="auto"/>
            </w:tcBorders>
            <w:shd w:val="clear" w:color="auto" w:fill="auto"/>
            <w:noWrap/>
            <w:vAlign w:val="center"/>
            <w:hideMark/>
          </w:tcPr>
          <w:p w14:paraId="45BCE11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997.775,93 </w:t>
            </w:r>
          </w:p>
        </w:tc>
      </w:tr>
      <w:tr w:rsidR="00875524" w:rsidRPr="00875524" w14:paraId="0FD6457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9B4FB0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507</w:t>
            </w:r>
          </w:p>
        </w:tc>
        <w:tc>
          <w:tcPr>
            <w:tcW w:w="0" w:type="auto"/>
            <w:tcBorders>
              <w:top w:val="nil"/>
              <w:left w:val="nil"/>
              <w:bottom w:val="single" w:sz="4" w:space="0" w:color="auto"/>
              <w:right w:val="single" w:sz="4" w:space="0" w:color="auto"/>
            </w:tcBorders>
            <w:shd w:val="clear" w:color="auto" w:fill="auto"/>
            <w:noWrap/>
            <w:vAlign w:val="center"/>
            <w:hideMark/>
          </w:tcPr>
          <w:p w14:paraId="0F0F69E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975.656,84 </w:t>
            </w:r>
          </w:p>
        </w:tc>
        <w:tc>
          <w:tcPr>
            <w:tcW w:w="0" w:type="auto"/>
            <w:tcBorders>
              <w:top w:val="nil"/>
              <w:left w:val="nil"/>
              <w:bottom w:val="single" w:sz="4" w:space="0" w:color="auto"/>
              <w:right w:val="single" w:sz="8" w:space="0" w:color="auto"/>
            </w:tcBorders>
            <w:shd w:val="clear" w:color="auto" w:fill="auto"/>
            <w:noWrap/>
            <w:vAlign w:val="center"/>
            <w:hideMark/>
          </w:tcPr>
          <w:p w14:paraId="5D5E906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997.819,75 </w:t>
            </w:r>
          </w:p>
        </w:tc>
      </w:tr>
      <w:tr w:rsidR="00875524" w:rsidRPr="00875524" w14:paraId="6D046D0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A349B3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508</w:t>
            </w:r>
          </w:p>
        </w:tc>
        <w:tc>
          <w:tcPr>
            <w:tcW w:w="0" w:type="auto"/>
            <w:tcBorders>
              <w:top w:val="nil"/>
              <w:left w:val="nil"/>
              <w:bottom w:val="single" w:sz="4" w:space="0" w:color="auto"/>
              <w:right w:val="single" w:sz="4" w:space="0" w:color="auto"/>
            </w:tcBorders>
            <w:shd w:val="clear" w:color="auto" w:fill="auto"/>
            <w:noWrap/>
            <w:vAlign w:val="center"/>
            <w:hideMark/>
          </w:tcPr>
          <w:p w14:paraId="3F3429E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975.649,69 </w:t>
            </w:r>
          </w:p>
        </w:tc>
        <w:tc>
          <w:tcPr>
            <w:tcW w:w="0" w:type="auto"/>
            <w:tcBorders>
              <w:top w:val="nil"/>
              <w:left w:val="nil"/>
              <w:bottom w:val="single" w:sz="4" w:space="0" w:color="auto"/>
              <w:right w:val="single" w:sz="8" w:space="0" w:color="auto"/>
            </w:tcBorders>
            <w:shd w:val="clear" w:color="auto" w:fill="auto"/>
            <w:noWrap/>
            <w:vAlign w:val="center"/>
            <w:hideMark/>
          </w:tcPr>
          <w:p w14:paraId="4F39873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997.848,32 </w:t>
            </w:r>
          </w:p>
        </w:tc>
      </w:tr>
      <w:tr w:rsidR="00875524" w:rsidRPr="00875524" w14:paraId="558F44F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DD81DB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509</w:t>
            </w:r>
          </w:p>
        </w:tc>
        <w:tc>
          <w:tcPr>
            <w:tcW w:w="0" w:type="auto"/>
            <w:tcBorders>
              <w:top w:val="nil"/>
              <w:left w:val="nil"/>
              <w:bottom w:val="single" w:sz="4" w:space="0" w:color="auto"/>
              <w:right w:val="single" w:sz="4" w:space="0" w:color="auto"/>
            </w:tcBorders>
            <w:shd w:val="clear" w:color="auto" w:fill="auto"/>
            <w:noWrap/>
            <w:vAlign w:val="center"/>
            <w:hideMark/>
          </w:tcPr>
          <w:p w14:paraId="46F8730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975.649,22 </w:t>
            </w:r>
          </w:p>
        </w:tc>
        <w:tc>
          <w:tcPr>
            <w:tcW w:w="0" w:type="auto"/>
            <w:tcBorders>
              <w:top w:val="nil"/>
              <w:left w:val="nil"/>
              <w:bottom w:val="single" w:sz="4" w:space="0" w:color="auto"/>
              <w:right w:val="single" w:sz="8" w:space="0" w:color="auto"/>
            </w:tcBorders>
            <w:shd w:val="clear" w:color="auto" w:fill="auto"/>
            <w:noWrap/>
            <w:vAlign w:val="center"/>
            <w:hideMark/>
          </w:tcPr>
          <w:p w14:paraId="4460EDC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997.850,55 </w:t>
            </w:r>
          </w:p>
        </w:tc>
      </w:tr>
      <w:tr w:rsidR="00875524" w:rsidRPr="00875524" w14:paraId="7C5208D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4555E6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510</w:t>
            </w:r>
          </w:p>
        </w:tc>
        <w:tc>
          <w:tcPr>
            <w:tcW w:w="0" w:type="auto"/>
            <w:tcBorders>
              <w:top w:val="nil"/>
              <w:left w:val="nil"/>
              <w:bottom w:val="single" w:sz="4" w:space="0" w:color="auto"/>
              <w:right w:val="single" w:sz="4" w:space="0" w:color="auto"/>
            </w:tcBorders>
            <w:shd w:val="clear" w:color="auto" w:fill="auto"/>
            <w:noWrap/>
            <w:vAlign w:val="center"/>
            <w:hideMark/>
          </w:tcPr>
          <w:p w14:paraId="0A13180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975.645,72 </w:t>
            </w:r>
          </w:p>
        </w:tc>
        <w:tc>
          <w:tcPr>
            <w:tcW w:w="0" w:type="auto"/>
            <w:tcBorders>
              <w:top w:val="nil"/>
              <w:left w:val="nil"/>
              <w:bottom w:val="single" w:sz="4" w:space="0" w:color="auto"/>
              <w:right w:val="single" w:sz="8" w:space="0" w:color="auto"/>
            </w:tcBorders>
            <w:shd w:val="clear" w:color="auto" w:fill="auto"/>
            <w:noWrap/>
            <w:vAlign w:val="center"/>
            <w:hideMark/>
          </w:tcPr>
          <w:p w14:paraId="198E1F4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997.867,06 </w:t>
            </w:r>
          </w:p>
        </w:tc>
      </w:tr>
      <w:tr w:rsidR="00875524" w:rsidRPr="00875524" w14:paraId="6BBE5E9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229B5C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511</w:t>
            </w:r>
          </w:p>
        </w:tc>
        <w:tc>
          <w:tcPr>
            <w:tcW w:w="0" w:type="auto"/>
            <w:tcBorders>
              <w:top w:val="nil"/>
              <w:left w:val="nil"/>
              <w:bottom w:val="single" w:sz="4" w:space="0" w:color="auto"/>
              <w:right w:val="single" w:sz="4" w:space="0" w:color="auto"/>
            </w:tcBorders>
            <w:shd w:val="clear" w:color="auto" w:fill="auto"/>
            <w:noWrap/>
            <w:vAlign w:val="center"/>
            <w:hideMark/>
          </w:tcPr>
          <w:p w14:paraId="452EC05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975.642,55 </w:t>
            </w:r>
          </w:p>
        </w:tc>
        <w:tc>
          <w:tcPr>
            <w:tcW w:w="0" w:type="auto"/>
            <w:tcBorders>
              <w:top w:val="nil"/>
              <w:left w:val="nil"/>
              <w:bottom w:val="single" w:sz="4" w:space="0" w:color="auto"/>
              <w:right w:val="single" w:sz="8" w:space="0" w:color="auto"/>
            </w:tcBorders>
            <w:shd w:val="clear" w:color="auto" w:fill="auto"/>
            <w:noWrap/>
            <w:vAlign w:val="center"/>
            <w:hideMark/>
          </w:tcPr>
          <w:p w14:paraId="2D95ED5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997.881,03 </w:t>
            </w:r>
          </w:p>
        </w:tc>
      </w:tr>
      <w:tr w:rsidR="00875524" w:rsidRPr="00875524" w14:paraId="468C24A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13EE39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512</w:t>
            </w:r>
          </w:p>
        </w:tc>
        <w:tc>
          <w:tcPr>
            <w:tcW w:w="0" w:type="auto"/>
            <w:tcBorders>
              <w:top w:val="nil"/>
              <w:left w:val="nil"/>
              <w:bottom w:val="single" w:sz="4" w:space="0" w:color="auto"/>
              <w:right w:val="single" w:sz="4" w:space="0" w:color="auto"/>
            </w:tcBorders>
            <w:shd w:val="clear" w:color="auto" w:fill="auto"/>
            <w:noWrap/>
            <w:vAlign w:val="center"/>
            <w:hideMark/>
          </w:tcPr>
          <w:p w14:paraId="64AD64D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975.634,13 </w:t>
            </w:r>
          </w:p>
        </w:tc>
        <w:tc>
          <w:tcPr>
            <w:tcW w:w="0" w:type="auto"/>
            <w:tcBorders>
              <w:top w:val="nil"/>
              <w:left w:val="nil"/>
              <w:bottom w:val="single" w:sz="4" w:space="0" w:color="auto"/>
              <w:right w:val="single" w:sz="8" w:space="0" w:color="auto"/>
            </w:tcBorders>
            <w:shd w:val="clear" w:color="auto" w:fill="auto"/>
            <w:noWrap/>
            <w:vAlign w:val="center"/>
            <w:hideMark/>
          </w:tcPr>
          <w:p w14:paraId="6B01FE7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997.897,85 </w:t>
            </w:r>
          </w:p>
        </w:tc>
      </w:tr>
      <w:tr w:rsidR="00875524" w:rsidRPr="00875524" w14:paraId="5B00781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966D33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513</w:t>
            </w:r>
          </w:p>
        </w:tc>
        <w:tc>
          <w:tcPr>
            <w:tcW w:w="0" w:type="auto"/>
            <w:tcBorders>
              <w:top w:val="nil"/>
              <w:left w:val="nil"/>
              <w:bottom w:val="single" w:sz="4" w:space="0" w:color="auto"/>
              <w:right w:val="single" w:sz="4" w:space="0" w:color="auto"/>
            </w:tcBorders>
            <w:shd w:val="clear" w:color="auto" w:fill="auto"/>
            <w:noWrap/>
            <w:vAlign w:val="center"/>
            <w:hideMark/>
          </w:tcPr>
          <w:p w14:paraId="48C2AA5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975.616,04 </w:t>
            </w:r>
          </w:p>
        </w:tc>
        <w:tc>
          <w:tcPr>
            <w:tcW w:w="0" w:type="auto"/>
            <w:tcBorders>
              <w:top w:val="nil"/>
              <w:left w:val="nil"/>
              <w:bottom w:val="single" w:sz="4" w:space="0" w:color="auto"/>
              <w:right w:val="single" w:sz="8" w:space="0" w:color="auto"/>
            </w:tcBorders>
            <w:shd w:val="clear" w:color="auto" w:fill="auto"/>
            <w:noWrap/>
            <w:vAlign w:val="center"/>
            <w:hideMark/>
          </w:tcPr>
          <w:p w14:paraId="6F0CD97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997.921,03 </w:t>
            </w:r>
          </w:p>
        </w:tc>
      </w:tr>
      <w:tr w:rsidR="00875524" w:rsidRPr="00875524" w14:paraId="48A6703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C0CB2F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lastRenderedPageBreak/>
              <w:t>514</w:t>
            </w:r>
          </w:p>
        </w:tc>
        <w:tc>
          <w:tcPr>
            <w:tcW w:w="0" w:type="auto"/>
            <w:tcBorders>
              <w:top w:val="nil"/>
              <w:left w:val="nil"/>
              <w:bottom w:val="single" w:sz="4" w:space="0" w:color="auto"/>
              <w:right w:val="single" w:sz="4" w:space="0" w:color="auto"/>
            </w:tcBorders>
            <w:shd w:val="clear" w:color="auto" w:fill="auto"/>
            <w:noWrap/>
            <w:vAlign w:val="center"/>
            <w:hideMark/>
          </w:tcPr>
          <w:p w14:paraId="4E3BBEE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975.600,80 </w:t>
            </w:r>
          </w:p>
        </w:tc>
        <w:tc>
          <w:tcPr>
            <w:tcW w:w="0" w:type="auto"/>
            <w:tcBorders>
              <w:top w:val="nil"/>
              <w:left w:val="nil"/>
              <w:bottom w:val="single" w:sz="4" w:space="0" w:color="auto"/>
              <w:right w:val="single" w:sz="8" w:space="0" w:color="auto"/>
            </w:tcBorders>
            <w:shd w:val="clear" w:color="auto" w:fill="auto"/>
            <w:noWrap/>
            <w:vAlign w:val="center"/>
            <w:hideMark/>
          </w:tcPr>
          <w:p w14:paraId="6517445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997.935,16 </w:t>
            </w:r>
          </w:p>
        </w:tc>
      </w:tr>
      <w:tr w:rsidR="00875524" w:rsidRPr="00875524" w14:paraId="4E55A74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42BABF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515</w:t>
            </w:r>
          </w:p>
        </w:tc>
        <w:tc>
          <w:tcPr>
            <w:tcW w:w="0" w:type="auto"/>
            <w:tcBorders>
              <w:top w:val="nil"/>
              <w:left w:val="nil"/>
              <w:bottom w:val="single" w:sz="4" w:space="0" w:color="auto"/>
              <w:right w:val="single" w:sz="4" w:space="0" w:color="auto"/>
            </w:tcBorders>
            <w:shd w:val="clear" w:color="auto" w:fill="auto"/>
            <w:noWrap/>
            <w:vAlign w:val="center"/>
            <w:hideMark/>
          </w:tcPr>
          <w:p w14:paraId="0A70451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975.573,17 </w:t>
            </w:r>
          </w:p>
        </w:tc>
        <w:tc>
          <w:tcPr>
            <w:tcW w:w="0" w:type="auto"/>
            <w:tcBorders>
              <w:top w:val="nil"/>
              <w:left w:val="nil"/>
              <w:bottom w:val="single" w:sz="4" w:space="0" w:color="auto"/>
              <w:right w:val="single" w:sz="8" w:space="0" w:color="auto"/>
            </w:tcBorders>
            <w:shd w:val="clear" w:color="auto" w:fill="auto"/>
            <w:noWrap/>
            <w:vAlign w:val="center"/>
            <w:hideMark/>
          </w:tcPr>
          <w:p w14:paraId="10169B6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997.950,40 </w:t>
            </w:r>
          </w:p>
        </w:tc>
      </w:tr>
      <w:tr w:rsidR="00875524" w:rsidRPr="00875524" w14:paraId="1C6A183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6FEF9E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516</w:t>
            </w:r>
          </w:p>
        </w:tc>
        <w:tc>
          <w:tcPr>
            <w:tcW w:w="0" w:type="auto"/>
            <w:tcBorders>
              <w:top w:val="nil"/>
              <w:left w:val="nil"/>
              <w:bottom w:val="single" w:sz="4" w:space="0" w:color="auto"/>
              <w:right w:val="single" w:sz="4" w:space="0" w:color="auto"/>
            </w:tcBorders>
            <w:shd w:val="clear" w:color="auto" w:fill="auto"/>
            <w:noWrap/>
            <w:vAlign w:val="center"/>
            <w:hideMark/>
          </w:tcPr>
          <w:p w14:paraId="3EC4F13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975.563,01 </w:t>
            </w:r>
          </w:p>
        </w:tc>
        <w:tc>
          <w:tcPr>
            <w:tcW w:w="0" w:type="auto"/>
            <w:tcBorders>
              <w:top w:val="nil"/>
              <w:left w:val="nil"/>
              <w:bottom w:val="single" w:sz="4" w:space="0" w:color="auto"/>
              <w:right w:val="single" w:sz="8" w:space="0" w:color="auto"/>
            </w:tcBorders>
            <w:shd w:val="clear" w:color="auto" w:fill="auto"/>
            <w:noWrap/>
            <w:vAlign w:val="center"/>
            <w:hideMark/>
          </w:tcPr>
          <w:p w14:paraId="2466F24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997.957,38 </w:t>
            </w:r>
          </w:p>
        </w:tc>
      </w:tr>
      <w:tr w:rsidR="00875524" w:rsidRPr="00875524" w14:paraId="373300A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D30B2B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517</w:t>
            </w:r>
          </w:p>
        </w:tc>
        <w:tc>
          <w:tcPr>
            <w:tcW w:w="0" w:type="auto"/>
            <w:tcBorders>
              <w:top w:val="nil"/>
              <w:left w:val="nil"/>
              <w:bottom w:val="single" w:sz="4" w:space="0" w:color="auto"/>
              <w:right w:val="single" w:sz="4" w:space="0" w:color="auto"/>
            </w:tcBorders>
            <w:shd w:val="clear" w:color="auto" w:fill="auto"/>
            <w:noWrap/>
            <w:vAlign w:val="center"/>
            <w:hideMark/>
          </w:tcPr>
          <w:p w14:paraId="4044755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975.554,76 </w:t>
            </w:r>
          </w:p>
        </w:tc>
        <w:tc>
          <w:tcPr>
            <w:tcW w:w="0" w:type="auto"/>
            <w:tcBorders>
              <w:top w:val="nil"/>
              <w:left w:val="nil"/>
              <w:bottom w:val="single" w:sz="4" w:space="0" w:color="auto"/>
              <w:right w:val="single" w:sz="8" w:space="0" w:color="auto"/>
            </w:tcBorders>
            <w:shd w:val="clear" w:color="auto" w:fill="auto"/>
            <w:noWrap/>
            <w:vAlign w:val="center"/>
            <w:hideMark/>
          </w:tcPr>
          <w:p w14:paraId="1D573FB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997.962,15 </w:t>
            </w:r>
          </w:p>
        </w:tc>
      </w:tr>
      <w:tr w:rsidR="00875524" w:rsidRPr="00875524" w14:paraId="306762C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AADE07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518</w:t>
            </w:r>
          </w:p>
        </w:tc>
        <w:tc>
          <w:tcPr>
            <w:tcW w:w="0" w:type="auto"/>
            <w:tcBorders>
              <w:top w:val="nil"/>
              <w:left w:val="nil"/>
              <w:bottom w:val="single" w:sz="4" w:space="0" w:color="auto"/>
              <w:right w:val="single" w:sz="4" w:space="0" w:color="auto"/>
            </w:tcBorders>
            <w:shd w:val="clear" w:color="auto" w:fill="auto"/>
            <w:noWrap/>
            <w:vAlign w:val="center"/>
            <w:hideMark/>
          </w:tcPr>
          <w:p w14:paraId="3B88F31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975.546,82 </w:t>
            </w:r>
          </w:p>
        </w:tc>
        <w:tc>
          <w:tcPr>
            <w:tcW w:w="0" w:type="auto"/>
            <w:tcBorders>
              <w:top w:val="nil"/>
              <w:left w:val="nil"/>
              <w:bottom w:val="single" w:sz="4" w:space="0" w:color="auto"/>
              <w:right w:val="single" w:sz="8" w:space="0" w:color="auto"/>
            </w:tcBorders>
            <w:shd w:val="clear" w:color="auto" w:fill="auto"/>
            <w:noWrap/>
            <w:vAlign w:val="center"/>
            <w:hideMark/>
          </w:tcPr>
          <w:p w14:paraId="0FE3C77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997.968,50 </w:t>
            </w:r>
          </w:p>
        </w:tc>
      </w:tr>
      <w:tr w:rsidR="00875524" w:rsidRPr="00875524" w14:paraId="2F92276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945BB5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519</w:t>
            </w:r>
          </w:p>
        </w:tc>
        <w:tc>
          <w:tcPr>
            <w:tcW w:w="0" w:type="auto"/>
            <w:tcBorders>
              <w:top w:val="nil"/>
              <w:left w:val="nil"/>
              <w:bottom w:val="single" w:sz="4" w:space="0" w:color="auto"/>
              <w:right w:val="single" w:sz="4" w:space="0" w:color="auto"/>
            </w:tcBorders>
            <w:shd w:val="clear" w:color="auto" w:fill="auto"/>
            <w:noWrap/>
            <w:vAlign w:val="center"/>
            <w:hideMark/>
          </w:tcPr>
          <w:p w14:paraId="53300DC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975.539,04 </w:t>
            </w:r>
          </w:p>
        </w:tc>
        <w:tc>
          <w:tcPr>
            <w:tcW w:w="0" w:type="auto"/>
            <w:tcBorders>
              <w:top w:val="nil"/>
              <w:left w:val="nil"/>
              <w:bottom w:val="single" w:sz="4" w:space="0" w:color="auto"/>
              <w:right w:val="single" w:sz="8" w:space="0" w:color="auto"/>
            </w:tcBorders>
            <w:shd w:val="clear" w:color="auto" w:fill="auto"/>
            <w:noWrap/>
            <w:vAlign w:val="center"/>
            <w:hideMark/>
          </w:tcPr>
          <w:p w14:paraId="758CA49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997.977,07 </w:t>
            </w:r>
          </w:p>
        </w:tc>
      </w:tr>
      <w:tr w:rsidR="00875524" w:rsidRPr="00875524" w14:paraId="1407E00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4FE039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520</w:t>
            </w:r>
          </w:p>
        </w:tc>
        <w:tc>
          <w:tcPr>
            <w:tcW w:w="0" w:type="auto"/>
            <w:tcBorders>
              <w:top w:val="nil"/>
              <w:left w:val="nil"/>
              <w:bottom w:val="single" w:sz="4" w:space="0" w:color="auto"/>
              <w:right w:val="single" w:sz="4" w:space="0" w:color="auto"/>
            </w:tcBorders>
            <w:shd w:val="clear" w:color="auto" w:fill="auto"/>
            <w:noWrap/>
            <w:vAlign w:val="center"/>
            <w:hideMark/>
          </w:tcPr>
          <w:p w14:paraId="6FDB9C2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975.532,06 </w:t>
            </w:r>
          </w:p>
        </w:tc>
        <w:tc>
          <w:tcPr>
            <w:tcW w:w="0" w:type="auto"/>
            <w:tcBorders>
              <w:top w:val="nil"/>
              <w:left w:val="nil"/>
              <w:bottom w:val="single" w:sz="4" w:space="0" w:color="auto"/>
              <w:right w:val="single" w:sz="8" w:space="0" w:color="auto"/>
            </w:tcBorders>
            <w:shd w:val="clear" w:color="auto" w:fill="auto"/>
            <w:noWrap/>
            <w:vAlign w:val="center"/>
            <w:hideMark/>
          </w:tcPr>
          <w:p w14:paraId="5702732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997.989,45 </w:t>
            </w:r>
          </w:p>
        </w:tc>
      </w:tr>
      <w:tr w:rsidR="00875524" w:rsidRPr="00875524" w14:paraId="5638FFD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D295B7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521</w:t>
            </w:r>
          </w:p>
        </w:tc>
        <w:tc>
          <w:tcPr>
            <w:tcW w:w="0" w:type="auto"/>
            <w:tcBorders>
              <w:top w:val="nil"/>
              <w:left w:val="nil"/>
              <w:bottom w:val="single" w:sz="4" w:space="0" w:color="auto"/>
              <w:right w:val="single" w:sz="4" w:space="0" w:color="auto"/>
            </w:tcBorders>
            <w:shd w:val="clear" w:color="auto" w:fill="auto"/>
            <w:noWrap/>
            <w:vAlign w:val="center"/>
            <w:hideMark/>
          </w:tcPr>
          <w:p w14:paraId="06A764B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975.523,33 </w:t>
            </w:r>
          </w:p>
        </w:tc>
        <w:tc>
          <w:tcPr>
            <w:tcW w:w="0" w:type="auto"/>
            <w:tcBorders>
              <w:top w:val="nil"/>
              <w:left w:val="nil"/>
              <w:bottom w:val="single" w:sz="4" w:space="0" w:color="auto"/>
              <w:right w:val="single" w:sz="8" w:space="0" w:color="auto"/>
            </w:tcBorders>
            <w:shd w:val="clear" w:color="auto" w:fill="auto"/>
            <w:noWrap/>
            <w:vAlign w:val="center"/>
            <w:hideMark/>
          </w:tcPr>
          <w:p w14:paraId="5ECF6A9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998.027,55 </w:t>
            </w:r>
          </w:p>
        </w:tc>
      </w:tr>
      <w:tr w:rsidR="00875524" w:rsidRPr="00875524" w14:paraId="28298F8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3BBC4E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522</w:t>
            </w:r>
          </w:p>
        </w:tc>
        <w:tc>
          <w:tcPr>
            <w:tcW w:w="0" w:type="auto"/>
            <w:tcBorders>
              <w:top w:val="nil"/>
              <w:left w:val="nil"/>
              <w:bottom w:val="single" w:sz="4" w:space="0" w:color="auto"/>
              <w:right w:val="single" w:sz="4" w:space="0" w:color="auto"/>
            </w:tcBorders>
            <w:shd w:val="clear" w:color="auto" w:fill="auto"/>
            <w:noWrap/>
            <w:vAlign w:val="center"/>
            <w:hideMark/>
          </w:tcPr>
          <w:p w14:paraId="357DBE0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975.511,10 </w:t>
            </w:r>
          </w:p>
        </w:tc>
        <w:tc>
          <w:tcPr>
            <w:tcW w:w="0" w:type="auto"/>
            <w:tcBorders>
              <w:top w:val="nil"/>
              <w:left w:val="nil"/>
              <w:bottom w:val="single" w:sz="4" w:space="0" w:color="auto"/>
              <w:right w:val="single" w:sz="8" w:space="0" w:color="auto"/>
            </w:tcBorders>
            <w:shd w:val="clear" w:color="auto" w:fill="auto"/>
            <w:noWrap/>
            <w:vAlign w:val="center"/>
            <w:hideMark/>
          </w:tcPr>
          <w:p w14:paraId="33F06398"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998.052,16 </w:t>
            </w:r>
          </w:p>
        </w:tc>
      </w:tr>
      <w:tr w:rsidR="00875524" w:rsidRPr="00875524" w14:paraId="243793E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D7397D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523</w:t>
            </w:r>
          </w:p>
        </w:tc>
        <w:tc>
          <w:tcPr>
            <w:tcW w:w="0" w:type="auto"/>
            <w:tcBorders>
              <w:top w:val="nil"/>
              <w:left w:val="nil"/>
              <w:bottom w:val="single" w:sz="4" w:space="0" w:color="auto"/>
              <w:right w:val="single" w:sz="4" w:space="0" w:color="auto"/>
            </w:tcBorders>
            <w:shd w:val="clear" w:color="auto" w:fill="auto"/>
            <w:noWrap/>
            <w:vAlign w:val="center"/>
            <w:hideMark/>
          </w:tcPr>
          <w:p w14:paraId="3695DC1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975.492,21 </w:t>
            </w:r>
          </w:p>
        </w:tc>
        <w:tc>
          <w:tcPr>
            <w:tcW w:w="0" w:type="auto"/>
            <w:tcBorders>
              <w:top w:val="nil"/>
              <w:left w:val="nil"/>
              <w:bottom w:val="single" w:sz="4" w:space="0" w:color="auto"/>
              <w:right w:val="single" w:sz="8" w:space="0" w:color="auto"/>
            </w:tcBorders>
            <w:shd w:val="clear" w:color="auto" w:fill="auto"/>
            <w:noWrap/>
            <w:vAlign w:val="center"/>
            <w:hideMark/>
          </w:tcPr>
          <w:p w14:paraId="2E2A34C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998.078,67 </w:t>
            </w:r>
          </w:p>
        </w:tc>
      </w:tr>
      <w:tr w:rsidR="00875524" w:rsidRPr="00875524" w14:paraId="1D58CFE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330F39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524</w:t>
            </w:r>
          </w:p>
        </w:tc>
        <w:tc>
          <w:tcPr>
            <w:tcW w:w="0" w:type="auto"/>
            <w:tcBorders>
              <w:top w:val="nil"/>
              <w:left w:val="nil"/>
              <w:bottom w:val="single" w:sz="4" w:space="0" w:color="auto"/>
              <w:right w:val="single" w:sz="4" w:space="0" w:color="auto"/>
            </w:tcBorders>
            <w:shd w:val="clear" w:color="auto" w:fill="auto"/>
            <w:noWrap/>
            <w:vAlign w:val="center"/>
            <w:hideMark/>
          </w:tcPr>
          <w:p w14:paraId="07FC801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975.480,62 </w:t>
            </w:r>
          </w:p>
        </w:tc>
        <w:tc>
          <w:tcPr>
            <w:tcW w:w="0" w:type="auto"/>
            <w:tcBorders>
              <w:top w:val="nil"/>
              <w:left w:val="nil"/>
              <w:bottom w:val="single" w:sz="4" w:space="0" w:color="auto"/>
              <w:right w:val="single" w:sz="8" w:space="0" w:color="auto"/>
            </w:tcBorders>
            <w:shd w:val="clear" w:color="auto" w:fill="auto"/>
            <w:noWrap/>
            <w:vAlign w:val="center"/>
            <w:hideMark/>
          </w:tcPr>
          <w:p w14:paraId="7CCB466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998.104,07 </w:t>
            </w:r>
          </w:p>
        </w:tc>
      </w:tr>
      <w:tr w:rsidR="00875524" w:rsidRPr="00875524" w14:paraId="39FA2964"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32C8A3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525</w:t>
            </w:r>
          </w:p>
        </w:tc>
        <w:tc>
          <w:tcPr>
            <w:tcW w:w="0" w:type="auto"/>
            <w:tcBorders>
              <w:top w:val="nil"/>
              <w:left w:val="nil"/>
              <w:bottom w:val="single" w:sz="4" w:space="0" w:color="auto"/>
              <w:right w:val="single" w:sz="4" w:space="0" w:color="auto"/>
            </w:tcBorders>
            <w:shd w:val="clear" w:color="auto" w:fill="auto"/>
            <w:noWrap/>
            <w:vAlign w:val="center"/>
            <w:hideMark/>
          </w:tcPr>
          <w:p w14:paraId="0EC01E4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975.473,95 </w:t>
            </w:r>
          </w:p>
        </w:tc>
        <w:tc>
          <w:tcPr>
            <w:tcW w:w="0" w:type="auto"/>
            <w:tcBorders>
              <w:top w:val="nil"/>
              <w:left w:val="nil"/>
              <w:bottom w:val="single" w:sz="4" w:space="0" w:color="auto"/>
              <w:right w:val="single" w:sz="8" w:space="0" w:color="auto"/>
            </w:tcBorders>
            <w:shd w:val="clear" w:color="auto" w:fill="auto"/>
            <w:noWrap/>
            <w:vAlign w:val="center"/>
            <w:hideMark/>
          </w:tcPr>
          <w:p w14:paraId="7B5654A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998.117,88 </w:t>
            </w:r>
          </w:p>
        </w:tc>
      </w:tr>
      <w:tr w:rsidR="00875524" w:rsidRPr="00875524" w14:paraId="4E51851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D12A71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526</w:t>
            </w:r>
          </w:p>
        </w:tc>
        <w:tc>
          <w:tcPr>
            <w:tcW w:w="0" w:type="auto"/>
            <w:tcBorders>
              <w:top w:val="nil"/>
              <w:left w:val="nil"/>
              <w:bottom w:val="single" w:sz="4" w:space="0" w:color="auto"/>
              <w:right w:val="single" w:sz="4" w:space="0" w:color="auto"/>
            </w:tcBorders>
            <w:shd w:val="clear" w:color="auto" w:fill="auto"/>
            <w:noWrap/>
            <w:vAlign w:val="center"/>
            <w:hideMark/>
          </w:tcPr>
          <w:p w14:paraId="5FA0D4F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975.473,00 </w:t>
            </w:r>
          </w:p>
        </w:tc>
        <w:tc>
          <w:tcPr>
            <w:tcW w:w="0" w:type="auto"/>
            <w:tcBorders>
              <w:top w:val="nil"/>
              <w:left w:val="nil"/>
              <w:bottom w:val="single" w:sz="4" w:space="0" w:color="auto"/>
              <w:right w:val="single" w:sz="8" w:space="0" w:color="auto"/>
            </w:tcBorders>
            <w:shd w:val="clear" w:color="auto" w:fill="auto"/>
            <w:noWrap/>
            <w:vAlign w:val="center"/>
            <w:hideMark/>
          </w:tcPr>
          <w:p w14:paraId="381665F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998.128,99 </w:t>
            </w:r>
          </w:p>
        </w:tc>
      </w:tr>
      <w:tr w:rsidR="00875524" w:rsidRPr="00875524" w14:paraId="5852C58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86BF2E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527</w:t>
            </w:r>
          </w:p>
        </w:tc>
        <w:tc>
          <w:tcPr>
            <w:tcW w:w="0" w:type="auto"/>
            <w:tcBorders>
              <w:top w:val="nil"/>
              <w:left w:val="nil"/>
              <w:bottom w:val="single" w:sz="4" w:space="0" w:color="auto"/>
              <w:right w:val="single" w:sz="4" w:space="0" w:color="auto"/>
            </w:tcBorders>
            <w:shd w:val="clear" w:color="auto" w:fill="auto"/>
            <w:noWrap/>
            <w:vAlign w:val="center"/>
            <w:hideMark/>
          </w:tcPr>
          <w:p w14:paraId="5052C4E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975.470,62 </w:t>
            </w:r>
          </w:p>
        </w:tc>
        <w:tc>
          <w:tcPr>
            <w:tcW w:w="0" w:type="auto"/>
            <w:tcBorders>
              <w:top w:val="nil"/>
              <w:left w:val="nil"/>
              <w:bottom w:val="single" w:sz="4" w:space="0" w:color="auto"/>
              <w:right w:val="single" w:sz="8" w:space="0" w:color="auto"/>
            </w:tcBorders>
            <w:shd w:val="clear" w:color="auto" w:fill="auto"/>
            <w:noWrap/>
            <w:vAlign w:val="center"/>
            <w:hideMark/>
          </w:tcPr>
          <w:p w14:paraId="1258160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998.149,95 </w:t>
            </w:r>
          </w:p>
        </w:tc>
      </w:tr>
      <w:tr w:rsidR="00875524" w:rsidRPr="00875524" w14:paraId="6959004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A7130A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528</w:t>
            </w:r>
          </w:p>
        </w:tc>
        <w:tc>
          <w:tcPr>
            <w:tcW w:w="0" w:type="auto"/>
            <w:tcBorders>
              <w:top w:val="nil"/>
              <w:left w:val="nil"/>
              <w:bottom w:val="single" w:sz="4" w:space="0" w:color="auto"/>
              <w:right w:val="single" w:sz="4" w:space="0" w:color="auto"/>
            </w:tcBorders>
            <w:shd w:val="clear" w:color="auto" w:fill="auto"/>
            <w:noWrap/>
            <w:vAlign w:val="center"/>
            <w:hideMark/>
          </w:tcPr>
          <w:p w14:paraId="6364314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975.473,32 </w:t>
            </w:r>
          </w:p>
        </w:tc>
        <w:tc>
          <w:tcPr>
            <w:tcW w:w="0" w:type="auto"/>
            <w:tcBorders>
              <w:top w:val="nil"/>
              <w:left w:val="nil"/>
              <w:bottom w:val="single" w:sz="4" w:space="0" w:color="auto"/>
              <w:right w:val="single" w:sz="8" w:space="0" w:color="auto"/>
            </w:tcBorders>
            <w:shd w:val="clear" w:color="auto" w:fill="auto"/>
            <w:noWrap/>
            <w:vAlign w:val="center"/>
            <w:hideMark/>
          </w:tcPr>
          <w:p w14:paraId="15C2B2F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998.174,40 </w:t>
            </w:r>
          </w:p>
        </w:tc>
      </w:tr>
      <w:tr w:rsidR="00875524" w:rsidRPr="00875524" w14:paraId="61920A5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66C8D5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529</w:t>
            </w:r>
          </w:p>
        </w:tc>
        <w:tc>
          <w:tcPr>
            <w:tcW w:w="0" w:type="auto"/>
            <w:tcBorders>
              <w:top w:val="nil"/>
              <w:left w:val="nil"/>
              <w:bottom w:val="single" w:sz="4" w:space="0" w:color="auto"/>
              <w:right w:val="single" w:sz="4" w:space="0" w:color="auto"/>
            </w:tcBorders>
            <w:shd w:val="clear" w:color="auto" w:fill="auto"/>
            <w:noWrap/>
            <w:vAlign w:val="center"/>
            <w:hideMark/>
          </w:tcPr>
          <w:p w14:paraId="5D78265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975.480,15 </w:t>
            </w:r>
          </w:p>
        </w:tc>
        <w:tc>
          <w:tcPr>
            <w:tcW w:w="0" w:type="auto"/>
            <w:tcBorders>
              <w:top w:val="nil"/>
              <w:left w:val="nil"/>
              <w:bottom w:val="single" w:sz="4" w:space="0" w:color="auto"/>
              <w:right w:val="single" w:sz="8" w:space="0" w:color="auto"/>
            </w:tcBorders>
            <w:shd w:val="clear" w:color="auto" w:fill="auto"/>
            <w:noWrap/>
            <w:vAlign w:val="center"/>
            <w:hideMark/>
          </w:tcPr>
          <w:p w14:paraId="6564A81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998.205,67 </w:t>
            </w:r>
          </w:p>
        </w:tc>
      </w:tr>
      <w:tr w:rsidR="00875524" w:rsidRPr="00875524" w14:paraId="0177538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AA3B97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530</w:t>
            </w:r>
          </w:p>
        </w:tc>
        <w:tc>
          <w:tcPr>
            <w:tcW w:w="0" w:type="auto"/>
            <w:tcBorders>
              <w:top w:val="nil"/>
              <w:left w:val="nil"/>
              <w:bottom w:val="single" w:sz="4" w:space="0" w:color="auto"/>
              <w:right w:val="single" w:sz="4" w:space="0" w:color="auto"/>
            </w:tcBorders>
            <w:shd w:val="clear" w:color="auto" w:fill="auto"/>
            <w:noWrap/>
            <w:vAlign w:val="center"/>
            <w:hideMark/>
          </w:tcPr>
          <w:p w14:paraId="360E1E5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975.488,24 </w:t>
            </w:r>
          </w:p>
        </w:tc>
        <w:tc>
          <w:tcPr>
            <w:tcW w:w="0" w:type="auto"/>
            <w:tcBorders>
              <w:top w:val="nil"/>
              <w:left w:val="nil"/>
              <w:bottom w:val="single" w:sz="4" w:space="0" w:color="auto"/>
              <w:right w:val="single" w:sz="8" w:space="0" w:color="auto"/>
            </w:tcBorders>
            <w:shd w:val="clear" w:color="auto" w:fill="auto"/>
            <w:noWrap/>
            <w:vAlign w:val="center"/>
            <w:hideMark/>
          </w:tcPr>
          <w:p w14:paraId="56AE8D8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998.226,94 </w:t>
            </w:r>
          </w:p>
        </w:tc>
      </w:tr>
      <w:tr w:rsidR="00875524" w:rsidRPr="00875524" w14:paraId="18BEE29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9CCF8D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531</w:t>
            </w:r>
          </w:p>
        </w:tc>
        <w:tc>
          <w:tcPr>
            <w:tcW w:w="0" w:type="auto"/>
            <w:tcBorders>
              <w:top w:val="nil"/>
              <w:left w:val="nil"/>
              <w:bottom w:val="single" w:sz="4" w:space="0" w:color="auto"/>
              <w:right w:val="single" w:sz="4" w:space="0" w:color="auto"/>
            </w:tcBorders>
            <w:shd w:val="clear" w:color="auto" w:fill="auto"/>
            <w:noWrap/>
            <w:vAlign w:val="center"/>
            <w:hideMark/>
          </w:tcPr>
          <w:p w14:paraId="2773989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975.498,40 </w:t>
            </w:r>
          </w:p>
        </w:tc>
        <w:tc>
          <w:tcPr>
            <w:tcW w:w="0" w:type="auto"/>
            <w:tcBorders>
              <w:top w:val="nil"/>
              <w:left w:val="nil"/>
              <w:bottom w:val="single" w:sz="4" w:space="0" w:color="auto"/>
              <w:right w:val="single" w:sz="8" w:space="0" w:color="auto"/>
            </w:tcBorders>
            <w:shd w:val="clear" w:color="auto" w:fill="auto"/>
            <w:noWrap/>
            <w:vAlign w:val="center"/>
            <w:hideMark/>
          </w:tcPr>
          <w:p w14:paraId="18B2A70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998.250,28 </w:t>
            </w:r>
          </w:p>
        </w:tc>
      </w:tr>
      <w:tr w:rsidR="00875524" w:rsidRPr="00875524" w14:paraId="1EBA4192"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E08221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532</w:t>
            </w:r>
          </w:p>
        </w:tc>
        <w:tc>
          <w:tcPr>
            <w:tcW w:w="0" w:type="auto"/>
            <w:tcBorders>
              <w:top w:val="nil"/>
              <w:left w:val="nil"/>
              <w:bottom w:val="single" w:sz="4" w:space="0" w:color="auto"/>
              <w:right w:val="single" w:sz="4" w:space="0" w:color="auto"/>
            </w:tcBorders>
            <w:shd w:val="clear" w:color="auto" w:fill="auto"/>
            <w:noWrap/>
            <w:vAlign w:val="center"/>
            <w:hideMark/>
          </w:tcPr>
          <w:p w14:paraId="49106E4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975.510,94 </w:t>
            </w:r>
          </w:p>
        </w:tc>
        <w:tc>
          <w:tcPr>
            <w:tcW w:w="0" w:type="auto"/>
            <w:tcBorders>
              <w:top w:val="nil"/>
              <w:left w:val="nil"/>
              <w:bottom w:val="single" w:sz="4" w:space="0" w:color="auto"/>
              <w:right w:val="single" w:sz="8" w:space="0" w:color="auto"/>
            </w:tcBorders>
            <w:shd w:val="clear" w:color="auto" w:fill="auto"/>
            <w:noWrap/>
            <w:vAlign w:val="center"/>
            <w:hideMark/>
          </w:tcPr>
          <w:p w14:paraId="16643E6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998.268,54 </w:t>
            </w:r>
          </w:p>
        </w:tc>
      </w:tr>
      <w:tr w:rsidR="00875524" w:rsidRPr="00875524" w14:paraId="236432D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A723D3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533</w:t>
            </w:r>
          </w:p>
        </w:tc>
        <w:tc>
          <w:tcPr>
            <w:tcW w:w="0" w:type="auto"/>
            <w:tcBorders>
              <w:top w:val="nil"/>
              <w:left w:val="nil"/>
              <w:bottom w:val="single" w:sz="4" w:space="0" w:color="auto"/>
              <w:right w:val="single" w:sz="4" w:space="0" w:color="auto"/>
            </w:tcBorders>
            <w:shd w:val="clear" w:color="auto" w:fill="auto"/>
            <w:noWrap/>
            <w:vAlign w:val="center"/>
            <w:hideMark/>
          </w:tcPr>
          <w:p w14:paraId="3BA2D27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975.516,02 </w:t>
            </w:r>
          </w:p>
        </w:tc>
        <w:tc>
          <w:tcPr>
            <w:tcW w:w="0" w:type="auto"/>
            <w:tcBorders>
              <w:top w:val="nil"/>
              <w:left w:val="nil"/>
              <w:bottom w:val="single" w:sz="4" w:space="0" w:color="auto"/>
              <w:right w:val="single" w:sz="8" w:space="0" w:color="auto"/>
            </w:tcBorders>
            <w:shd w:val="clear" w:color="auto" w:fill="auto"/>
            <w:noWrap/>
            <w:vAlign w:val="center"/>
            <w:hideMark/>
          </w:tcPr>
          <w:p w14:paraId="7070687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998.275,68 </w:t>
            </w:r>
          </w:p>
        </w:tc>
      </w:tr>
      <w:tr w:rsidR="00875524" w:rsidRPr="00875524" w14:paraId="7623593C"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5FE150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534</w:t>
            </w:r>
          </w:p>
        </w:tc>
        <w:tc>
          <w:tcPr>
            <w:tcW w:w="0" w:type="auto"/>
            <w:tcBorders>
              <w:top w:val="nil"/>
              <w:left w:val="nil"/>
              <w:bottom w:val="single" w:sz="4" w:space="0" w:color="auto"/>
              <w:right w:val="single" w:sz="4" w:space="0" w:color="auto"/>
            </w:tcBorders>
            <w:shd w:val="clear" w:color="auto" w:fill="auto"/>
            <w:noWrap/>
            <w:vAlign w:val="center"/>
            <w:hideMark/>
          </w:tcPr>
          <w:p w14:paraId="0F79819E"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975.519,99 </w:t>
            </w:r>
          </w:p>
        </w:tc>
        <w:tc>
          <w:tcPr>
            <w:tcW w:w="0" w:type="auto"/>
            <w:tcBorders>
              <w:top w:val="nil"/>
              <w:left w:val="nil"/>
              <w:bottom w:val="single" w:sz="4" w:space="0" w:color="auto"/>
              <w:right w:val="single" w:sz="8" w:space="0" w:color="auto"/>
            </w:tcBorders>
            <w:shd w:val="clear" w:color="auto" w:fill="auto"/>
            <w:noWrap/>
            <w:vAlign w:val="center"/>
            <w:hideMark/>
          </w:tcPr>
          <w:p w14:paraId="436E363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998.287,74 </w:t>
            </w:r>
          </w:p>
        </w:tc>
      </w:tr>
      <w:tr w:rsidR="00875524" w:rsidRPr="00875524" w14:paraId="43A37EF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52350E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535</w:t>
            </w:r>
          </w:p>
        </w:tc>
        <w:tc>
          <w:tcPr>
            <w:tcW w:w="0" w:type="auto"/>
            <w:tcBorders>
              <w:top w:val="nil"/>
              <w:left w:val="nil"/>
              <w:bottom w:val="single" w:sz="4" w:space="0" w:color="auto"/>
              <w:right w:val="single" w:sz="4" w:space="0" w:color="auto"/>
            </w:tcBorders>
            <w:shd w:val="clear" w:color="auto" w:fill="auto"/>
            <w:noWrap/>
            <w:vAlign w:val="center"/>
            <w:hideMark/>
          </w:tcPr>
          <w:p w14:paraId="76E37C5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975.522,69 </w:t>
            </w:r>
          </w:p>
        </w:tc>
        <w:tc>
          <w:tcPr>
            <w:tcW w:w="0" w:type="auto"/>
            <w:tcBorders>
              <w:top w:val="nil"/>
              <w:left w:val="nil"/>
              <w:bottom w:val="single" w:sz="4" w:space="0" w:color="auto"/>
              <w:right w:val="single" w:sz="8" w:space="0" w:color="auto"/>
            </w:tcBorders>
            <w:shd w:val="clear" w:color="auto" w:fill="auto"/>
            <w:noWrap/>
            <w:vAlign w:val="center"/>
            <w:hideMark/>
          </w:tcPr>
          <w:p w14:paraId="102702C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998.297,11 </w:t>
            </w:r>
          </w:p>
        </w:tc>
      </w:tr>
      <w:tr w:rsidR="00875524" w:rsidRPr="00875524" w14:paraId="3F156153"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24A934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536</w:t>
            </w:r>
          </w:p>
        </w:tc>
        <w:tc>
          <w:tcPr>
            <w:tcW w:w="0" w:type="auto"/>
            <w:tcBorders>
              <w:top w:val="nil"/>
              <w:left w:val="nil"/>
              <w:bottom w:val="single" w:sz="4" w:space="0" w:color="auto"/>
              <w:right w:val="single" w:sz="4" w:space="0" w:color="auto"/>
            </w:tcBorders>
            <w:shd w:val="clear" w:color="auto" w:fill="auto"/>
            <w:noWrap/>
            <w:vAlign w:val="center"/>
            <w:hideMark/>
          </w:tcPr>
          <w:p w14:paraId="320225C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975.521,90 </w:t>
            </w:r>
          </w:p>
        </w:tc>
        <w:tc>
          <w:tcPr>
            <w:tcW w:w="0" w:type="auto"/>
            <w:tcBorders>
              <w:top w:val="nil"/>
              <w:left w:val="nil"/>
              <w:bottom w:val="single" w:sz="4" w:space="0" w:color="auto"/>
              <w:right w:val="single" w:sz="8" w:space="0" w:color="auto"/>
            </w:tcBorders>
            <w:shd w:val="clear" w:color="auto" w:fill="auto"/>
            <w:noWrap/>
            <w:vAlign w:val="center"/>
            <w:hideMark/>
          </w:tcPr>
          <w:p w14:paraId="1770024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998.313,78 </w:t>
            </w:r>
          </w:p>
        </w:tc>
      </w:tr>
      <w:tr w:rsidR="00875524" w:rsidRPr="00875524" w14:paraId="15A654FA"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24371B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537</w:t>
            </w:r>
          </w:p>
        </w:tc>
        <w:tc>
          <w:tcPr>
            <w:tcW w:w="0" w:type="auto"/>
            <w:tcBorders>
              <w:top w:val="nil"/>
              <w:left w:val="nil"/>
              <w:bottom w:val="single" w:sz="4" w:space="0" w:color="auto"/>
              <w:right w:val="single" w:sz="4" w:space="0" w:color="auto"/>
            </w:tcBorders>
            <w:shd w:val="clear" w:color="auto" w:fill="auto"/>
            <w:noWrap/>
            <w:vAlign w:val="center"/>
            <w:hideMark/>
          </w:tcPr>
          <w:p w14:paraId="606E34A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975.519,20 </w:t>
            </w:r>
          </w:p>
        </w:tc>
        <w:tc>
          <w:tcPr>
            <w:tcW w:w="0" w:type="auto"/>
            <w:tcBorders>
              <w:top w:val="nil"/>
              <w:left w:val="nil"/>
              <w:bottom w:val="single" w:sz="4" w:space="0" w:color="auto"/>
              <w:right w:val="single" w:sz="8" w:space="0" w:color="auto"/>
            </w:tcBorders>
            <w:shd w:val="clear" w:color="auto" w:fill="auto"/>
            <w:noWrap/>
            <w:vAlign w:val="center"/>
            <w:hideMark/>
          </w:tcPr>
          <w:p w14:paraId="7EE7975A"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998.329,02 </w:t>
            </w:r>
          </w:p>
        </w:tc>
      </w:tr>
      <w:tr w:rsidR="00875524" w:rsidRPr="00875524" w14:paraId="37BECC1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916C94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538</w:t>
            </w:r>
          </w:p>
        </w:tc>
        <w:tc>
          <w:tcPr>
            <w:tcW w:w="0" w:type="auto"/>
            <w:tcBorders>
              <w:top w:val="nil"/>
              <w:left w:val="nil"/>
              <w:bottom w:val="single" w:sz="4" w:space="0" w:color="auto"/>
              <w:right w:val="single" w:sz="4" w:space="0" w:color="auto"/>
            </w:tcBorders>
            <w:shd w:val="clear" w:color="auto" w:fill="auto"/>
            <w:noWrap/>
            <w:vAlign w:val="center"/>
            <w:hideMark/>
          </w:tcPr>
          <w:p w14:paraId="6A343CB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975.513,80 </w:t>
            </w:r>
          </w:p>
        </w:tc>
        <w:tc>
          <w:tcPr>
            <w:tcW w:w="0" w:type="auto"/>
            <w:tcBorders>
              <w:top w:val="nil"/>
              <w:left w:val="nil"/>
              <w:bottom w:val="single" w:sz="4" w:space="0" w:color="auto"/>
              <w:right w:val="single" w:sz="8" w:space="0" w:color="auto"/>
            </w:tcBorders>
            <w:shd w:val="clear" w:color="auto" w:fill="auto"/>
            <w:noWrap/>
            <w:vAlign w:val="center"/>
            <w:hideMark/>
          </w:tcPr>
          <w:p w14:paraId="710A6B2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998.338,54 </w:t>
            </w:r>
          </w:p>
        </w:tc>
      </w:tr>
      <w:tr w:rsidR="00875524" w:rsidRPr="00875524" w14:paraId="18A119F6"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2DA80B9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539</w:t>
            </w:r>
          </w:p>
        </w:tc>
        <w:tc>
          <w:tcPr>
            <w:tcW w:w="0" w:type="auto"/>
            <w:tcBorders>
              <w:top w:val="nil"/>
              <w:left w:val="nil"/>
              <w:bottom w:val="single" w:sz="4" w:space="0" w:color="auto"/>
              <w:right w:val="single" w:sz="4" w:space="0" w:color="auto"/>
            </w:tcBorders>
            <w:shd w:val="clear" w:color="auto" w:fill="auto"/>
            <w:noWrap/>
            <w:vAlign w:val="center"/>
            <w:hideMark/>
          </w:tcPr>
          <w:p w14:paraId="22D137A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975.507,77 </w:t>
            </w:r>
          </w:p>
        </w:tc>
        <w:tc>
          <w:tcPr>
            <w:tcW w:w="0" w:type="auto"/>
            <w:tcBorders>
              <w:top w:val="nil"/>
              <w:left w:val="nil"/>
              <w:bottom w:val="single" w:sz="4" w:space="0" w:color="auto"/>
              <w:right w:val="single" w:sz="8" w:space="0" w:color="auto"/>
            </w:tcBorders>
            <w:shd w:val="clear" w:color="auto" w:fill="auto"/>
            <w:noWrap/>
            <w:vAlign w:val="center"/>
            <w:hideMark/>
          </w:tcPr>
          <w:p w14:paraId="4F52054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998.346,32 </w:t>
            </w:r>
          </w:p>
        </w:tc>
      </w:tr>
      <w:tr w:rsidR="00875524" w:rsidRPr="00875524" w14:paraId="443F024B"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776DA970"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540</w:t>
            </w:r>
          </w:p>
        </w:tc>
        <w:tc>
          <w:tcPr>
            <w:tcW w:w="0" w:type="auto"/>
            <w:tcBorders>
              <w:top w:val="nil"/>
              <w:left w:val="nil"/>
              <w:bottom w:val="single" w:sz="4" w:space="0" w:color="auto"/>
              <w:right w:val="single" w:sz="4" w:space="0" w:color="auto"/>
            </w:tcBorders>
            <w:shd w:val="clear" w:color="auto" w:fill="auto"/>
            <w:noWrap/>
            <w:vAlign w:val="center"/>
            <w:hideMark/>
          </w:tcPr>
          <w:p w14:paraId="450A1AE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975.495,23 </w:t>
            </w:r>
          </w:p>
        </w:tc>
        <w:tc>
          <w:tcPr>
            <w:tcW w:w="0" w:type="auto"/>
            <w:tcBorders>
              <w:top w:val="nil"/>
              <w:left w:val="nil"/>
              <w:bottom w:val="single" w:sz="4" w:space="0" w:color="auto"/>
              <w:right w:val="single" w:sz="8" w:space="0" w:color="auto"/>
            </w:tcBorders>
            <w:shd w:val="clear" w:color="auto" w:fill="auto"/>
            <w:noWrap/>
            <w:vAlign w:val="center"/>
            <w:hideMark/>
          </w:tcPr>
          <w:p w14:paraId="2FB8165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998.356,32 </w:t>
            </w:r>
          </w:p>
        </w:tc>
      </w:tr>
      <w:tr w:rsidR="00875524" w:rsidRPr="00875524" w14:paraId="23D96240"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047D18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541</w:t>
            </w:r>
          </w:p>
        </w:tc>
        <w:tc>
          <w:tcPr>
            <w:tcW w:w="0" w:type="auto"/>
            <w:tcBorders>
              <w:top w:val="nil"/>
              <w:left w:val="nil"/>
              <w:bottom w:val="single" w:sz="4" w:space="0" w:color="auto"/>
              <w:right w:val="single" w:sz="4" w:space="0" w:color="auto"/>
            </w:tcBorders>
            <w:shd w:val="clear" w:color="auto" w:fill="auto"/>
            <w:noWrap/>
            <w:vAlign w:val="center"/>
            <w:hideMark/>
          </w:tcPr>
          <w:p w14:paraId="1E3E49E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975.465,22 </w:t>
            </w:r>
          </w:p>
        </w:tc>
        <w:tc>
          <w:tcPr>
            <w:tcW w:w="0" w:type="auto"/>
            <w:tcBorders>
              <w:top w:val="nil"/>
              <w:left w:val="nil"/>
              <w:bottom w:val="single" w:sz="4" w:space="0" w:color="auto"/>
              <w:right w:val="single" w:sz="8" w:space="0" w:color="auto"/>
            </w:tcBorders>
            <w:shd w:val="clear" w:color="auto" w:fill="auto"/>
            <w:noWrap/>
            <w:vAlign w:val="center"/>
            <w:hideMark/>
          </w:tcPr>
          <w:p w14:paraId="56A5707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998.376,49 </w:t>
            </w:r>
          </w:p>
        </w:tc>
      </w:tr>
      <w:tr w:rsidR="00875524" w:rsidRPr="00875524" w14:paraId="1CB82BC1"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59AE7DF"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542</w:t>
            </w:r>
          </w:p>
        </w:tc>
        <w:tc>
          <w:tcPr>
            <w:tcW w:w="0" w:type="auto"/>
            <w:tcBorders>
              <w:top w:val="nil"/>
              <w:left w:val="nil"/>
              <w:bottom w:val="single" w:sz="4" w:space="0" w:color="auto"/>
              <w:right w:val="single" w:sz="4" w:space="0" w:color="auto"/>
            </w:tcBorders>
            <w:shd w:val="clear" w:color="auto" w:fill="auto"/>
            <w:noWrap/>
            <w:vAlign w:val="center"/>
            <w:hideMark/>
          </w:tcPr>
          <w:p w14:paraId="02BE3FD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975.440,30 </w:t>
            </w:r>
          </w:p>
        </w:tc>
        <w:tc>
          <w:tcPr>
            <w:tcW w:w="0" w:type="auto"/>
            <w:tcBorders>
              <w:top w:val="nil"/>
              <w:left w:val="nil"/>
              <w:bottom w:val="single" w:sz="4" w:space="0" w:color="auto"/>
              <w:right w:val="single" w:sz="8" w:space="0" w:color="auto"/>
            </w:tcBorders>
            <w:shd w:val="clear" w:color="auto" w:fill="auto"/>
            <w:noWrap/>
            <w:vAlign w:val="center"/>
            <w:hideMark/>
          </w:tcPr>
          <w:p w14:paraId="57A2D45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998.393,79 </w:t>
            </w:r>
          </w:p>
        </w:tc>
      </w:tr>
      <w:tr w:rsidR="00875524" w:rsidRPr="00875524" w14:paraId="6850E3AE"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0734D0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543</w:t>
            </w:r>
          </w:p>
        </w:tc>
        <w:tc>
          <w:tcPr>
            <w:tcW w:w="0" w:type="auto"/>
            <w:tcBorders>
              <w:top w:val="nil"/>
              <w:left w:val="nil"/>
              <w:bottom w:val="single" w:sz="4" w:space="0" w:color="auto"/>
              <w:right w:val="single" w:sz="4" w:space="0" w:color="auto"/>
            </w:tcBorders>
            <w:shd w:val="clear" w:color="auto" w:fill="auto"/>
            <w:noWrap/>
            <w:vAlign w:val="center"/>
            <w:hideMark/>
          </w:tcPr>
          <w:p w14:paraId="425FBF9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975.425,54 </w:t>
            </w:r>
          </w:p>
        </w:tc>
        <w:tc>
          <w:tcPr>
            <w:tcW w:w="0" w:type="auto"/>
            <w:tcBorders>
              <w:top w:val="nil"/>
              <w:left w:val="nil"/>
              <w:bottom w:val="single" w:sz="4" w:space="0" w:color="auto"/>
              <w:right w:val="single" w:sz="8" w:space="0" w:color="auto"/>
            </w:tcBorders>
            <w:shd w:val="clear" w:color="auto" w:fill="auto"/>
            <w:noWrap/>
            <w:vAlign w:val="center"/>
            <w:hideMark/>
          </w:tcPr>
          <w:p w14:paraId="6E450154"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998.405,38 </w:t>
            </w:r>
          </w:p>
        </w:tc>
      </w:tr>
      <w:tr w:rsidR="00875524" w:rsidRPr="00875524" w14:paraId="6852AE28"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23B874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544</w:t>
            </w:r>
          </w:p>
        </w:tc>
        <w:tc>
          <w:tcPr>
            <w:tcW w:w="0" w:type="auto"/>
            <w:tcBorders>
              <w:top w:val="nil"/>
              <w:left w:val="nil"/>
              <w:bottom w:val="single" w:sz="4" w:space="0" w:color="auto"/>
              <w:right w:val="single" w:sz="4" w:space="0" w:color="auto"/>
            </w:tcBorders>
            <w:shd w:val="clear" w:color="auto" w:fill="auto"/>
            <w:noWrap/>
            <w:vAlign w:val="center"/>
            <w:hideMark/>
          </w:tcPr>
          <w:p w14:paraId="40C11B9D"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975.398,87 </w:t>
            </w:r>
          </w:p>
        </w:tc>
        <w:tc>
          <w:tcPr>
            <w:tcW w:w="0" w:type="auto"/>
            <w:tcBorders>
              <w:top w:val="nil"/>
              <w:left w:val="nil"/>
              <w:bottom w:val="single" w:sz="4" w:space="0" w:color="auto"/>
              <w:right w:val="single" w:sz="8" w:space="0" w:color="auto"/>
            </w:tcBorders>
            <w:shd w:val="clear" w:color="auto" w:fill="auto"/>
            <w:noWrap/>
            <w:vAlign w:val="center"/>
            <w:hideMark/>
          </w:tcPr>
          <w:p w14:paraId="4B4D1CB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998.424,75 </w:t>
            </w:r>
          </w:p>
        </w:tc>
      </w:tr>
      <w:tr w:rsidR="00875524" w:rsidRPr="00875524" w14:paraId="39D9259D"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6F0180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545</w:t>
            </w:r>
          </w:p>
        </w:tc>
        <w:tc>
          <w:tcPr>
            <w:tcW w:w="0" w:type="auto"/>
            <w:tcBorders>
              <w:top w:val="nil"/>
              <w:left w:val="nil"/>
              <w:bottom w:val="single" w:sz="4" w:space="0" w:color="auto"/>
              <w:right w:val="single" w:sz="4" w:space="0" w:color="auto"/>
            </w:tcBorders>
            <w:shd w:val="clear" w:color="auto" w:fill="auto"/>
            <w:noWrap/>
            <w:vAlign w:val="center"/>
            <w:hideMark/>
          </w:tcPr>
          <w:p w14:paraId="03D6F381"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975.392,67 </w:t>
            </w:r>
          </w:p>
        </w:tc>
        <w:tc>
          <w:tcPr>
            <w:tcW w:w="0" w:type="auto"/>
            <w:tcBorders>
              <w:top w:val="nil"/>
              <w:left w:val="nil"/>
              <w:bottom w:val="single" w:sz="4" w:space="0" w:color="auto"/>
              <w:right w:val="single" w:sz="8" w:space="0" w:color="auto"/>
            </w:tcBorders>
            <w:shd w:val="clear" w:color="auto" w:fill="auto"/>
            <w:noWrap/>
            <w:vAlign w:val="center"/>
            <w:hideMark/>
          </w:tcPr>
          <w:p w14:paraId="6848545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998.432,52 </w:t>
            </w:r>
          </w:p>
        </w:tc>
      </w:tr>
      <w:tr w:rsidR="00875524" w:rsidRPr="00875524" w14:paraId="7976CF47"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A84C9D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546</w:t>
            </w:r>
          </w:p>
        </w:tc>
        <w:tc>
          <w:tcPr>
            <w:tcW w:w="0" w:type="auto"/>
            <w:tcBorders>
              <w:top w:val="nil"/>
              <w:left w:val="nil"/>
              <w:bottom w:val="single" w:sz="4" w:space="0" w:color="auto"/>
              <w:right w:val="single" w:sz="4" w:space="0" w:color="auto"/>
            </w:tcBorders>
            <w:shd w:val="clear" w:color="auto" w:fill="auto"/>
            <w:noWrap/>
            <w:vAlign w:val="center"/>
            <w:hideMark/>
          </w:tcPr>
          <w:p w14:paraId="3340BDE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975.387,28 </w:t>
            </w:r>
          </w:p>
        </w:tc>
        <w:tc>
          <w:tcPr>
            <w:tcW w:w="0" w:type="auto"/>
            <w:tcBorders>
              <w:top w:val="nil"/>
              <w:left w:val="nil"/>
              <w:bottom w:val="single" w:sz="4" w:space="0" w:color="auto"/>
              <w:right w:val="single" w:sz="8" w:space="0" w:color="auto"/>
            </w:tcBorders>
            <w:shd w:val="clear" w:color="auto" w:fill="auto"/>
            <w:noWrap/>
            <w:vAlign w:val="center"/>
            <w:hideMark/>
          </w:tcPr>
          <w:p w14:paraId="55C17372"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998.435,86 </w:t>
            </w:r>
          </w:p>
        </w:tc>
      </w:tr>
      <w:tr w:rsidR="00875524" w:rsidRPr="00875524" w14:paraId="340C3E29"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DFAC21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547</w:t>
            </w:r>
          </w:p>
        </w:tc>
        <w:tc>
          <w:tcPr>
            <w:tcW w:w="0" w:type="auto"/>
            <w:tcBorders>
              <w:top w:val="nil"/>
              <w:left w:val="nil"/>
              <w:bottom w:val="single" w:sz="4" w:space="0" w:color="auto"/>
              <w:right w:val="single" w:sz="4" w:space="0" w:color="auto"/>
            </w:tcBorders>
            <w:shd w:val="clear" w:color="auto" w:fill="auto"/>
            <w:noWrap/>
            <w:vAlign w:val="center"/>
            <w:hideMark/>
          </w:tcPr>
          <w:p w14:paraId="77F4CA6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975.363,94 </w:t>
            </w:r>
          </w:p>
        </w:tc>
        <w:tc>
          <w:tcPr>
            <w:tcW w:w="0" w:type="auto"/>
            <w:tcBorders>
              <w:top w:val="nil"/>
              <w:left w:val="nil"/>
              <w:bottom w:val="single" w:sz="4" w:space="0" w:color="auto"/>
              <w:right w:val="single" w:sz="8" w:space="0" w:color="auto"/>
            </w:tcBorders>
            <w:shd w:val="clear" w:color="auto" w:fill="auto"/>
            <w:noWrap/>
            <w:vAlign w:val="center"/>
            <w:hideMark/>
          </w:tcPr>
          <w:p w14:paraId="05053699"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998.449,83 </w:t>
            </w:r>
          </w:p>
        </w:tc>
      </w:tr>
      <w:tr w:rsidR="00875524" w:rsidRPr="00875524" w14:paraId="0D88BA85" w14:textId="77777777" w:rsidTr="003241C2">
        <w:trPr>
          <w:trHeight w:val="2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4B975AC"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548</w:t>
            </w:r>
          </w:p>
        </w:tc>
        <w:tc>
          <w:tcPr>
            <w:tcW w:w="0" w:type="auto"/>
            <w:tcBorders>
              <w:top w:val="nil"/>
              <w:left w:val="nil"/>
              <w:bottom w:val="single" w:sz="4" w:space="0" w:color="auto"/>
              <w:right w:val="single" w:sz="4" w:space="0" w:color="auto"/>
            </w:tcBorders>
            <w:shd w:val="clear" w:color="auto" w:fill="auto"/>
            <w:noWrap/>
            <w:vAlign w:val="center"/>
            <w:hideMark/>
          </w:tcPr>
          <w:p w14:paraId="69E42BF6"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975.336,48 </w:t>
            </w:r>
          </w:p>
        </w:tc>
        <w:tc>
          <w:tcPr>
            <w:tcW w:w="0" w:type="auto"/>
            <w:tcBorders>
              <w:top w:val="nil"/>
              <w:left w:val="nil"/>
              <w:bottom w:val="single" w:sz="4" w:space="0" w:color="auto"/>
              <w:right w:val="single" w:sz="8" w:space="0" w:color="auto"/>
            </w:tcBorders>
            <w:shd w:val="clear" w:color="auto" w:fill="auto"/>
            <w:noWrap/>
            <w:vAlign w:val="center"/>
            <w:hideMark/>
          </w:tcPr>
          <w:p w14:paraId="71776C75"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998.458,56 </w:t>
            </w:r>
          </w:p>
        </w:tc>
      </w:tr>
      <w:tr w:rsidR="00875524" w:rsidRPr="00875524" w14:paraId="1B1B9F7D" w14:textId="77777777" w:rsidTr="003241C2">
        <w:trPr>
          <w:trHeight w:val="20"/>
          <w:jc w:val="center"/>
        </w:trPr>
        <w:tc>
          <w:tcPr>
            <w:tcW w:w="0" w:type="auto"/>
            <w:tcBorders>
              <w:top w:val="nil"/>
              <w:left w:val="single" w:sz="8" w:space="0" w:color="auto"/>
              <w:bottom w:val="single" w:sz="8" w:space="0" w:color="auto"/>
              <w:right w:val="single" w:sz="4" w:space="0" w:color="auto"/>
            </w:tcBorders>
            <w:shd w:val="clear" w:color="auto" w:fill="auto"/>
            <w:noWrap/>
            <w:vAlign w:val="center"/>
            <w:hideMark/>
          </w:tcPr>
          <w:p w14:paraId="51683717"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549</w:t>
            </w:r>
          </w:p>
        </w:tc>
        <w:tc>
          <w:tcPr>
            <w:tcW w:w="0" w:type="auto"/>
            <w:tcBorders>
              <w:top w:val="nil"/>
              <w:left w:val="nil"/>
              <w:bottom w:val="single" w:sz="8" w:space="0" w:color="auto"/>
              <w:right w:val="single" w:sz="4" w:space="0" w:color="auto"/>
            </w:tcBorders>
            <w:shd w:val="clear" w:color="auto" w:fill="auto"/>
            <w:noWrap/>
            <w:vAlign w:val="center"/>
            <w:hideMark/>
          </w:tcPr>
          <w:p w14:paraId="26163EBB"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975.321,09 </w:t>
            </w:r>
          </w:p>
        </w:tc>
        <w:tc>
          <w:tcPr>
            <w:tcW w:w="0" w:type="auto"/>
            <w:tcBorders>
              <w:top w:val="nil"/>
              <w:left w:val="nil"/>
              <w:bottom w:val="single" w:sz="8" w:space="0" w:color="auto"/>
              <w:right w:val="single" w:sz="8" w:space="0" w:color="auto"/>
            </w:tcBorders>
            <w:shd w:val="clear" w:color="auto" w:fill="auto"/>
            <w:noWrap/>
            <w:vAlign w:val="center"/>
            <w:hideMark/>
          </w:tcPr>
          <w:p w14:paraId="3E714973" w14:textId="77777777" w:rsidR="00875524" w:rsidRPr="003241C2" w:rsidRDefault="00875524">
            <w:pPr>
              <w:jc w:val="center"/>
              <w:rPr>
                <w:rFonts w:ascii="Arial" w:hAnsi="Arial" w:cs="Arial"/>
                <w:color w:val="000000"/>
                <w:sz w:val="20"/>
                <w:lang w:val="es-CO" w:eastAsia="es-CO"/>
              </w:rPr>
            </w:pPr>
            <w:r w:rsidRPr="003241C2">
              <w:rPr>
                <w:rFonts w:ascii="Arial" w:hAnsi="Arial" w:cs="Arial"/>
                <w:color w:val="000000"/>
                <w:sz w:val="20"/>
                <w:lang w:val="es-CO" w:eastAsia="es-CO"/>
              </w:rPr>
              <w:t xml:space="preserve">        998.458,59 </w:t>
            </w:r>
          </w:p>
        </w:tc>
      </w:tr>
    </w:tbl>
    <w:p w14:paraId="6D6338AF" w14:textId="77777777" w:rsidR="00555FD2" w:rsidRDefault="00555FD2" w:rsidP="00555FD2">
      <w:pPr>
        <w:jc w:val="center"/>
        <w:rPr>
          <w:rFonts w:ascii="Arial" w:hAnsi="Arial" w:cs="Arial"/>
          <w:szCs w:val="24"/>
        </w:rPr>
      </w:pPr>
    </w:p>
    <w:p w14:paraId="31688A6F" w14:textId="77777777" w:rsidR="00875524" w:rsidRDefault="00875524" w:rsidP="00555FD2">
      <w:pPr>
        <w:jc w:val="center"/>
        <w:rPr>
          <w:rFonts w:ascii="Arial" w:hAnsi="Arial" w:cs="Arial"/>
          <w:szCs w:val="24"/>
        </w:rPr>
      </w:pPr>
    </w:p>
    <w:p w14:paraId="129391CE" w14:textId="77777777" w:rsidR="00875524" w:rsidRPr="00E529CA" w:rsidRDefault="00875524" w:rsidP="00555FD2">
      <w:pPr>
        <w:jc w:val="center"/>
        <w:rPr>
          <w:rFonts w:ascii="Arial" w:hAnsi="Arial" w:cs="Arial"/>
          <w:szCs w:val="24"/>
        </w:rPr>
      </w:pPr>
    </w:p>
    <w:p w14:paraId="2D5CD476" w14:textId="77777777" w:rsidR="00555FD2" w:rsidRPr="00E529CA" w:rsidRDefault="00555FD2" w:rsidP="00555FD2">
      <w:pPr>
        <w:jc w:val="center"/>
        <w:rPr>
          <w:rFonts w:ascii="Arial" w:hAnsi="Arial" w:cs="Arial"/>
          <w:szCs w:val="24"/>
        </w:rPr>
      </w:pPr>
    </w:p>
    <w:p w14:paraId="5D4F8690" w14:textId="77777777" w:rsidR="00555FD2" w:rsidRPr="00E529CA" w:rsidRDefault="00555FD2" w:rsidP="00555FD2">
      <w:pPr>
        <w:rPr>
          <w:rFonts w:ascii="Arial" w:hAnsi="Arial" w:cs="Arial"/>
          <w:b/>
          <w:szCs w:val="24"/>
        </w:rPr>
      </w:pPr>
    </w:p>
    <w:p w14:paraId="4EEA1808" w14:textId="77777777" w:rsidR="00555FD2" w:rsidRPr="00E529CA" w:rsidRDefault="00555FD2" w:rsidP="00555FD2">
      <w:pPr>
        <w:rPr>
          <w:rFonts w:ascii="Arial" w:hAnsi="Arial" w:cs="Arial"/>
          <w:b/>
          <w:szCs w:val="24"/>
        </w:rPr>
      </w:pPr>
    </w:p>
    <w:p w14:paraId="05A8BCF5" w14:textId="77777777" w:rsidR="00555FD2" w:rsidRPr="00E529CA" w:rsidRDefault="00555FD2" w:rsidP="00555FD2">
      <w:pPr>
        <w:jc w:val="center"/>
        <w:rPr>
          <w:rFonts w:ascii="Arial" w:hAnsi="Arial" w:cs="Arial"/>
          <w:szCs w:val="24"/>
        </w:rPr>
      </w:pPr>
    </w:p>
    <w:p w14:paraId="3565B282" w14:textId="77777777" w:rsidR="00555FD2" w:rsidRPr="00E529CA" w:rsidRDefault="00555FD2" w:rsidP="00E257CC">
      <w:pPr>
        <w:rPr>
          <w:rFonts w:ascii="Arial" w:hAnsi="Arial" w:cs="Arial"/>
          <w:szCs w:val="24"/>
        </w:rPr>
      </w:pPr>
    </w:p>
    <w:p w14:paraId="197E0536" w14:textId="77777777" w:rsidR="00555FD2" w:rsidRPr="00E529CA" w:rsidRDefault="00555FD2" w:rsidP="00E257CC">
      <w:pPr>
        <w:rPr>
          <w:rFonts w:ascii="Arial" w:hAnsi="Arial" w:cs="Arial"/>
          <w:szCs w:val="24"/>
        </w:rPr>
      </w:pPr>
    </w:p>
    <w:sectPr w:rsidR="00555FD2" w:rsidRPr="00E529CA" w:rsidSect="00F01A31">
      <w:headerReference w:type="default" r:id="rId10"/>
      <w:footerReference w:type="default" r:id="rId11"/>
      <w:headerReference w:type="first" r:id="rId12"/>
      <w:footerReference w:type="first" r:id="rId13"/>
      <w:type w:val="oddPage"/>
      <w:pgSz w:w="12240" w:h="18720" w:code="120"/>
      <w:pgMar w:top="-2694" w:right="1608"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B81172" w14:textId="77777777" w:rsidR="00412F4D" w:rsidRDefault="00412F4D">
      <w:r>
        <w:separator/>
      </w:r>
    </w:p>
  </w:endnote>
  <w:endnote w:type="continuationSeparator" w:id="0">
    <w:p w14:paraId="6F11C6C7" w14:textId="77777777" w:rsidR="00412F4D" w:rsidRDefault="00412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2AEA7" w14:textId="77777777" w:rsidR="00023163" w:rsidRPr="0075501E" w:rsidRDefault="00023163" w:rsidP="001908C5">
    <w:pPr>
      <w:pStyle w:val="Piedepgina"/>
      <w:rPr>
        <w:rFonts w:ascii="Arial" w:hAnsi="Arial" w:cs="Arial"/>
        <w:color w:val="808080" w:themeColor="background1" w:themeShade="80"/>
        <w:sz w:val="16"/>
        <w:szCs w:val="18"/>
        <w:lang w:val="es-CO"/>
      </w:rPr>
    </w:pPr>
  </w:p>
  <w:p w14:paraId="11E33C46" w14:textId="77777777" w:rsidR="00023163" w:rsidRDefault="00023163" w:rsidP="001908C5">
    <w:pPr>
      <w:pStyle w:val="Piedepgina"/>
      <w:rPr>
        <w:rFonts w:ascii="Arial" w:hAnsi="Arial" w:cs="Arial"/>
        <w:color w:val="808080" w:themeColor="background1" w:themeShade="80"/>
        <w:sz w:val="2"/>
        <w:szCs w:val="18"/>
        <w:lang w:val="es-CO"/>
      </w:rPr>
    </w:pPr>
  </w:p>
  <w:p w14:paraId="558C09CB" w14:textId="77777777" w:rsidR="00023163" w:rsidRDefault="00023163" w:rsidP="001908C5">
    <w:pPr>
      <w:pStyle w:val="Piedepgina"/>
      <w:rPr>
        <w:rFonts w:ascii="Arial" w:hAnsi="Arial" w:cs="Arial"/>
        <w:color w:val="808080" w:themeColor="background1" w:themeShade="80"/>
        <w:sz w:val="2"/>
        <w:szCs w:val="18"/>
        <w:lang w:val="es-CO"/>
      </w:rPr>
    </w:pPr>
  </w:p>
  <w:p w14:paraId="78608BB5" w14:textId="77777777" w:rsidR="00023163" w:rsidRPr="0075501E" w:rsidRDefault="00023163" w:rsidP="001908C5">
    <w:pPr>
      <w:pStyle w:val="Piedepgina"/>
      <w:rPr>
        <w:rFonts w:ascii="Arial" w:hAnsi="Arial" w:cs="Arial"/>
        <w:color w:val="808080" w:themeColor="background1" w:themeShade="80"/>
        <w:sz w:val="2"/>
        <w:szCs w:val="18"/>
        <w:lang w:val="es-CO"/>
      </w:rPr>
    </w:pPr>
  </w:p>
  <w:p w14:paraId="2ADC8C3A" w14:textId="77777777" w:rsidR="00023163" w:rsidRPr="000A1C11" w:rsidRDefault="00023163"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AFB52" w14:textId="77777777" w:rsidR="00023163" w:rsidRPr="00F915C6" w:rsidRDefault="00023163"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9F09C6" w14:textId="77777777" w:rsidR="00412F4D" w:rsidRDefault="00412F4D">
      <w:r>
        <w:separator/>
      </w:r>
    </w:p>
  </w:footnote>
  <w:footnote w:type="continuationSeparator" w:id="0">
    <w:p w14:paraId="4ABD411C" w14:textId="77777777" w:rsidR="00412F4D" w:rsidRDefault="00412F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539B1" w14:textId="391BB239" w:rsidR="00023163" w:rsidRPr="00C43C41" w:rsidRDefault="00023163"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B77177">
      <w:rPr>
        <w:rStyle w:val="Nmerodepgina"/>
        <w:rFonts w:ascii="Arial" w:hAnsi="Arial" w:cs="Arial"/>
        <w:noProof/>
        <w:sz w:val="22"/>
        <w:szCs w:val="22"/>
        <w:lang w:val="es-ES_tradnl"/>
      </w:rPr>
      <w:t>8</w:t>
    </w:r>
    <w:r w:rsidRPr="00A7077B">
      <w:rPr>
        <w:rStyle w:val="Nmerodepgina"/>
        <w:rFonts w:ascii="Arial" w:hAnsi="Arial" w:cs="Arial"/>
        <w:sz w:val="22"/>
        <w:szCs w:val="22"/>
        <w:lang w:val="es-ES_tradnl"/>
      </w:rPr>
      <w:fldChar w:fldCharType="end"/>
    </w:r>
  </w:p>
  <w:p w14:paraId="0CB3313E" w14:textId="77777777" w:rsidR="00023163" w:rsidRPr="00E851DA" w:rsidRDefault="00023163" w:rsidP="00FB63D4">
    <w:pPr>
      <w:ind w:left="-284" w:right="360"/>
      <w:rPr>
        <w:rFonts w:ascii="Arial" w:hAnsi="Arial" w:cs="Arial"/>
        <w:i/>
        <w:color w:val="808080"/>
        <w:szCs w:val="24"/>
      </w:rPr>
    </w:pPr>
  </w:p>
  <w:p w14:paraId="5174C741" w14:textId="77777777" w:rsidR="00023163" w:rsidRPr="003F5A86" w:rsidRDefault="00023163" w:rsidP="009F6EEC">
    <w:pPr>
      <w:jc w:val="center"/>
      <w:rPr>
        <w:rFonts w:ascii="Arial" w:hAnsi="Arial" w:cs="Arial"/>
        <w:sz w:val="28"/>
        <w:szCs w:val="28"/>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0FFA86CA" wp14:editId="1911A73C">
              <wp:simplePos x="0" y="0"/>
              <wp:positionH relativeFrom="column">
                <wp:posOffset>-358140</wp:posOffset>
              </wp:positionH>
              <wp:positionV relativeFrom="paragraph">
                <wp:posOffset>22860</wp:posOffset>
              </wp:positionV>
              <wp:extent cx="6336030" cy="10618470"/>
              <wp:effectExtent l="13335" t="13335" r="13335" b="762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BB84E0B"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HXnCg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203E336A" w14:textId="77777777" w:rsidR="00023163" w:rsidRPr="00270ACA" w:rsidRDefault="00023163" w:rsidP="00270ACA">
    <w:pPr>
      <w:tabs>
        <w:tab w:val="left" w:pos="5416"/>
      </w:tabs>
      <w:rPr>
        <w:rFonts w:ascii="Arial" w:eastAsia="Arial" w:hAnsi="Arial" w:cs="Arial"/>
        <w:sz w:val="20"/>
        <w:lang w:val="es-ES_tradnl" w:eastAsia="es-CO"/>
      </w:rPr>
    </w:pPr>
    <w:r w:rsidRPr="00270ACA">
      <w:rPr>
        <w:rFonts w:ascii="Arial" w:eastAsia="Arial" w:hAnsi="Arial" w:cs="Arial"/>
        <w:sz w:val="20"/>
        <w:lang w:val="es-ES_tradnl" w:eastAsia="es-CO"/>
      </w:rPr>
      <w:tab/>
    </w:r>
  </w:p>
  <w:p w14:paraId="0D47253B" w14:textId="77777777" w:rsidR="00023163" w:rsidRPr="00270ACA" w:rsidRDefault="00023163" w:rsidP="00270ACA">
    <w:pPr>
      <w:ind w:right="50"/>
      <w:jc w:val="center"/>
      <w:rPr>
        <w:rFonts w:ascii="Arial" w:hAnsi="Arial" w:cs="Arial"/>
        <w:b/>
        <w:sz w:val="20"/>
      </w:rPr>
    </w:pPr>
    <w:r w:rsidRPr="00270ACA">
      <w:rPr>
        <w:rFonts w:ascii="Arial" w:hAnsi="Arial" w:cs="Arial"/>
        <w:sz w:val="20"/>
      </w:rPr>
      <w:t>“Por medio de la cual se designa el área de la cascada del Salto del Tequendama como patrimonio natural de Colombia en cumplimiento de una orden judicial y se toman otras determinaciones”</w:t>
    </w:r>
  </w:p>
  <w:p w14:paraId="6FA64157" w14:textId="77777777" w:rsidR="00023163" w:rsidRPr="00560A86" w:rsidRDefault="00023163">
    <w:pPr>
      <w:pStyle w:val="CuerpoA"/>
      <w:rPr>
        <w:rStyle w:val="Nmerodepgina"/>
        <w:rFonts w:ascii="Arial" w:hAnsi="Arial" w:cs="Arial"/>
        <w:i/>
        <w:color w:val="auto"/>
        <w:szCs w:val="20"/>
        <w:bdr w:val="none" w:sz="0" w:space="0" w:color="auto"/>
        <w:lang w:val="es-ES" w:eastAsia="es-ES"/>
      </w:rPr>
    </w:pPr>
  </w:p>
  <w:p w14:paraId="58258876" w14:textId="77777777" w:rsidR="00023163" w:rsidRPr="00BD6426" w:rsidRDefault="00023163">
    <w:pPr>
      <w:pStyle w:val="CuerpoA"/>
      <w:jc w:val="both"/>
      <w:rPr>
        <w:rFonts w:ascii="Arial" w:eastAsia="Arial" w:hAnsi="Arial" w:cs="Arial"/>
        <w:sz w:val="16"/>
        <w:szCs w:val="16"/>
        <w:lang w:val="es-CO"/>
      </w:rPr>
    </w:pPr>
  </w:p>
  <w:p w14:paraId="32F0F966" w14:textId="77777777" w:rsidR="00023163" w:rsidRPr="00533C60" w:rsidRDefault="00023163">
    <w:pPr>
      <w:pStyle w:val="CuerpoA"/>
      <w:rPr>
        <w:rStyle w:val="Nmerodepgina"/>
        <w:rFonts w:ascii="Arial" w:hAnsi="Arial" w:cs="Arial"/>
        <w:b/>
        <w:bCs/>
        <w:i/>
        <w:iCs/>
        <w:color w:val="auto"/>
        <w:szCs w:val="20"/>
        <w:bdr w:val="none" w:sz="0" w:space="0" w:color="auto"/>
        <w:lang w:val="es-ES" w:eastAsia="es-ES"/>
      </w:rPr>
    </w:pPr>
  </w:p>
  <w:p w14:paraId="619C926C" w14:textId="77777777" w:rsidR="00023163" w:rsidRDefault="00023163" w:rsidP="004C034D">
    <w:pPr>
      <w:ind w:right="50"/>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2B372" w14:textId="77777777" w:rsidR="00023163" w:rsidRDefault="00023163" w:rsidP="00C93B01">
    <w:pPr>
      <w:jc w:val="center"/>
      <w:rPr>
        <w:rFonts w:ascii="Arial" w:hAnsi="Arial"/>
        <w:sz w:val="16"/>
      </w:rPr>
    </w:pPr>
    <w:r>
      <w:rPr>
        <w:rFonts w:ascii="Arial" w:hAnsi="Arial"/>
        <w:sz w:val="16"/>
      </w:rPr>
      <w:t>REPÚBLICA DE COLOMBIA</w:t>
    </w:r>
  </w:p>
  <w:p w14:paraId="3E5AD596" w14:textId="77777777" w:rsidR="00023163" w:rsidRDefault="00023163">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554976F2" wp14:editId="7E650D0F">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5" name="Imagen 5"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C0A5AC" w14:textId="77777777" w:rsidR="00023163" w:rsidRDefault="00023163">
    <w:pPr>
      <w:jc w:val="center"/>
      <w:rPr>
        <w:rFonts w:ascii="Arial" w:hAnsi="Arial"/>
        <w:sz w:val="16"/>
      </w:rPr>
    </w:pPr>
  </w:p>
  <w:p w14:paraId="22A08A95" w14:textId="77777777" w:rsidR="00023163" w:rsidRDefault="00023163">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05B2EEEA" wp14:editId="3C84413A">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FC1BD76"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03F13A78" w14:textId="77777777" w:rsidR="00023163" w:rsidRDefault="00023163">
    <w:pPr>
      <w:jc w:val="center"/>
      <w:rPr>
        <w:rFonts w:ascii="Arial" w:hAnsi="Arial"/>
      </w:rPr>
    </w:pPr>
  </w:p>
  <w:p w14:paraId="585CB3E2" w14:textId="77777777" w:rsidR="00023163" w:rsidRDefault="00023163">
    <w:pPr>
      <w:jc w:val="center"/>
      <w:rPr>
        <w:rFonts w:ascii="Arial" w:hAnsi="Arial"/>
      </w:rPr>
    </w:pPr>
  </w:p>
  <w:p w14:paraId="776DB7F8" w14:textId="77777777" w:rsidR="00023163" w:rsidRDefault="00023163">
    <w:pPr>
      <w:jc w:val="center"/>
      <w:rPr>
        <w:rFonts w:ascii="Arial" w:hAnsi="Arial"/>
      </w:rPr>
    </w:pPr>
  </w:p>
  <w:p w14:paraId="4737A140" w14:textId="77777777" w:rsidR="00023163" w:rsidRPr="00652A5F" w:rsidRDefault="00023163">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38C72D15" wp14:editId="4C193E64">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3DDBA924" w14:textId="77777777" w:rsidR="00023163" w:rsidRPr="00D06730" w:rsidRDefault="00023163"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2EF4AF75" w14:textId="77777777" w:rsidR="00023163" w:rsidRPr="00FE0D79" w:rsidRDefault="00023163">
                          <w:pPr>
                            <w:pStyle w:val="Ttulo3"/>
                            <w:rPr>
                              <w:rFonts w:ascii="Arial Narrow" w:hAnsi="Arial Narrow"/>
                            </w:rPr>
                          </w:pPr>
                        </w:p>
                        <w:p w14:paraId="7BFBEC20" w14:textId="77777777" w:rsidR="00023163" w:rsidRDefault="00023163" w:rsidP="000D2B9D">
                          <w:pPr>
                            <w:pStyle w:val="Ttulo3"/>
                          </w:pPr>
                        </w:p>
                        <w:p w14:paraId="0A9E728D" w14:textId="77777777" w:rsidR="00023163" w:rsidRDefault="00023163" w:rsidP="000D2B9D">
                          <w:pPr>
                            <w:pStyle w:val="Ttulo3"/>
                            <w:rPr>
                              <w:rFonts w:cs="Arial"/>
                              <w:b/>
                              <w:sz w:val="36"/>
                              <w:szCs w:val="36"/>
                            </w:rPr>
                          </w:pPr>
                          <w:r w:rsidRPr="00FE0D79">
                            <w:t>RESOLUCIÓN N</w:t>
                          </w:r>
                          <w:r>
                            <w:t>o.______________</w:t>
                          </w:r>
                          <w:r>
                            <w:rPr>
                              <w:rFonts w:cs="Arial"/>
                              <w:b/>
                              <w:sz w:val="36"/>
                              <w:szCs w:val="36"/>
                            </w:rPr>
                            <w:t xml:space="preserve"> </w:t>
                          </w:r>
                        </w:p>
                        <w:p w14:paraId="7B9D467D" w14:textId="77777777" w:rsidR="00023163" w:rsidRPr="000D2B9D" w:rsidRDefault="00023163" w:rsidP="000D2B9D">
                          <w:pPr>
                            <w:rPr>
                              <w:lang w:val="es-ES_tradnl"/>
                            </w:rPr>
                          </w:pPr>
                        </w:p>
                        <w:p w14:paraId="5BA61D3F" w14:textId="77777777" w:rsidR="00023163" w:rsidRPr="00FE0D79" w:rsidRDefault="00023163"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0EBCF333" w14:textId="77777777" w:rsidR="00023163" w:rsidRPr="00FE0D79" w:rsidRDefault="00023163">
                          <w:pPr>
                            <w:jc w:val="center"/>
                            <w:rPr>
                              <w:rFonts w:ascii="Arial Narrow" w:hAnsi="Arial Narrow"/>
                            </w:rPr>
                          </w:pPr>
                        </w:p>
                        <w:p w14:paraId="01CAA1EE" w14:textId="77777777" w:rsidR="00023163" w:rsidRDefault="00023163">
                          <w:pPr>
                            <w:jc w:val="center"/>
                          </w:pPr>
                        </w:p>
                        <w:p w14:paraId="55B2D5FE" w14:textId="77777777" w:rsidR="00023163" w:rsidRDefault="00023163">
                          <w:pPr>
                            <w:jc w:val="center"/>
                          </w:pPr>
                        </w:p>
                        <w:p w14:paraId="48C84366" w14:textId="77777777" w:rsidR="00023163" w:rsidRDefault="00023163">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38C72D15"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CyJu73YCAAD0BAAADgAA&#10;AAAAAAAAAAAAAAAuAgAAZHJzL2Uyb0RvYy54bWxQSwECLQAUAAYACAAAACEAz52rv98AAAAJAQAA&#10;DwAAAAAAAAAAAAAAAADQBAAAZHJzL2Rvd25yZXYueG1sUEsFBgAAAAAEAAQA8wAAANwFAAAAAA==&#10;" stroked="f" strokeweight="0">
              <v:textbox inset="0,0,0,0">
                <w:txbxContent>
                  <w:p w14:paraId="3DDBA924" w14:textId="77777777" w:rsidR="00780DA5" w:rsidRPr="00D06730" w:rsidRDefault="00780DA5"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2EF4AF75" w14:textId="77777777" w:rsidR="00780DA5" w:rsidRPr="00FE0D79" w:rsidRDefault="00780DA5">
                    <w:pPr>
                      <w:pStyle w:val="Ttulo3"/>
                      <w:rPr>
                        <w:rFonts w:ascii="Arial Narrow" w:hAnsi="Arial Narrow"/>
                      </w:rPr>
                    </w:pPr>
                  </w:p>
                  <w:p w14:paraId="7BFBEC20" w14:textId="77777777" w:rsidR="00780DA5" w:rsidRDefault="00780DA5" w:rsidP="000D2B9D">
                    <w:pPr>
                      <w:pStyle w:val="Ttulo3"/>
                    </w:pPr>
                  </w:p>
                  <w:p w14:paraId="0A9E728D" w14:textId="77777777" w:rsidR="00780DA5" w:rsidRDefault="00780DA5" w:rsidP="000D2B9D">
                    <w:pPr>
                      <w:pStyle w:val="Ttulo3"/>
                      <w:rPr>
                        <w:rFonts w:cs="Arial"/>
                        <w:b/>
                        <w:sz w:val="36"/>
                        <w:szCs w:val="36"/>
                      </w:rPr>
                    </w:pPr>
                    <w:r w:rsidRPr="00FE0D79">
                      <w:t>RESOLUCIÓN N</w:t>
                    </w:r>
                    <w:r>
                      <w:t>o.______________</w:t>
                    </w:r>
                    <w:r>
                      <w:rPr>
                        <w:rFonts w:cs="Arial"/>
                        <w:b/>
                        <w:sz w:val="36"/>
                        <w:szCs w:val="36"/>
                      </w:rPr>
                      <w:t xml:space="preserve"> </w:t>
                    </w:r>
                  </w:p>
                  <w:p w14:paraId="7B9D467D" w14:textId="77777777" w:rsidR="00780DA5" w:rsidRPr="000D2B9D" w:rsidRDefault="00780DA5" w:rsidP="000D2B9D">
                    <w:pPr>
                      <w:rPr>
                        <w:lang w:val="es-ES_tradnl"/>
                      </w:rPr>
                    </w:pPr>
                  </w:p>
                  <w:p w14:paraId="5BA61D3F" w14:textId="77777777" w:rsidR="00780DA5" w:rsidRPr="00FE0D79" w:rsidRDefault="00780DA5"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0EBCF333" w14:textId="77777777" w:rsidR="00780DA5" w:rsidRPr="00FE0D79" w:rsidRDefault="00780DA5">
                    <w:pPr>
                      <w:jc w:val="center"/>
                      <w:rPr>
                        <w:rFonts w:ascii="Arial Narrow" w:hAnsi="Arial Narrow"/>
                      </w:rPr>
                    </w:pPr>
                  </w:p>
                  <w:p w14:paraId="01CAA1EE" w14:textId="77777777" w:rsidR="00780DA5" w:rsidRDefault="00780DA5">
                    <w:pPr>
                      <w:jc w:val="center"/>
                    </w:pPr>
                  </w:p>
                  <w:p w14:paraId="55B2D5FE" w14:textId="77777777" w:rsidR="00780DA5" w:rsidRDefault="00780DA5">
                    <w:pPr>
                      <w:jc w:val="center"/>
                    </w:pPr>
                  </w:p>
                  <w:p w14:paraId="48C84366" w14:textId="77777777" w:rsidR="00780DA5" w:rsidRDefault="00780DA5">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10E02"/>
    <w:multiLevelType w:val="hybridMultilevel"/>
    <w:tmpl w:val="672C9EC4"/>
    <w:lvl w:ilvl="0" w:tplc="6F9050B2">
      <w:start w:val="1"/>
      <w:numFmt w:val="lowerLetter"/>
      <w:lvlText w:val="%1)"/>
      <w:lvlJc w:val="left"/>
      <w:pPr>
        <w:ind w:left="786" w:hanging="360"/>
      </w:pPr>
      <w:rPr>
        <w:rFonts w:hint="default"/>
        <w:b/>
        <w:sz w:val="24"/>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C095B17"/>
    <w:multiLevelType w:val="hybridMultilevel"/>
    <w:tmpl w:val="8F6E0C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21A35BD"/>
    <w:multiLevelType w:val="multilevel"/>
    <w:tmpl w:val="9942F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7"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179E398E"/>
    <w:multiLevelType w:val="hybridMultilevel"/>
    <w:tmpl w:val="4328BB48"/>
    <w:lvl w:ilvl="0" w:tplc="3626DFDC">
      <w:start w:val="1"/>
      <w:numFmt w:val="lowerLetter"/>
      <w:lvlText w:val="%1)"/>
      <w:lvlJc w:val="left"/>
      <w:pPr>
        <w:ind w:left="502" w:hanging="360"/>
      </w:pPr>
      <w:rPr>
        <w:b/>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B73483D"/>
    <w:multiLevelType w:val="hybridMultilevel"/>
    <w:tmpl w:val="2954D9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CC145C6"/>
    <w:multiLevelType w:val="hybridMultilevel"/>
    <w:tmpl w:val="FDFA1992"/>
    <w:lvl w:ilvl="0" w:tplc="77DCD564">
      <w:start w:val="2"/>
      <w:numFmt w:val="decimal"/>
      <w:lvlText w:val="%1."/>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C84A574">
      <w:start w:val="1"/>
      <w:numFmt w:val="lowerLetter"/>
      <w:lvlText w:val="%2"/>
      <w:lvlJc w:val="left"/>
      <w:pPr>
        <w:ind w:left="14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6781100">
      <w:start w:val="1"/>
      <w:numFmt w:val="lowerRoman"/>
      <w:lvlText w:val="%3"/>
      <w:lvlJc w:val="left"/>
      <w:pPr>
        <w:ind w:left="21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B3CBFA4">
      <w:start w:val="1"/>
      <w:numFmt w:val="decimal"/>
      <w:lvlText w:val="%4"/>
      <w:lvlJc w:val="left"/>
      <w:pPr>
        <w:ind w:left="28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71852B8">
      <w:start w:val="1"/>
      <w:numFmt w:val="lowerLetter"/>
      <w:lvlText w:val="%5"/>
      <w:lvlJc w:val="left"/>
      <w:pPr>
        <w:ind w:left="36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2502C82">
      <w:start w:val="1"/>
      <w:numFmt w:val="lowerRoman"/>
      <w:lvlText w:val="%6"/>
      <w:lvlJc w:val="left"/>
      <w:pPr>
        <w:ind w:left="43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6A4DAE6">
      <w:start w:val="1"/>
      <w:numFmt w:val="decimal"/>
      <w:lvlText w:val="%7"/>
      <w:lvlJc w:val="left"/>
      <w:pPr>
        <w:ind w:left="50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6D05C8A">
      <w:start w:val="1"/>
      <w:numFmt w:val="lowerLetter"/>
      <w:lvlText w:val="%8"/>
      <w:lvlJc w:val="left"/>
      <w:pPr>
        <w:ind w:left="57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F3ABC0E">
      <w:start w:val="1"/>
      <w:numFmt w:val="lowerRoman"/>
      <w:lvlText w:val="%9"/>
      <w:lvlJc w:val="left"/>
      <w:pPr>
        <w:ind w:left="64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12" w15:restartNumberingAfterBreak="0">
    <w:nsid w:val="1F400499"/>
    <w:multiLevelType w:val="hybridMultilevel"/>
    <w:tmpl w:val="87BA7278"/>
    <w:lvl w:ilvl="0" w:tplc="0C0A0019">
      <w:start w:val="1"/>
      <w:numFmt w:val="lowerLetter"/>
      <w:lvlText w:val="%1."/>
      <w:lvlJc w:val="left"/>
      <w:pPr>
        <w:tabs>
          <w:tab w:val="num" w:pos="990"/>
        </w:tabs>
        <w:ind w:left="990" w:hanging="46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0063EDC"/>
    <w:multiLevelType w:val="hybridMultilevel"/>
    <w:tmpl w:val="872AC78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7244C68"/>
    <w:multiLevelType w:val="hybridMultilevel"/>
    <w:tmpl w:val="7E561F6E"/>
    <w:lvl w:ilvl="0" w:tplc="23C489F2">
      <w:start w:val="1"/>
      <w:numFmt w:val="lowerLetter"/>
      <w:lvlText w:val="%1)"/>
      <w:lvlJc w:val="left"/>
      <w:pPr>
        <w:ind w:left="1706" w:hanging="855"/>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17"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455B7EDE"/>
    <w:multiLevelType w:val="hybridMultilevel"/>
    <w:tmpl w:val="A69A1362"/>
    <w:lvl w:ilvl="0" w:tplc="182EDC8A">
      <w:start w:val="1"/>
      <w:numFmt w:val="lowerLetter"/>
      <w:lvlText w:val="%1)"/>
      <w:lvlJc w:val="left"/>
      <w:pPr>
        <w:ind w:left="294" w:hanging="360"/>
      </w:pPr>
      <w:rPr>
        <w:b/>
        <w:sz w:val="24"/>
      </w:r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2" w15:restartNumberingAfterBreak="0">
    <w:nsid w:val="4A4F6BDB"/>
    <w:multiLevelType w:val="multilevel"/>
    <w:tmpl w:val="092E9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B1A6B74"/>
    <w:multiLevelType w:val="hybridMultilevel"/>
    <w:tmpl w:val="92428E40"/>
    <w:lvl w:ilvl="0" w:tplc="F64C819A">
      <w:start w:val="1"/>
      <w:numFmt w:val="lowerLetter"/>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CA77175"/>
    <w:multiLevelType w:val="hybridMultilevel"/>
    <w:tmpl w:val="275C691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CDA07D1"/>
    <w:multiLevelType w:val="hybridMultilevel"/>
    <w:tmpl w:val="368ACC7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EFB28DC"/>
    <w:multiLevelType w:val="hybridMultilevel"/>
    <w:tmpl w:val="02586858"/>
    <w:lvl w:ilvl="0" w:tplc="94AAC9F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1C94F9F"/>
    <w:multiLevelType w:val="multilevel"/>
    <w:tmpl w:val="F54AD1F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8934706"/>
    <w:multiLevelType w:val="multilevel"/>
    <w:tmpl w:val="071296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31"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4"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DFA4E24"/>
    <w:multiLevelType w:val="hybridMultilevel"/>
    <w:tmpl w:val="3292820E"/>
    <w:lvl w:ilvl="0" w:tplc="783640E6">
      <w:start w:val="1"/>
      <w:numFmt w:val="decimal"/>
      <w:lvlText w:val="(%1)"/>
      <w:lvlJc w:val="left"/>
      <w:pPr>
        <w:ind w:left="720" w:hanging="360"/>
      </w:pPr>
      <w:rPr>
        <w:rFonts w:hint="default"/>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9"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3717B97"/>
    <w:multiLevelType w:val="hybridMultilevel"/>
    <w:tmpl w:val="65026CA8"/>
    <w:lvl w:ilvl="0" w:tplc="F0F23A6E">
      <w:start w:val="1"/>
      <w:numFmt w:val="bullet"/>
      <w:lvlText w:val="-"/>
      <w:lvlJc w:val="left"/>
      <w:pPr>
        <w:ind w:left="0" w:hanging="348"/>
      </w:pPr>
      <w:rPr>
        <w:rFonts w:ascii="Courier New" w:eastAsia="Courier New" w:hAnsi="Courier New" w:cs="Times New Roman" w:hint="default"/>
        <w:w w:val="99"/>
        <w:sz w:val="20"/>
        <w:szCs w:val="20"/>
      </w:rPr>
    </w:lvl>
    <w:lvl w:ilvl="1" w:tplc="E026CAEC">
      <w:start w:val="1"/>
      <w:numFmt w:val="bullet"/>
      <w:lvlText w:val="•"/>
      <w:lvlJc w:val="left"/>
      <w:pPr>
        <w:ind w:left="0" w:firstLine="0"/>
      </w:pPr>
    </w:lvl>
    <w:lvl w:ilvl="2" w:tplc="3FAAD6CA">
      <w:start w:val="1"/>
      <w:numFmt w:val="bullet"/>
      <w:lvlText w:val="•"/>
      <w:lvlJc w:val="left"/>
      <w:pPr>
        <w:ind w:left="0" w:firstLine="0"/>
      </w:pPr>
    </w:lvl>
    <w:lvl w:ilvl="3" w:tplc="A71A25E0">
      <w:start w:val="1"/>
      <w:numFmt w:val="bullet"/>
      <w:lvlText w:val="•"/>
      <w:lvlJc w:val="left"/>
      <w:pPr>
        <w:ind w:left="0" w:firstLine="0"/>
      </w:pPr>
    </w:lvl>
    <w:lvl w:ilvl="4" w:tplc="7430D27A">
      <w:start w:val="1"/>
      <w:numFmt w:val="bullet"/>
      <w:lvlText w:val="•"/>
      <w:lvlJc w:val="left"/>
      <w:pPr>
        <w:ind w:left="0" w:firstLine="0"/>
      </w:pPr>
    </w:lvl>
    <w:lvl w:ilvl="5" w:tplc="1D90860C">
      <w:start w:val="1"/>
      <w:numFmt w:val="bullet"/>
      <w:lvlText w:val="•"/>
      <w:lvlJc w:val="left"/>
      <w:pPr>
        <w:ind w:left="0" w:firstLine="0"/>
      </w:pPr>
    </w:lvl>
    <w:lvl w:ilvl="6" w:tplc="0CAA1488">
      <w:start w:val="1"/>
      <w:numFmt w:val="bullet"/>
      <w:lvlText w:val="•"/>
      <w:lvlJc w:val="left"/>
      <w:pPr>
        <w:ind w:left="0" w:firstLine="0"/>
      </w:pPr>
    </w:lvl>
    <w:lvl w:ilvl="7" w:tplc="093C8A7E">
      <w:start w:val="1"/>
      <w:numFmt w:val="bullet"/>
      <w:lvlText w:val="•"/>
      <w:lvlJc w:val="left"/>
      <w:pPr>
        <w:ind w:left="0" w:firstLine="0"/>
      </w:pPr>
    </w:lvl>
    <w:lvl w:ilvl="8" w:tplc="8D9AD2AA">
      <w:start w:val="1"/>
      <w:numFmt w:val="bullet"/>
      <w:lvlText w:val="•"/>
      <w:lvlJc w:val="left"/>
      <w:pPr>
        <w:ind w:left="0" w:firstLine="0"/>
      </w:pPr>
    </w:lvl>
  </w:abstractNum>
  <w:abstractNum w:abstractNumId="41" w15:restartNumberingAfterBreak="0">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43"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0"/>
  </w:num>
  <w:num w:numId="2">
    <w:abstractNumId w:val="41"/>
  </w:num>
  <w:num w:numId="3">
    <w:abstractNumId w:val="26"/>
  </w:num>
  <w:num w:numId="4">
    <w:abstractNumId w:val="32"/>
  </w:num>
  <w:num w:numId="5">
    <w:abstractNumId w:val="35"/>
  </w:num>
  <w:num w:numId="6">
    <w:abstractNumId w:val="19"/>
  </w:num>
  <w:num w:numId="7">
    <w:abstractNumId w:val="1"/>
  </w:num>
  <w:num w:numId="8">
    <w:abstractNumId w:val="34"/>
  </w:num>
  <w:num w:numId="9">
    <w:abstractNumId w:val="38"/>
  </w:num>
  <w:num w:numId="10">
    <w:abstractNumId w:val="39"/>
  </w:num>
  <w:num w:numId="11">
    <w:abstractNumId w:val="5"/>
  </w:num>
  <w:num w:numId="12">
    <w:abstractNumId w:val="36"/>
  </w:num>
  <w:num w:numId="13">
    <w:abstractNumId w:val="31"/>
  </w:num>
  <w:num w:numId="14">
    <w:abstractNumId w:val="43"/>
  </w:num>
  <w:num w:numId="15">
    <w:abstractNumId w:val="6"/>
  </w:num>
  <w:num w:numId="16">
    <w:abstractNumId w:val="17"/>
  </w:num>
  <w:num w:numId="17">
    <w:abstractNumId w:val="14"/>
  </w:num>
  <w:num w:numId="18">
    <w:abstractNumId w:val="20"/>
  </w:num>
  <w:num w:numId="19">
    <w:abstractNumId w:val="11"/>
  </w:num>
  <w:num w:numId="20">
    <w:abstractNumId w:val="18"/>
  </w:num>
  <w:num w:numId="21">
    <w:abstractNumId w:val="15"/>
  </w:num>
  <w:num w:numId="22">
    <w:abstractNumId w:val="33"/>
  </w:num>
  <w:num w:numId="23">
    <w:abstractNumId w:val="3"/>
  </w:num>
  <w:num w:numId="24">
    <w:abstractNumId w:val="7"/>
  </w:num>
  <w:num w:numId="25">
    <w:abstractNumId w:val="42"/>
  </w:num>
  <w:num w:numId="26">
    <w:abstractNumId w:val="37"/>
  </w:num>
  <w:num w:numId="27">
    <w:abstractNumId w:val="28"/>
  </w:num>
  <w:num w:numId="28">
    <w:abstractNumId w:val="29"/>
  </w:num>
  <w:num w:numId="29">
    <w:abstractNumId w:val="0"/>
  </w:num>
  <w:num w:numId="30">
    <w:abstractNumId w:val="8"/>
  </w:num>
  <w:num w:numId="31">
    <w:abstractNumId w:val="21"/>
  </w:num>
  <w:num w:numId="32">
    <w:abstractNumId w:val="16"/>
  </w:num>
  <w:num w:numId="33">
    <w:abstractNumId w:val="23"/>
  </w:num>
  <w:num w:numId="34">
    <w:abstractNumId w:val="12"/>
  </w:num>
  <w:num w:numId="35">
    <w:abstractNumId w:val="4"/>
    <w:lvlOverride w:ilvl="0">
      <w:startOverride w:val="1"/>
    </w:lvlOverride>
  </w:num>
  <w:num w:numId="36">
    <w:abstractNumId w:val="4"/>
    <w:lvlOverride w:ilvl="0">
      <w:startOverride w:val="2"/>
    </w:lvlOverride>
  </w:num>
  <w:num w:numId="37">
    <w:abstractNumId w:val="4"/>
    <w:lvlOverride w:ilvl="0">
      <w:startOverride w:val="3"/>
    </w:lvlOverride>
  </w:num>
  <w:num w:numId="38">
    <w:abstractNumId w:val="22"/>
    <w:lvlOverride w:ilvl="0">
      <w:startOverride w:val="1"/>
    </w:lvlOverride>
  </w:num>
  <w:num w:numId="39">
    <w:abstractNumId w:val="22"/>
    <w:lvlOverride w:ilvl="0">
      <w:startOverride w:val="2"/>
    </w:lvlOverride>
  </w:num>
  <w:num w:numId="40">
    <w:abstractNumId w:val="10"/>
  </w:num>
  <w:num w:numId="41">
    <w:abstractNumId w:val="25"/>
  </w:num>
  <w:num w:numId="42">
    <w:abstractNumId w:val="27"/>
  </w:num>
  <w:num w:numId="43">
    <w:abstractNumId w:val="40"/>
  </w:num>
  <w:num w:numId="44">
    <w:abstractNumId w:val="13"/>
  </w:num>
  <w:num w:numId="45">
    <w:abstractNumId w:val="24"/>
  </w:num>
  <w:num w:numId="46">
    <w:abstractNumId w:val="9"/>
  </w:num>
  <w:num w:numId="4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1"/>
  <w:activeWritingStyle w:appName="MSWord" w:lang="en-US" w:vendorID="64" w:dllVersion="0" w:nlCheck="1" w:checkStyle="1"/>
  <w:activeWritingStyle w:appName="MSWord" w:lang="es-ES" w:vendorID="64" w:dllVersion="6" w:nlCheck="1" w:checkStyle="0"/>
  <w:activeWritingStyle w:appName="MSWord" w:lang="pt-BR"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n-US" w:vendorID="64" w:dllVersion="6" w:nlCheck="1" w:checkStyle="0"/>
  <w:activeWritingStyle w:appName="MSWord" w:lang="es-MX"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131078" w:nlCheck="1" w:checkStyle="0"/>
  <w:activeWritingStyle w:appName="MSWord" w:lang="es-CO" w:vendorID="64" w:dllVersion="131078" w:nlCheck="1" w:checkStyle="0"/>
  <w:activeWritingStyle w:appName="MSWord" w:lang="es-ES_tradnl" w:vendorID="64" w:dllVersion="131078" w:nlCheck="1" w:checkStyle="0"/>
  <w:activeWritingStyle w:appName="MSWord" w:lang="en-US" w:vendorID="64" w:dllVersion="131078" w:nlCheck="1" w:checkStyle="1"/>
  <w:activeWritingStyle w:appName="MSWord" w:lang="pt-B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2047"/>
    <w:rsid w:val="00002E34"/>
    <w:rsid w:val="00003E9E"/>
    <w:rsid w:val="00005CCC"/>
    <w:rsid w:val="0001175A"/>
    <w:rsid w:val="00016EF1"/>
    <w:rsid w:val="00021DD6"/>
    <w:rsid w:val="00023163"/>
    <w:rsid w:val="00023557"/>
    <w:rsid w:val="00025392"/>
    <w:rsid w:val="00026925"/>
    <w:rsid w:val="000309DF"/>
    <w:rsid w:val="0003269A"/>
    <w:rsid w:val="0003307A"/>
    <w:rsid w:val="00033BD5"/>
    <w:rsid w:val="00034A44"/>
    <w:rsid w:val="0003630D"/>
    <w:rsid w:val="00040C0E"/>
    <w:rsid w:val="000437AA"/>
    <w:rsid w:val="00044653"/>
    <w:rsid w:val="000450AA"/>
    <w:rsid w:val="000455BD"/>
    <w:rsid w:val="00046C87"/>
    <w:rsid w:val="00054E1F"/>
    <w:rsid w:val="00060904"/>
    <w:rsid w:val="00067860"/>
    <w:rsid w:val="00070215"/>
    <w:rsid w:val="000726B9"/>
    <w:rsid w:val="00072C34"/>
    <w:rsid w:val="0007357C"/>
    <w:rsid w:val="000743AB"/>
    <w:rsid w:val="00075691"/>
    <w:rsid w:val="000804D7"/>
    <w:rsid w:val="0008405E"/>
    <w:rsid w:val="000858C2"/>
    <w:rsid w:val="0008624A"/>
    <w:rsid w:val="000905E4"/>
    <w:rsid w:val="00092070"/>
    <w:rsid w:val="0009242C"/>
    <w:rsid w:val="00093902"/>
    <w:rsid w:val="000A1C11"/>
    <w:rsid w:val="000A3562"/>
    <w:rsid w:val="000A3EBE"/>
    <w:rsid w:val="000A4972"/>
    <w:rsid w:val="000A64A4"/>
    <w:rsid w:val="000A68B7"/>
    <w:rsid w:val="000A6C85"/>
    <w:rsid w:val="000A76CD"/>
    <w:rsid w:val="000B0892"/>
    <w:rsid w:val="000B155C"/>
    <w:rsid w:val="000B2D49"/>
    <w:rsid w:val="000B6D2B"/>
    <w:rsid w:val="000C5DD2"/>
    <w:rsid w:val="000D078A"/>
    <w:rsid w:val="000D17B3"/>
    <w:rsid w:val="000D1F53"/>
    <w:rsid w:val="000D2B9D"/>
    <w:rsid w:val="000D3BCA"/>
    <w:rsid w:val="000E0681"/>
    <w:rsid w:val="000E1224"/>
    <w:rsid w:val="000E4EDC"/>
    <w:rsid w:val="000F037E"/>
    <w:rsid w:val="000F3392"/>
    <w:rsid w:val="000F40BE"/>
    <w:rsid w:val="000F5823"/>
    <w:rsid w:val="00100EC7"/>
    <w:rsid w:val="00101FEF"/>
    <w:rsid w:val="00106049"/>
    <w:rsid w:val="001101A9"/>
    <w:rsid w:val="001118C1"/>
    <w:rsid w:val="00111CD4"/>
    <w:rsid w:val="001157D2"/>
    <w:rsid w:val="00116D7B"/>
    <w:rsid w:val="00117420"/>
    <w:rsid w:val="001216BE"/>
    <w:rsid w:val="00121F5E"/>
    <w:rsid w:val="0012360F"/>
    <w:rsid w:val="0012383A"/>
    <w:rsid w:val="001267FC"/>
    <w:rsid w:val="00126891"/>
    <w:rsid w:val="00127463"/>
    <w:rsid w:val="001276FA"/>
    <w:rsid w:val="00130264"/>
    <w:rsid w:val="00131F48"/>
    <w:rsid w:val="00132C73"/>
    <w:rsid w:val="001355CA"/>
    <w:rsid w:val="00137AFF"/>
    <w:rsid w:val="0014078A"/>
    <w:rsid w:val="001410D6"/>
    <w:rsid w:val="00141B2A"/>
    <w:rsid w:val="00151FB0"/>
    <w:rsid w:val="001562C7"/>
    <w:rsid w:val="001566F7"/>
    <w:rsid w:val="00157F08"/>
    <w:rsid w:val="001608B6"/>
    <w:rsid w:val="0016477D"/>
    <w:rsid w:val="001654D0"/>
    <w:rsid w:val="00167134"/>
    <w:rsid w:val="00176923"/>
    <w:rsid w:val="00177BA5"/>
    <w:rsid w:val="0018035B"/>
    <w:rsid w:val="00182382"/>
    <w:rsid w:val="001847A2"/>
    <w:rsid w:val="00186CD2"/>
    <w:rsid w:val="001872A8"/>
    <w:rsid w:val="001908C5"/>
    <w:rsid w:val="00194766"/>
    <w:rsid w:val="00194C08"/>
    <w:rsid w:val="00195557"/>
    <w:rsid w:val="00196438"/>
    <w:rsid w:val="001A06BF"/>
    <w:rsid w:val="001A2A72"/>
    <w:rsid w:val="001A3A30"/>
    <w:rsid w:val="001A7C57"/>
    <w:rsid w:val="001B0305"/>
    <w:rsid w:val="001B0742"/>
    <w:rsid w:val="001B2502"/>
    <w:rsid w:val="001B30AB"/>
    <w:rsid w:val="001B40DD"/>
    <w:rsid w:val="001B6DA6"/>
    <w:rsid w:val="001B7CAB"/>
    <w:rsid w:val="001C2169"/>
    <w:rsid w:val="001C3157"/>
    <w:rsid w:val="001C3C14"/>
    <w:rsid w:val="001D288E"/>
    <w:rsid w:val="001D2B2F"/>
    <w:rsid w:val="001D2D77"/>
    <w:rsid w:val="001D410F"/>
    <w:rsid w:val="001D4A90"/>
    <w:rsid w:val="001D5E12"/>
    <w:rsid w:val="001D7520"/>
    <w:rsid w:val="001D79EB"/>
    <w:rsid w:val="001E1C3B"/>
    <w:rsid w:val="001E71F7"/>
    <w:rsid w:val="001E75C1"/>
    <w:rsid w:val="001F0124"/>
    <w:rsid w:val="001F2527"/>
    <w:rsid w:val="001F4604"/>
    <w:rsid w:val="001F5AF7"/>
    <w:rsid w:val="002000F3"/>
    <w:rsid w:val="00211BDF"/>
    <w:rsid w:val="0021262B"/>
    <w:rsid w:val="00214662"/>
    <w:rsid w:val="002155CF"/>
    <w:rsid w:val="002265B3"/>
    <w:rsid w:val="00226A9C"/>
    <w:rsid w:val="00230046"/>
    <w:rsid w:val="002302FE"/>
    <w:rsid w:val="00231728"/>
    <w:rsid w:val="0023241C"/>
    <w:rsid w:val="00232CF6"/>
    <w:rsid w:val="00233E36"/>
    <w:rsid w:val="002343FB"/>
    <w:rsid w:val="002368D8"/>
    <w:rsid w:val="00237DAC"/>
    <w:rsid w:val="00241310"/>
    <w:rsid w:val="00246257"/>
    <w:rsid w:val="00247760"/>
    <w:rsid w:val="0025389C"/>
    <w:rsid w:val="00255B33"/>
    <w:rsid w:val="00257561"/>
    <w:rsid w:val="0025775D"/>
    <w:rsid w:val="00260E50"/>
    <w:rsid w:val="00260F4E"/>
    <w:rsid w:val="002618DA"/>
    <w:rsid w:val="00263312"/>
    <w:rsid w:val="002656FD"/>
    <w:rsid w:val="00266DF1"/>
    <w:rsid w:val="00270ACA"/>
    <w:rsid w:val="00270FF9"/>
    <w:rsid w:val="002757E2"/>
    <w:rsid w:val="00277EBA"/>
    <w:rsid w:val="00282A13"/>
    <w:rsid w:val="00282A83"/>
    <w:rsid w:val="0028357C"/>
    <w:rsid w:val="00284125"/>
    <w:rsid w:val="002845CB"/>
    <w:rsid w:val="00287FD1"/>
    <w:rsid w:val="002907B8"/>
    <w:rsid w:val="00290DB4"/>
    <w:rsid w:val="00292325"/>
    <w:rsid w:val="00294622"/>
    <w:rsid w:val="00296B24"/>
    <w:rsid w:val="00296E8A"/>
    <w:rsid w:val="00297D73"/>
    <w:rsid w:val="002A13B9"/>
    <w:rsid w:val="002A1B6D"/>
    <w:rsid w:val="002A2E98"/>
    <w:rsid w:val="002A51AC"/>
    <w:rsid w:val="002A64F9"/>
    <w:rsid w:val="002B2E5F"/>
    <w:rsid w:val="002B5D1D"/>
    <w:rsid w:val="002C43A9"/>
    <w:rsid w:val="002C4783"/>
    <w:rsid w:val="002C5A3E"/>
    <w:rsid w:val="002C6190"/>
    <w:rsid w:val="002C6AD9"/>
    <w:rsid w:val="002D717A"/>
    <w:rsid w:val="002E0CA7"/>
    <w:rsid w:val="002E1A0C"/>
    <w:rsid w:val="002E6841"/>
    <w:rsid w:val="002E7922"/>
    <w:rsid w:val="002F26DA"/>
    <w:rsid w:val="003012AA"/>
    <w:rsid w:val="00301EED"/>
    <w:rsid w:val="00305439"/>
    <w:rsid w:val="00311DB7"/>
    <w:rsid w:val="00312226"/>
    <w:rsid w:val="00312C9B"/>
    <w:rsid w:val="00314E76"/>
    <w:rsid w:val="00315329"/>
    <w:rsid w:val="0031581E"/>
    <w:rsid w:val="0031799B"/>
    <w:rsid w:val="00321DF3"/>
    <w:rsid w:val="00322343"/>
    <w:rsid w:val="003241C2"/>
    <w:rsid w:val="00326B9A"/>
    <w:rsid w:val="00327421"/>
    <w:rsid w:val="0033261A"/>
    <w:rsid w:val="003353E7"/>
    <w:rsid w:val="00337D4B"/>
    <w:rsid w:val="00340546"/>
    <w:rsid w:val="0034376F"/>
    <w:rsid w:val="00343DB0"/>
    <w:rsid w:val="00344F7E"/>
    <w:rsid w:val="003518BC"/>
    <w:rsid w:val="00353AD0"/>
    <w:rsid w:val="003559A8"/>
    <w:rsid w:val="00362100"/>
    <w:rsid w:val="0036310C"/>
    <w:rsid w:val="0036564E"/>
    <w:rsid w:val="003701A4"/>
    <w:rsid w:val="00370E36"/>
    <w:rsid w:val="00373EEC"/>
    <w:rsid w:val="0037727B"/>
    <w:rsid w:val="00377B66"/>
    <w:rsid w:val="00380B2B"/>
    <w:rsid w:val="00383133"/>
    <w:rsid w:val="0038720A"/>
    <w:rsid w:val="0038780F"/>
    <w:rsid w:val="003930B2"/>
    <w:rsid w:val="003A1E93"/>
    <w:rsid w:val="003A7B64"/>
    <w:rsid w:val="003A7D92"/>
    <w:rsid w:val="003B0358"/>
    <w:rsid w:val="003B186C"/>
    <w:rsid w:val="003B1B57"/>
    <w:rsid w:val="003B22F1"/>
    <w:rsid w:val="003B24FD"/>
    <w:rsid w:val="003B2701"/>
    <w:rsid w:val="003B5D54"/>
    <w:rsid w:val="003C1E81"/>
    <w:rsid w:val="003C2442"/>
    <w:rsid w:val="003C57F5"/>
    <w:rsid w:val="003C7597"/>
    <w:rsid w:val="003D027B"/>
    <w:rsid w:val="003D058E"/>
    <w:rsid w:val="003D3A4F"/>
    <w:rsid w:val="003E2C55"/>
    <w:rsid w:val="003E5BD8"/>
    <w:rsid w:val="003E64C3"/>
    <w:rsid w:val="003F0036"/>
    <w:rsid w:val="003F1E87"/>
    <w:rsid w:val="003F5951"/>
    <w:rsid w:val="003F5A86"/>
    <w:rsid w:val="003F7EA4"/>
    <w:rsid w:val="003F7F1C"/>
    <w:rsid w:val="0040022B"/>
    <w:rsid w:val="004010C9"/>
    <w:rsid w:val="00401B6A"/>
    <w:rsid w:val="0040280F"/>
    <w:rsid w:val="00405895"/>
    <w:rsid w:val="004101E9"/>
    <w:rsid w:val="004105D0"/>
    <w:rsid w:val="00412F4D"/>
    <w:rsid w:val="00416F9D"/>
    <w:rsid w:val="00423CC6"/>
    <w:rsid w:val="00424DFD"/>
    <w:rsid w:val="0042639D"/>
    <w:rsid w:val="0042715A"/>
    <w:rsid w:val="00427F33"/>
    <w:rsid w:val="004354F2"/>
    <w:rsid w:val="00441B83"/>
    <w:rsid w:val="004421E6"/>
    <w:rsid w:val="00442282"/>
    <w:rsid w:val="004423D2"/>
    <w:rsid w:val="004438EB"/>
    <w:rsid w:val="00450DC1"/>
    <w:rsid w:val="00455947"/>
    <w:rsid w:val="00456DC0"/>
    <w:rsid w:val="00461780"/>
    <w:rsid w:val="00463ED1"/>
    <w:rsid w:val="00464306"/>
    <w:rsid w:val="00464443"/>
    <w:rsid w:val="00464AF1"/>
    <w:rsid w:val="004651E0"/>
    <w:rsid w:val="004656A5"/>
    <w:rsid w:val="004671F4"/>
    <w:rsid w:val="00471F3D"/>
    <w:rsid w:val="00474984"/>
    <w:rsid w:val="00474DBB"/>
    <w:rsid w:val="004762DE"/>
    <w:rsid w:val="004819D3"/>
    <w:rsid w:val="00494AAB"/>
    <w:rsid w:val="004A2952"/>
    <w:rsid w:val="004A43A0"/>
    <w:rsid w:val="004B0749"/>
    <w:rsid w:val="004B1E0D"/>
    <w:rsid w:val="004B5696"/>
    <w:rsid w:val="004C034D"/>
    <w:rsid w:val="004C0835"/>
    <w:rsid w:val="004C0FAA"/>
    <w:rsid w:val="004C2FBF"/>
    <w:rsid w:val="004C3204"/>
    <w:rsid w:val="004C487B"/>
    <w:rsid w:val="004D1C4D"/>
    <w:rsid w:val="004D3E49"/>
    <w:rsid w:val="004D3EA5"/>
    <w:rsid w:val="004D5173"/>
    <w:rsid w:val="004D56AE"/>
    <w:rsid w:val="004E052A"/>
    <w:rsid w:val="004E34B4"/>
    <w:rsid w:val="004F20AA"/>
    <w:rsid w:val="004F2AE2"/>
    <w:rsid w:val="004F4BC8"/>
    <w:rsid w:val="00501AC5"/>
    <w:rsid w:val="00510E92"/>
    <w:rsid w:val="00511FB9"/>
    <w:rsid w:val="00513410"/>
    <w:rsid w:val="005137EC"/>
    <w:rsid w:val="00514390"/>
    <w:rsid w:val="00520FF0"/>
    <w:rsid w:val="00521E4B"/>
    <w:rsid w:val="00523778"/>
    <w:rsid w:val="00523CB1"/>
    <w:rsid w:val="00523D7D"/>
    <w:rsid w:val="005265F3"/>
    <w:rsid w:val="00533C60"/>
    <w:rsid w:val="005344AB"/>
    <w:rsid w:val="00535287"/>
    <w:rsid w:val="00535C0C"/>
    <w:rsid w:val="005371A2"/>
    <w:rsid w:val="00542525"/>
    <w:rsid w:val="0054409B"/>
    <w:rsid w:val="0054460F"/>
    <w:rsid w:val="00544EA2"/>
    <w:rsid w:val="00550C64"/>
    <w:rsid w:val="00551B15"/>
    <w:rsid w:val="00551D47"/>
    <w:rsid w:val="005540EA"/>
    <w:rsid w:val="0055467F"/>
    <w:rsid w:val="00555FD2"/>
    <w:rsid w:val="00556A80"/>
    <w:rsid w:val="00556BF9"/>
    <w:rsid w:val="00560A86"/>
    <w:rsid w:val="00562300"/>
    <w:rsid w:val="00562935"/>
    <w:rsid w:val="00563D7B"/>
    <w:rsid w:val="00567E35"/>
    <w:rsid w:val="0057219F"/>
    <w:rsid w:val="00572688"/>
    <w:rsid w:val="0057280F"/>
    <w:rsid w:val="00572CC3"/>
    <w:rsid w:val="0057340D"/>
    <w:rsid w:val="005762C9"/>
    <w:rsid w:val="005811FD"/>
    <w:rsid w:val="00582367"/>
    <w:rsid w:val="00583B85"/>
    <w:rsid w:val="005845FF"/>
    <w:rsid w:val="0058519C"/>
    <w:rsid w:val="00587183"/>
    <w:rsid w:val="005877C9"/>
    <w:rsid w:val="00587FBD"/>
    <w:rsid w:val="00592D83"/>
    <w:rsid w:val="005930EC"/>
    <w:rsid w:val="00594087"/>
    <w:rsid w:val="005A53CB"/>
    <w:rsid w:val="005A5A59"/>
    <w:rsid w:val="005A5DD1"/>
    <w:rsid w:val="005B7927"/>
    <w:rsid w:val="005C3532"/>
    <w:rsid w:val="005C4538"/>
    <w:rsid w:val="005C6F83"/>
    <w:rsid w:val="005C71F8"/>
    <w:rsid w:val="005D3808"/>
    <w:rsid w:val="005D3A11"/>
    <w:rsid w:val="005E174E"/>
    <w:rsid w:val="005E4944"/>
    <w:rsid w:val="005E60CB"/>
    <w:rsid w:val="005F1067"/>
    <w:rsid w:val="005F3012"/>
    <w:rsid w:val="005F565D"/>
    <w:rsid w:val="005F7BC3"/>
    <w:rsid w:val="0060126F"/>
    <w:rsid w:val="006051C0"/>
    <w:rsid w:val="00606135"/>
    <w:rsid w:val="00606CA5"/>
    <w:rsid w:val="00607FA5"/>
    <w:rsid w:val="0061071C"/>
    <w:rsid w:val="00610ED7"/>
    <w:rsid w:val="00611A12"/>
    <w:rsid w:val="006128F3"/>
    <w:rsid w:val="006171D4"/>
    <w:rsid w:val="00624C47"/>
    <w:rsid w:val="00625EC2"/>
    <w:rsid w:val="0062759F"/>
    <w:rsid w:val="00631AA3"/>
    <w:rsid w:val="00633672"/>
    <w:rsid w:val="00635557"/>
    <w:rsid w:val="00637A30"/>
    <w:rsid w:val="00637A41"/>
    <w:rsid w:val="00641D25"/>
    <w:rsid w:val="006474C9"/>
    <w:rsid w:val="006500D9"/>
    <w:rsid w:val="006517FD"/>
    <w:rsid w:val="00652252"/>
    <w:rsid w:val="00652A5F"/>
    <w:rsid w:val="00652F49"/>
    <w:rsid w:val="00653EB2"/>
    <w:rsid w:val="00654998"/>
    <w:rsid w:val="00662A49"/>
    <w:rsid w:val="00663B03"/>
    <w:rsid w:val="00666E15"/>
    <w:rsid w:val="00667DC9"/>
    <w:rsid w:val="00671F47"/>
    <w:rsid w:val="0067259A"/>
    <w:rsid w:val="00672E75"/>
    <w:rsid w:val="00673ABD"/>
    <w:rsid w:val="00676010"/>
    <w:rsid w:val="00676197"/>
    <w:rsid w:val="006778AE"/>
    <w:rsid w:val="006825AD"/>
    <w:rsid w:val="00683B2C"/>
    <w:rsid w:val="006850B1"/>
    <w:rsid w:val="00685986"/>
    <w:rsid w:val="006861ED"/>
    <w:rsid w:val="00686213"/>
    <w:rsid w:val="0068654B"/>
    <w:rsid w:val="00690370"/>
    <w:rsid w:val="006922CF"/>
    <w:rsid w:val="00694147"/>
    <w:rsid w:val="0069793B"/>
    <w:rsid w:val="006A03A7"/>
    <w:rsid w:val="006A0470"/>
    <w:rsid w:val="006A1598"/>
    <w:rsid w:val="006A40BD"/>
    <w:rsid w:val="006A5E5C"/>
    <w:rsid w:val="006A7C99"/>
    <w:rsid w:val="006B0192"/>
    <w:rsid w:val="006B56E5"/>
    <w:rsid w:val="006B5966"/>
    <w:rsid w:val="006C2276"/>
    <w:rsid w:val="006C4DFE"/>
    <w:rsid w:val="006C5628"/>
    <w:rsid w:val="006C5E97"/>
    <w:rsid w:val="006C6081"/>
    <w:rsid w:val="006C63F5"/>
    <w:rsid w:val="006D0E04"/>
    <w:rsid w:val="006D29EB"/>
    <w:rsid w:val="006D5346"/>
    <w:rsid w:val="006D63DE"/>
    <w:rsid w:val="006D6FA5"/>
    <w:rsid w:val="006E1492"/>
    <w:rsid w:val="006E2142"/>
    <w:rsid w:val="006E3C77"/>
    <w:rsid w:val="006E5187"/>
    <w:rsid w:val="006E5260"/>
    <w:rsid w:val="006F0F04"/>
    <w:rsid w:val="006F1D9D"/>
    <w:rsid w:val="006F2AA9"/>
    <w:rsid w:val="006F33BD"/>
    <w:rsid w:val="006F6370"/>
    <w:rsid w:val="006F7332"/>
    <w:rsid w:val="007013D4"/>
    <w:rsid w:val="00701DFD"/>
    <w:rsid w:val="007021F6"/>
    <w:rsid w:val="00703E29"/>
    <w:rsid w:val="00704827"/>
    <w:rsid w:val="00704EF7"/>
    <w:rsid w:val="0071135E"/>
    <w:rsid w:val="00712D1E"/>
    <w:rsid w:val="007134A0"/>
    <w:rsid w:val="00715026"/>
    <w:rsid w:val="00717344"/>
    <w:rsid w:val="007223B9"/>
    <w:rsid w:val="00723575"/>
    <w:rsid w:val="0072622C"/>
    <w:rsid w:val="00727C3B"/>
    <w:rsid w:val="00727C92"/>
    <w:rsid w:val="007336D7"/>
    <w:rsid w:val="00734F62"/>
    <w:rsid w:val="00737023"/>
    <w:rsid w:val="007379C2"/>
    <w:rsid w:val="00741DD4"/>
    <w:rsid w:val="007460A3"/>
    <w:rsid w:val="0074621C"/>
    <w:rsid w:val="00754473"/>
    <w:rsid w:val="0075501E"/>
    <w:rsid w:val="0075614F"/>
    <w:rsid w:val="00760802"/>
    <w:rsid w:val="00764971"/>
    <w:rsid w:val="00766375"/>
    <w:rsid w:val="00766EAB"/>
    <w:rsid w:val="00770284"/>
    <w:rsid w:val="0077169E"/>
    <w:rsid w:val="00773374"/>
    <w:rsid w:val="00776053"/>
    <w:rsid w:val="0077776E"/>
    <w:rsid w:val="00777A32"/>
    <w:rsid w:val="00780DA5"/>
    <w:rsid w:val="00780DD9"/>
    <w:rsid w:val="007831D1"/>
    <w:rsid w:val="007835B1"/>
    <w:rsid w:val="00785BF0"/>
    <w:rsid w:val="00790FDF"/>
    <w:rsid w:val="00793E3C"/>
    <w:rsid w:val="00794C42"/>
    <w:rsid w:val="007A0C90"/>
    <w:rsid w:val="007A138C"/>
    <w:rsid w:val="007A2C91"/>
    <w:rsid w:val="007A5680"/>
    <w:rsid w:val="007A69C6"/>
    <w:rsid w:val="007B271D"/>
    <w:rsid w:val="007B2A8E"/>
    <w:rsid w:val="007B52B9"/>
    <w:rsid w:val="007B5D96"/>
    <w:rsid w:val="007C19DE"/>
    <w:rsid w:val="007D6C55"/>
    <w:rsid w:val="007D7897"/>
    <w:rsid w:val="007E1817"/>
    <w:rsid w:val="007E1AE0"/>
    <w:rsid w:val="007E559C"/>
    <w:rsid w:val="007E55E9"/>
    <w:rsid w:val="007E7AD2"/>
    <w:rsid w:val="007E7CE9"/>
    <w:rsid w:val="007F2E6F"/>
    <w:rsid w:val="007F300C"/>
    <w:rsid w:val="007F7B1E"/>
    <w:rsid w:val="0080114C"/>
    <w:rsid w:val="0080133D"/>
    <w:rsid w:val="00803289"/>
    <w:rsid w:val="008032BE"/>
    <w:rsid w:val="00805BBE"/>
    <w:rsid w:val="00813497"/>
    <w:rsid w:val="00816224"/>
    <w:rsid w:val="0082033D"/>
    <w:rsid w:val="008203AF"/>
    <w:rsid w:val="008253C3"/>
    <w:rsid w:val="00834034"/>
    <w:rsid w:val="008364E8"/>
    <w:rsid w:val="00840236"/>
    <w:rsid w:val="00841255"/>
    <w:rsid w:val="00841711"/>
    <w:rsid w:val="00842DD9"/>
    <w:rsid w:val="00844FEA"/>
    <w:rsid w:val="008454D0"/>
    <w:rsid w:val="008458C7"/>
    <w:rsid w:val="0085459F"/>
    <w:rsid w:val="00863C0D"/>
    <w:rsid w:val="00865C71"/>
    <w:rsid w:val="00867345"/>
    <w:rsid w:val="00872A9B"/>
    <w:rsid w:val="00873345"/>
    <w:rsid w:val="00875524"/>
    <w:rsid w:val="00883213"/>
    <w:rsid w:val="00883770"/>
    <w:rsid w:val="00883884"/>
    <w:rsid w:val="008843B7"/>
    <w:rsid w:val="00884753"/>
    <w:rsid w:val="00885EC9"/>
    <w:rsid w:val="00885F3F"/>
    <w:rsid w:val="008900F4"/>
    <w:rsid w:val="0089064E"/>
    <w:rsid w:val="00890A33"/>
    <w:rsid w:val="0089217A"/>
    <w:rsid w:val="00894E6F"/>
    <w:rsid w:val="0089571A"/>
    <w:rsid w:val="00896FA3"/>
    <w:rsid w:val="00897460"/>
    <w:rsid w:val="008A3214"/>
    <w:rsid w:val="008A48AD"/>
    <w:rsid w:val="008A497B"/>
    <w:rsid w:val="008B0DB3"/>
    <w:rsid w:val="008B13A9"/>
    <w:rsid w:val="008B291E"/>
    <w:rsid w:val="008B2ED6"/>
    <w:rsid w:val="008B30B5"/>
    <w:rsid w:val="008B37CD"/>
    <w:rsid w:val="008B5D50"/>
    <w:rsid w:val="008C2198"/>
    <w:rsid w:val="008C463D"/>
    <w:rsid w:val="008C593A"/>
    <w:rsid w:val="008C6461"/>
    <w:rsid w:val="008C7325"/>
    <w:rsid w:val="008C733F"/>
    <w:rsid w:val="008D64F9"/>
    <w:rsid w:val="008D7473"/>
    <w:rsid w:val="008E1C77"/>
    <w:rsid w:val="008E53EF"/>
    <w:rsid w:val="008E5FAD"/>
    <w:rsid w:val="008E6D76"/>
    <w:rsid w:val="008F26A3"/>
    <w:rsid w:val="008F2A40"/>
    <w:rsid w:val="008F7208"/>
    <w:rsid w:val="008F73F9"/>
    <w:rsid w:val="0090016A"/>
    <w:rsid w:val="00905672"/>
    <w:rsid w:val="00906520"/>
    <w:rsid w:val="009115DE"/>
    <w:rsid w:val="00912686"/>
    <w:rsid w:val="00915522"/>
    <w:rsid w:val="009173FA"/>
    <w:rsid w:val="00922188"/>
    <w:rsid w:val="00926043"/>
    <w:rsid w:val="009279BB"/>
    <w:rsid w:val="009311B1"/>
    <w:rsid w:val="00933AA9"/>
    <w:rsid w:val="00935255"/>
    <w:rsid w:val="00936EEE"/>
    <w:rsid w:val="009378FC"/>
    <w:rsid w:val="00940BCF"/>
    <w:rsid w:val="00943618"/>
    <w:rsid w:val="0094445C"/>
    <w:rsid w:val="0095073F"/>
    <w:rsid w:val="0095134A"/>
    <w:rsid w:val="0095176E"/>
    <w:rsid w:val="00955E9E"/>
    <w:rsid w:val="00956A7F"/>
    <w:rsid w:val="00960FFE"/>
    <w:rsid w:val="00963005"/>
    <w:rsid w:val="009647B5"/>
    <w:rsid w:val="00966266"/>
    <w:rsid w:val="009718CB"/>
    <w:rsid w:val="00971CA4"/>
    <w:rsid w:val="00972C4C"/>
    <w:rsid w:val="0097374E"/>
    <w:rsid w:val="00974A35"/>
    <w:rsid w:val="00975F35"/>
    <w:rsid w:val="00982A10"/>
    <w:rsid w:val="009839D2"/>
    <w:rsid w:val="00984BFA"/>
    <w:rsid w:val="009859C7"/>
    <w:rsid w:val="009879A9"/>
    <w:rsid w:val="00992664"/>
    <w:rsid w:val="009939EA"/>
    <w:rsid w:val="00993B13"/>
    <w:rsid w:val="009974F6"/>
    <w:rsid w:val="00997C82"/>
    <w:rsid w:val="009A1C95"/>
    <w:rsid w:val="009A443D"/>
    <w:rsid w:val="009A44CE"/>
    <w:rsid w:val="009A6A46"/>
    <w:rsid w:val="009B15CF"/>
    <w:rsid w:val="009B2756"/>
    <w:rsid w:val="009C03BD"/>
    <w:rsid w:val="009C255E"/>
    <w:rsid w:val="009C3FE0"/>
    <w:rsid w:val="009C644C"/>
    <w:rsid w:val="009C6B08"/>
    <w:rsid w:val="009D1A84"/>
    <w:rsid w:val="009D2B69"/>
    <w:rsid w:val="009D442B"/>
    <w:rsid w:val="009D527D"/>
    <w:rsid w:val="009E0DDA"/>
    <w:rsid w:val="009E41B8"/>
    <w:rsid w:val="009E5252"/>
    <w:rsid w:val="009E7E7B"/>
    <w:rsid w:val="009F0269"/>
    <w:rsid w:val="009F6EEC"/>
    <w:rsid w:val="00A01DC2"/>
    <w:rsid w:val="00A05CA1"/>
    <w:rsid w:val="00A1120F"/>
    <w:rsid w:val="00A13FF6"/>
    <w:rsid w:val="00A15791"/>
    <w:rsid w:val="00A161DD"/>
    <w:rsid w:val="00A20A38"/>
    <w:rsid w:val="00A24966"/>
    <w:rsid w:val="00A277FF"/>
    <w:rsid w:val="00A305FB"/>
    <w:rsid w:val="00A31171"/>
    <w:rsid w:val="00A32AC5"/>
    <w:rsid w:val="00A32FAB"/>
    <w:rsid w:val="00A3361A"/>
    <w:rsid w:val="00A3414E"/>
    <w:rsid w:val="00A347BD"/>
    <w:rsid w:val="00A45547"/>
    <w:rsid w:val="00A55B83"/>
    <w:rsid w:val="00A57A4E"/>
    <w:rsid w:val="00A60DB1"/>
    <w:rsid w:val="00A6464C"/>
    <w:rsid w:val="00A6606C"/>
    <w:rsid w:val="00A663F4"/>
    <w:rsid w:val="00A675C7"/>
    <w:rsid w:val="00A7077B"/>
    <w:rsid w:val="00A70F23"/>
    <w:rsid w:val="00A72515"/>
    <w:rsid w:val="00A760D8"/>
    <w:rsid w:val="00A774A7"/>
    <w:rsid w:val="00A8021B"/>
    <w:rsid w:val="00A828DF"/>
    <w:rsid w:val="00A902DB"/>
    <w:rsid w:val="00A90822"/>
    <w:rsid w:val="00A917F5"/>
    <w:rsid w:val="00A948AF"/>
    <w:rsid w:val="00AA0C17"/>
    <w:rsid w:val="00AA7536"/>
    <w:rsid w:val="00AA760B"/>
    <w:rsid w:val="00AA79A6"/>
    <w:rsid w:val="00AB3B39"/>
    <w:rsid w:val="00AB40A2"/>
    <w:rsid w:val="00AB5E7C"/>
    <w:rsid w:val="00AB7E4A"/>
    <w:rsid w:val="00AC02AB"/>
    <w:rsid w:val="00AC34F5"/>
    <w:rsid w:val="00AD1BE1"/>
    <w:rsid w:val="00AD3F84"/>
    <w:rsid w:val="00AD4DA4"/>
    <w:rsid w:val="00AD5747"/>
    <w:rsid w:val="00AD798D"/>
    <w:rsid w:val="00AE78D5"/>
    <w:rsid w:val="00AF0138"/>
    <w:rsid w:val="00AF0C5F"/>
    <w:rsid w:val="00AF2130"/>
    <w:rsid w:val="00AF2E7D"/>
    <w:rsid w:val="00B0143A"/>
    <w:rsid w:val="00B067B7"/>
    <w:rsid w:val="00B07379"/>
    <w:rsid w:val="00B11998"/>
    <w:rsid w:val="00B15DA1"/>
    <w:rsid w:val="00B21ABA"/>
    <w:rsid w:val="00B30CAB"/>
    <w:rsid w:val="00B36639"/>
    <w:rsid w:val="00B40CB0"/>
    <w:rsid w:val="00B50272"/>
    <w:rsid w:val="00B54406"/>
    <w:rsid w:val="00B54584"/>
    <w:rsid w:val="00B600E6"/>
    <w:rsid w:val="00B6325C"/>
    <w:rsid w:val="00B636A2"/>
    <w:rsid w:val="00B6423E"/>
    <w:rsid w:val="00B6625B"/>
    <w:rsid w:val="00B71DBB"/>
    <w:rsid w:val="00B7556D"/>
    <w:rsid w:val="00B76664"/>
    <w:rsid w:val="00B77177"/>
    <w:rsid w:val="00B81F07"/>
    <w:rsid w:val="00B82BFA"/>
    <w:rsid w:val="00B844F8"/>
    <w:rsid w:val="00B848FD"/>
    <w:rsid w:val="00B85D8C"/>
    <w:rsid w:val="00B917DB"/>
    <w:rsid w:val="00B968A0"/>
    <w:rsid w:val="00BA0371"/>
    <w:rsid w:val="00BA3745"/>
    <w:rsid w:val="00BA3DAA"/>
    <w:rsid w:val="00BA732A"/>
    <w:rsid w:val="00BB13B0"/>
    <w:rsid w:val="00BB27CC"/>
    <w:rsid w:val="00BB2813"/>
    <w:rsid w:val="00BB3128"/>
    <w:rsid w:val="00BB3426"/>
    <w:rsid w:val="00BB35C1"/>
    <w:rsid w:val="00BB47DA"/>
    <w:rsid w:val="00BC0D54"/>
    <w:rsid w:val="00BC1425"/>
    <w:rsid w:val="00BC6B1E"/>
    <w:rsid w:val="00BC6C37"/>
    <w:rsid w:val="00BC7ACE"/>
    <w:rsid w:val="00BD2075"/>
    <w:rsid w:val="00BD283A"/>
    <w:rsid w:val="00BD2E14"/>
    <w:rsid w:val="00BD364E"/>
    <w:rsid w:val="00BD5A24"/>
    <w:rsid w:val="00BD6426"/>
    <w:rsid w:val="00BD7B6D"/>
    <w:rsid w:val="00BE3A18"/>
    <w:rsid w:val="00BE6351"/>
    <w:rsid w:val="00BE6E42"/>
    <w:rsid w:val="00BE7E6B"/>
    <w:rsid w:val="00BF39D2"/>
    <w:rsid w:val="00BF5B4D"/>
    <w:rsid w:val="00BF5BCE"/>
    <w:rsid w:val="00BF705E"/>
    <w:rsid w:val="00C077D6"/>
    <w:rsid w:val="00C117F0"/>
    <w:rsid w:val="00C12C57"/>
    <w:rsid w:val="00C1380C"/>
    <w:rsid w:val="00C17050"/>
    <w:rsid w:val="00C20D67"/>
    <w:rsid w:val="00C213D6"/>
    <w:rsid w:val="00C24540"/>
    <w:rsid w:val="00C2559B"/>
    <w:rsid w:val="00C25AFF"/>
    <w:rsid w:val="00C315E4"/>
    <w:rsid w:val="00C3629D"/>
    <w:rsid w:val="00C36B79"/>
    <w:rsid w:val="00C42315"/>
    <w:rsid w:val="00C4333A"/>
    <w:rsid w:val="00C433E2"/>
    <w:rsid w:val="00C43C41"/>
    <w:rsid w:val="00C50644"/>
    <w:rsid w:val="00C50B84"/>
    <w:rsid w:val="00C51E2A"/>
    <w:rsid w:val="00C603E8"/>
    <w:rsid w:val="00C6267C"/>
    <w:rsid w:val="00C67003"/>
    <w:rsid w:val="00C72EFE"/>
    <w:rsid w:val="00C7565F"/>
    <w:rsid w:val="00C763EB"/>
    <w:rsid w:val="00C806FA"/>
    <w:rsid w:val="00C82E5C"/>
    <w:rsid w:val="00C83B64"/>
    <w:rsid w:val="00C83D2A"/>
    <w:rsid w:val="00C87B8C"/>
    <w:rsid w:val="00C912B7"/>
    <w:rsid w:val="00C93415"/>
    <w:rsid w:val="00C93B01"/>
    <w:rsid w:val="00C94D4D"/>
    <w:rsid w:val="00C959CD"/>
    <w:rsid w:val="00C96773"/>
    <w:rsid w:val="00CA07F0"/>
    <w:rsid w:val="00CA0E62"/>
    <w:rsid w:val="00CA0FAA"/>
    <w:rsid w:val="00CA6EDA"/>
    <w:rsid w:val="00CB20D4"/>
    <w:rsid w:val="00CB4C67"/>
    <w:rsid w:val="00CB6594"/>
    <w:rsid w:val="00CB6DD9"/>
    <w:rsid w:val="00CC009F"/>
    <w:rsid w:val="00CC0A77"/>
    <w:rsid w:val="00CC0ABC"/>
    <w:rsid w:val="00CC12DA"/>
    <w:rsid w:val="00CC72E8"/>
    <w:rsid w:val="00CC7CAC"/>
    <w:rsid w:val="00CD053A"/>
    <w:rsid w:val="00CD0D1C"/>
    <w:rsid w:val="00CD1856"/>
    <w:rsid w:val="00CD3151"/>
    <w:rsid w:val="00CD3EF5"/>
    <w:rsid w:val="00CE18A5"/>
    <w:rsid w:val="00CE4D31"/>
    <w:rsid w:val="00CE5D8B"/>
    <w:rsid w:val="00CE66EB"/>
    <w:rsid w:val="00CE7A5C"/>
    <w:rsid w:val="00CF0164"/>
    <w:rsid w:val="00CF1A6F"/>
    <w:rsid w:val="00CF56AA"/>
    <w:rsid w:val="00CF7E2F"/>
    <w:rsid w:val="00D00032"/>
    <w:rsid w:val="00D0024A"/>
    <w:rsid w:val="00D031CC"/>
    <w:rsid w:val="00D03CCF"/>
    <w:rsid w:val="00D060B5"/>
    <w:rsid w:val="00D06730"/>
    <w:rsid w:val="00D1629E"/>
    <w:rsid w:val="00D20B3B"/>
    <w:rsid w:val="00D21C6F"/>
    <w:rsid w:val="00D32B46"/>
    <w:rsid w:val="00D3541E"/>
    <w:rsid w:val="00D366A2"/>
    <w:rsid w:val="00D43B0D"/>
    <w:rsid w:val="00D4741A"/>
    <w:rsid w:val="00D47BE0"/>
    <w:rsid w:val="00D502B5"/>
    <w:rsid w:val="00D53F57"/>
    <w:rsid w:val="00D577C9"/>
    <w:rsid w:val="00D57AAF"/>
    <w:rsid w:val="00D62620"/>
    <w:rsid w:val="00D63955"/>
    <w:rsid w:val="00D63B0B"/>
    <w:rsid w:val="00D65656"/>
    <w:rsid w:val="00D656F7"/>
    <w:rsid w:val="00D66B2D"/>
    <w:rsid w:val="00D715DE"/>
    <w:rsid w:val="00D72194"/>
    <w:rsid w:val="00D83974"/>
    <w:rsid w:val="00D8550A"/>
    <w:rsid w:val="00D86014"/>
    <w:rsid w:val="00D86DD2"/>
    <w:rsid w:val="00D90F98"/>
    <w:rsid w:val="00D92AEB"/>
    <w:rsid w:val="00D9325A"/>
    <w:rsid w:val="00D93C58"/>
    <w:rsid w:val="00D969A3"/>
    <w:rsid w:val="00DA00B9"/>
    <w:rsid w:val="00DA10C9"/>
    <w:rsid w:val="00DA16D2"/>
    <w:rsid w:val="00DA3242"/>
    <w:rsid w:val="00DA42C0"/>
    <w:rsid w:val="00DA477A"/>
    <w:rsid w:val="00DA577B"/>
    <w:rsid w:val="00DA5E33"/>
    <w:rsid w:val="00DB09A7"/>
    <w:rsid w:val="00DB0E8C"/>
    <w:rsid w:val="00DB30D0"/>
    <w:rsid w:val="00DB4E34"/>
    <w:rsid w:val="00DB65E6"/>
    <w:rsid w:val="00DC0F76"/>
    <w:rsid w:val="00DC2AD2"/>
    <w:rsid w:val="00DC5A3E"/>
    <w:rsid w:val="00DC5D62"/>
    <w:rsid w:val="00DC63A6"/>
    <w:rsid w:val="00DD049B"/>
    <w:rsid w:val="00DD0AEF"/>
    <w:rsid w:val="00DD2F38"/>
    <w:rsid w:val="00DD4FB2"/>
    <w:rsid w:val="00DD6DC2"/>
    <w:rsid w:val="00DD76D8"/>
    <w:rsid w:val="00DE0636"/>
    <w:rsid w:val="00DE0F9C"/>
    <w:rsid w:val="00DE16C6"/>
    <w:rsid w:val="00DE5D83"/>
    <w:rsid w:val="00DE5EF4"/>
    <w:rsid w:val="00DF181A"/>
    <w:rsid w:val="00DF4495"/>
    <w:rsid w:val="00DF4C27"/>
    <w:rsid w:val="00DF718B"/>
    <w:rsid w:val="00E0010F"/>
    <w:rsid w:val="00E037D3"/>
    <w:rsid w:val="00E03AB2"/>
    <w:rsid w:val="00E04C5C"/>
    <w:rsid w:val="00E118C9"/>
    <w:rsid w:val="00E13532"/>
    <w:rsid w:val="00E1389A"/>
    <w:rsid w:val="00E14092"/>
    <w:rsid w:val="00E152B8"/>
    <w:rsid w:val="00E257CC"/>
    <w:rsid w:val="00E27093"/>
    <w:rsid w:val="00E2760C"/>
    <w:rsid w:val="00E35DE6"/>
    <w:rsid w:val="00E36180"/>
    <w:rsid w:val="00E373A6"/>
    <w:rsid w:val="00E40562"/>
    <w:rsid w:val="00E41577"/>
    <w:rsid w:val="00E41D97"/>
    <w:rsid w:val="00E42E56"/>
    <w:rsid w:val="00E437D6"/>
    <w:rsid w:val="00E4690F"/>
    <w:rsid w:val="00E529CA"/>
    <w:rsid w:val="00E5492B"/>
    <w:rsid w:val="00E601ED"/>
    <w:rsid w:val="00E62D58"/>
    <w:rsid w:val="00E647F5"/>
    <w:rsid w:val="00E65FA6"/>
    <w:rsid w:val="00E737C3"/>
    <w:rsid w:val="00E73A17"/>
    <w:rsid w:val="00E753CD"/>
    <w:rsid w:val="00E76106"/>
    <w:rsid w:val="00E77150"/>
    <w:rsid w:val="00E82197"/>
    <w:rsid w:val="00E83633"/>
    <w:rsid w:val="00E83E93"/>
    <w:rsid w:val="00E85044"/>
    <w:rsid w:val="00E851DA"/>
    <w:rsid w:val="00E855E2"/>
    <w:rsid w:val="00E85A21"/>
    <w:rsid w:val="00E91116"/>
    <w:rsid w:val="00E92761"/>
    <w:rsid w:val="00E92CA6"/>
    <w:rsid w:val="00EA6AD6"/>
    <w:rsid w:val="00EB4FBF"/>
    <w:rsid w:val="00EB555A"/>
    <w:rsid w:val="00EB77FD"/>
    <w:rsid w:val="00EC0805"/>
    <w:rsid w:val="00EC5B04"/>
    <w:rsid w:val="00EC7507"/>
    <w:rsid w:val="00ED04F3"/>
    <w:rsid w:val="00ED0B7F"/>
    <w:rsid w:val="00ED5B7A"/>
    <w:rsid w:val="00EE1A85"/>
    <w:rsid w:val="00EE323F"/>
    <w:rsid w:val="00EF1482"/>
    <w:rsid w:val="00EF5313"/>
    <w:rsid w:val="00F00FED"/>
    <w:rsid w:val="00F01A31"/>
    <w:rsid w:val="00F02399"/>
    <w:rsid w:val="00F07B6E"/>
    <w:rsid w:val="00F1018D"/>
    <w:rsid w:val="00F10AF9"/>
    <w:rsid w:val="00F112CE"/>
    <w:rsid w:val="00F129A3"/>
    <w:rsid w:val="00F12F34"/>
    <w:rsid w:val="00F14ACF"/>
    <w:rsid w:val="00F17822"/>
    <w:rsid w:val="00F17D1F"/>
    <w:rsid w:val="00F226A6"/>
    <w:rsid w:val="00F24068"/>
    <w:rsid w:val="00F24A81"/>
    <w:rsid w:val="00F34E1C"/>
    <w:rsid w:val="00F43CB9"/>
    <w:rsid w:val="00F45DB3"/>
    <w:rsid w:val="00F47C20"/>
    <w:rsid w:val="00F52282"/>
    <w:rsid w:val="00F523F3"/>
    <w:rsid w:val="00F534F2"/>
    <w:rsid w:val="00F65EC9"/>
    <w:rsid w:val="00F679E8"/>
    <w:rsid w:val="00F7099C"/>
    <w:rsid w:val="00F723BA"/>
    <w:rsid w:val="00F73419"/>
    <w:rsid w:val="00F76405"/>
    <w:rsid w:val="00F76B0A"/>
    <w:rsid w:val="00F779C3"/>
    <w:rsid w:val="00F810BA"/>
    <w:rsid w:val="00F8220E"/>
    <w:rsid w:val="00F85FBF"/>
    <w:rsid w:val="00F90714"/>
    <w:rsid w:val="00F915C6"/>
    <w:rsid w:val="00F92140"/>
    <w:rsid w:val="00F9228A"/>
    <w:rsid w:val="00F92587"/>
    <w:rsid w:val="00F92974"/>
    <w:rsid w:val="00F93801"/>
    <w:rsid w:val="00F93B5B"/>
    <w:rsid w:val="00F940D1"/>
    <w:rsid w:val="00F94F3B"/>
    <w:rsid w:val="00F95986"/>
    <w:rsid w:val="00F97553"/>
    <w:rsid w:val="00F97A53"/>
    <w:rsid w:val="00FA0003"/>
    <w:rsid w:val="00FA0737"/>
    <w:rsid w:val="00FA25B0"/>
    <w:rsid w:val="00FB2973"/>
    <w:rsid w:val="00FB2C56"/>
    <w:rsid w:val="00FB60FE"/>
    <w:rsid w:val="00FB63D4"/>
    <w:rsid w:val="00FB6C3E"/>
    <w:rsid w:val="00FC1FF5"/>
    <w:rsid w:val="00FC3B6E"/>
    <w:rsid w:val="00FC4AE5"/>
    <w:rsid w:val="00FC7E2D"/>
    <w:rsid w:val="00FC7F07"/>
    <w:rsid w:val="00FD26E4"/>
    <w:rsid w:val="00FD283E"/>
    <w:rsid w:val="00FD2DDF"/>
    <w:rsid w:val="00FD4067"/>
    <w:rsid w:val="00FE0A46"/>
    <w:rsid w:val="00FE0D79"/>
    <w:rsid w:val="00FE2430"/>
    <w:rsid w:val="00FE2918"/>
    <w:rsid w:val="00FE2942"/>
    <w:rsid w:val="00FE4E3A"/>
    <w:rsid w:val="00FE5C9E"/>
    <w:rsid w:val="00FF156D"/>
    <w:rsid w:val="00FF2A98"/>
    <w:rsid w:val="00FF5F18"/>
    <w:rsid w:val="00FF683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7C6168"/>
  <w15:docId w15:val="{0D5CDBE3-42A0-4E32-BE2D-507F0360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EEC"/>
    <w:rPr>
      <w:sz w:val="24"/>
      <w:lang w:val="es-ES" w:eastAsia="es-ES"/>
    </w:rPr>
  </w:style>
  <w:style w:type="paragraph" w:styleId="Ttulo1">
    <w:name w:val="heading 1"/>
    <w:basedOn w:val="Normal"/>
    <w:next w:val="Normal"/>
    <w:link w:val="Ttulo1Car"/>
    <w:uiPriority w:val="1"/>
    <w:qFormat/>
    <w:rsid w:val="00E04C5C"/>
    <w:pPr>
      <w:keepNext/>
      <w:jc w:val="center"/>
      <w:outlineLvl w:val="0"/>
    </w:pPr>
    <w:rPr>
      <w:b/>
    </w:rPr>
  </w:style>
  <w:style w:type="paragraph" w:styleId="Ttulo2">
    <w:name w:val="heading 2"/>
    <w:basedOn w:val="Normal"/>
    <w:next w:val="Normal"/>
    <w:link w:val="Ttulo2Car"/>
    <w:uiPriority w:val="1"/>
    <w:qFormat/>
    <w:rsid w:val="00E04C5C"/>
    <w:pPr>
      <w:keepNext/>
      <w:jc w:val="center"/>
      <w:outlineLvl w:val="1"/>
    </w:pPr>
    <w:rPr>
      <w:rFonts w:ascii="Arial" w:hAnsi="Arial"/>
      <w:b/>
      <w:sz w:val="32"/>
      <w:lang w:val="es-ES_tradnl"/>
    </w:rPr>
  </w:style>
  <w:style w:type="paragraph" w:styleId="Ttulo3">
    <w:name w:val="heading 3"/>
    <w:basedOn w:val="Normal"/>
    <w:next w:val="Normal"/>
    <w:link w:val="Ttulo3Car"/>
    <w:uiPriority w:val="1"/>
    <w:qFormat/>
    <w:rsid w:val="00E04C5C"/>
    <w:pPr>
      <w:keepNext/>
      <w:jc w:val="center"/>
      <w:outlineLvl w:val="2"/>
    </w:pPr>
    <w:rPr>
      <w:rFonts w:ascii="Arial" w:hAnsi="Arial"/>
      <w:lang w:val="es-ES_tradnl"/>
    </w:rPr>
  </w:style>
  <w:style w:type="paragraph" w:styleId="Ttulo4">
    <w:name w:val="heading 4"/>
    <w:basedOn w:val="Normal"/>
    <w:next w:val="Normal"/>
    <w:link w:val="Ttulo4Car"/>
    <w:uiPriority w:val="1"/>
    <w:qFormat/>
    <w:rsid w:val="00E04C5C"/>
    <w:pPr>
      <w:keepNext/>
      <w:jc w:val="center"/>
      <w:outlineLvl w:val="3"/>
    </w:pPr>
    <w:rPr>
      <w:sz w:val="28"/>
    </w:rPr>
  </w:style>
  <w:style w:type="paragraph" w:styleId="Ttulo5">
    <w:name w:val="heading 5"/>
    <w:basedOn w:val="Normal"/>
    <w:next w:val="Normal"/>
    <w:link w:val="Ttulo5Car"/>
    <w:uiPriority w:val="1"/>
    <w:qFormat/>
    <w:rsid w:val="00E04C5C"/>
    <w:pPr>
      <w:keepNext/>
      <w:jc w:val="center"/>
      <w:outlineLvl w:val="4"/>
    </w:pPr>
    <w:rPr>
      <w:b/>
      <w:sz w:val="28"/>
    </w:rPr>
  </w:style>
  <w:style w:type="paragraph" w:styleId="Ttulo6">
    <w:name w:val="heading 6"/>
    <w:aliases w:val="TITULO 4"/>
    <w:basedOn w:val="Normal"/>
    <w:next w:val="Normal"/>
    <w:link w:val="Ttulo6Car"/>
    <w:uiPriority w:val="9"/>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link w:val="EncabezadoCar"/>
    <w:uiPriority w:val="99"/>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link w:val="TextoindependienteCar"/>
    <w:uiPriority w:val="1"/>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link w:val="PuestoCar"/>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FC"/>
    <w:basedOn w:val="Fuentedeprrafopredeter"/>
    <w:uiPriority w:val="99"/>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uiPriority w:val="1"/>
    <w:rsid w:val="00195557"/>
    <w:rPr>
      <w:sz w:val="28"/>
      <w:lang w:val="es-ES" w:eastAsia="es-ES"/>
    </w:rPr>
  </w:style>
  <w:style w:type="paragraph" w:styleId="Prrafodelista">
    <w:name w:val="List Paragraph"/>
    <w:aliases w:val="Ha,titulo 3,HOJA,Bolita,List Paragraph,Párrafo de lista4,BOLADEF,Párrafo de lista3,Párrafo de lista21,BOLA,Nivel 1 OS,Colorful List Accent 1,Colorful List - Accent 11,Viñeta 6,Flor,Bullets,Titulo 8,Guión,Párrafo de lista211,titulo 5,lp1"/>
    <w:basedOn w:val="Normal"/>
    <w:link w:val="PrrafodelistaCar"/>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uiPriority w:val="99"/>
    <w:rsid w:val="003518BC"/>
    <w:rPr>
      <w:rFonts w:ascii="Tahoma" w:hAnsi="Tahoma" w:cs="Tahoma"/>
      <w:sz w:val="16"/>
      <w:szCs w:val="16"/>
    </w:rPr>
  </w:style>
  <w:style w:type="character" w:customStyle="1" w:styleId="TextodegloboCar">
    <w:name w:val="Texto de globo Car"/>
    <w:basedOn w:val="Fuentedeprrafopredeter"/>
    <w:link w:val="Textodeglobo"/>
    <w:uiPriority w:val="99"/>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
      </w:numPr>
    </w:pPr>
  </w:style>
  <w:style w:type="numbering" w:customStyle="1" w:styleId="Estiloimportado3">
    <w:name w:val="Estilo importado 3"/>
    <w:rsid w:val="007B2A8E"/>
    <w:pPr>
      <w:numPr>
        <w:numId w:val="3"/>
      </w:numPr>
    </w:pPr>
  </w:style>
  <w:style w:type="paragraph" w:styleId="Textocomentario">
    <w:name w:val="annotation text"/>
    <w:link w:val="TextocomentarioCar"/>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4"/>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Textoindependiente1">
    <w:name w:val="Texto independiente/”%Ÿ"/>
    <w:basedOn w:val="Normal"/>
    <w:rsid w:val="00A15791"/>
    <w:pPr>
      <w:widowControl w:val="0"/>
      <w:jc w:val="both"/>
    </w:pPr>
    <w:rPr>
      <w:rFonts w:ascii="Arial" w:hAnsi="Arial"/>
      <w:sz w:val="22"/>
      <w:lang w:val="es-ES_tradnl"/>
    </w:rPr>
  </w:style>
  <w:style w:type="paragraph" w:styleId="Revisin">
    <w:name w:val="Revision"/>
    <w:hidden/>
    <w:uiPriority w:val="99"/>
    <w:semiHidden/>
    <w:rsid w:val="006D5346"/>
    <w:rPr>
      <w:lang w:val="es-ES_tradnl" w:eastAsia="es-ES"/>
    </w:rPr>
  </w:style>
  <w:style w:type="character" w:customStyle="1" w:styleId="iaj">
    <w:name w:val="i_aj"/>
    <w:basedOn w:val="Fuentedeprrafopredeter"/>
    <w:rsid w:val="002155CF"/>
  </w:style>
  <w:style w:type="character" w:customStyle="1" w:styleId="Ninguno">
    <w:name w:val="Ninguno"/>
    <w:rsid w:val="002155CF"/>
  </w:style>
  <w:style w:type="paragraph" w:styleId="Descripcin">
    <w:name w:val="caption"/>
    <w:aliases w:val="Epígrafe,Car,Epígrafe Car Car,Car Car Car Car Car, Car Car Car Car Car,Epígrafe Tabla,A, Car Car Car Car1, Car Car Car,Título tabla/gráfica,Título tabla/gráfica1,Título tabla/gráfica2,Título tabla/gráfica3,Título tabla/gráfica4,Car11"/>
    <w:next w:val="Cuerpo"/>
    <w:link w:val="DescripcinCar"/>
    <w:uiPriority w:val="35"/>
    <w:qFormat/>
    <w:rsid w:val="009859C7"/>
    <w:pPr>
      <w:pBdr>
        <w:top w:val="nil"/>
        <w:left w:val="nil"/>
        <w:bottom w:val="nil"/>
        <w:right w:val="nil"/>
        <w:between w:val="nil"/>
        <w:bar w:val="nil"/>
      </w:pBdr>
    </w:pPr>
    <w:rPr>
      <w:rFonts w:ascii="Cambria" w:eastAsia="Cambria" w:hAnsi="Cambria" w:cs="Cambria"/>
      <w:b/>
      <w:bCs/>
      <w:color w:val="000000"/>
      <w:u w:color="000000"/>
      <w:bdr w:val="nil"/>
      <w:lang w:val="es-ES_tradnl"/>
    </w:rPr>
  </w:style>
  <w:style w:type="character" w:customStyle="1" w:styleId="DescripcinCar">
    <w:name w:val="Descripción Car"/>
    <w:aliases w:val="Epígrafe Car,Car Car,Epígrafe Car Car Car,Car Car Car Car Car Car, Car Car Car Car Car Car,Epígrafe Tabla Car,A Car, Car Car Car Car1 Car, Car Car Car Car,Título tabla/gráfica Car,Título tabla/gráfica1 Car,Título tabla/gráfica2 Car"/>
    <w:link w:val="Descripcin"/>
    <w:uiPriority w:val="35"/>
    <w:rsid w:val="009859C7"/>
    <w:rPr>
      <w:rFonts w:ascii="Cambria" w:eastAsia="Cambria" w:hAnsi="Cambria" w:cs="Cambria"/>
      <w:b/>
      <w:bCs/>
      <w:color w:val="000000"/>
      <w:u w:color="000000"/>
      <w:bdr w:val="nil"/>
      <w:lang w:val="es-ES_tradnl"/>
    </w:rPr>
  </w:style>
  <w:style w:type="character" w:customStyle="1" w:styleId="Hyperlink0">
    <w:name w:val="Hyperlink.0"/>
    <w:basedOn w:val="Ninguno"/>
    <w:rsid w:val="002618DA"/>
    <w:rPr>
      <w:rFonts w:ascii="Arial Narrow" w:eastAsia="Arial Narrow" w:hAnsi="Arial Narrow" w:cs="Arial Narrow"/>
    </w:rPr>
  </w:style>
  <w:style w:type="character" w:customStyle="1" w:styleId="apple-converted-space">
    <w:name w:val="apple-converted-space"/>
    <w:basedOn w:val="Fuentedeprrafopredeter"/>
    <w:rsid w:val="00777A32"/>
  </w:style>
  <w:style w:type="character" w:customStyle="1" w:styleId="DefaultCar">
    <w:name w:val="Default Car"/>
    <w:link w:val="Default"/>
    <w:locked/>
    <w:rsid w:val="00BD2075"/>
    <w:rPr>
      <w:color w:val="000000"/>
      <w:sz w:val="24"/>
      <w:szCs w:val="24"/>
      <w:lang w:val="es-ES" w:eastAsia="es-ES"/>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Viñeta 6 Car"/>
    <w:link w:val="Prrafodelista"/>
    <w:uiPriority w:val="34"/>
    <w:locked/>
    <w:rsid w:val="00915522"/>
    <w:rPr>
      <w:rFonts w:ascii="Calibri" w:eastAsia="Calibri" w:hAnsi="Calibri"/>
      <w:sz w:val="22"/>
      <w:szCs w:val="22"/>
    </w:rPr>
  </w:style>
  <w:style w:type="paragraph" w:customStyle="1" w:styleId="pa14">
    <w:name w:val="pa14"/>
    <w:basedOn w:val="Normal"/>
    <w:rsid w:val="00915522"/>
    <w:pPr>
      <w:autoSpaceDE w:val="0"/>
      <w:autoSpaceDN w:val="0"/>
    </w:pPr>
    <w:rPr>
      <w:szCs w:val="24"/>
    </w:rPr>
  </w:style>
  <w:style w:type="character" w:customStyle="1" w:styleId="Fuentedeprrafopr">
    <w:name w:val="Fuente de párrafo pr"/>
    <w:basedOn w:val="Fuentedeprrafopredeter"/>
    <w:rsid w:val="00915522"/>
    <w:rPr>
      <w:rFonts w:cs="Times New Roman"/>
    </w:rPr>
  </w:style>
  <w:style w:type="character" w:styleId="Hipervnculo">
    <w:name w:val="Hyperlink"/>
    <w:basedOn w:val="Fuentedeprrafopredeter"/>
    <w:uiPriority w:val="99"/>
    <w:unhideWhenUsed/>
    <w:rsid w:val="000743AB"/>
    <w:rPr>
      <w:color w:val="0000FF"/>
      <w:u w:val="single"/>
    </w:rPr>
  </w:style>
  <w:style w:type="character" w:customStyle="1" w:styleId="Ttulo2Car">
    <w:name w:val="Título 2 Car"/>
    <w:basedOn w:val="Fuentedeprrafopredeter"/>
    <w:link w:val="Ttulo2"/>
    <w:uiPriority w:val="1"/>
    <w:rsid w:val="002D717A"/>
    <w:rPr>
      <w:rFonts w:ascii="Arial" w:hAnsi="Arial"/>
      <w:b/>
      <w:sz w:val="32"/>
      <w:lang w:val="es-ES_tradnl" w:eastAsia="es-ES"/>
    </w:rPr>
  </w:style>
  <w:style w:type="character" w:customStyle="1" w:styleId="Ttulo3Car">
    <w:name w:val="Título 3 Car"/>
    <w:basedOn w:val="Fuentedeprrafopredeter"/>
    <w:link w:val="Ttulo3"/>
    <w:uiPriority w:val="1"/>
    <w:rsid w:val="002D717A"/>
    <w:rPr>
      <w:rFonts w:ascii="Arial" w:hAnsi="Arial"/>
      <w:sz w:val="24"/>
      <w:lang w:val="es-ES_tradnl" w:eastAsia="es-ES"/>
    </w:rPr>
  </w:style>
  <w:style w:type="character" w:customStyle="1" w:styleId="PuestoCar">
    <w:name w:val="Puesto Car"/>
    <w:basedOn w:val="Fuentedeprrafopredeter"/>
    <w:link w:val="Puesto"/>
    <w:uiPriority w:val="10"/>
    <w:rsid w:val="002D717A"/>
    <w:rPr>
      <w:rFonts w:ascii="Arial" w:hAnsi="Arial"/>
      <w:b/>
      <w:sz w:val="24"/>
      <w:lang w:val="es-MX" w:eastAsia="es-ES"/>
    </w:rPr>
  </w:style>
  <w:style w:type="character" w:customStyle="1" w:styleId="EncabezadoCar">
    <w:name w:val="Encabezado Car"/>
    <w:aliases w:val="Encabezado1 Car"/>
    <w:basedOn w:val="Fuentedeprrafopredeter"/>
    <w:link w:val="Encabezado"/>
    <w:uiPriority w:val="99"/>
    <w:rsid w:val="002D717A"/>
    <w:rPr>
      <w:lang w:val="es-ES_tradnl" w:eastAsia="es-ES"/>
    </w:rPr>
  </w:style>
  <w:style w:type="character" w:customStyle="1" w:styleId="letra14pt">
    <w:name w:val="letra14pt"/>
    <w:basedOn w:val="Fuentedeprrafopredeter"/>
    <w:rsid w:val="002D717A"/>
  </w:style>
  <w:style w:type="paragraph" w:customStyle="1" w:styleId="margenizq0punto5">
    <w:name w:val="margen_izq_0punto5"/>
    <w:basedOn w:val="Normal"/>
    <w:rsid w:val="002D717A"/>
    <w:pPr>
      <w:spacing w:before="100" w:beforeAutospacing="1" w:after="100" w:afterAutospacing="1"/>
    </w:pPr>
    <w:rPr>
      <w:szCs w:val="24"/>
      <w:lang w:val="es-CO" w:eastAsia="es-CO"/>
    </w:rPr>
  </w:style>
  <w:style w:type="character" w:customStyle="1" w:styleId="baj">
    <w:name w:val="b_aj"/>
    <w:basedOn w:val="Fuentedeprrafopredeter"/>
    <w:rsid w:val="002D717A"/>
  </w:style>
  <w:style w:type="character" w:customStyle="1" w:styleId="TextoindependienteCar">
    <w:name w:val="Texto independiente Car"/>
    <w:basedOn w:val="Fuentedeprrafopredeter"/>
    <w:link w:val="Textoindependiente"/>
    <w:uiPriority w:val="1"/>
    <w:rsid w:val="002D717A"/>
    <w:rPr>
      <w:sz w:val="24"/>
      <w:lang w:val="es-ES" w:eastAsia="es-ES"/>
    </w:rPr>
  </w:style>
  <w:style w:type="character" w:styleId="Hipervnculovisitado">
    <w:name w:val="FollowedHyperlink"/>
    <w:basedOn w:val="Fuentedeprrafopredeter"/>
    <w:uiPriority w:val="99"/>
    <w:semiHidden/>
    <w:unhideWhenUsed/>
    <w:rsid w:val="002D717A"/>
    <w:rPr>
      <w:color w:val="800080"/>
      <w:u w:val="single"/>
    </w:rPr>
  </w:style>
  <w:style w:type="paragraph" w:customStyle="1" w:styleId="xl63">
    <w:name w:val="xl63"/>
    <w:basedOn w:val="Normal"/>
    <w:rsid w:val="002D717A"/>
    <w:pPr>
      <w:spacing w:before="100" w:beforeAutospacing="1" w:after="100" w:afterAutospacing="1"/>
      <w:jc w:val="center"/>
      <w:textAlignment w:val="center"/>
    </w:pPr>
    <w:rPr>
      <w:szCs w:val="24"/>
      <w:lang w:val="es-CO" w:eastAsia="es-CO"/>
    </w:rPr>
  </w:style>
  <w:style w:type="paragraph" w:customStyle="1" w:styleId="xl64">
    <w:name w:val="xl64"/>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s-CO" w:eastAsia="es-CO"/>
    </w:rPr>
  </w:style>
  <w:style w:type="paragraph" w:customStyle="1" w:styleId="xl65">
    <w:name w:val="xl65"/>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s-CO" w:eastAsia="es-CO"/>
    </w:rPr>
  </w:style>
  <w:style w:type="paragraph" w:customStyle="1" w:styleId="xl66">
    <w:name w:val="xl66"/>
    <w:basedOn w:val="Normal"/>
    <w:rsid w:val="002D717A"/>
    <w:pPr>
      <w:pBdr>
        <w:bottom w:val="single" w:sz="4" w:space="0" w:color="auto"/>
      </w:pBdr>
      <w:spacing w:before="100" w:beforeAutospacing="1" w:after="100" w:afterAutospacing="1"/>
      <w:jc w:val="center"/>
    </w:pPr>
    <w:rPr>
      <w:b/>
      <w:bCs/>
      <w:szCs w:val="24"/>
      <w:lang w:val="es-CO" w:eastAsia="es-CO"/>
    </w:rPr>
  </w:style>
  <w:style w:type="paragraph" w:customStyle="1" w:styleId="xl67">
    <w:name w:val="xl67"/>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val="es-CO" w:eastAsia="es-CO"/>
    </w:rPr>
  </w:style>
  <w:style w:type="paragraph" w:customStyle="1" w:styleId="xl68">
    <w:name w:val="xl68"/>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CO" w:eastAsia="es-CO"/>
    </w:rPr>
  </w:style>
  <w:style w:type="paragraph" w:customStyle="1" w:styleId="xl69">
    <w:name w:val="xl69"/>
    <w:basedOn w:val="Normal"/>
    <w:rsid w:val="002D717A"/>
    <w:pPr>
      <w:spacing w:before="100" w:beforeAutospacing="1" w:after="100" w:afterAutospacing="1"/>
      <w:jc w:val="center"/>
      <w:textAlignment w:val="center"/>
    </w:pPr>
    <w:rPr>
      <w:sz w:val="16"/>
      <w:szCs w:val="16"/>
      <w:lang w:val="es-CO" w:eastAsia="es-CO"/>
    </w:rPr>
  </w:style>
  <w:style w:type="paragraph" w:customStyle="1" w:styleId="Textoindependiente10">
    <w:name w:val="Texto independiente/”%Ÿ1"/>
    <w:basedOn w:val="Normal"/>
    <w:rsid w:val="00555FD2"/>
    <w:pPr>
      <w:widowControl w:val="0"/>
      <w:jc w:val="both"/>
    </w:pPr>
    <w:rPr>
      <w:rFonts w:ascii="Arial" w:hAnsi="Arial"/>
      <w:snapToGrid w:val="0"/>
      <w:sz w:val="22"/>
      <w:szCs w:val="24"/>
      <w:lang w:val="es-ES_tradnl"/>
    </w:rPr>
  </w:style>
  <w:style w:type="character" w:customStyle="1" w:styleId="user-highlighted-active">
    <w:name w:val="user-highlighted-active"/>
    <w:basedOn w:val="Fuentedeprrafopredeter"/>
    <w:rsid w:val="00555FD2"/>
  </w:style>
  <w:style w:type="character" w:customStyle="1" w:styleId="highlighted">
    <w:name w:val="highlighted"/>
    <w:basedOn w:val="Fuentedeprrafopredeter"/>
    <w:rsid w:val="00555FD2"/>
  </w:style>
  <w:style w:type="paragraph" w:customStyle="1" w:styleId="Grfico">
    <w:name w:val="Gráfico"/>
    <w:basedOn w:val="Descripcin"/>
    <w:link w:val="GrficoCar"/>
    <w:qFormat/>
    <w:rsid w:val="00555FD2"/>
    <w:pPr>
      <w:keepNext/>
      <w:pBdr>
        <w:top w:val="none" w:sz="0" w:space="0" w:color="auto"/>
        <w:left w:val="none" w:sz="0" w:space="0" w:color="auto"/>
        <w:bottom w:val="none" w:sz="0" w:space="0" w:color="auto"/>
        <w:right w:val="none" w:sz="0" w:space="0" w:color="auto"/>
        <w:between w:val="none" w:sz="0" w:space="0" w:color="auto"/>
        <w:bar w:val="none" w:sz="0" w:color="auto"/>
      </w:pBdr>
      <w:spacing w:after="240"/>
      <w:jc w:val="center"/>
    </w:pPr>
    <w:rPr>
      <w:rFonts w:ascii="Arial Narrow" w:eastAsiaTheme="minorEastAsia" w:hAnsi="Arial Narrow" w:cstheme="minorBidi"/>
      <w:color w:val="auto"/>
      <w:sz w:val="22"/>
      <w:szCs w:val="18"/>
      <w:bdr w:val="none" w:sz="0" w:space="0" w:color="auto"/>
      <w:lang w:val="es-CO" w:eastAsia="en-US"/>
    </w:rPr>
  </w:style>
  <w:style w:type="paragraph" w:customStyle="1" w:styleId="Tablas">
    <w:name w:val="Tablas"/>
    <w:basedOn w:val="Descripcin"/>
    <w:link w:val="TablasCar"/>
    <w:qFormat/>
    <w:rsid w:val="00555FD2"/>
    <w:pPr>
      <w:keepNext/>
      <w:pBdr>
        <w:top w:val="none" w:sz="0" w:space="0" w:color="auto"/>
        <w:left w:val="none" w:sz="0" w:space="0" w:color="auto"/>
        <w:bottom w:val="none" w:sz="0" w:space="0" w:color="auto"/>
        <w:right w:val="none" w:sz="0" w:space="0" w:color="auto"/>
        <w:between w:val="none" w:sz="0" w:space="0" w:color="auto"/>
        <w:bar w:val="none" w:sz="0" w:color="auto"/>
      </w:pBdr>
      <w:spacing w:after="240"/>
      <w:jc w:val="center"/>
    </w:pPr>
    <w:rPr>
      <w:rFonts w:ascii="Arial Narrow" w:eastAsiaTheme="majorEastAsia" w:hAnsi="Arial Narrow" w:cstheme="majorBidi"/>
      <w:color w:val="000000" w:themeColor="text1"/>
      <w:sz w:val="22"/>
      <w:szCs w:val="22"/>
      <w:bdr w:val="none" w:sz="0" w:space="0" w:color="auto"/>
      <w:lang w:val="es-CO" w:eastAsia="en-US"/>
    </w:rPr>
  </w:style>
  <w:style w:type="character" w:customStyle="1" w:styleId="GrficoCar">
    <w:name w:val="Gráfico Car"/>
    <w:basedOn w:val="Fuentedeprrafopredeter"/>
    <w:link w:val="Grfico"/>
    <w:rsid w:val="00555FD2"/>
    <w:rPr>
      <w:rFonts w:ascii="Arial Narrow" w:eastAsiaTheme="minorEastAsia" w:hAnsi="Arial Narrow" w:cstheme="minorBidi"/>
      <w:b/>
      <w:bCs/>
      <w:sz w:val="22"/>
      <w:szCs w:val="18"/>
      <w:lang w:eastAsia="en-US"/>
    </w:rPr>
  </w:style>
  <w:style w:type="character" w:customStyle="1" w:styleId="TablasCar">
    <w:name w:val="Tablas Car"/>
    <w:basedOn w:val="Fuentedeprrafopredeter"/>
    <w:link w:val="Tablas"/>
    <w:rsid w:val="00555FD2"/>
    <w:rPr>
      <w:rFonts w:ascii="Arial Narrow" w:eastAsiaTheme="majorEastAsia" w:hAnsi="Arial Narrow" w:cstheme="majorBidi"/>
      <w:b/>
      <w:bCs/>
      <w:color w:val="000000" w:themeColor="text1"/>
      <w:sz w:val="22"/>
      <w:szCs w:val="22"/>
      <w:lang w:eastAsia="en-US"/>
    </w:rPr>
  </w:style>
  <w:style w:type="character" w:customStyle="1" w:styleId="Ttulo1Car">
    <w:name w:val="Título 1 Car"/>
    <w:basedOn w:val="Fuentedeprrafopredeter"/>
    <w:link w:val="Ttulo1"/>
    <w:uiPriority w:val="1"/>
    <w:rsid w:val="00555FD2"/>
    <w:rPr>
      <w:b/>
      <w:sz w:val="24"/>
      <w:lang w:val="es-ES" w:eastAsia="es-ES"/>
    </w:rPr>
  </w:style>
  <w:style w:type="character" w:customStyle="1" w:styleId="Ttulo5Car">
    <w:name w:val="Título 5 Car"/>
    <w:basedOn w:val="Fuentedeprrafopredeter"/>
    <w:link w:val="Ttulo5"/>
    <w:uiPriority w:val="1"/>
    <w:rsid w:val="00555FD2"/>
    <w:rPr>
      <w:b/>
      <w:sz w:val="28"/>
      <w:lang w:val="es-ES" w:eastAsia="es-ES"/>
    </w:rPr>
  </w:style>
  <w:style w:type="character" w:customStyle="1" w:styleId="Ttulo6Car">
    <w:name w:val="Título 6 Car"/>
    <w:aliases w:val="TITULO 4 Car"/>
    <w:basedOn w:val="Fuentedeprrafopredeter"/>
    <w:link w:val="Ttulo6"/>
    <w:uiPriority w:val="9"/>
    <w:rsid w:val="00555FD2"/>
    <w:rPr>
      <w:b/>
      <w:sz w:val="24"/>
      <w:lang w:val="es-ES" w:eastAsia="es-ES"/>
    </w:rPr>
  </w:style>
  <w:style w:type="paragraph" w:customStyle="1" w:styleId="msonormal0">
    <w:name w:val="msonormal"/>
    <w:basedOn w:val="Normal"/>
    <w:rsid w:val="00555FD2"/>
    <w:pPr>
      <w:spacing w:before="100" w:beforeAutospacing="1" w:after="100" w:afterAutospacing="1"/>
    </w:pPr>
    <w:rPr>
      <w:rFonts w:eastAsiaTheme="minorHAnsi"/>
      <w:szCs w:val="24"/>
      <w:lang w:val="es-CO" w:eastAsia="es-CO"/>
    </w:rPr>
  </w:style>
  <w:style w:type="paragraph" w:customStyle="1" w:styleId="TableParagraph">
    <w:name w:val="Table Paragraph"/>
    <w:basedOn w:val="Normal"/>
    <w:uiPriority w:val="1"/>
    <w:rsid w:val="00555FD2"/>
    <w:rPr>
      <w:rFonts w:ascii="Calibri" w:eastAsiaTheme="minorHAnsi" w:hAnsi="Calibri" w:cs="Calibri"/>
      <w:sz w:val="22"/>
      <w:szCs w:val="22"/>
      <w:lang w:val="es-CO" w:eastAsia="en-US"/>
    </w:rPr>
  </w:style>
  <w:style w:type="character" w:customStyle="1" w:styleId="estilocorreo32">
    <w:name w:val="estilocorreo32"/>
    <w:basedOn w:val="Fuentedeprrafopredeter"/>
    <w:semiHidden/>
    <w:rsid w:val="00555FD2"/>
    <w:rPr>
      <w:color w:val="000000"/>
    </w:rPr>
  </w:style>
  <w:style w:type="paragraph" w:customStyle="1" w:styleId="xl70">
    <w:name w:val="xl70"/>
    <w:basedOn w:val="Normal"/>
    <w:rsid w:val="0087552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Narrow" w:hAnsi="Arial Narrow"/>
      <w:szCs w:val="24"/>
      <w:lang w:val="es-CO" w:eastAsia="es-CO"/>
    </w:rPr>
  </w:style>
  <w:style w:type="paragraph" w:customStyle="1" w:styleId="xl71">
    <w:name w:val="xl71"/>
    <w:basedOn w:val="Normal"/>
    <w:rsid w:val="00875524"/>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Narrow" w:hAnsi="Arial Narrow"/>
      <w:szCs w:val="24"/>
      <w:lang w:val="es-CO" w:eastAsia="es-CO"/>
    </w:rPr>
  </w:style>
  <w:style w:type="paragraph" w:customStyle="1" w:styleId="xl72">
    <w:name w:val="xl72"/>
    <w:basedOn w:val="Normal"/>
    <w:rsid w:val="0087552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Cs w:val="24"/>
      <w:lang w:val="es-CO" w:eastAsia="es-CO"/>
    </w:rPr>
  </w:style>
  <w:style w:type="paragraph" w:customStyle="1" w:styleId="xl73">
    <w:name w:val="xl73"/>
    <w:basedOn w:val="Normal"/>
    <w:rsid w:val="0087552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Cs w:val="24"/>
      <w:lang w:val="es-CO" w:eastAsia="es-CO"/>
    </w:rPr>
  </w:style>
  <w:style w:type="paragraph" w:customStyle="1" w:styleId="xl74">
    <w:name w:val="xl74"/>
    <w:basedOn w:val="Normal"/>
    <w:rsid w:val="00875524"/>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Cs w:val="24"/>
      <w:lang w:val="es-CO" w:eastAsia="es-CO"/>
    </w:rPr>
  </w:style>
  <w:style w:type="paragraph" w:customStyle="1" w:styleId="xl75">
    <w:name w:val="xl75"/>
    <w:basedOn w:val="Normal"/>
    <w:rsid w:val="0087552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Narrow" w:hAnsi="Arial Narrow"/>
      <w:b/>
      <w:bCs/>
      <w:szCs w:val="24"/>
      <w:lang w:val="es-CO" w:eastAsia="es-CO"/>
    </w:rPr>
  </w:style>
  <w:style w:type="paragraph" w:customStyle="1" w:styleId="xl76">
    <w:name w:val="xl76"/>
    <w:basedOn w:val="Normal"/>
    <w:rsid w:val="0087552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Narrow" w:hAnsi="Arial Narrow"/>
      <w:b/>
      <w:bCs/>
      <w:szCs w:val="24"/>
      <w:lang w:val="es-CO" w:eastAsia="es-CO"/>
    </w:rPr>
  </w:style>
  <w:style w:type="paragraph" w:customStyle="1" w:styleId="xl77">
    <w:name w:val="xl77"/>
    <w:basedOn w:val="Normal"/>
    <w:rsid w:val="00875524"/>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Narrow" w:hAnsi="Arial Narrow"/>
      <w:b/>
      <w:bCs/>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525216932">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899443129">
      <w:bodyDiv w:val="1"/>
      <w:marLeft w:val="0"/>
      <w:marRight w:val="0"/>
      <w:marTop w:val="0"/>
      <w:marBottom w:val="0"/>
      <w:divBdr>
        <w:top w:val="none" w:sz="0" w:space="0" w:color="auto"/>
        <w:left w:val="none" w:sz="0" w:space="0" w:color="auto"/>
        <w:bottom w:val="none" w:sz="0" w:space="0" w:color="auto"/>
        <w:right w:val="none" w:sz="0" w:space="0" w:color="auto"/>
      </w:divBdr>
    </w:div>
    <w:div w:id="1238057194">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491021144">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77059039">
      <w:bodyDiv w:val="1"/>
      <w:marLeft w:val="0"/>
      <w:marRight w:val="0"/>
      <w:marTop w:val="0"/>
      <w:marBottom w:val="0"/>
      <w:divBdr>
        <w:top w:val="none" w:sz="0" w:space="0" w:color="auto"/>
        <w:left w:val="none" w:sz="0" w:space="0" w:color="auto"/>
        <w:bottom w:val="none" w:sz="0" w:space="0" w:color="auto"/>
        <w:right w:val="none" w:sz="0" w:space="0" w:color="auto"/>
      </w:divBdr>
    </w:div>
    <w:div w:id="1617524690">
      <w:bodyDiv w:val="1"/>
      <w:marLeft w:val="0"/>
      <w:marRight w:val="0"/>
      <w:marTop w:val="0"/>
      <w:marBottom w:val="0"/>
      <w:divBdr>
        <w:top w:val="none" w:sz="0" w:space="0" w:color="auto"/>
        <w:left w:val="none" w:sz="0" w:space="0" w:color="auto"/>
        <w:bottom w:val="none" w:sz="0" w:space="0" w:color="auto"/>
        <w:right w:val="none" w:sz="0" w:space="0" w:color="auto"/>
      </w:divBdr>
    </w:div>
    <w:div w:id="1890264967">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62572553">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vlex.com.ez.urosario.edu.co/vid/4313031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pp.vlex.com.ez.urosario.edu.co/vid/43237657"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1</b:RefOrder>
  </b:Source>
</b:Sources>
</file>

<file path=customXml/itemProps1.xml><?xml version="1.0" encoding="utf-8"?>
<ds:datastoreItem xmlns:ds="http://schemas.openxmlformats.org/officeDocument/2006/customXml" ds:itemID="{31331482-CC79-4310-BE2A-765FC5BA6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7061</Words>
  <Characters>38838</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45808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Alexander Ibagon Montes</cp:lastModifiedBy>
  <cp:revision>2</cp:revision>
  <cp:lastPrinted>2019-08-16T19:31:00Z</cp:lastPrinted>
  <dcterms:created xsi:type="dcterms:W3CDTF">2019-09-09T16:01:00Z</dcterms:created>
  <dcterms:modified xsi:type="dcterms:W3CDTF">2019-09-09T16:01:00Z</dcterms:modified>
</cp:coreProperties>
</file>