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3528EF" w14:textId="77777777" w:rsidR="003B24FD" w:rsidRPr="0061623B" w:rsidRDefault="003B24FD" w:rsidP="008C0243">
      <w:pPr>
        <w:ind w:left="-284"/>
        <w:jc w:val="center"/>
        <w:rPr>
          <w:rFonts w:ascii="Arial" w:hAnsi="Arial" w:cs="Arial"/>
          <w:szCs w:val="24"/>
        </w:rPr>
      </w:pPr>
      <w:bookmarkStart w:id="0" w:name="_GoBack"/>
      <w:bookmarkEnd w:id="0"/>
    </w:p>
    <w:p w14:paraId="7C704D7C" w14:textId="77777777" w:rsidR="00B636A2" w:rsidRPr="0061623B" w:rsidRDefault="00B636A2" w:rsidP="008C0243">
      <w:pPr>
        <w:ind w:left="-284"/>
        <w:jc w:val="center"/>
        <w:rPr>
          <w:rFonts w:ascii="Arial" w:hAnsi="Arial" w:cs="Arial"/>
          <w:szCs w:val="24"/>
        </w:rPr>
      </w:pPr>
    </w:p>
    <w:p w14:paraId="7B598734" w14:textId="77777777" w:rsidR="00B636A2" w:rsidRPr="0061623B" w:rsidRDefault="00B636A2" w:rsidP="008C0243">
      <w:pPr>
        <w:ind w:left="-284"/>
        <w:jc w:val="center"/>
        <w:rPr>
          <w:rFonts w:ascii="Arial" w:hAnsi="Arial" w:cs="Arial"/>
          <w:szCs w:val="24"/>
        </w:rPr>
      </w:pPr>
    </w:p>
    <w:p w14:paraId="34A4CB28" w14:textId="77777777" w:rsidR="00B636A2" w:rsidRPr="0061623B" w:rsidRDefault="00B636A2" w:rsidP="008C0243">
      <w:pPr>
        <w:ind w:left="-284"/>
        <w:jc w:val="center"/>
        <w:rPr>
          <w:rFonts w:ascii="Arial" w:hAnsi="Arial" w:cs="Arial"/>
          <w:szCs w:val="24"/>
        </w:rPr>
      </w:pPr>
    </w:p>
    <w:p w14:paraId="31127B59" w14:textId="77777777" w:rsidR="00B636A2" w:rsidRPr="0061623B" w:rsidRDefault="00B636A2" w:rsidP="008C0243">
      <w:pPr>
        <w:ind w:left="-284"/>
        <w:jc w:val="center"/>
        <w:rPr>
          <w:rFonts w:ascii="Arial" w:hAnsi="Arial" w:cs="Arial"/>
          <w:szCs w:val="24"/>
        </w:rPr>
      </w:pPr>
    </w:p>
    <w:p w14:paraId="2D12D98E" w14:textId="77777777" w:rsidR="000905E4" w:rsidRPr="0061623B" w:rsidRDefault="000905E4" w:rsidP="008C0243">
      <w:pPr>
        <w:ind w:left="-284"/>
        <w:jc w:val="center"/>
        <w:rPr>
          <w:rFonts w:ascii="Arial" w:hAnsi="Arial" w:cs="Arial"/>
          <w:szCs w:val="24"/>
        </w:rPr>
      </w:pPr>
    </w:p>
    <w:p w14:paraId="4730D65B" w14:textId="77777777" w:rsidR="00FB63D4" w:rsidRPr="0061623B" w:rsidRDefault="00FB63D4" w:rsidP="008C0243">
      <w:pPr>
        <w:ind w:left="-284"/>
        <w:jc w:val="center"/>
        <w:rPr>
          <w:rFonts w:ascii="Arial" w:hAnsi="Arial" w:cs="Arial"/>
          <w:szCs w:val="24"/>
        </w:rPr>
      </w:pPr>
    </w:p>
    <w:p w14:paraId="379C3C9F" w14:textId="77777777" w:rsidR="00894A01" w:rsidRPr="0061623B" w:rsidRDefault="00894A01" w:rsidP="008C0243">
      <w:pPr>
        <w:ind w:left="-284"/>
        <w:jc w:val="center"/>
        <w:rPr>
          <w:rFonts w:ascii="Arial" w:hAnsi="Arial" w:cs="Arial"/>
          <w:szCs w:val="24"/>
        </w:rPr>
      </w:pPr>
    </w:p>
    <w:p w14:paraId="7FCE7840" w14:textId="77777777" w:rsidR="00894A01" w:rsidRPr="0061623B" w:rsidRDefault="00894A01" w:rsidP="008C0243">
      <w:pPr>
        <w:ind w:left="-284"/>
        <w:rPr>
          <w:rFonts w:ascii="Arial" w:hAnsi="Arial" w:cs="Arial"/>
          <w:szCs w:val="24"/>
        </w:rPr>
      </w:pPr>
    </w:p>
    <w:p w14:paraId="2EE81CF2" w14:textId="77777777" w:rsidR="00894A01" w:rsidRPr="0061623B" w:rsidRDefault="00894A01" w:rsidP="008C0243">
      <w:pPr>
        <w:ind w:left="-284"/>
        <w:rPr>
          <w:rFonts w:ascii="Arial" w:hAnsi="Arial" w:cs="Arial"/>
          <w:szCs w:val="24"/>
        </w:rPr>
      </w:pPr>
    </w:p>
    <w:p w14:paraId="19AB46C2" w14:textId="77777777" w:rsidR="00894A01" w:rsidRPr="0061623B" w:rsidRDefault="00894A01" w:rsidP="008C0243">
      <w:pPr>
        <w:ind w:left="-284"/>
        <w:rPr>
          <w:rFonts w:ascii="Arial" w:hAnsi="Arial" w:cs="Arial"/>
          <w:szCs w:val="24"/>
        </w:rPr>
      </w:pPr>
    </w:p>
    <w:p w14:paraId="5AC647F5" w14:textId="77777777" w:rsidR="00894A01" w:rsidRPr="0061623B" w:rsidRDefault="00894A01" w:rsidP="008C0243">
      <w:pPr>
        <w:ind w:left="-284"/>
        <w:jc w:val="center"/>
        <w:rPr>
          <w:rFonts w:ascii="Arial" w:hAnsi="Arial" w:cs="Arial"/>
          <w:i/>
          <w:color w:val="000000"/>
          <w:szCs w:val="24"/>
        </w:rPr>
      </w:pPr>
    </w:p>
    <w:p w14:paraId="7A4AEC41" w14:textId="009D5900" w:rsidR="00894A01" w:rsidRPr="0061623B" w:rsidRDefault="00894A01" w:rsidP="008C0243">
      <w:pPr>
        <w:ind w:left="-284"/>
        <w:jc w:val="center"/>
        <w:rPr>
          <w:rFonts w:ascii="Arial" w:hAnsi="Arial" w:cs="Arial"/>
          <w:color w:val="000000"/>
          <w:szCs w:val="24"/>
        </w:rPr>
      </w:pPr>
      <w:r w:rsidRPr="0061623B">
        <w:rPr>
          <w:rFonts w:ascii="Arial" w:hAnsi="Arial" w:cs="Arial"/>
          <w:color w:val="000000"/>
          <w:szCs w:val="24"/>
        </w:rPr>
        <w:t>“Por la cual se</w:t>
      </w:r>
      <w:r w:rsidR="0068206D" w:rsidRPr="0061623B">
        <w:rPr>
          <w:rFonts w:ascii="Arial" w:hAnsi="Arial" w:cs="Arial"/>
          <w:color w:val="000000"/>
          <w:szCs w:val="24"/>
        </w:rPr>
        <w:t xml:space="preserve"> </w:t>
      </w:r>
      <w:r w:rsidR="007C3875" w:rsidRPr="0061623B">
        <w:rPr>
          <w:rFonts w:ascii="Arial" w:hAnsi="Arial" w:cs="Arial"/>
          <w:color w:val="000000"/>
          <w:szCs w:val="24"/>
        </w:rPr>
        <w:t xml:space="preserve">extiende la vigencia </w:t>
      </w:r>
      <w:r w:rsidR="006A557A" w:rsidRPr="0061623B">
        <w:rPr>
          <w:rFonts w:ascii="Arial" w:hAnsi="Arial" w:cs="Arial"/>
          <w:color w:val="000000"/>
          <w:szCs w:val="24"/>
        </w:rPr>
        <w:t>de las Resoluciones 1652 de 2007 y 0171 de 2013</w:t>
      </w:r>
      <w:r w:rsidRPr="0061623B">
        <w:rPr>
          <w:rFonts w:ascii="Arial" w:hAnsi="Arial" w:cs="Arial"/>
          <w:color w:val="000000"/>
          <w:szCs w:val="24"/>
        </w:rPr>
        <w:t>”</w:t>
      </w:r>
    </w:p>
    <w:p w14:paraId="27568582" w14:textId="77777777" w:rsidR="00894A01" w:rsidRPr="0061623B" w:rsidRDefault="00894A01" w:rsidP="008C0243">
      <w:pPr>
        <w:ind w:left="-284"/>
        <w:jc w:val="center"/>
        <w:rPr>
          <w:rFonts w:ascii="Arial" w:hAnsi="Arial" w:cs="Arial"/>
          <w:color w:val="000000"/>
          <w:szCs w:val="24"/>
        </w:rPr>
      </w:pPr>
    </w:p>
    <w:p w14:paraId="3B83E5C9" w14:textId="77777777" w:rsidR="00894A01" w:rsidRPr="0061623B" w:rsidRDefault="00894A01" w:rsidP="008C0243">
      <w:pPr>
        <w:ind w:left="-284"/>
        <w:jc w:val="center"/>
        <w:rPr>
          <w:rFonts w:ascii="Arial" w:hAnsi="Arial" w:cs="Arial"/>
          <w:color w:val="000000"/>
          <w:szCs w:val="24"/>
        </w:rPr>
      </w:pPr>
    </w:p>
    <w:p w14:paraId="4E132E34" w14:textId="77777777" w:rsidR="00894A01" w:rsidRPr="0061623B" w:rsidRDefault="00894A01" w:rsidP="008C0243">
      <w:pPr>
        <w:pStyle w:val="Ttulo4"/>
        <w:ind w:left="-284"/>
        <w:rPr>
          <w:rFonts w:ascii="Arial" w:hAnsi="Arial" w:cs="Arial"/>
          <w:b/>
          <w:sz w:val="24"/>
          <w:szCs w:val="24"/>
        </w:rPr>
      </w:pPr>
      <w:r w:rsidRPr="0061623B">
        <w:rPr>
          <w:rFonts w:ascii="Arial" w:hAnsi="Arial" w:cs="Arial"/>
          <w:b/>
          <w:sz w:val="24"/>
          <w:szCs w:val="24"/>
        </w:rPr>
        <w:t xml:space="preserve">EL </w:t>
      </w:r>
      <w:r w:rsidR="00215179" w:rsidRPr="0061623B">
        <w:rPr>
          <w:rFonts w:ascii="Arial" w:hAnsi="Arial" w:cs="Arial"/>
          <w:b/>
          <w:sz w:val="24"/>
          <w:szCs w:val="24"/>
        </w:rPr>
        <w:t>VICE</w:t>
      </w:r>
      <w:r w:rsidRPr="0061623B">
        <w:rPr>
          <w:rFonts w:ascii="Arial" w:hAnsi="Arial" w:cs="Arial"/>
          <w:b/>
          <w:sz w:val="24"/>
          <w:szCs w:val="24"/>
        </w:rPr>
        <w:t>MINISTRO DE</w:t>
      </w:r>
      <w:r w:rsidR="00215179" w:rsidRPr="0061623B">
        <w:rPr>
          <w:rFonts w:ascii="Arial" w:hAnsi="Arial" w:cs="Arial"/>
          <w:b/>
          <w:sz w:val="24"/>
          <w:szCs w:val="24"/>
        </w:rPr>
        <w:t xml:space="preserve"> ORDENAMIENTO AMBIENTAL DEL TERRITORIO ENCARGADO DE LAS FUNCIONES DEL MINISTRO </w:t>
      </w:r>
      <w:r w:rsidR="00697BAA" w:rsidRPr="0061623B">
        <w:rPr>
          <w:rFonts w:ascii="Arial" w:hAnsi="Arial" w:cs="Arial"/>
          <w:b/>
          <w:sz w:val="24"/>
          <w:szCs w:val="24"/>
        </w:rPr>
        <w:t>DE AMBIENTE</w:t>
      </w:r>
      <w:r w:rsidRPr="0061623B">
        <w:rPr>
          <w:rFonts w:ascii="Arial" w:hAnsi="Arial" w:cs="Arial"/>
          <w:b/>
          <w:sz w:val="24"/>
          <w:szCs w:val="24"/>
        </w:rPr>
        <w:t xml:space="preserve"> Y DESARROLLO SOSTENIBLE</w:t>
      </w:r>
    </w:p>
    <w:p w14:paraId="50E06718" w14:textId="77777777" w:rsidR="00894A01" w:rsidRPr="0061623B" w:rsidRDefault="00894A01" w:rsidP="008C0243">
      <w:pPr>
        <w:ind w:left="-284"/>
        <w:jc w:val="center"/>
        <w:rPr>
          <w:rFonts w:ascii="Arial" w:hAnsi="Arial" w:cs="Arial"/>
          <w:b/>
          <w:szCs w:val="24"/>
        </w:rPr>
      </w:pPr>
    </w:p>
    <w:p w14:paraId="4BDFD444" w14:textId="77777777" w:rsidR="00894A01" w:rsidRPr="0061623B" w:rsidRDefault="00894A01" w:rsidP="008C0243">
      <w:pPr>
        <w:ind w:left="-284"/>
        <w:jc w:val="center"/>
        <w:rPr>
          <w:rFonts w:ascii="Arial" w:hAnsi="Arial" w:cs="Arial"/>
          <w:b/>
          <w:szCs w:val="24"/>
        </w:rPr>
      </w:pPr>
      <w:r w:rsidRPr="0061623B">
        <w:rPr>
          <w:rFonts w:ascii="Arial" w:hAnsi="Arial" w:cs="Arial"/>
          <w:b/>
          <w:szCs w:val="24"/>
        </w:rPr>
        <w:t>Y</w:t>
      </w:r>
    </w:p>
    <w:p w14:paraId="64DF18A8" w14:textId="77777777" w:rsidR="00306F63" w:rsidRPr="0061623B" w:rsidRDefault="00306F63" w:rsidP="008C0243">
      <w:pPr>
        <w:ind w:left="-284"/>
        <w:jc w:val="center"/>
        <w:rPr>
          <w:rFonts w:ascii="Arial" w:hAnsi="Arial" w:cs="Arial"/>
          <w:b/>
          <w:szCs w:val="24"/>
        </w:rPr>
      </w:pPr>
    </w:p>
    <w:p w14:paraId="5DC1CAB5" w14:textId="77777777" w:rsidR="00894A01" w:rsidRPr="0061623B" w:rsidRDefault="00417751" w:rsidP="008C0243">
      <w:pPr>
        <w:ind w:left="-284"/>
        <w:jc w:val="center"/>
        <w:rPr>
          <w:rFonts w:ascii="Arial" w:hAnsi="Arial" w:cs="Arial"/>
          <w:b/>
          <w:szCs w:val="24"/>
        </w:rPr>
      </w:pPr>
      <w:r w:rsidRPr="0061623B">
        <w:rPr>
          <w:rFonts w:ascii="Arial" w:hAnsi="Arial" w:cs="Arial"/>
          <w:b/>
          <w:szCs w:val="24"/>
        </w:rPr>
        <w:t>EL MINISTRO</w:t>
      </w:r>
      <w:r w:rsidR="00894A01" w:rsidRPr="0061623B">
        <w:rPr>
          <w:rFonts w:ascii="Arial" w:hAnsi="Arial" w:cs="Arial"/>
          <w:b/>
          <w:szCs w:val="24"/>
        </w:rPr>
        <w:t xml:space="preserve"> DE COMERCIO, INDUSTRIA Y TURISMO</w:t>
      </w:r>
    </w:p>
    <w:p w14:paraId="6E8A6E3F" w14:textId="77777777" w:rsidR="00894A01" w:rsidRPr="0061623B" w:rsidRDefault="00894A01" w:rsidP="008C0243">
      <w:pPr>
        <w:ind w:left="-284"/>
        <w:jc w:val="center"/>
        <w:rPr>
          <w:rFonts w:ascii="Arial" w:hAnsi="Arial" w:cs="Arial"/>
          <w:szCs w:val="24"/>
        </w:rPr>
      </w:pPr>
    </w:p>
    <w:p w14:paraId="56FAAE11" w14:textId="1A596250" w:rsidR="00894A01" w:rsidRPr="0061623B" w:rsidRDefault="00894A01" w:rsidP="008C0243">
      <w:pPr>
        <w:ind w:left="-284"/>
        <w:jc w:val="both"/>
        <w:rPr>
          <w:rFonts w:ascii="Arial" w:hAnsi="Arial" w:cs="Arial"/>
          <w:szCs w:val="24"/>
          <w:lang w:val="pt-BR"/>
        </w:rPr>
      </w:pPr>
      <w:r w:rsidRPr="0061623B">
        <w:rPr>
          <w:rFonts w:ascii="Arial" w:hAnsi="Arial" w:cs="Arial"/>
          <w:szCs w:val="24"/>
        </w:rPr>
        <w:t>En ejercicio de sus facultades constitucionales y legales,</w:t>
      </w:r>
      <w:r w:rsidR="006A557A" w:rsidRPr="0061623B">
        <w:rPr>
          <w:rFonts w:ascii="Arial" w:hAnsi="Arial" w:cs="Arial"/>
          <w:szCs w:val="24"/>
        </w:rPr>
        <w:t xml:space="preserve"> </w:t>
      </w:r>
      <w:r w:rsidR="001D616D" w:rsidRPr="0061623B">
        <w:rPr>
          <w:rFonts w:ascii="Arial" w:hAnsi="Arial" w:cs="Arial"/>
          <w:szCs w:val="24"/>
        </w:rPr>
        <w:t xml:space="preserve">y </w:t>
      </w:r>
      <w:r w:rsidR="006A557A" w:rsidRPr="0061623B">
        <w:rPr>
          <w:rFonts w:ascii="Arial" w:hAnsi="Arial" w:cs="Arial"/>
          <w:szCs w:val="24"/>
        </w:rPr>
        <w:t>en</w:t>
      </w:r>
      <w:r w:rsidR="001D616D" w:rsidRPr="0061623B">
        <w:rPr>
          <w:rFonts w:ascii="Arial" w:hAnsi="Arial" w:cs="Arial"/>
          <w:szCs w:val="24"/>
        </w:rPr>
        <w:t xml:space="preserve"> especial las conferidas </w:t>
      </w:r>
      <w:r w:rsidRPr="0061623B">
        <w:rPr>
          <w:rFonts w:ascii="Arial" w:hAnsi="Arial" w:cs="Arial"/>
          <w:szCs w:val="24"/>
        </w:rPr>
        <w:t>en los numerales 2, 7, 10, 11, 14 y 25 del artículo 5 de la Ley 99 de 1993, el literal f) del artículo 2.2.5.1.2.2.</w:t>
      </w:r>
      <w:r w:rsidR="00581688" w:rsidRPr="0061623B">
        <w:rPr>
          <w:rFonts w:ascii="Arial" w:hAnsi="Arial" w:cs="Arial"/>
          <w:szCs w:val="24"/>
        </w:rPr>
        <w:t xml:space="preserve">, </w:t>
      </w:r>
      <w:r w:rsidRPr="0061623B">
        <w:rPr>
          <w:rFonts w:ascii="Arial" w:hAnsi="Arial" w:cs="Arial"/>
          <w:szCs w:val="24"/>
        </w:rPr>
        <w:t>el</w:t>
      </w:r>
      <w:r w:rsidR="00A8009A" w:rsidRPr="0061623B">
        <w:rPr>
          <w:rFonts w:ascii="Arial" w:hAnsi="Arial" w:cs="Arial"/>
          <w:szCs w:val="24"/>
        </w:rPr>
        <w:t xml:space="preserve"> literal d) y el</w:t>
      </w:r>
      <w:r w:rsidRPr="0061623B">
        <w:rPr>
          <w:rFonts w:ascii="Arial" w:hAnsi="Arial" w:cs="Arial"/>
          <w:szCs w:val="24"/>
        </w:rPr>
        <w:t xml:space="preserve"> parágrafo 2º del artículo 2.2.5.1.6.1. del Decreto</w:t>
      </w:r>
      <w:r w:rsidR="00956C1E" w:rsidRPr="0061623B">
        <w:rPr>
          <w:rFonts w:ascii="Arial" w:hAnsi="Arial" w:cs="Arial"/>
          <w:szCs w:val="24"/>
        </w:rPr>
        <w:t xml:space="preserve"> </w:t>
      </w:r>
      <w:r w:rsidRPr="0061623B">
        <w:rPr>
          <w:rFonts w:ascii="Arial" w:hAnsi="Arial" w:cs="Arial"/>
          <w:szCs w:val="24"/>
        </w:rPr>
        <w:t>1076 de 2015,</w:t>
      </w:r>
      <w:r w:rsidR="006A557A" w:rsidRPr="0061623B">
        <w:rPr>
          <w:rFonts w:ascii="Arial" w:hAnsi="Arial" w:cs="Arial"/>
          <w:szCs w:val="24"/>
        </w:rPr>
        <w:t xml:space="preserve"> el Decreto 1074 de 2015</w:t>
      </w:r>
      <w:r w:rsidR="00956C1E" w:rsidRPr="0061623B">
        <w:rPr>
          <w:rFonts w:ascii="Arial" w:hAnsi="Arial" w:cs="Arial"/>
          <w:szCs w:val="24"/>
        </w:rPr>
        <w:t>,</w:t>
      </w:r>
      <w:r w:rsidRPr="0061623B">
        <w:rPr>
          <w:rFonts w:ascii="Arial" w:hAnsi="Arial" w:cs="Arial"/>
          <w:szCs w:val="24"/>
        </w:rPr>
        <w:t xml:space="preserve"> el Decreto </w:t>
      </w:r>
      <w:r w:rsidR="00956C1E" w:rsidRPr="0061623B">
        <w:rPr>
          <w:rFonts w:ascii="Arial" w:hAnsi="Arial" w:cs="Arial"/>
          <w:szCs w:val="24"/>
        </w:rPr>
        <w:t xml:space="preserve">1595 de 2015, y </w:t>
      </w:r>
    </w:p>
    <w:p w14:paraId="69F4A7ED" w14:textId="77777777" w:rsidR="00894A01" w:rsidRPr="0061623B" w:rsidRDefault="00894A01" w:rsidP="008C0243">
      <w:pPr>
        <w:ind w:left="-284"/>
        <w:jc w:val="both"/>
        <w:rPr>
          <w:rFonts w:ascii="Arial" w:hAnsi="Arial" w:cs="Arial"/>
          <w:szCs w:val="24"/>
          <w:lang w:val="pt-BR"/>
        </w:rPr>
      </w:pPr>
    </w:p>
    <w:p w14:paraId="16C9C4A2" w14:textId="77777777" w:rsidR="00894A01" w:rsidRPr="0061623B" w:rsidRDefault="00894A01" w:rsidP="008C0243">
      <w:pPr>
        <w:ind w:left="-284"/>
        <w:jc w:val="center"/>
        <w:rPr>
          <w:rFonts w:ascii="Arial" w:hAnsi="Arial" w:cs="Arial"/>
          <w:b/>
          <w:szCs w:val="24"/>
        </w:rPr>
      </w:pPr>
      <w:r w:rsidRPr="0061623B">
        <w:rPr>
          <w:rFonts w:ascii="Arial" w:hAnsi="Arial" w:cs="Arial"/>
          <w:b/>
          <w:szCs w:val="24"/>
        </w:rPr>
        <w:t>C O N S I D E R A N D O:</w:t>
      </w:r>
    </w:p>
    <w:p w14:paraId="558937EB" w14:textId="77777777" w:rsidR="00894A01" w:rsidRPr="0061623B" w:rsidRDefault="00894A01" w:rsidP="008C0243">
      <w:pPr>
        <w:ind w:left="-284"/>
        <w:jc w:val="center"/>
        <w:rPr>
          <w:rFonts w:ascii="Arial" w:hAnsi="Arial" w:cs="Arial"/>
          <w:szCs w:val="24"/>
        </w:rPr>
      </w:pPr>
    </w:p>
    <w:p w14:paraId="1D9EE2D6" w14:textId="77777777" w:rsidR="00894A01" w:rsidRPr="0061623B" w:rsidRDefault="00894A01" w:rsidP="008C0243">
      <w:pPr>
        <w:ind w:left="-284"/>
        <w:jc w:val="both"/>
        <w:rPr>
          <w:rFonts w:ascii="Arial" w:hAnsi="Arial" w:cs="Arial"/>
          <w:szCs w:val="24"/>
        </w:rPr>
      </w:pPr>
      <w:r w:rsidRPr="0061623B">
        <w:rPr>
          <w:rFonts w:ascii="Arial" w:hAnsi="Arial" w:cs="Arial"/>
          <w:szCs w:val="24"/>
        </w:rPr>
        <w:t>Que mediante la Ley 30 del 5 de marzo de 1990, se aprobó el “Convenio de Viena para la protección de la capa de ozono”, suscrito en Viena en 1985.</w:t>
      </w:r>
    </w:p>
    <w:p w14:paraId="7370DD31" w14:textId="77777777" w:rsidR="00894A01" w:rsidRPr="0061623B" w:rsidRDefault="00894A01" w:rsidP="008C0243">
      <w:pPr>
        <w:ind w:left="-284"/>
        <w:jc w:val="both"/>
        <w:rPr>
          <w:rFonts w:ascii="Arial" w:hAnsi="Arial" w:cs="Arial"/>
          <w:szCs w:val="24"/>
        </w:rPr>
      </w:pPr>
    </w:p>
    <w:p w14:paraId="4BE29C82" w14:textId="77777777" w:rsidR="00894A01" w:rsidRPr="0061623B" w:rsidRDefault="00894A01" w:rsidP="008C0243">
      <w:pPr>
        <w:ind w:left="-284"/>
        <w:jc w:val="both"/>
        <w:rPr>
          <w:rFonts w:ascii="Arial" w:hAnsi="Arial" w:cs="Arial"/>
          <w:szCs w:val="24"/>
        </w:rPr>
      </w:pPr>
      <w:r w:rsidRPr="0061623B">
        <w:rPr>
          <w:rFonts w:ascii="Arial" w:hAnsi="Arial" w:cs="Arial"/>
          <w:szCs w:val="24"/>
        </w:rPr>
        <w:t>Que a través de la Ley 29 del 28 de diciembre de 1992, se aprobó el "Protocolo de Montreal relativo a las sustancias agotadoras de la capa de ozono", suscrito en Montreal el 16 de septiembre de 1987, con su enmienda adoptada en Londres el 29 de junio de 1990 y su ajuste aprobado en Nairobi el 21 de junio de 1991. En virtud del Protocolo de Montreal, Colombia</w:t>
      </w:r>
      <w:r w:rsidR="006E30A5" w:rsidRPr="0061623B">
        <w:rPr>
          <w:rFonts w:ascii="Arial" w:hAnsi="Arial" w:cs="Arial"/>
          <w:szCs w:val="24"/>
        </w:rPr>
        <w:t xml:space="preserve"> en su</w:t>
      </w:r>
      <w:r w:rsidRPr="0061623B">
        <w:rPr>
          <w:rFonts w:ascii="Arial" w:hAnsi="Arial" w:cs="Arial"/>
          <w:szCs w:val="24"/>
        </w:rPr>
        <w:t xml:space="preserve"> con</w:t>
      </w:r>
      <w:r w:rsidR="006E30A5" w:rsidRPr="0061623B">
        <w:rPr>
          <w:rFonts w:ascii="Arial" w:hAnsi="Arial" w:cs="Arial"/>
          <w:szCs w:val="24"/>
        </w:rPr>
        <w:t>dición de parte</w:t>
      </w:r>
      <w:r w:rsidRPr="0061623B">
        <w:rPr>
          <w:rFonts w:ascii="Arial" w:hAnsi="Arial" w:cs="Arial"/>
          <w:szCs w:val="24"/>
        </w:rPr>
        <w:t xml:space="preserve"> que opera al amparo del Artículo 5, se </w:t>
      </w:r>
      <w:r w:rsidR="006E30A5" w:rsidRPr="0061623B">
        <w:rPr>
          <w:rFonts w:ascii="Arial" w:hAnsi="Arial" w:cs="Arial"/>
          <w:szCs w:val="24"/>
        </w:rPr>
        <w:t>ha comprometido</w:t>
      </w:r>
      <w:r w:rsidRPr="0061623B">
        <w:rPr>
          <w:rFonts w:ascii="Arial" w:hAnsi="Arial" w:cs="Arial"/>
          <w:szCs w:val="24"/>
        </w:rPr>
        <w:t xml:space="preserve"> a controlar, reducir y eliminar el consumo de sustancias agotadoras de la capa de ozono. </w:t>
      </w:r>
    </w:p>
    <w:p w14:paraId="4F9AFCDE" w14:textId="77777777" w:rsidR="00C0326E" w:rsidRPr="0061623B" w:rsidRDefault="00C0326E" w:rsidP="008C0243">
      <w:pPr>
        <w:ind w:left="-284"/>
        <w:jc w:val="both"/>
        <w:rPr>
          <w:rFonts w:ascii="Arial" w:hAnsi="Arial" w:cs="Arial"/>
          <w:szCs w:val="24"/>
        </w:rPr>
      </w:pPr>
    </w:p>
    <w:p w14:paraId="07E3C218" w14:textId="77777777" w:rsidR="00C0326E" w:rsidRPr="0061623B" w:rsidRDefault="00097B33" w:rsidP="008C0243">
      <w:pPr>
        <w:ind w:left="-284"/>
        <w:jc w:val="both"/>
        <w:rPr>
          <w:rFonts w:ascii="Arial" w:hAnsi="Arial" w:cs="Arial"/>
          <w:szCs w:val="24"/>
        </w:rPr>
      </w:pPr>
      <w:r w:rsidRPr="0061623B">
        <w:rPr>
          <w:rFonts w:ascii="Arial" w:hAnsi="Arial" w:cs="Arial"/>
          <w:szCs w:val="24"/>
        </w:rPr>
        <w:t>Que los numerales 2, 10, 11, 14 y 25 del artículo 5 de la Ley 99 de 1993 determinó que es función del Ministerio de Ambiente y Desarrollo Sostenible, determinar las normas ambientales mínimas y las regulaciones de carácter general aplicables a todas las actividades que puedan producir de manera directa o indirecta daños ambientales y dictar regulaciones de carácter general para controlar y reducir la contaminación atmosférica en el territorio nacional y establecer los límites máximos permisibles de emisión, descarga, transporte o depósito de substancias, productos, compuestos o cualquier otra materia que pueda afectar el medio ambiente o los recursos naturales renovables.</w:t>
      </w:r>
    </w:p>
    <w:p w14:paraId="4799C658" w14:textId="77777777" w:rsidR="00097B33" w:rsidRPr="0061623B" w:rsidRDefault="00097B33" w:rsidP="008C0243">
      <w:pPr>
        <w:ind w:left="-284"/>
        <w:jc w:val="both"/>
        <w:rPr>
          <w:rFonts w:ascii="Arial" w:hAnsi="Arial" w:cs="Arial"/>
          <w:szCs w:val="24"/>
        </w:rPr>
      </w:pPr>
    </w:p>
    <w:p w14:paraId="715AFD93" w14:textId="77777777" w:rsidR="00F86AF6" w:rsidRPr="0061623B" w:rsidRDefault="00C0326E" w:rsidP="00F86AF6">
      <w:pPr>
        <w:ind w:left="-284"/>
        <w:jc w:val="both"/>
        <w:rPr>
          <w:rFonts w:ascii="Arial" w:hAnsi="Arial" w:cs="Arial"/>
          <w:szCs w:val="24"/>
        </w:rPr>
      </w:pPr>
      <w:r w:rsidRPr="0061623B">
        <w:rPr>
          <w:rFonts w:ascii="Arial" w:hAnsi="Arial" w:cs="Arial"/>
          <w:szCs w:val="24"/>
        </w:rPr>
        <w:lastRenderedPageBreak/>
        <w:t>Que el numeral 7 del artículo 5 de la Ley 99 de 1993, establece que la formulación de políticas de comercio exterior que afecten los recursos naturales y el medio ambiente, se hará en forma conjunta con el Ministerio de Comercio, Industria y Turismo.</w:t>
      </w:r>
    </w:p>
    <w:p w14:paraId="4ABEE7EA" w14:textId="77777777" w:rsidR="00F86AF6" w:rsidRPr="0061623B" w:rsidRDefault="00F86AF6" w:rsidP="00F86AF6">
      <w:pPr>
        <w:ind w:left="-284"/>
        <w:jc w:val="both"/>
        <w:rPr>
          <w:rFonts w:ascii="Arial" w:hAnsi="Arial" w:cs="Arial"/>
          <w:szCs w:val="24"/>
        </w:rPr>
      </w:pPr>
    </w:p>
    <w:p w14:paraId="18D3CB0F" w14:textId="77777777" w:rsidR="00C0326E" w:rsidRPr="0061623B" w:rsidRDefault="00C0326E" w:rsidP="00F86AF6">
      <w:pPr>
        <w:ind w:left="-284"/>
        <w:jc w:val="both"/>
        <w:rPr>
          <w:rFonts w:ascii="Arial" w:hAnsi="Arial" w:cs="Arial"/>
          <w:szCs w:val="24"/>
        </w:rPr>
      </w:pPr>
      <w:r w:rsidRPr="0061623B">
        <w:rPr>
          <w:rFonts w:ascii="Arial" w:hAnsi="Arial" w:cs="Arial"/>
          <w:szCs w:val="24"/>
        </w:rPr>
        <w:t>Que el literal f) del artículo 2.2.5.1.2.2 del</w:t>
      </w:r>
      <w:r w:rsidR="009839C2" w:rsidRPr="0061623B">
        <w:rPr>
          <w:rFonts w:ascii="Arial" w:hAnsi="Arial" w:cs="Arial"/>
          <w:szCs w:val="24"/>
        </w:rPr>
        <w:t xml:space="preserve"> Decreto 1076 de 2015 establece</w:t>
      </w:r>
      <w:r w:rsidRPr="0061623B">
        <w:rPr>
          <w:rFonts w:ascii="Arial" w:hAnsi="Arial" w:cs="Arial"/>
          <w:szCs w:val="24"/>
        </w:rPr>
        <w:t xml:space="preserve"> que las actividades industriales que generen, us</w:t>
      </w:r>
      <w:r w:rsidR="009839C2" w:rsidRPr="0061623B">
        <w:rPr>
          <w:rFonts w:ascii="Arial" w:hAnsi="Arial" w:cs="Arial"/>
          <w:szCs w:val="24"/>
        </w:rPr>
        <w:t>en o emitan sustancias sujetas a los</w:t>
      </w:r>
      <w:r w:rsidRPr="0061623B">
        <w:rPr>
          <w:rFonts w:ascii="Arial" w:hAnsi="Arial" w:cs="Arial"/>
          <w:szCs w:val="24"/>
        </w:rPr>
        <w:t xml:space="preserve"> controles del Protocolo de Montreal, se considerarán como actividades</w:t>
      </w:r>
      <w:r w:rsidR="009839C2" w:rsidRPr="0061623B">
        <w:rPr>
          <w:rFonts w:ascii="Arial" w:hAnsi="Arial" w:cs="Arial"/>
          <w:szCs w:val="24"/>
        </w:rPr>
        <w:t xml:space="preserve"> objeto de</w:t>
      </w:r>
      <w:r w:rsidRPr="0061623B">
        <w:rPr>
          <w:rFonts w:ascii="Arial" w:hAnsi="Arial" w:cs="Arial"/>
          <w:szCs w:val="24"/>
        </w:rPr>
        <w:t xml:space="preserve"> prioritaria atención y control por parte de las autoridades ambientales. </w:t>
      </w:r>
    </w:p>
    <w:p w14:paraId="1021CA21" w14:textId="77777777" w:rsidR="00C0326E" w:rsidRPr="0061623B" w:rsidRDefault="00C0326E" w:rsidP="008C0243">
      <w:pPr>
        <w:ind w:left="-284"/>
        <w:jc w:val="both"/>
        <w:rPr>
          <w:rFonts w:ascii="Arial" w:hAnsi="Arial" w:cs="Arial"/>
          <w:szCs w:val="24"/>
        </w:rPr>
      </w:pPr>
    </w:p>
    <w:p w14:paraId="7B5418FE" w14:textId="77777777" w:rsidR="00C0326E" w:rsidRPr="0061623B" w:rsidRDefault="00C0326E" w:rsidP="008C0243">
      <w:pPr>
        <w:ind w:left="-284"/>
        <w:jc w:val="both"/>
        <w:rPr>
          <w:rFonts w:ascii="Arial" w:hAnsi="Arial" w:cs="Arial"/>
          <w:szCs w:val="24"/>
        </w:rPr>
      </w:pPr>
      <w:r w:rsidRPr="0061623B">
        <w:rPr>
          <w:rFonts w:ascii="Arial" w:hAnsi="Arial" w:cs="Arial"/>
          <w:szCs w:val="24"/>
        </w:rPr>
        <w:t>Que en virtud de lo establecido en el parágrafo 2 del artículo 2.2.5.1.6.1 del Decreto 1076 de 2015, corresponde al Ministerio de Ambiente y Desarrollo Sostenible establecer los requisitos que se deberán exigir para la importación de bienes, equipos o artefactos que impliquen el uso de sustancias sujetas a controles del Protocolo de Montreal y demás normas sobre protección de la capa de ozono estratosférico</w:t>
      </w:r>
      <w:r w:rsidR="006765AA" w:rsidRPr="0061623B">
        <w:rPr>
          <w:rFonts w:ascii="Arial" w:hAnsi="Arial" w:cs="Arial"/>
          <w:szCs w:val="24"/>
        </w:rPr>
        <w:t>, como medida</w:t>
      </w:r>
      <w:r w:rsidR="009D1FB8" w:rsidRPr="0061623B">
        <w:rPr>
          <w:rFonts w:ascii="Arial" w:hAnsi="Arial" w:cs="Arial"/>
          <w:szCs w:val="24"/>
        </w:rPr>
        <w:t>s</w:t>
      </w:r>
      <w:r w:rsidR="006765AA" w:rsidRPr="0061623B">
        <w:rPr>
          <w:rFonts w:ascii="Arial" w:hAnsi="Arial" w:cs="Arial"/>
          <w:szCs w:val="24"/>
        </w:rPr>
        <w:t xml:space="preserve"> para restringir la emisión a la atmosfera de sustancias contaminantes</w:t>
      </w:r>
      <w:r w:rsidRPr="0061623B">
        <w:rPr>
          <w:rFonts w:ascii="Arial" w:hAnsi="Arial" w:cs="Arial"/>
          <w:szCs w:val="24"/>
        </w:rPr>
        <w:t>.</w:t>
      </w:r>
    </w:p>
    <w:p w14:paraId="644FD3A3" w14:textId="77777777" w:rsidR="00F86AF6" w:rsidRPr="0061623B" w:rsidRDefault="00F86AF6" w:rsidP="008C0243">
      <w:pPr>
        <w:ind w:left="-284"/>
        <w:jc w:val="both"/>
        <w:rPr>
          <w:rFonts w:ascii="Arial" w:hAnsi="Arial" w:cs="Arial"/>
          <w:szCs w:val="24"/>
        </w:rPr>
      </w:pPr>
    </w:p>
    <w:p w14:paraId="65770EB8" w14:textId="77777777" w:rsidR="00F86AF6" w:rsidRPr="0061623B" w:rsidRDefault="00F86AF6" w:rsidP="008C0243">
      <w:pPr>
        <w:ind w:left="-284"/>
        <w:jc w:val="both"/>
        <w:rPr>
          <w:rFonts w:ascii="Arial" w:hAnsi="Arial" w:cs="Arial"/>
          <w:szCs w:val="24"/>
        </w:rPr>
      </w:pPr>
      <w:r w:rsidRPr="0061623B">
        <w:rPr>
          <w:rFonts w:ascii="Arial" w:hAnsi="Arial" w:cs="Arial"/>
          <w:szCs w:val="24"/>
        </w:rPr>
        <w:t>Que de conformidad con el artículo 2.2.1.7.6.7 del Decreto 1595 de 2015, los reglamentos técnicos deben ser sometidos a revisión por parte de la entidad reguladora, con el fin de determinar su permanencia, modificación, o derogatoria, por lo menos una vez cada cinco (5) años de su entrada en vigencia, o antes si cambian las causas que le dieron origen. No serán parte del ordenamiento jurídico los reglamentos técnicos que transcurridos cinco (5) años de su entrada en vigencia no hayan sido revisados y decida su permanencia o modificación por la entidad que lo expidió.</w:t>
      </w:r>
    </w:p>
    <w:p w14:paraId="237CA860" w14:textId="77777777" w:rsidR="00346039" w:rsidRPr="0061623B" w:rsidRDefault="00346039" w:rsidP="008C0243">
      <w:pPr>
        <w:ind w:left="-284"/>
        <w:jc w:val="both"/>
        <w:rPr>
          <w:rFonts w:ascii="Arial" w:hAnsi="Arial" w:cs="Arial"/>
          <w:szCs w:val="24"/>
        </w:rPr>
      </w:pPr>
    </w:p>
    <w:p w14:paraId="00542433" w14:textId="77777777" w:rsidR="00346039" w:rsidRPr="0061623B" w:rsidRDefault="00346039" w:rsidP="008C0243">
      <w:pPr>
        <w:ind w:left="-284"/>
        <w:jc w:val="both"/>
        <w:rPr>
          <w:rFonts w:ascii="Arial" w:hAnsi="Arial" w:cs="Arial"/>
          <w:szCs w:val="24"/>
        </w:rPr>
      </w:pPr>
      <w:r w:rsidRPr="0061623B">
        <w:rPr>
          <w:rFonts w:ascii="Arial" w:hAnsi="Arial" w:cs="Arial"/>
          <w:szCs w:val="24"/>
        </w:rPr>
        <w:t>Que el Decreto 593 de 2017, con su artículo 1 modificó el parágrafo transitorio del artículo 5 del Decreto 1595 de 2015, mencionando que “El capítulo 7 empezará a regir dos (2) meses después de la publicación del presente decreto en el Diario Oficial, salvo los artículos 2.2.1.7.6.7 y 2.2.1.7.8, que entrarán a regir a partir del 1 de enero de 2018, y el artículo 2.2.1.7.10.1, que entrará a regir seis (6) meses después de la misma”.</w:t>
      </w:r>
    </w:p>
    <w:p w14:paraId="36FD6A48" w14:textId="77777777" w:rsidR="00E376B3" w:rsidRPr="0061623B" w:rsidRDefault="00E376B3" w:rsidP="008C0243">
      <w:pPr>
        <w:ind w:left="-284"/>
        <w:jc w:val="both"/>
        <w:rPr>
          <w:rFonts w:ascii="Arial" w:hAnsi="Arial" w:cs="Arial"/>
          <w:szCs w:val="24"/>
        </w:rPr>
      </w:pPr>
    </w:p>
    <w:p w14:paraId="32E31703" w14:textId="4C1D672F" w:rsidR="00C0326E" w:rsidRPr="0061623B" w:rsidRDefault="00346039" w:rsidP="008C0243">
      <w:pPr>
        <w:ind w:left="-284"/>
        <w:jc w:val="both"/>
        <w:rPr>
          <w:rFonts w:ascii="Arial" w:hAnsi="Arial" w:cs="Arial"/>
          <w:szCs w:val="24"/>
        </w:rPr>
      </w:pPr>
      <w:r w:rsidRPr="0061623B">
        <w:rPr>
          <w:rFonts w:ascii="Arial" w:hAnsi="Arial" w:cs="Arial"/>
          <w:szCs w:val="24"/>
        </w:rPr>
        <w:t>Que se hace necesario expedir el presente acto administrativo</w:t>
      </w:r>
      <w:r w:rsidR="00FA5181" w:rsidRPr="0061623B">
        <w:rPr>
          <w:rFonts w:ascii="Arial" w:hAnsi="Arial" w:cs="Arial"/>
          <w:szCs w:val="24"/>
        </w:rPr>
        <w:t xml:space="preserve">, ya que de no hacerlo el 1º de enero de 2019, </w:t>
      </w:r>
      <w:r w:rsidR="00215179" w:rsidRPr="0061623B">
        <w:rPr>
          <w:rFonts w:ascii="Arial" w:hAnsi="Arial" w:cs="Arial"/>
          <w:szCs w:val="24"/>
        </w:rPr>
        <w:t>las Resoluciones 1652 de 2007 y 0171 de 2013 que</w:t>
      </w:r>
      <w:r w:rsidR="0061623B" w:rsidRPr="0061623B">
        <w:rPr>
          <w:rFonts w:ascii="Arial" w:hAnsi="Arial" w:cs="Arial"/>
          <w:szCs w:val="24"/>
        </w:rPr>
        <w:t xml:space="preserve">daría derogadas. </w:t>
      </w:r>
    </w:p>
    <w:p w14:paraId="3E14D58F" w14:textId="77777777" w:rsidR="00B86EA7" w:rsidRPr="0061623B" w:rsidRDefault="00B86EA7" w:rsidP="008C0243">
      <w:pPr>
        <w:ind w:left="-284"/>
        <w:jc w:val="both"/>
        <w:rPr>
          <w:rFonts w:ascii="Arial" w:hAnsi="Arial" w:cs="Arial"/>
          <w:szCs w:val="24"/>
        </w:rPr>
      </w:pPr>
    </w:p>
    <w:p w14:paraId="4051B53A" w14:textId="2CCB8C27" w:rsidR="00B86EA7" w:rsidRPr="0061623B" w:rsidRDefault="00B86EA7" w:rsidP="008C0243">
      <w:pPr>
        <w:ind w:left="-284"/>
        <w:jc w:val="both"/>
        <w:rPr>
          <w:rFonts w:ascii="Arial" w:hAnsi="Arial" w:cs="Arial"/>
          <w:szCs w:val="24"/>
        </w:rPr>
      </w:pPr>
      <w:r w:rsidRPr="0061623B">
        <w:rPr>
          <w:rFonts w:ascii="Arial" w:hAnsi="Arial" w:cs="Arial"/>
          <w:szCs w:val="24"/>
        </w:rPr>
        <w:t>Que de acuerdo con el artículo 4° del Decreto 2230 de 2018, se encarga de las funciones del Despacho del Ministro de Ambiente y Desarrollo Sostenible al doctor ROBERTO MARIO ESMERAL BERRÍO, Viceministro de Ordenamiento Ambiental del Territorio.</w:t>
      </w:r>
    </w:p>
    <w:p w14:paraId="4CF6A18F" w14:textId="77777777" w:rsidR="00346039" w:rsidRPr="0061623B" w:rsidRDefault="00346039" w:rsidP="008C0243">
      <w:pPr>
        <w:ind w:left="-284"/>
        <w:jc w:val="both"/>
        <w:rPr>
          <w:rFonts w:ascii="Arial" w:hAnsi="Arial" w:cs="Arial"/>
          <w:szCs w:val="24"/>
        </w:rPr>
      </w:pPr>
    </w:p>
    <w:p w14:paraId="2CA0D221" w14:textId="77777777" w:rsidR="00C0326E" w:rsidRPr="0061623B" w:rsidRDefault="00C0326E" w:rsidP="008C0243">
      <w:pPr>
        <w:ind w:left="-284"/>
        <w:jc w:val="both"/>
        <w:rPr>
          <w:rFonts w:ascii="Arial" w:hAnsi="Arial" w:cs="Arial"/>
          <w:szCs w:val="24"/>
        </w:rPr>
      </w:pPr>
      <w:r w:rsidRPr="0061623B">
        <w:rPr>
          <w:rFonts w:ascii="Arial" w:hAnsi="Arial" w:cs="Arial"/>
          <w:szCs w:val="24"/>
        </w:rPr>
        <w:t>En mérito de lo expuesto,</w:t>
      </w:r>
    </w:p>
    <w:p w14:paraId="30A9F409" w14:textId="77777777" w:rsidR="00C0326E" w:rsidRPr="0061623B" w:rsidRDefault="00C0326E" w:rsidP="008C0243">
      <w:pPr>
        <w:ind w:left="-284"/>
        <w:jc w:val="both"/>
        <w:rPr>
          <w:rFonts w:ascii="Arial" w:hAnsi="Arial" w:cs="Arial"/>
          <w:szCs w:val="24"/>
        </w:rPr>
      </w:pPr>
    </w:p>
    <w:p w14:paraId="0303D204" w14:textId="77777777" w:rsidR="00C0326E" w:rsidRPr="0061623B" w:rsidRDefault="00C0326E" w:rsidP="008C0243">
      <w:pPr>
        <w:ind w:left="-284"/>
        <w:jc w:val="center"/>
        <w:rPr>
          <w:rFonts w:ascii="Arial" w:hAnsi="Arial" w:cs="Arial"/>
          <w:szCs w:val="24"/>
          <w:lang w:val="es-MX"/>
        </w:rPr>
      </w:pPr>
      <w:r w:rsidRPr="0061623B">
        <w:rPr>
          <w:rFonts w:ascii="Arial" w:hAnsi="Arial" w:cs="Arial"/>
          <w:b/>
          <w:szCs w:val="24"/>
          <w:lang w:val="es-MX"/>
        </w:rPr>
        <w:t>R E S U E L V E:</w:t>
      </w:r>
    </w:p>
    <w:p w14:paraId="48D7FD4C" w14:textId="77777777" w:rsidR="00306F63" w:rsidRPr="0061623B" w:rsidRDefault="00306F63" w:rsidP="008C0243">
      <w:pPr>
        <w:ind w:left="-284"/>
        <w:jc w:val="both"/>
        <w:rPr>
          <w:rFonts w:ascii="Arial" w:hAnsi="Arial" w:cs="Arial"/>
          <w:b/>
          <w:szCs w:val="24"/>
        </w:rPr>
      </w:pPr>
    </w:p>
    <w:p w14:paraId="211D185D" w14:textId="77777777" w:rsidR="00C0326E" w:rsidRPr="0061623B" w:rsidRDefault="00C8411B" w:rsidP="008C0243">
      <w:pPr>
        <w:ind w:left="-284"/>
        <w:jc w:val="both"/>
        <w:rPr>
          <w:rFonts w:ascii="Arial" w:hAnsi="Arial" w:cs="Arial"/>
          <w:szCs w:val="24"/>
        </w:rPr>
      </w:pPr>
      <w:r w:rsidRPr="0061623B">
        <w:rPr>
          <w:rFonts w:ascii="Arial" w:hAnsi="Arial" w:cs="Arial"/>
          <w:b/>
          <w:szCs w:val="24"/>
        </w:rPr>
        <w:t>ARTÍCULO 1</w:t>
      </w:r>
      <w:r w:rsidR="00C0326E" w:rsidRPr="0061623B">
        <w:rPr>
          <w:rFonts w:ascii="Arial" w:hAnsi="Arial" w:cs="Arial"/>
          <w:b/>
          <w:szCs w:val="24"/>
        </w:rPr>
        <w:t xml:space="preserve">. </w:t>
      </w:r>
      <w:r w:rsidR="00697BAA" w:rsidRPr="0061623B">
        <w:rPr>
          <w:rFonts w:ascii="Arial" w:hAnsi="Arial" w:cs="Arial"/>
          <w:szCs w:val="24"/>
        </w:rPr>
        <w:t>Extender la vigencia de la Resolución 1652 del 10 de septiembre de 2007, por la cual se prohíbe la fabricación e importación de equipos y productos que contengan o requieran para su producción u operación las sustancias agotadoras de la capa de ozono listadas en los Anexos A y B del Protocolo de Montreal, y se adoptan otras determinaciones</w:t>
      </w:r>
      <w:r w:rsidR="00B32CA6" w:rsidRPr="0061623B">
        <w:rPr>
          <w:rFonts w:ascii="Arial" w:hAnsi="Arial" w:cs="Arial"/>
          <w:szCs w:val="24"/>
        </w:rPr>
        <w:t>, hasta</w:t>
      </w:r>
      <w:r w:rsidR="0009387F" w:rsidRPr="0061623B">
        <w:rPr>
          <w:rFonts w:ascii="Arial" w:hAnsi="Arial" w:cs="Arial"/>
          <w:szCs w:val="24"/>
        </w:rPr>
        <w:t xml:space="preserve"> tanto sea expedido un nuevo acto administrativo que regule la materia. </w:t>
      </w:r>
      <w:r w:rsidR="00B32CA6" w:rsidRPr="0061623B">
        <w:rPr>
          <w:rFonts w:ascii="Arial" w:hAnsi="Arial" w:cs="Arial"/>
          <w:szCs w:val="24"/>
        </w:rPr>
        <w:t xml:space="preserve"> </w:t>
      </w:r>
    </w:p>
    <w:p w14:paraId="743C73C2" w14:textId="77777777" w:rsidR="00C0326E" w:rsidRPr="0061623B" w:rsidRDefault="00C0326E" w:rsidP="008C0243">
      <w:pPr>
        <w:ind w:left="-284"/>
        <w:jc w:val="both"/>
        <w:rPr>
          <w:rFonts w:ascii="Arial" w:hAnsi="Arial" w:cs="Arial"/>
          <w:b/>
          <w:szCs w:val="24"/>
        </w:rPr>
      </w:pPr>
    </w:p>
    <w:p w14:paraId="4E31E0B9" w14:textId="77777777" w:rsidR="008F69EE" w:rsidRPr="0061623B" w:rsidRDefault="00C8411B" w:rsidP="0009387F">
      <w:pPr>
        <w:ind w:left="-284"/>
        <w:jc w:val="both"/>
        <w:rPr>
          <w:rFonts w:ascii="Arial" w:hAnsi="Arial" w:cs="Arial"/>
          <w:b/>
          <w:szCs w:val="24"/>
        </w:rPr>
      </w:pPr>
      <w:r w:rsidRPr="0061623B">
        <w:rPr>
          <w:rFonts w:ascii="Arial" w:hAnsi="Arial" w:cs="Arial"/>
          <w:b/>
          <w:szCs w:val="24"/>
        </w:rPr>
        <w:t>ARTÍCULO 2</w:t>
      </w:r>
      <w:r w:rsidR="00C0326E" w:rsidRPr="0061623B">
        <w:rPr>
          <w:rFonts w:ascii="Arial" w:hAnsi="Arial" w:cs="Arial"/>
          <w:b/>
          <w:szCs w:val="24"/>
        </w:rPr>
        <w:t xml:space="preserve">. </w:t>
      </w:r>
      <w:r w:rsidR="0009387F" w:rsidRPr="0061623B">
        <w:rPr>
          <w:rFonts w:ascii="Arial" w:hAnsi="Arial" w:cs="Arial"/>
          <w:szCs w:val="24"/>
        </w:rPr>
        <w:t xml:space="preserve">Extender la vigencia de la Resolución 0171 del 22 de febrero de 2013, por la cual se prohíbe la fabricación e importación de refrigeradores, congeladores y combinaciones de refrigerador - congelador, de uso doméstico, que contengan o requieran para su producción u operación las sustancias </w:t>
      </w:r>
      <w:proofErr w:type="spellStart"/>
      <w:r w:rsidR="0009387F" w:rsidRPr="0061623B">
        <w:rPr>
          <w:rFonts w:ascii="Arial" w:hAnsi="Arial" w:cs="Arial"/>
          <w:szCs w:val="24"/>
        </w:rPr>
        <w:t>Hidroclorofluorocarbonadas</w:t>
      </w:r>
      <w:proofErr w:type="spellEnd"/>
      <w:r w:rsidR="0009387F" w:rsidRPr="0061623B">
        <w:rPr>
          <w:rFonts w:ascii="Arial" w:hAnsi="Arial" w:cs="Arial"/>
          <w:szCs w:val="24"/>
        </w:rPr>
        <w:t xml:space="preserve"> (HCFC) </w:t>
      </w:r>
      <w:r w:rsidR="0009387F" w:rsidRPr="0061623B">
        <w:rPr>
          <w:rFonts w:ascii="Arial" w:hAnsi="Arial" w:cs="Arial"/>
          <w:szCs w:val="24"/>
        </w:rPr>
        <w:lastRenderedPageBreak/>
        <w:t>listadas en el Anexo C del Protocolo de Montreal, y se adoptan otras determinaciones, hasta tanto sea expedido un nuevo acto administrativo que regule la materia.</w:t>
      </w:r>
    </w:p>
    <w:p w14:paraId="6A86EDCC" w14:textId="77777777" w:rsidR="0009387F" w:rsidRPr="0061623B" w:rsidRDefault="0009387F" w:rsidP="0009387F">
      <w:pPr>
        <w:ind w:left="-284"/>
        <w:jc w:val="both"/>
        <w:rPr>
          <w:rFonts w:ascii="Arial" w:hAnsi="Arial" w:cs="Arial"/>
          <w:b/>
          <w:szCs w:val="24"/>
        </w:rPr>
      </w:pPr>
    </w:p>
    <w:p w14:paraId="555DAE15" w14:textId="77777777" w:rsidR="00C91EAF" w:rsidRPr="0061623B" w:rsidRDefault="00C8411B" w:rsidP="0009387F">
      <w:pPr>
        <w:ind w:left="-284"/>
        <w:jc w:val="both"/>
        <w:rPr>
          <w:rFonts w:ascii="Arial" w:hAnsi="Arial" w:cs="Arial"/>
          <w:szCs w:val="24"/>
        </w:rPr>
      </w:pPr>
      <w:r w:rsidRPr="0061623B">
        <w:rPr>
          <w:rFonts w:ascii="Arial" w:hAnsi="Arial" w:cs="Arial"/>
          <w:b/>
          <w:szCs w:val="24"/>
        </w:rPr>
        <w:t>ARTÍCULO 3</w:t>
      </w:r>
      <w:r w:rsidR="00C0326E" w:rsidRPr="0061623B">
        <w:rPr>
          <w:rFonts w:ascii="Arial" w:hAnsi="Arial" w:cs="Arial"/>
          <w:b/>
          <w:szCs w:val="24"/>
        </w:rPr>
        <w:t xml:space="preserve">. </w:t>
      </w:r>
      <w:r w:rsidR="003E45B1" w:rsidRPr="0061623B">
        <w:rPr>
          <w:rFonts w:ascii="Arial" w:hAnsi="Arial" w:cs="Arial"/>
          <w:szCs w:val="24"/>
        </w:rPr>
        <w:t>La presente resolución</w:t>
      </w:r>
      <w:r w:rsidR="00515975" w:rsidRPr="0061623B">
        <w:rPr>
          <w:rFonts w:ascii="Arial" w:hAnsi="Arial" w:cs="Arial"/>
          <w:szCs w:val="24"/>
        </w:rPr>
        <w:t xml:space="preserve"> entra en vigencia a </w:t>
      </w:r>
      <w:r w:rsidR="0009387F" w:rsidRPr="0061623B">
        <w:rPr>
          <w:rFonts w:ascii="Arial" w:hAnsi="Arial" w:cs="Arial"/>
          <w:szCs w:val="24"/>
        </w:rPr>
        <w:t>partir</w:t>
      </w:r>
      <w:r w:rsidR="00515975" w:rsidRPr="0061623B">
        <w:rPr>
          <w:rFonts w:ascii="Arial" w:hAnsi="Arial" w:cs="Arial"/>
          <w:szCs w:val="24"/>
        </w:rPr>
        <w:t xml:space="preserve"> </w:t>
      </w:r>
      <w:r w:rsidR="003E45B1" w:rsidRPr="0061623B">
        <w:rPr>
          <w:rFonts w:ascii="Arial" w:hAnsi="Arial" w:cs="Arial"/>
          <w:szCs w:val="24"/>
        </w:rPr>
        <w:t>de su publicación en el Diario Oficial</w:t>
      </w:r>
      <w:r w:rsidR="006255B9" w:rsidRPr="0061623B">
        <w:rPr>
          <w:rFonts w:ascii="Arial" w:hAnsi="Arial" w:cs="Arial"/>
          <w:szCs w:val="24"/>
        </w:rPr>
        <w:t xml:space="preserve">. </w:t>
      </w:r>
    </w:p>
    <w:p w14:paraId="05EC48F4" w14:textId="77777777" w:rsidR="00C0326E" w:rsidRPr="0061623B" w:rsidRDefault="00C0326E" w:rsidP="008C0243">
      <w:pPr>
        <w:ind w:left="-284"/>
        <w:jc w:val="both"/>
        <w:rPr>
          <w:rFonts w:ascii="Arial" w:hAnsi="Arial" w:cs="Arial"/>
          <w:szCs w:val="24"/>
        </w:rPr>
      </w:pPr>
    </w:p>
    <w:p w14:paraId="54B76CA4" w14:textId="77777777" w:rsidR="00C0326E" w:rsidRPr="0061623B" w:rsidRDefault="00C0326E" w:rsidP="008C0243">
      <w:pPr>
        <w:ind w:left="-284"/>
        <w:jc w:val="both"/>
        <w:rPr>
          <w:rFonts w:ascii="Arial" w:hAnsi="Arial" w:cs="Arial"/>
          <w:szCs w:val="24"/>
        </w:rPr>
      </w:pPr>
    </w:p>
    <w:p w14:paraId="1BCFABAB" w14:textId="77777777" w:rsidR="00C0326E" w:rsidRPr="0061623B" w:rsidRDefault="00C0326E" w:rsidP="008C0243">
      <w:pPr>
        <w:ind w:left="-284"/>
        <w:jc w:val="center"/>
        <w:rPr>
          <w:rFonts w:ascii="Arial" w:hAnsi="Arial" w:cs="Arial"/>
          <w:b/>
          <w:szCs w:val="24"/>
        </w:rPr>
      </w:pPr>
      <w:r w:rsidRPr="0061623B">
        <w:rPr>
          <w:rFonts w:ascii="Arial" w:hAnsi="Arial" w:cs="Arial"/>
          <w:b/>
          <w:szCs w:val="24"/>
        </w:rPr>
        <w:t>PUBLÍQUESE Y CÚMPLASE</w:t>
      </w:r>
    </w:p>
    <w:p w14:paraId="08F97BAB" w14:textId="77777777" w:rsidR="00C0326E" w:rsidRPr="0061623B" w:rsidRDefault="00C0326E" w:rsidP="008C0243">
      <w:pPr>
        <w:ind w:left="-284"/>
        <w:jc w:val="center"/>
        <w:rPr>
          <w:rFonts w:ascii="Arial" w:hAnsi="Arial" w:cs="Arial"/>
          <w:szCs w:val="24"/>
        </w:rPr>
      </w:pPr>
      <w:r w:rsidRPr="0061623B">
        <w:rPr>
          <w:rFonts w:ascii="Arial" w:hAnsi="Arial" w:cs="Arial"/>
          <w:szCs w:val="24"/>
        </w:rPr>
        <w:t>Dada en Bogotá D.C., a los</w:t>
      </w:r>
    </w:p>
    <w:p w14:paraId="6609F99A" w14:textId="77777777" w:rsidR="00C0326E" w:rsidRPr="0061623B" w:rsidRDefault="00C0326E" w:rsidP="008C0243">
      <w:pPr>
        <w:ind w:left="-284"/>
        <w:jc w:val="both"/>
        <w:rPr>
          <w:rFonts w:ascii="Arial" w:hAnsi="Arial" w:cs="Arial"/>
          <w:szCs w:val="24"/>
        </w:rPr>
      </w:pPr>
    </w:p>
    <w:p w14:paraId="27B988C6" w14:textId="77777777" w:rsidR="00C0326E" w:rsidRPr="0061623B" w:rsidRDefault="00C0326E" w:rsidP="008C0243">
      <w:pPr>
        <w:ind w:left="-284"/>
        <w:jc w:val="both"/>
        <w:rPr>
          <w:rFonts w:ascii="Arial" w:hAnsi="Arial" w:cs="Arial"/>
          <w:szCs w:val="24"/>
        </w:rPr>
      </w:pPr>
    </w:p>
    <w:p w14:paraId="13C0E920" w14:textId="77777777" w:rsidR="00C0326E" w:rsidRPr="0061623B" w:rsidRDefault="00C0326E" w:rsidP="008C0243">
      <w:pPr>
        <w:ind w:left="-284"/>
        <w:jc w:val="both"/>
        <w:rPr>
          <w:rFonts w:ascii="Arial" w:hAnsi="Arial" w:cs="Arial"/>
          <w:szCs w:val="24"/>
        </w:rPr>
      </w:pPr>
    </w:p>
    <w:p w14:paraId="6ABC3841" w14:textId="77777777" w:rsidR="00C0326E" w:rsidRPr="0061623B" w:rsidRDefault="00C0326E" w:rsidP="008C0243">
      <w:pPr>
        <w:ind w:left="-284"/>
        <w:jc w:val="both"/>
        <w:rPr>
          <w:rFonts w:ascii="Arial" w:hAnsi="Arial" w:cs="Arial"/>
          <w:szCs w:val="24"/>
        </w:rPr>
      </w:pPr>
    </w:p>
    <w:p w14:paraId="51C70854" w14:textId="77777777" w:rsidR="00D56C37" w:rsidRPr="0061623B" w:rsidRDefault="00D56C37" w:rsidP="008C0243">
      <w:pPr>
        <w:ind w:left="-284"/>
        <w:jc w:val="both"/>
        <w:rPr>
          <w:rFonts w:ascii="Arial" w:hAnsi="Arial" w:cs="Arial"/>
          <w:b/>
          <w:bCs/>
          <w:szCs w:val="24"/>
        </w:rPr>
      </w:pPr>
    </w:p>
    <w:p w14:paraId="5B975BE0" w14:textId="77777777" w:rsidR="00D56C37" w:rsidRPr="0061623B" w:rsidRDefault="00D56C37" w:rsidP="008C0243">
      <w:pPr>
        <w:ind w:left="-284"/>
        <w:jc w:val="both"/>
        <w:rPr>
          <w:rFonts w:ascii="Arial" w:hAnsi="Arial" w:cs="Arial"/>
          <w:b/>
          <w:bCs/>
          <w:szCs w:val="24"/>
        </w:rPr>
      </w:pPr>
    </w:p>
    <w:p w14:paraId="36C7C8BD" w14:textId="77777777" w:rsidR="00B86EA7" w:rsidRPr="0061623B" w:rsidRDefault="00B86EA7" w:rsidP="008C0243">
      <w:pPr>
        <w:ind w:left="-284"/>
        <w:jc w:val="center"/>
        <w:rPr>
          <w:rFonts w:ascii="Arial" w:hAnsi="Arial" w:cs="Arial"/>
          <w:b/>
          <w:bCs/>
          <w:szCs w:val="24"/>
        </w:rPr>
      </w:pPr>
      <w:r w:rsidRPr="0061623B">
        <w:rPr>
          <w:rFonts w:ascii="Arial" w:hAnsi="Arial" w:cs="Arial"/>
          <w:b/>
          <w:bCs/>
          <w:szCs w:val="24"/>
        </w:rPr>
        <w:t xml:space="preserve">ROBERTO MARIO ESMERAL BERRÍO </w:t>
      </w:r>
    </w:p>
    <w:p w14:paraId="6DB68C2F" w14:textId="76D882B7" w:rsidR="00C0326E" w:rsidRPr="0061623B" w:rsidRDefault="00B86EA7" w:rsidP="008C0243">
      <w:pPr>
        <w:ind w:left="-284"/>
        <w:jc w:val="center"/>
        <w:rPr>
          <w:rFonts w:ascii="Arial" w:hAnsi="Arial" w:cs="Arial"/>
          <w:szCs w:val="24"/>
        </w:rPr>
      </w:pPr>
      <w:r w:rsidRPr="0061623B">
        <w:rPr>
          <w:rFonts w:ascii="Arial" w:hAnsi="Arial" w:cs="Arial"/>
          <w:bCs/>
          <w:szCs w:val="24"/>
        </w:rPr>
        <w:t>Viceministro d</w:t>
      </w:r>
      <w:r w:rsidRPr="0061623B">
        <w:rPr>
          <w:rFonts w:ascii="Arial" w:hAnsi="Arial" w:cs="Arial"/>
          <w:szCs w:val="24"/>
        </w:rPr>
        <w:t>e Ordenamiento Ambiental del Territorio encargado de las funciones del</w:t>
      </w:r>
      <w:r w:rsidRPr="0061623B">
        <w:rPr>
          <w:rFonts w:ascii="Arial" w:hAnsi="Arial" w:cs="Arial"/>
          <w:bCs/>
          <w:szCs w:val="24"/>
        </w:rPr>
        <w:t xml:space="preserve"> </w:t>
      </w:r>
      <w:r w:rsidR="00C0326E" w:rsidRPr="0061623B">
        <w:rPr>
          <w:rFonts w:ascii="Arial" w:hAnsi="Arial" w:cs="Arial"/>
          <w:szCs w:val="24"/>
        </w:rPr>
        <w:t>Ministro de Ambiente y Desarrollo Sostenible</w:t>
      </w:r>
    </w:p>
    <w:p w14:paraId="0F2CC6E9" w14:textId="77777777" w:rsidR="00C0326E" w:rsidRPr="0061623B" w:rsidRDefault="00C0326E" w:rsidP="008C0243">
      <w:pPr>
        <w:ind w:left="-284"/>
        <w:jc w:val="center"/>
        <w:rPr>
          <w:rFonts w:ascii="Arial" w:hAnsi="Arial" w:cs="Arial"/>
          <w:szCs w:val="24"/>
        </w:rPr>
      </w:pPr>
    </w:p>
    <w:p w14:paraId="43D79869" w14:textId="77777777" w:rsidR="00C0326E" w:rsidRPr="0061623B" w:rsidRDefault="00C0326E" w:rsidP="008C0243">
      <w:pPr>
        <w:ind w:left="-284"/>
        <w:jc w:val="center"/>
        <w:rPr>
          <w:rFonts w:ascii="Arial" w:hAnsi="Arial" w:cs="Arial"/>
          <w:szCs w:val="24"/>
        </w:rPr>
      </w:pPr>
    </w:p>
    <w:p w14:paraId="40FEBDB9" w14:textId="77777777" w:rsidR="00C0326E" w:rsidRPr="0061623B" w:rsidRDefault="00C0326E" w:rsidP="008C0243">
      <w:pPr>
        <w:ind w:left="-284"/>
        <w:jc w:val="center"/>
        <w:rPr>
          <w:rFonts w:ascii="Arial" w:hAnsi="Arial" w:cs="Arial"/>
          <w:szCs w:val="24"/>
        </w:rPr>
      </w:pPr>
    </w:p>
    <w:p w14:paraId="07C14A49" w14:textId="77777777" w:rsidR="00C0326E" w:rsidRPr="0061623B" w:rsidRDefault="00C0326E" w:rsidP="008C0243">
      <w:pPr>
        <w:ind w:left="-284"/>
        <w:jc w:val="center"/>
        <w:rPr>
          <w:rFonts w:ascii="Arial" w:hAnsi="Arial" w:cs="Arial"/>
          <w:szCs w:val="24"/>
        </w:rPr>
      </w:pPr>
    </w:p>
    <w:p w14:paraId="1D4B9176" w14:textId="77777777" w:rsidR="00D56C37" w:rsidRPr="0061623B" w:rsidRDefault="00D56C37" w:rsidP="008C0243">
      <w:pPr>
        <w:ind w:left="-284"/>
        <w:jc w:val="center"/>
        <w:rPr>
          <w:rFonts w:ascii="Arial" w:hAnsi="Arial" w:cs="Arial"/>
          <w:b/>
          <w:bCs/>
          <w:szCs w:val="24"/>
        </w:rPr>
      </w:pPr>
    </w:p>
    <w:p w14:paraId="77182585" w14:textId="77777777" w:rsidR="00D56C37" w:rsidRPr="0061623B" w:rsidRDefault="00D56C37" w:rsidP="008C0243">
      <w:pPr>
        <w:ind w:left="-284"/>
        <w:jc w:val="center"/>
        <w:rPr>
          <w:rFonts w:ascii="Arial" w:hAnsi="Arial" w:cs="Arial"/>
          <w:b/>
          <w:bCs/>
          <w:szCs w:val="24"/>
        </w:rPr>
      </w:pPr>
    </w:p>
    <w:p w14:paraId="74644E5B" w14:textId="77777777" w:rsidR="00CD37EE" w:rsidRPr="0061623B" w:rsidRDefault="00D05C3B" w:rsidP="008C0243">
      <w:pPr>
        <w:ind w:left="-284"/>
        <w:jc w:val="center"/>
        <w:rPr>
          <w:rFonts w:ascii="Arial" w:hAnsi="Arial" w:cs="Arial"/>
          <w:b/>
          <w:bCs/>
          <w:szCs w:val="24"/>
        </w:rPr>
      </w:pPr>
      <w:r w:rsidRPr="0061623B">
        <w:rPr>
          <w:rFonts w:ascii="Arial" w:hAnsi="Arial" w:cs="Arial"/>
          <w:b/>
          <w:bCs/>
          <w:szCs w:val="24"/>
        </w:rPr>
        <w:t>JOSÉ MANUEL RESTREPO ABONDANO</w:t>
      </w:r>
    </w:p>
    <w:p w14:paraId="471F00C1" w14:textId="77777777" w:rsidR="00C0326E" w:rsidRPr="0061623B" w:rsidRDefault="0061515C" w:rsidP="008C0243">
      <w:pPr>
        <w:ind w:left="-284"/>
        <w:jc w:val="center"/>
        <w:rPr>
          <w:rFonts w:ascii="Arial" w:hAnsi="Arial" w:cs="Arial"/>
          <w:szCs w:val="24"/>
        </w:rPr>
      </w:pPr>
      <w:r w:rsidRPr="0061623B">
        <w:rPr>
          <w:rFonts w:ascii="Arial" w:hAnsi="Arial" w:cs="Arial"/>
          <w:szCs w:val="24"/>
        </w:rPr>
        <w:t>Ministro</w:t>
      </w:r>
      <w:r w:rsidR="00C0326E" w:rsidRPr="0061623B">
        <w:rPr>
          <w:rFonts w:ascii="Arial" w:hAnsi="Arial" w:cs="Arial"/>
          <w:szCs w:val="24"/>
        </w:rPr>
        <w:t xml:space="preserve"> de Comercio, Industria y Turismo</w:t>
      </w:r>
    </w:p>
    <w:p w14:paraId="0B6CC428" w14:textId="77777777" w:rsidR="00C0326E" w:rsidRPr="0061623B" w:rsidRDefault="00C0326E" w:rsidP="008C0243">
      <w:pPr>
        <w:ind w:left="-284"/>
        <w:jc w:val="both"/>
        <w:rPr>
          <w:rFonts w:ascii="Arial" w:hAnsi="Arial" w:cs="Arial"/>
          <w:szCs w:val="24"/>
        </w:rPr>
      </w:pPr>
    </w:p>
    <w:p w14:paraId="136D6BBF" w14:textId="03D43B3C" w:rsidR="002B35E5" w:rsidRPr="0061623B" w:rsidRDefault="002B35E5" w:rsidP="008C0243">
      <w:pPr>
        <w:ind w:left="-284"/>
        <w:jc w:val="both"/>
        <w:rPr>
          <w:rFonts w:ascii="Arial" w:hAnsi="Arial" w:cs="Arial"/>
          <w:sz w:val="16"/>
          <w:szCs w:val="16"/>
        </w:rPr>
      </w:pPr>
    </w:p>
    <w:sectPr w:rsidR="002B35E5" w:rsidRPr="0061623B" w:rsidSect="00B34A6F">
      <w:headerReference w:type="default" r:id="rId8"/>
      <w:footerReference w:type="default" r:id="rId9"/>
      <w:headerReference w:type="first" r:id="rId10"/>
      <w:type w:val="oddPage"/>
      <w:pgSz w:w="12240" w:h="18720" w:code="126"/>
      <w:pgMar w:top="1134" w:right="1327" w:bottom="1418" w:left="1701" w:header="567" w:footer="675" w:gutter="0"/>
      <w:cols w:space="720"/>
      <w:noEndnote/>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27022" w14:textId="77777777" w:rsidR="001443F8" w:rsidRDefault="001443F8">
      <w:r>
        <w:separator/>
      </w:r>
    </w:p>
  </w:endnote>
  <w:endnote w:type="continuationSeparator" w:id="0">
    <w:p w14:paraId="575E1B44" w14:textId="77777777" w:rsidR="001443F8" w:rsidRDefault="00144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Narrow">
    <w:panose1 w:val="020B0606020202030204"/>
    <w:charset w:val="00"/>
    <w:family w:val="auto"/>
    <w:pitch w:val="variable"/>
    <w:sig w:usb0="00000287" w:usb1="000008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9B6C7" w14:textId="77777777" w:rsidR="00697BAA" w:rsidRPr="0075501E" w:rsidRDefault="00697BAA" w:rsidP="001908C5">
    <w:pPr>
      <w:pStyle w:val="Piedepgina"/>
      <w:rPr>
        <w:rFonts w:ascii="Arial" w:hAnsi="Arial" w:cs="Arial"/>
        <w:color w:val="808080" w:themeColor="background1" w:themeShade="80"/>
        <w:sz w:val="16"/>
        <w:szCs w:val="18"/>
        <w:lang w:val="es-CO"/>
      </w:rPr>
    </w:pPr>
  </w:p>
  <w:p w14:paraId="0ED5C0B2" w14:textId="77777777" w:rsidR="00697BAA" w:rsidRDefault="00697BAA" w:rsidP="001908C5">
    <w:pPr>
      <w:pStyle w:val="Piedepgina"/>
      <w:rPr>
        <w:rFonts w:ascii="Arial" w:hAnsi="Arial" w:cs="Arial"/>
        <w:color w:val="808080" w:themeColor="background1" w:themeShade="80"/>
        <w:sz w:val="2"/>
        <w:szCs w:val="18"/>
        <w:lang w:val="es-CO"/>
      </w:rPr>
    </w:pPr>
  </w:p>
  <w:p w14:paraId="394E1C52" w14:textId="77777777" w:rsidR="00697BAA" w:rsidRDefault="00697BAA" w:rsidP="001908C5">
    <w:pPr>
      <w:pStyle w:val="Piedepgina"/>
      <w:rPr>
        <w:rFonts w:ascii="Arial" w:hAnsi="Arial" w:cs="Arial"/>
        <w:color w:val="808080" w:themeColor="background1" w:themeShade="80"/>
        <w:sz w:val="2"/>
        <w:szCs w:val="18"/>
        <w:lang w:val="es-CO"/>
      </w:rPr>
    </w:pPr>
  </w:p>
  <w:p w14:paraId="04A13D59" w14:textId="77777777" w:rsidR="00697BAA" w:rsidRPr="0075501E" w:rsidRDefault="00697BAA" w:rsidP="001908C5">
    <w:pPr>
      <w:pStyle w:val="Piedepgina"/>
      <w:rPr>
        <w:rFonts w:ascii="Arial" w:hAnsi="Arial" w:cs="Arial"/>
        <w:color w:val="808080" w:themeColor="background1" w:themeShade="80"/>
        <w:sz w:val="2"/>
        <w:szCs w:val="18"/>
        <w:lang w:val="es-CO"/>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27971" w14:textId="77777777" w:rsidR="001443F8" w:rsidRDefault="001443F8">
      <w:r>
        <w:separator/>
      </w:r>
    </w:p>
  </w:footnote>
  <w:footnote w:type="continuationSeparator" w:id="0">
    <w:p w14:paraId="1BEE3BCE" w14:textId="77777777" w:rsidR="001443F8" w:rsidRDefault="001443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9A51F" w14:textId="77777777" w:rsidR="00697BAA" w:rsidRPr="00C43C41" w:rsidRDefault="00697BAA"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622FA0">
      <w:rPr>
        <w:rStyle w:val="Nmerodepgina"/>
        <w:rFonts w:ascii="Arial" w:hAnsi="Arial" w:cs="Arial"/>
        <w:noProof/>
        <w:sz w:val="22"/>
        <w:szCs w:val="22"/>
        <w:lang w:val="es-ES_tradnl"/>
      </w:rPr>
      <w:t>3</w:t>
    </w:r>
    <w:r w:rsidRPr="00A7077B">
      <w:rPr>
        <w:rStyle w:val="Nmerodepgina"/>
        <w:rFonts w:ascii="Arial" w:hAnsi="Arial" w:cs="Arial"/>
        <w:sz w:val="22"/>
        <w:szCs w:val="22"/>
        <w:lang w:val="es-ES_tradnl"/>
      </w:rPr>
      <w:fldChar w:fldCharType="end"/>
    </w:r>
  </w:p>
  <w:p w14:paraId="081075F3" w14:textId="77777777" w:rsidR="00697BAA" w:rsidRPr="00E851DA" w:rsidRDefault="00697BAA" w:rsidP="00FB63D4">
    <w:pPr>
      <w:ind w:left="-284" w:right="360"/>
      <w:rPr>
        <w:rFonts w:ascii="Arial" w:hAnsi="Arial" w:cs="Arial"/>
        <w:i/>
        <w:color w:val="808080"/>
        <w:szCs w:val="24"/>
      </w:rPr>
    </w:pPr>
    <w:r>
      <w:rPr>
        <w:rFonts w:ascii="Arial" w:hAnsi="Arial" w:cs="Arial"/>
        <w:i/>
        <w:noProof/>
        <w:color w:val="808080"/>
        <w:szCs w:val="24"/>
        <w:lang w:val="es-ES_tradnl" w:eastAsia="es-ES_tradnl"/>
      </w:rPr>
      <mc:AlternateContent>
        <mc:Choice Requires="wps">
          <w:drawing>
            <wp:anchor distT="0" distB="0" distL="114300" distR="114300" simplePos="0" relativeHeight="251659264" behindDoc="0" locked="0" layoutInCell="1" allowOverlap="1" wp14:anchorId="68B6A27D" wp14:editId="4184717F">
              <wp:simplePos x="0" y="0"/>
              <wp:positionH relativeFrom="column">
                <wp:posOffset>-308610</wp:posOffset>
              </wp:positionH>
              <wp:positionV relativeFrom="paragraph">
                <wp:posOffset>185483</wp:posOffset>
              </wp:positionV>
              <wp:extent cx="6336030" cy="10618470"/>
              <wp:effectExtent l="0" t="0" r="13970" b="2413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634BC99" id="Freeform 4" o:spid="_x0000_s1026" style="position:absolute;margin-left:-24.3pt;margin-top:14.6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7A899D07" w14:textId="77777777" w:rsidR="00697BAA" w:rsidRDefault="00697BAA" w:rsidP="00322343">
    <w:pPr>
      <w:jc w:val="center"/>
      <w:rPr>
        <w:rFonts w:ascii="Arial" w:hAnsi="Arial" w:cs="Arial"/>
        <w:szCs w:val="24"/>
      </w:rPr>
    </w:pPr>
  </w:p>
  <w:p w14:paraId="0C5A06C3" w14:textId="77777777" w:rsidR="00697BAA" w:rsidRDefault="00697BAA" w:rsidP="003C7E38">
    <w:pPr>
      <w:ind w:left="-284"/>
      <w:jc w:val="center"/>
      <w:rPr>
        <w:rFonts w:ascii="Arial" w:hAnsi="Arial" w:cs="Arial"/>
        <w:szCs w:val="24"/>
      </w:rPr>
    </w:pPr>
  </w:p>
  <w:p w14:paraId="74C22BFF" w14:textId="77777777" w:rsidR="0001157A" w:rsidRPr="00C0326E" w:rsidRDefault="0001157A" w:rsidP="0001157A">
    <w:pPr>
      <w:ind w:left="-284"/>
      <w:jc w:val="center"/>
      <w:rPr>
        <w:rFonts w:ascii="Arial Narrow" w:hAnsi="Arial Narrow" w:cs="Arial"/>
        <w:color w:val="000000"/>
        <w:szCs w:val="24"/>
      </w:rPr>
    </w:pPr>
    <w:r w:rsidRPr="00C0326E">
      <w:rPr>
        <w:rFonts w:ascii="Arial Narrow" w:hAnsi="Arial Narrow" w:cs="Arial"/>
        <w:color w:val="000000"/>
        <w:szCs w:val="24"/>
      </w:rPr>
      <w:t>“Por la cual se</w:t>
    </w:r>
    <w:r>
      <w:rPr>
        <w:rFonts w:ascii="Arial Narrow" w:hAnsi="Arial Narrow" w:cs="Arial"/>
        <w:color w:val="000000"/>
        <w:szCs w:val="24"/>
      </w:rPr>
      <w:t xml:space="preserve"> extiende la vigencia de las Resoluciones 1652 de 2007 y 0171 de 2013 expedidas en el marco de la implementación del</w:t>
    </w:r>
    <w:r>
      <w:rPr>
        <w:rFonts w:ascii="Arial Narrow" w:hAnsi="Arial Narrow" w:cs="Arial"/>
        <w:szCs w:val="24"/>
      </w:rPr>
      <w:t xml:space="preserve"> Protocolo de Montreal en Colombia</w:t>
    </w:r>
    <w:r w:rsidRPr="00C0326E">
      <w:rPr>
        <w:rFonts w:ascii="Arial Narrow" w:hAnsi="Arial Narrow" w:cs="Arial"/>
        <w:color w:val="000000"/>
        <w:szCs w:val="24"/>
      </w:rPr>
      <w:t>”</w:t>
    </w:r>
  </w:p>
  <w:p w14:paraId="581EC893" w14:textId="77777777" w:rsidR="00697BAA" w:rsidRDefault="00697BAA" w:rsidP="000E37C2">
    <w:pPr>
      <w:jc w:val="center"/>
      <w:rPr>
        <w:rFonts w:ascii="Arial" w:hAnsi="Arial" w:cs="Arial"/>
        <w:b/>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801F7" w14:textId="77777777" w:rsidR="00697BAA" w:rsidRDefault="00697BAA" w:rsidP="00C93B01">
    <w:pPr>
      <w:jc w:val="center"/>
      <w:rPr>
        <w:rFonts w:ascii="Arial" w:hAnsi="Arial"/>
        <w:sz w:val="16"/>
      </w:rPr>
    </w:pPr>
    <w:r>
      <w:rPr>
        <w:rFonts w:ascii="Arial" w:hAnsi="Arial"/>
        <w:sz w:val="16"/>
      </w:rPr>
      <w:t>REPÚBLICA DE COLOMBIA</w:t>
    </w:r>
  </w:p>
  <w:p w14:paraId="7C802044" w14:textId="77777777" w:rsidR="00697BAA" w:rsidRDefault="00697BAA">
    <w:pPr>
      <w:jc w:val="center"/>
      <w:rPr>
        <w:rFonts w:ascii="Arial" w:hAnsi="Arial"/>
        <w:sz w:val="16"/>
      </w:rPr>
    </w:pPr>
    <w:r w:rsidRPr="00B369C7">
      <w:rPr>
        <w:noProof/>
        <w:lang w:val="es-ES_tradnl" w:eastAsia="es-ES_tradnl"/>
      </w:rPr>
      <w:drawing>
        <wp:anchor distT="0" distB="0" distL="114300" distR="114300" simplePos="0" relativeHeight="251660288" behindDoc="0" locked="0" layoutInCell="1" allowOverlap="1" wp14:anchorId="1102F80C" wp14:editId="39F28ED8">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5" name="Imagen 4"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62D21B" w14:textId="77777777" w:rsidR="00697BAA" w:rsidRDefault="00697BAA">
    <w:pPr>
      <w:jc w:val="center"/>
      <w:rPr>
        <w:rFonts w:ascii="Arial" w:hAnsi="Arial"/>
        <w:sz w:val="16"/>
      </w:rPr>
    </w:pPr>
  </w:p>
  <w:p w14:paraId="1C233AE4" w14:textId="77777777" w:rsidR="00697BAA" w:rsidRDefault="00697BAA">
    <w:pPr>
      <w:jc w:val="center"/>
      <w:rPr>
        <w:rFonts w:ascii="Arial" w:hAnsi="Arial"/>
      </w:rPr>
    </w:pPr>
    <w:r>
      <w:rPr>
        <w:noProof/>
        <w:lang w:val="es-ES_tradnl" w:eastAsia="es-ES_tradnl"/>
      </w:rPr>
      <mc:AlternateContent>
        <mc:Choice Requires="wps">
          <w:drawing>
            <wp:anchor distT="0" distB="0" distL="114300" distR="114300" simplePos="0" relativeHeight="251657215" behindDoc="0" locked="0" layoutInCell="1" allowOverlap="1" wp14:anchorId="295ECDEF" wp14:editId="350F1F05">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368D8DE"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0E96F195" w14:textId="77777777" w:rsidR="00697BAA" w:rsidRDefault="00697BAA">
    <w:pPr>
      <w:jc w:val="center"/>
      <w:rPr>
        <w:rFonts w:ascii="Arial" w:hAnsi="Arial"/>
      </w:rPr>
    </w:pPr>
  </w:p>
  <w:p w14:paraId="4FBE8FCF" w14:textId="77777777" w:rsidR="00697BAA" w:rsidRDefault="00697BAA">
    <w:pPr>
      <w:jc w:val="center"/>
      <w:rPr>
        <w:rFonts w:ascii="Arial" w:hAnsi="Arial"/>
      </w:rPr>
    </w:pPr>
  </w:p>
  <w:p w14:paraId="5C9FD842" w14:textId="77777777" w:rsidR="00697BAA" w:rsidRDefault="00697BAA">
    <w:pPr>
      <w:jc w:val="center"/>
      <w:rPr>
        <w:rFonts w:ascii="Arial" w:hAnsi="Arial"/>
      </w:rPr>
    </w:pPr>
  </w:p>
  <w:p w14:paraId="7B383091" w14:textId="77777777" w:rsidR="00697BAA" w:rsidRPr="00652A5F" w:rsidRDefault="00697BAA">
    <w:pPr>
      <w:jc w:val="center"/>
      <w:rPr>
        <w:rFonts w:ascii="Arial" w:hAnsi="Arial"/>
        <w:sz w:val="48"/>
        <w:szCs w:val="48"/>
      </w:rPr>
    </w:pPr>
    <w:r>
      <w:rPr>
        <w:noProof/>
        <w:lang w:val="es-ES_tradnl" w:eastAsia="es-ES_tradnl"/>
      </w:rPr>
      <mc:AlternateContent>
        <mc:Choice Requires="wps">
          <w:drawing>
            <wp:anchor distT="0" distB="0" distL="114300" distR="114300" simplePos="0" relativeHeight="251658240" behindDoc="0" locked="0" layoutInCell="1" allowOverlap="1" wp14:anchorId="2025CA73" wp14:editId="64D46A21">
              <wp:simplePos x="0" y="0"/>
              <wp:positionH relativeFrom="column">
                <wp:posOffset>549882</wp:posOffset>
              </wp:positionH>
              <wp:positionV relativeFrom="paragraph">
                <wp:posOffset>154802</wp:posOffset>
              </wp:positionV>
              <wp:extent cx="4513580" cy="2051436"/>
              <wp:effectExtent l="0" t="0" r="7620"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2051436"/>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3F85159" w14:textId="77777777" w:rsidR="00697BAA" w:rsidRDefault="00697BAA" w:rsidP="00894A01">
                          <w:pPr>
                            <w:pStyle w:val="Ttulo2"/>
                            <w:rPr>
                              <w:rFonts w:ascii="Arial Narrow" w:hAnsi="Arial Narrow"/>
                              <w:sz w:val="28"/>
                              <w:szCs w:val="28"/>
                            </w:rPr>
                          </w:pPr>
                          <w:r>
                            <w:rPr>
                              <w:rFonts w:ascii="Arial Narrow" w:hAnsi="Arial Narrow"/>
                              <w:sz w:val="28"/>
                              <w:szCs w:val="28"/>
                            </w:rPr>
                            <w:t>MINISTERIO DE</w:t>
                          </w:r>
                          <w:r w:rsidRPr="00D06730">
                            <w:rPr>
                              <w:rFonts w:ascii="Arial Narrow" w:hAnsi="Arial Narrow"/>
                              <w:sz w:val="28"/>
                              <w:szCs w:val="28"/>
                            </w:rPr>
                            <w:t xml:space="preserve"> AMBIENTE Y </w:t>
                          </w:r>
                          <w:r>
                            <w:rPr>
                              <w:rFonts w:ascii="Arial Narrow" w:hAnsi="Arial Narrow"/>
                              <w:sz w:val="28"/>
                              <w:szCs w:val="28"/>
                            </w:rPr>
                            <w:t xml:space="preserve">DESARROLLO </w:t>
                          </w:r>
                          <w:r w:rsidRPr="00D06730">
                            <w:rPr>
                              <w:rFonts w:ascii="Arial Narrow" w:hAnsi="Arial Narrow"/>
                              <w:sz w:val="28"/>
                              <w:szCs w:val="28"/>
                            </w:rPr>
                            <w:t>SOSTENIBLE</w:t>
                          </w:r>
                          <w:r>
                            <w:rPr>
                              <w:rFonts w:ascii="Arial Narrow" w:hAnsi="Arial Narrow"/>
                              <w:sz w:val="28"/>
                              <w:szCs w:val="28"/>
                            </w:rPr>
                            <w:t xml:space="preserve"> </w:t>
                          </w:r>
                        </w:p>
                        <w:p w14:paraId="2855A99C" w14:textId="77777777" w:rsidR="00697BAA" w:rsidRDefault="00697BAA" w:rsidP="00894A01">
                          <w:pPr>
                            <w:rPr>
                              <w:rFonts w:ascii="Arial Narrow" w:hAnsi="Arial Narrow"/>
                              <w:sz w:val="28"/>
                              <w:szCs w:val="28"/>
                              <w:lang w:val="es-ES_tradnl"/>
                            </w:rPr>
                          </w:pPr>
                        </w:p>
                        <w:p w14:paraId="79589D2F" w14:textId="77777777" w:rsidR="00697BAA" w:rsidRDefault="00697BAA" w:rsidP="00894A01">
                          <w:pPr>
                            <w:jc w:val="center"/>
                            <w:rPr>
                              <w:rFonts w:ascii="Arial Narrow" w:hAnsi="Arial Narrow"/>
                              <w:b/>
                              <w:sz w:val="28"/>
                              <w:szCs w:val="28"/>
                              <w:lang w:val="es-ES_tradnl"/>
                            </w:rPr>
                          </w:pPr>
                          <w:r>
                            <w:rPr>
                              <w:rFonts w:ascii="Arial Narrow" w:hAnsi="Arial Narrow"/>
                              <w:b/>
                              <w:sz w:val="28"/>
                              <w:szCs w:val="28"/>
                              <w:lang w:val="es-ES_tradnl"/>
                            </w:rPr>
                            <w:t>Y</w:t>
                          </w:r>
                        </w:p>
                        <w:p w14:paraId="57931A45" w14:textId="77777777" w:rsidR="00697BAA" w:rsidRDefault="00697BAA" w:rsidP="00894A01">
                          <w:pPr>
                            <w:jc w:val="center"/>
                            <w:rPr>
                              <w:rFonts w:ascii="Arial Narrow" w:hAnsi="Arial Narrow"/>
                              <w:b/>
                              <w:sz w:val="28"/>
                              <w:szCs w:val="28"/>
                              <w:lang w:val="es-ES_tradnl"/>
                            </w:rPr>
                          </w:pPr>
                        </w:p>
                        <w:p w14:paraId="4163AF32" w14:textId="77777777" w:rsidR="00697BAA" w:rsidRPr="00894A01" w:rsidRDefault="00697BAA" w:rsidP="00894A01">
                          <w:pPr>
                            <w:jc w:val="center"/>
                            <w:rPr>
                              <w:rFonts w:ascii="Arial Narrow" w:hAnsi="Arial Narrow"/>
                              <w:b/>
                              <w:sz w:val="28"/>
                              <w:szCs w:val="28"/>
                              <w:lang w:val="es-ES_tradnl"/>
                            </w:rPr>
                          </w:pPr>
                          <w:r>
                            <w:rPr>
                              <w:rFonts w:ascii="Arial Narrow" w:hAnsi="Arial Narrow"/>
                              <w:b/>
                              <w:sz w:val="28"/>
                              <w:szCs w:val="28"/>
                              <w:lang w:val="es-ES_tradnl"/>
                            </w:rPr>
                            <w:t>MINISTERIO DE COMERCIO, INDUSTRIA Y TURISMO</w:t>
                          </w:r>
                        </w:p>
                        <w:p w14:paraId="2844DABF" w14:textId="77777777" w:rsidR="00697BAA" w:rsidRPr="00FE0D79" w:rsidRDefault="00697BAA">
                          <w:pPr>
                            <w:pStyle w:val="Ttulo3"/>
                            <w:rPr>
                              <w:rFonts w:ascii="Arial Narrow" w:hAnsi="Arial Narrow"/>
                            </w:rPr>
                          </w:pPr>
                        </w:p>
                        <w:p w14:paraId="74889319" w14:textId="77777777" w:rsidR="00697BAA" w:rsidRDefault="00697BAA" w:rsidP="000D2B9D">
                          <w:pPr>
                            <w:pStyle w:val="Ttulo3"/>
                          </w:pPr>
                        </w:p>
                        <w:p w14:paraId="36800B63" w14:textId="77777777" w:rsidR="00697BAA" w:rsidRDefault="00697BAA" w:rsidP="000D2B9D">
                          <w:pPr>
                            <w:pStyle w:val="Ttulo3"/>
                            <w:rPr>
                              <w:rFonts w:cs="Arial"/>
                              <w:b/>
                              <w:sz w:val="36"/>
                              <w:szCs w:val="36"/>
                            </w:rPr>
                          </w:pPr>
                          <w:r w:rsidRPr="00FE0D79">
                            <w:t>RESOLUCIÓN N</w:t>
                          </w:r>
                          <w:r>
                            <w:t>o.______________</w:t>
                          </w:r>
                          <w:r>
                            <w:rPr>
                              <w:rFonts w:cs="Arial"/>
                              <w:b/>
                              <w:sz w:val="36"/>
                              <w:szCs w:val="36"/>
                            </w:rPr>
                            <w:t xml:space="preserve"> </w:t>
                          </w:r>
                        </w:p>
                        <w:p w14:paraId="69419E9E" w14:textId="77777777" w:rsidR="00697BAA" w:rsidRPr="000D2B9D" w:rsidRDefault="00697BAA" w:rsidP="000D2B9D">
                          <w:pPr>
                            <w:rPr>
                              <w:lang w:val="es-ES_tradnl"/>
                            </w:rPr>
                          </w:pPr>
                        </w:p>
                        <w:p w14:paraId="156F0272" w14:textId="77777777" w:rsidR="00697BAA" w:rsidRPr="00FE0D79" w:rsidRDefault="00697BAA"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5EBD8A3B" w14:textId="77777777" w:rsidR="00697BAA" w:rsidRPr="00FE0D79" w:rsidRDefault="00697BAA">
                          <w:pPr>
                            <w:jc w:val="center"/>
                            <w:rPr>
                              <w:rFonts w:ascii="Arial Narrow" w:hAnsi="Arial Narrow"/>
                            </w:rPr>
                          </w:pPr>
                        </w:p>
                        <w:p w14:paraId="286CE9D4" w14:textId="77777777" w:rsidR="00697BAA" w:rsidRDefault="00697BAA">
                          <w:pPr>
                            <w:jc w:val="center"/>
                          </w:pPr>
                        </w:p>
                        <w:p w14:paraId="75532F2C" w14:textId="77777777" w:rsidR="00697BAA" w:rsidRDefault="00697BAA">
                          <w:pPr>
                            <w:jc w:val="center"/>
                          </w:pPr>
                        </w:p>
                        <w:p w14:paraId="13459DED" w14:textId="77777777" w:rsidR="00697BAA" w:rsidRDefault="00697BAA">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8F2F2E2" id="Rectangle 3" o:spid="_x0000_s1026" style="position:absolute;left:0;text-align:left;margin-left:43.3pt;margin-top:12.2pt;width:355.4pt;height:16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" stroked="f" strokeweight="0">
              <v:textbox inset="0,0,0,0">
                <w:txbxContent>
                  <w:p w:rsidR="00697BAA" w:rsidRDefault="00697BAA" w:rsidP="00894A01">
                    <w:pPr>
                      <w:pStyle w:val="Ttulo2"/>
                      <w:rPr>
                        <w:rFonts w:ascii="Arial Narrow" w:hAnsi="Arial Narrow"/>
                        <w:sz w:val="28"/>
                        <w:szCs w:val="28"/>
                      </w:rPr>
                    </w:pPr>
                    <w:r>
                      <w:rPr>
                        <w:rFonts w:ascii="Arial Narrow" w:hAnsi="Arial Narrow"/>
                        <w:sz w:val="28"/>
                        <w:szCs w:val="28"/>
                      </w:rPr>
                      <w:t>MINISTERIO DE</w:t>
                    </w:r>
                    <w:r w:rsidRPr="00D06730">
                      <w:rPr>
                        <w:rFonts w:ascii="Arial Narrow" w:hAnsi="Arial Narrow"/>
                        <w:sz w:val="28"/>
                        <w:szCs w:val="28"/>
                      </w:rPr>
                      <w:t xml:space="preserve"> AMBIENTE Y </w:t>
                    </w:r>
                    <w:r>
                      <w:rPr>
                        <w:rFonts w:ascii="Arial Narrow" w:hAnsi="Arial Narrow"/>
                        <w:sz w:val="28"/>
                        <w:szCs w:val="28"/>
                      </w:rPr>
                      <w:t xml:space="preserve">DESARROLLO </w:t>
                    </w:r>
                    <w:r w:rsidRPr="00D06730">
                      <w:rPr>
                        <w:rFonts w:ascii="Arial Narrow" w:hAnsi="Arial Narrow"/>
                        <w:sz w:val="28"/>
                        <w:szCs w:val="28"/>
                      </w:rPr>
                      <w:t>SOSTENIBLE</w:t>
                    </w:r>
                    <w:r>
                      <w:rPr>
                        <w:rFonts w:ascii="Arial Narrow" w:hAnsi="Arial Narrow"/>
                        <w:sz w:val="28"/>
                        <w:szCs w:val="28"/>
                      </w:rPr>
                      <w:t xml:space="preserve"> </w:t>
                    </w:r>
                  </w:p>
                  <w:p w:rsidR="00697BAA" w:rsidRDefault="00697BAA" w:rsidP="00894A01">
                    <w:pPr>
                      <w:rPr>
                        <w:rFonts w:ascii="Arial Narrow" w:hAnsi="Arial Narrow"/>
                        <w:sz w:val="28"/>
                        <w:szCs w:val="28"/>
                        <w:lang w:val="es-ES_tradnl"/>
                      </w:rPr>
                    </w:pPr>
                  </w:p>
                  <w:p w:rsidR="00697BAA" w:rsidRDefault="00697BAA" w:rsidP="00894A01">
                    <w:pPr>
                      <w:jc w:val="center"/>
                      <w:rPr>
                        <w:rFonts w:ascii="Arial Narrow" w:hAnsi="Arial Narrow"/>
                        <w:b/>
                        <w:sz w:val="28"/>
                        <w:szCs w:val="28"/>
                        <w:lang w:val="es-ES_tradnl"/>
                      </w:rPr>
                    </w:pPr>
                    <w:r>
                      <w:rPr>
                        <w:rFonts w:ascii="Arial Narrow" w:hAnsi="Arial Narrow"/>
                        <w:b/>
                        <w:sz w:val="28"/>
                        <w:szCs w:val="28"/>
                        <w:lang w:val="es-ES_tradnl"/>
                      </w:rPr>
                      <w:t>Y</w:t>
                    </w:r>
                  </w:p>
                  <w:p w:rsidR="00697BAA" w:rsidRDefault="00697BAA" w:rsidP="00894A01">
                    <w:pPr>
                      <w:jc w:val="center"/>
                      <w:rPr>
                        <w:rFonts w:ascii="Arial Narrow" w:hAnsi="Arial Narrow"/>
                        <w:b/>
                        <w:sz w:val="28"/>
                        <w:szCs w:val="28"/>
                        <w:lang w:val="es-ES_tradnl"/>
                      </w:rPr>
                    </w:pPr>
                  </w:p>
                  <w:p w:rsidR="00697BAA" w:rsidRPr="00894A01" w:rsidRDefault="00697BAA" w:rsidP="00894A01">
                    <w:pPr>
                      <w:jc w:val="center"/>
                      <w:rPr>
                        <w:rFonts w:ascii="Arial Narrow" w:hAnsi="Arial Narrow"/>
                        <w:b/>
                        <w:sz w:val="28"/>
                        <w:szCs w:val="28"/>
                        <w:lang w:val="es-ES_tradnl"/>
                      </w:rPr>
                    </w:pPr>
                    <w:r>
                      <w:rPr>
                        <w:rFonts w:ascii="Arial Narrow" w:hAnsi="Arial Narrow"/>
                        <w:b/>
                        <w:sz w:val="28"/>
                        <w:szCs w:val="28"/>
                        <w:lang w:val="es-ES_tradnl"/>
                      </w:rPr>
                      <w:t>MINISTERIO DE COMERCIO, INDUSTRIA Y TURISMO</w:t>
                    </w:r>
                  </w:p>
                  <w:p w:rsidR="00697BAA" w:rsidRPr="00FE0D79" w:rsidRDefault="00697BAA">
                    <w:pPr>
                      <w:pStyle w:val="Ttulo3"/>
                      <w:rPr>
                        <w:rFonts w:ascii="Arial Narrow" w:hAnsi="Arial Narrow"/>
                      </w:rPr>
                    </w:pPr>
                  </w:p>
                  <w:p w:rsidR="00697BAA" w:rsidRDefault="00697BAA" w:rsidP="000D2B9D">
                    <w:pPr>
                      <w:pStyle w:val="Ttulo3"/>
                    </w:pPr>
                  </w:p>
                  <w:p w:rsidR="00697BAA" w:rsidRDefault="00697BAA" w:rsidP="000D2B9D">
                    <w:pPr>
                      <w:pStyle w:val="Ttulo3"/>
                      <w:rPr>
                        <w:rFonts w:cs="Arial"/>
                        <w:b/>
                        <w:sz w:val="36"/>
                        <w:szCs w:val="36"/>
                      </w:rPr>
                    </w:pPr>
                    <w:r w:rsidRPr="00FE0D79">
                      <w:t>RESOLUCIÓN N</w:t>
                    </w:r>
                    <w:r>
                      <w:t>o.______________</w:t>
                    </w:r>
                    <w:r>
                      <w:rPr>
                        <w:rFonts w:cs="Arial"/>
                        <w:b/>
                        <w:sz w:val="36"/>
                        <w:szCs w:val="36"/>
                      </w:rPr>
                      <w:t xml:space="preserve"> </w:t>
                    </w:r>
                  </w:p>
                  <w:p w:rsidR="00697BAA" w:rsidRPr="000D2B9D" w:rsidRDefault="00697BAA" w:rsidP="000D2B9D">
                    <w:pPr>
                      <w:rPr>
                        <w:lang w:val="es-ES_tradnl"/>
                      </w:rPr>
                    </w:pPr>
                  </w:p>
                  <w:p w:rsidR="00697BAA" w:rsidRPr="00FE0D79" w:rsidRDefault="00697BAA"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697BAA" w:rsidRPr="00FE0D79" w:rsidRDefault="00697BAA">
                    <w:pPr>
                      <w:jc w:val="center"/>
                      <w:rPr>
                        <w:rFonts w:ascii="Arial Narrow" w:hAnsi="Arial Narrow"/>
                      </w:rPr>
                    </w:pPr>
                  </w:p>
                  <w:p w:rsidR="00697BAA" w:rsidRDefault="00697BAA">
                    <w:pPr>
                      <w:jc w:val="center"/>
                    </w:pPr>
                  </w:p>
                  <w:p w:rsidR="00697BAA" w:rsidRDefault="00697BAA">
                    <w:pPr>
                      <w:jc w:val="center"/>
                    </w:pPr>
                  </w:p>
                  <w:p w:rsidR="00697BAA" w:rsidRDefault="00697BAA">
                    <w:pPr>
                      <w:jc w:val="center"/>
                    </w:pPr>
                  </w:p>
                </w:txbxContent>
              </v:textbox>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B9C19B8"/>
    <w:multiLevelType w:val="hybridMultilevel"/>
    <w:tmpl w:val="EB247470"/>
    <w:lvl w:ilvl="0" w:tplc="566854CC">
      <w:start w:val="1"/>
      <w:numFmt w:val="decimal"/>
      <w:lvlText w:val="%1."/>
      <w:lvlJc w:val="left"/>
      <w:pPr>
        <w:ind w:left="720" w:hanging="360"/>
      </w:pPr>
      <w:rPr>
        <w:rFonts w:eastAsia="Times New Roman" w:hint="default"/>
        <w:i w:val="0"/>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EBD2B85"/>
    <w:multiLevelType w:val="hybridMultilevel"/>
    <w:tmpl w:val="FFB427A2"/>
    <w:lvl w:ilvl="0" w:tplc="240A0001">
      <w:start w:val="1"/>
      <w:numFmt w:val="bullet"/>
      <w:lvlText w:val=""/>
      <w:lvlJc w:val="left"/>
      <w:pPr>
        <w:ind w:left="1004" w:hanging="360"/>
      </w:pPr>
      <w:rPr>
        <w:rFonts w:ascii="Symbol" w:hAnsi="Symbol"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3">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nsid w:val="15840FD8"/>
    <w:multiLevelType w:val="hybridMultilevel"/>
    <w:tmpl w:val="C81EA3CC"/>
    <w:lvl w:ilvl="0" w:tplc="1938C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18594A42"/>
    <w:multiLevelType w:val="hybridMultilevel"/>
    <w:tmpl w:val="FCAE5724"/>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9">
    <w:nsid w:val="1A9C7A27"/>
    <w:multiLevelType w:val="hybridMultilevel"/>
    <w:tmpl w:val="3D16C0D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1">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0D67BD6"/>
    <w:multiLevelType w:val="hybridMultilevel"/>
    <w:tmpl w:val="0E648B70"/>
    <w:lvl w:ilvl="0" w:tplc="240A000F">
      <w:start w:val="1"/>
      <w:numFmt w:val="decimal"/>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24C54668"/>
    <w:multiLevelType w:val="hybridMultilevel"/>
    <w:tmpl w:val="7278DE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252F2D34"/>
    <w:multiLevelType w:val="hybridMultilevel"/>
    <w:tmpl w:val="B3507A3E"/>
    <w:lvl w:ilvl="0" w:tplc="240A000F">
      <w:start w:val="1"/>
      <w:numFmt w:val="decimal"/>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0B95B65"/>
    <w:multiLevelType w:val="hybridMultilevel"/>
    <w:tmpl w:val="FEE8B44C"/>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8">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FF02515"/>
    <w:multiLevelType w:val="hybridMultilevel"/>
    <w:tmpl w:val="2A86C58E"/>
    <w:lvl w:ilvl="0" w:tplc="80302F96">
      <w:start w:val="1"/>
      <w:numFmt w:val="decimal"/>
      <w:lvlText w:val="%1."/>
      <w:lvlJc w:val="left"/>
      <w:pPr>
        <w:ind w:left="720" w:hanging="360"/>
      </w:pPr>
      <w:rPr>
        <w:rFonts w:ascii="Arial" w:hAnsi="Arial" w:cs="Arial" w:hint="default"/>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58676F0"/>
    <w:multiLevelType w:val="hybridMultilevel"/>
    <w:tmpl w:val="33F6B52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3">
    <w:nsid w:val="466138C3"/>
    <w:multiLevelType w:val="hybridMultilevel"/>
    <w:tmpl w:val="031C9386"/>
    <w:lvl w:ilvl="0" w:tplc="FC96D12C">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B512DFE"/>
    <w:multiLevelType w:val="hybridMultilevel"/>
    <w:tmpl w:val="2F8697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C121CA7"/>
    <w:multiLevelType w:val="hybridMultilevel"/>
    <w:tmpl w:val="E5E40C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51AA2A0D"/>
    <w:multiLevelType w:val="hybridMultilevel"/>
    <w:tmpl w:val="D16A4B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56292BB8"/>
    <w:multiLevelType w:val="hybridMultilevel"/>
    <w:tmpl w:val="EFCE6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9">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nsid w:val="5FD3790E"/>
    <w:multiLevelType w:val="hybridMultilevel"/>
    <w:tmpl w:val="A44686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66AF13CC"/>
    <w:multiLevelType w:val="hybridMultilevel"/>
    <w:tmpl w:val="595A28D8"/>
    <w:lvl w:ilvl="0" w:tplc="240A0001">
      <w:start w:val="1"/>
      <w:numFmt w:val="bullet"/>
      <w:lvlText w:val=""/>
      <w:lvlJc w:val="left"/>
      <w:pPr>
        <w:ind w:left="436" w:hanging="360"/>
      </w:pPr>
      <w:rPr>
        <w:rFonts w:ascii="Symbol" w:hAnsi="Symbol"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34">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4A1236E"/>
    <w:multiLevelType w:val="hybridMultilevel"/>
    <w:tmpl w:val="8B665A66"/>
    <w:lvl w:ilvl="0" w:tplc="ACA27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0">
    <w:nsid w:val="763177AF"/>
    <w:multiLevelType w:val="hybridMultilevel"/>
    <w:tmpl w:val="6FEC2E1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7A8818F5"/>
    <w:multiLevelType w:val="hybridMultilevel"/>
    <w:tmpl w:val="E96C8B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7CB456FB"/>
    <w:multiLevelType w:val="hybridMultilevel"/>
    <w:tmpl w:val="239C7FB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nsid w:val="7F7B5558"/>
    <w:multiLevelType w:val="hybridMultilevel"/>
    <w:tmpl w:val="89807A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4"/>
  </w:num>
  <w:num w:numId="3">
    <w:abstractNumId w:val="19"/>
  </w:num>
  <w:num w:numId="4">
    <w:abstractNumId w:val="0"/>
  </w:num>
  <w:num w:numId="5">
    <w:abstractNumId w:val="32"/>
  </w:num>
  <w:num w:numId="6">
    <w:abstractNumId w:val="36"/>
  </w:num>
  <w:num w:numId="7">
    <w:abstractNumId w:val="37"/>
  </w:num>
  <w:num w:numId="8">
    <w:abstractNumId w:val="4"/>
  </w:num>
  <w:num w:numId="9">
    <w:abstractNumId w:val="35"/>
  </w:num>
  <w:num w:numId="10">
    <w:abstractNumId w:val="29"/>
  </w:num>
  <w:num w:numId="11">
    <w:abstractNumId w:val="42"/>
  </w:num>
  <w:num w:numId="12">
    <w:abstractNumId w:val="5"/>
  </w:num>
  <w:num w:numId="13">
    <w:abstractNumId w:val="16"/>
  </w:num>
  <w:num w:numId="14">
    <w:abstractNumId w:val="11"/>
  </w:num>
  <w:num w:numId="15">
    <w:abstractNumId w:val="21"/>
  </w:num>
  <w:num w:numId="16">
    <w:abstractNumId w:val="10"/>
  </w:num>
  <w:num w:numId="17">
    <w:abstractNumId w:val="18"/>
  </w:num>
  <w:num w:numId="18">
    <w:abstractNumId w:val="13"/>
  </w:num>
  <w:num w:numId="19">
    <w:abstractNumId w:val="30"/>
  </w:num>
  <w:num w:numId="20">
    <w:abstractNumId w:val="3"/>
  </w:num>
  <w:num w:numId="21">
    <w:abstractNumId w:val="7"/>
  </w:num>
  <w:num w:numId="22">
    <w:abstractNumId w:val="39"/>
  </w:num>
  <w:num w:numId="23">
    <w:abstractNumId w:val="1"/>
  </w:num>
  <w:num w:numId="24">
    <w:abstractNumId w:val="2"/>
  </w:num>
  <w:num w:numId="25">
    <w:abstractNumId w:val="33"/>
  </w:num>
  <w:num w:numId="26">
    <w:abstractNumId w:val="17"/>
  </w:num>
  <w:num w:numId="27">
    <w:abstractNumId w:val="8"/>
  </w:num>
  <w:num w:numId="28">
    <w:abstractNumId w:val="40"/>
  </w:num>
  <w:num w:numId="29">
    <w:abstractNumId w:val="23"/>
  </w:num>
  <w:num w:numId="30">
    <w:abstractNumId w:val="9"/>
  </w:num>
  <w:num w:numId="31">
    <w:abstractNumId w:val="41"/>
  </w:num>
  <w:num w:numId="32">
    <w:abstractNumId w:val="14"/>
  </w:num>
  <w:num w:numId="33">
    <w:abstractNumId w:val="20"/>
  </w:num>
  <w:num w:numId="34">
    <w:abstractNumId w:val="12"/>
  </w:num>
  <w:num w:numId="35">
    <w:abstractNumId w:val="24"/>
  </w:num>
  <w:num w:numId="36">
    <w:abstractNumId w:val="43"/>
  </w:num>
  <w:num w:numId="37">
    <w:abstractNumId w:val="15"/>
  </w:num>
  <w:num w:numId="38">
    <w:abstractNumId w:val="26"/>
  </w:num>
  <w:num w:numId="39">
    <w:abstractNumId w:val="22"/>
  </w:num>
  <w:num w:numId="40">
    <w:abstractNumId w:val="25"/>
  </w:num>
  <w:num w:numId="41">
    <w:abstractNumId w:val="31"/>
  </w:num>
  <w:num w:numId="42">
    <w:abstractNumId w:val="44"/>
  </w:num>
  <w:num w:numId="43">
    <w:abstractNumId w:val="6"/>
  </w:num>
  <w:num w:numId="44">
    <w:abstractNumId w:val="38"/>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1"/>
  <w:activeWritingStyle w:appName="MSWord" w:lang="es-CO" w:vendorID="64" w:dllVersion="6" w:nlCheck="1" w:checkStyle="1"/>
  <w:activeWritingStyle w:appName="MSWord" w:lang="es-BO" w:vendorID="64" w:dllVersion="6" w:nlCheck="1" w:checkStyle="1"/>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MX"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4701"/>
    <w:rsid w:val="00004B84"/>
    <w:rsid w:val="000063A3"/>
    <w:rsid w:val="0001157A"/>
    <w:rsid w:val="0001175A"/>
    <w:rsid w:val="00016C2F"/>
    <w:rsid w:val="00017396"/>
    <w:rsid w:val="00021DD6"/>
    <w:rsid w:val="000222AB"/>
    <w:rsid w:val="00023557"/>
    <w:rsid w:val="00025987"/>
    <w:rsid w:val="00026581"/>
    <w:rsid w:val="00026925"/>
    <w:rsid w:val="00026A2B"/>
    <w:rsid w:val="00027570"/>
    <w:rsid w:val="00033F0B"/>
    <w:rsid w:val="000369EC"/>
    <w:rsid w:val="00040C0E"/>
    <w:rsid w:val="000437AA"/>
    <w:rsid w:val="00043ECE"/>
    <w:rsid w:val="000440AF"/>
    <w:rsid w:val="000455BD"/>
    <w:rsid w:val="00045782"/>
    <w:rsid w:val="00046C87"/>
    <w:rsid w:val="000518E3"/>
    <w:rsid w:val="00052799"/>
    <w:rsid w:val="00055704"/>
    <w:rsid w:val="00060470"/>
    <w:rsid w:val="00062A1E"/>
    <w:rsid w:val="000726B9"/>
    <w:rsid w:val="000732FF"/>
    <w:rsid w:val="00073E9F"/>
    <w:rsid w:val="0007419C"/>
    <w:rsid w:val="00075691"/>
    <w:rsid w:val="00076CB0"/>
    <w:rsid w:val="00080A4A"/>
    <w:rsid w:val="000825C4"/>
    <w:rsid w:val="000858C2"/>
    <w:rsid w:val="00086E80"/>
    <w:rsid w:val="000905E4"/>
    <w:rsid w:val="00090A20"/>
    <w:rsid w:val="00092070"/>
    <w:rsid w:val="0009387F"/>
    <w:rsid w:val="00093D5A"/>
    <w:rsid w:val="00094847"/>
    <w:rsid w:val="000973B2"/>
    <w:rsid w:val="00097B33"/>
    <w:rsid w:val="000A0894"/>
    <w:rsid w:val="000A1122"/>
    <w:rsid w:val="000A1C11"/>
    <w:rsid w:val="000A51E3"/>
    <w:rsid w:val="000A64A4"/>
    <w:rsid w:val="000B2D49"/>
    <w:rsid w:val="000B2DD9"/>
    <w:rsid w:val="000B6D2B"/>
    <w:rsid w:val="000B72A4"/>
    <w:rsid w:val="000C5DD2"/>
    <w:rsid w:val="000C699D"/>
    <w:rsid w:val="000D078A"/>
    <w:rsid w:val="000D17B3"/>
    <w:rsid w:val="000D2B9D"/>
    <w:rsid w:val="000D3BCA"/>
    <w:rsid w:val="000D6C87"/>
    <w:rsid w:val="000D704C"/>
    <w:rsid w:val="000E0823"/>
    <w:rsid w:val="000E34F3"/>
    <w:rsid w:val="000E37C2"/>
    <w:rsid w:val="000E54EB"/>
    <w:rsid w:val="000E7A0F"/>
    <w:rsid w:val="000F03E9"/>
    <w:rsid w:val="000F40BE"/>
    <w:rsid w:val="000F471D"/>
    <w:rsid w:val="000F626A"/>
    <w:rsid w:val="0010041D"/>
    <w:rsid w:val="00101FEF"/>
    <w:rsid w:val="00102388"/>
    <w:rsid w:val="00102A38"/>
    <w:rsid w:val="0011570F"/>
    <w:rsid w:val="001157D2"/>
    <w:rsid w:val="0011697F"/>
    <w:rsid w:val="001213A1"/>
    <w:rsid w:val="001214B1"/>
    <w:rsid w:val="001216BE"/>
    <w:rsid w:val="0012383A"/>
    <w:rsid w:val="00124CAB"/>
    <w:rsid w:val="00126891"/>
    <w:rsid w:val="00130778"/>
    <w:rsid w:val="00131F48"/>
    <w:rsid w:val="00133A48"/>
    <w:rsid w:val="00135CF4"/>
    <w:rsid w:val="00140724"/>
    <w:rsid w:val="00140AF9"/>
    <w:rsid w:val="001410D6"/>
    <w:rsid w:val="00141B2A"/>
    <w:rsid w:val="001443F8"/>
    <w:rsid w:val="0015044D"/>
    <w:rsid w:val="00151FB0"/>
    <w:rsid w:val="00155807"/>
    <w:rsid w:val="001562C7"/>
    <w:rsid w:val="00157F08"/>
    <w:rsid w:val="001608B6"/>
    <w:rsid w:val="00161F35"/>
    <w:rsid w:val="0016495A"/>
    <w:rsid w:val="00167134"/>
    <w:rsid w:val="0017166E"/>
    <w:rsid w:val="00171C20"/>
    <w:rsid w:val="0017205F"/>
    <w:rsid w:val="00173F26"/>
    <w:rsid w:val="00180452"/>
    <w:rsid w:val="00180DBD"/>
    <w:rsid w:val="0018103D"/>
    <w:rsid w:val="00181158"/>
    <w:rsid w:val="00181704"/>
    <w:rsid w:val="001847A2"/>
    <w:rsid w:val="00185097"/>
    <w:rsid w:val="00187E04"/>
    <w:rsid w:val="00190792"/>
    <w:rsid w:val="001908C5"/>
    <w:rsid w:val="00194A56"/>
    <w:rsid w:val="00195557"/>
    <w:rsid w:val="00195D6D"/>
    <w:rsid w:val="00196438"/>
    <w:rsid w:val="00196549"/>
    <w:rsid w:val="001A2A72"/>
    <w:rsid w:val="001A3A30"/>
    <w:rsid w:val="001A5EE7"/>
    <w:rsid w:val="001A61C4"/>
    <w:rsid w:val="001A7C57"/>
    <w:rsid w:val="001B0742"/>
    <w:rsid w:val="001B0BA8"/>
    <w:rsid w:val="001B2502"/>
    <w:rsid w:val="001B30AB"/>
    <w:rsid w:val="001B3ED9"/>
    <w:rsid w:val="001B4D00"/>
    <w:rsid w:val="001B6D94"/>
    <w:rsid w:val="001B6DA6"/>
    <w:rsid w:val="001C0192"/>
    <w:rsid w:val="001C0FD8"/>
    <w:rsid w:val="001C2169"/>
    <w:rsid w:val="001C6A13"/>
    <w:rsid w:val="001C72CA"/>
    <w:rsid w:val="001C7E30"/>
    <w:rsid w:val="001D0B52"/>
    <w:rsid w:val="001D17A5"/>
    <w:rsid w:val="001D288E"/>
    <w:rsid w:val="001D28FE"/>
    <w:rsid w:val="001D3474"/>
    <w:rsid w:val="001D392B"/>
    <w:rsid w:val="001D410F"/>
    <w:rsid w:val="001D411C"/>
    <w:rsid w:val="001D4A90"/>
    <w:rsid w:val="001D5E12"/>
    <w:rsid w:val="001D616D"/>
    <w:rsid w:val="001D6675"/>
    <w:rsid w:val="001D7829"/>
    <w:rsid w:val="001E1C3B"/>
    <w:rsid w:val="001E20D1"/>
    <w:rsid w:val="001E2581"/>
    <w:rsid w:val="001E2C3A"/>
    <w:rsid w:val="001E3609"/>
    <w:rsid w:val="001E5136"/>
    <w:rsid w:val="001E71F7"/>
    <w:rsid w:val="001E7848"/>
    <w:rsid w:val="001E7D6C"/>
    <w:rsid w:val="001F0124"/>
    <w:rsid w:val="001F2527"/>
    <w:rsid w:val="001F4604"/>
    <w:rsid w:val="001F5AF7"/>
    <w:rsid w:val="002000F3"/>
    <w:rsid w:val="00200449"/>
    <w:rsid w:val="0021262B"/>
    <w:rsid w:val="00213BB6"/>
    <w:rsid w:val="00213F47"/>
    <w:rsid w:val="00214C62"/>
    <w:rsid w:val="00215179"/>
    <w:rsid w:val="002156E8"/>
    <w:rsid w:val="00220F3B"/>
    <w:rsid w:val="00223D8F"/>
    <w:rsid w:val="002258D3"/>
    <w:rsid w:val="00225EF4"/>
    <w:rsid w:val="00226A9C"/>
    <w:rsid w:val="00226F49"/>
    <w:rsid w:val="00227EC1"/>
    <w:rsid w:val="00227F1D"/>
    <w:rsid w:val="00230046"/>
    <w:rsid w:val="002302FE"/>
    <w:rsid w:val="002319E1"/>
    <w:rsid w:val="00231A15"/>
    <w:rsid w:val="0023329E"/>
    <w:rsid w:val="00233E36"/>
    <w:rsid w:val="002343FB"/>
    <w:rsid w:val="002344C5"/>
    <w:rsid w:val="002368D8"/>
    <w:rsid w:val="00237DAC"/>
    <w:rsid w:val="00240462"/>
    <w:rsid w:val="00241310"/>
    <w:rsid w:val="002423BF"/>
    <w:rsid w:val="00246257"/>
    <w:rsid w:val="00253645"/>
    <w:rsid w:val="00255AA1"/>
    <w:rsid w:val="0025647D"/>
    <w:rsid w:val="002572CC"/>
    <w:rsid w:val="00257561"/>
    <w:rsid w:val="00260F4E"/>
    <w:rsid w:val="002656FD"/>
    <w:rsid w:val="00265C07"/>
    <w:rsid w:val="00270003"/>
    <w:rsid w:val="00270A34"/>
    <w:rsid w:val="00270D98"/>
    <w:rsid w:val="0028299E"/>
    <w:rsid w:val="00282A13"/>
    <w:rsid w:val="0028357C"/>
    <w:rsid w:val="002845D4"/>
    <w:rsid w:val="00284F9D"/>
    <w:rsid w:val="00290DB4"/>
    <w:rsid w:val="00291684"/>
    <w:rsid w:val="00292325"/>
    <w:rsid w:val="00295651"/>
    <w:rsid w:val="00296B24"/>
    <w:rsid w:val="00297D73"/>
    <w:rsid w:val="002A1B6D"/>
    <w:rsid w:val="002A1B80"/>
    <w:rsid w:val="002A29D9"/>
    <w:rsid w:val="002A3C60"/>
    <w:rsid w:val="002A3FEB"/>
    <w:rsid w:val="002A51AC"/>
    <w:rsid w:val="002A64F9"/>
    <w:rsid w:val="002B19A5"/>
    <w:rsid w:val="002B2193"/>
    <w:rsid w:val="002B225B"/>
    <w:rsid w:val="002B3076"/>
    <w:rsid w:val="002B35E5"/>
    <w:rsid w:val="002C07F0"/>
    <w:rsid w:val="002C1D77"/>
    <w:rsid w:val="002C2E2E"/>
    <w:rsid w:val="002C4783"/>
    <w:rsid w:val="002C4F06"/>
    <w:rsid w:val="002C6190"/>
    <w:rsid w:val="002D2E51"/>
    <w:rsid w:val="002D395B"/>
    <w:rsid w:val="002D4360"/>
    <w:rsid w:val="002D5342"/>
    <w:rsid w:val="002D537D"/>
    <w:rsid w:val="002D5B0E"/>
    <w:rsid w:val="002E0CA7"/>
    <w:rsid w:val="002E1A0C"/>
    <w:rsid w:val="002E1A99"/>
    <w:rsid w:val="002E25BC"/>
    <w:rsid w:val="002E32DC"/>
    <w:rsid w:val="002E4C9E"/>
    <w:rsid w:val="002E5244"/>
    <w:rsid w:val="002E6647"/>
    <w:rsid w:val="002E7BD4"/>
    <w:rsid w:val="002F040B"/>
    <w:rsid w:val="002F2516"/>
    <w:rsid w:val="002F276E"/>
    <w:rsid w:val="002F4130"/>
    <w:rsid w:val="002F66D0"/>
    <w:rsid w:val="00300E0B"/>
    <w:rsid w:val="00300EA7"/>
    <w:rsid w:val="0030116A"/>
    <w:rsid w:val="003012AA"/>
    <w:rsid w:val="00301EED"/>
    <w:rsid w:val="00306731"/>
    <w:rsid w:val="00306F63"/>
    <w:rsid w:val="00310734"/>
    <w:rsid w:val="00312226"/>
    <w:rsid w:val="00314E76"/>
    <w:rsid w:val="003151E9"/>
    <w:rsid w:val="00315329"/>
    <w:rsid w:val="0031581E"/>
    <w:rsid w:val="00316DE1"/>
    <w:rsid w:val="0031799B"/>
    <w:rsid w:val="00321642"/>
    <w:rsid w:val="00322343"/>
    <w:rsid w:val="00322E66"/>
    <w:rsid w:val="00324689"/>
    <w:rsid w:val="00325ED7"/>
    <w:rsid w:val="00327372"/>
    <w:rsid w:val="0033261A"/>
    <w:rsid w:val="00333FFE"/>
    <w:rsid w:val="003358DF"/>
    <w:rsid w:val="00337028"/>
    <w:rsid w:val="003370C4"/>
    <w:rsid w:val="003379D7"/>
    <w:rsid w:val="00340781"/>
    <w:rsid w:val="003430C2"/>
    <w:rsid w:val="00343DB0"/>
    <w:rsid w:val="003457C8"/>
    <w:rsid w:val="00345B06"/>
    <w:rsid w:val="00345B96"/>
    <w:rsid w:val="00346039"/>
    <w:rsid w:val="0034679F"/>
    <w:rsid w:val="00351477"/>
    <w:rsid w:val="003518BC"/>
    <w:rsid w:val="00353609"/>
    <w:rsid w:val="003559A8"/>
    <w:rsid w:val="0035667A"/>
    <w:rsid w:val="00356B1C"/>
    <w:rsid w:val="0035762E"/>
    <w:rsid w:val="00357AD5"/>
    <w:rsid w:val="00362DF6"/>
    <w:rsid w:val="0036310C"/>
    <w:rsid w:val="00364950"/>
    <w:rsid w:val="00365E76"/>
    <w:rsid w:val="00367DAB"/>
    <w:rsid w:val="00370E36"/>
    <w:rsid w:val="0037173C"/>
    <w:rsid w:val="00371CFB"/>
    <w:rsid w:val="003733D5"/>
    <w:rsid w:val="00373EEC"/>
    <w:rsid w:val="0037727B"/>
    <w:rsid w:val="00377EE7"/>
    <w:rsid w:val="00380B2B"/>
    <w:rsid w:val="00383133"/>
    <w:rsid w:val="00384A9C"/>
    <w:rsid w:val="00384CA8"/>
    <w:rsid w:val="003873E7"/>
    <w:rsid w:val="0038771E"/>
    <w:rsid w:val="0038780F"/>
    <w:rsid w:val="0039274D"/>
    <w:rsid w:val="003930B2"/>
    <w:rsid w:val="00396CA7"/>
    <w:rsid w:val="003975AE"/>
    <w:rsid w:val="003A1E83"/>
    <w:rsid w:val="003A2314"/>
    <w:rsid w:val="003A253C"/>
    <w:rsid w:val="003A2EF2"/>
    <w:rsid w:val="003A3664"/>
    <w:rsid w:val="003A6254"/>
    <w:rsid w:val="003A6E32"/>
    <w:rsid w:val="003A7B64"/>
    <w:rsid w:val="003B0358"/>
    <w:rsid w:val="003B0FE5"/>
    <w:rsid w:val="003B1B57"/>
    <w:rsid w:val="003B24FD"/>
    <w:rsid w:val="003B2701"/>
    <w:rsid w:val="003B536F"/>
    <w:rsid w:val="003B5D3D"/>
    <w:rsid w:val="003C0375"/>
    <w:rsid w:val="003C21FE"/>
    <w:rsid w:val="003C2442"/>
    <w:rsid w:val="003C42E2"/>
    <w:rsid w:val="003C44CE"/>
    <w:rsid w:val="003C5055"/>
    <w:rsid w:val="003C57F5"/>
    <w:rsid w:val="003C61E0"/>
    <w:rsid w:val="003C7597"/>
    <w:rsid w:val="003C7E38"/>
    <w:rsid w:val="003D027B"/>
    <w:rsid w:val="003D09E0"/>
    <w:rsid w:val="003D0FE1"/>
    <w:rsid w:val="003D1590"/>
    <w:rsid w:val="003D3A4F"/>
    <w:rsid w:val="003D3F68"/>
    <w:rsid w:val="003D5466"/>
    <w:rsid w:val="003D7D2D"/>
    <w:rsid w:val="003E229D"/>
    <w:rsid w:val="003E370F"/>
    <w:rsid w:val="003E3D81"/>
    <w:rsid w:val="003E45B1"/>
    <w:rsid w:val="003E64C3"/>
    <w:rsid w:val="003F5190"/>
    <w:rsid w:val="003F7F1C"/>
    <w:rsid w:val="00400602"/>
    <w:rsid w:val="004013F9"/>
    <w:rsid w:val="0040280F"/>
    <w:rsid w:val="004042E0"/>
    <w:rsid w:val="00404A61"/>
    <w:rsid w:val="00405895"/>
    <w:rsid w:val="004101E9"/>
    <w:rsid w:val="00410726"/>
    <w:rsid w:val="00413141"/>
    <w:rsid w:val="00415446"/>
    <w:rsid w:val="00417751"/>
    <w:rsid w:val="004207E1"/>
    <w:rsid w:val="00421558"/>
    <w:rsid w:val="00423B3C"/>
    <w:rsid w:val="00424D98"/>
    <w:rsid w:val="00426448"/>
    <w:rsid w:val="00427CF9"/>
    <w:rsid w:val="00433E9B"/>
    <w:rsid w:val="004354F2"/>
    <w:rsid w:val="00436605"/>
    <w:rsid w:val="00440DD0"/>
    <w:rsid w:val="004421E6"/>
    <w:rsid w:val="00442282"/>
    <w:rsid w:val="004438EB"/>
    <w:rsid w:val="004469F6"/>
    <w:rsid w:val="00450DC1"/>
    <w:rsid w:val="00453DAE"/>
    <w:rsid w:val="00455139"/>
    <w:rsid w:val="004559BC"/>
    <w:rsid w:val="004561E2"/>
    <w:rsid w:val="00456DC0"/>
    <w:rsid w:val="00457738"/>
    <w:rsid w:val="00460580"/>
    <w:rsid w:val="00463ED1"/>
    <w:rsid w:val="00463F82"/>
    <w:rsid w:val="00464443"/>
    <w:rsid w:val="00464AF1"/>
    <w:rsid w:val="0047008F"/>
    <w:rsid w:val="0047108B"/>
    <w:rsid w:val="00471F3D"/>
    <w:rsid w:val="004734F6"/>
    <w:rsid w:val="004738FD"/>
    <w:rsid w:val="00474984"/>
    <w:rsid w:val="00474DBB"/>
    <w:rsid w:val="004765FA"/>
    <w:rsid w:val="00476F5D"/>
    <w:rsid w:val="00477D3F"/>
    <w:rsid w:val="00480A85"/>
    <w:rsid w:val="00480ABF"/>
    <w:rsid w:val="004819D3"/>
    <w:rsid w:val="004824B1"/>
    <w:rsid w:val="004832A2"/>
    <w:rsid w:val="00483939"/>
    <w:rsid w:val="00492E64"/>
    <w:rsid w:val="0049371A"/>
    <w:rsid w:val="00494AAB"/>
    <w:rsid w:val="00496039"/>
    <w:rsid w:val="00496393"/>
    <w:rsid w:val="004972CB"/>
    <w:rsid w:val="00497C6D"/>
    <w:rsid w:val="004A10A0"/>
    <w:rsid w:val="004A2952"/>
    <w:rsid w:val="004A35EC"/>
    <w:rsid w:val="004A43A0"/>
    <w:rsid w:val="004A4566"/>
    <w:rsid w:val="004B0749"/>
    <w:rsid w:val="004B24BB"/>
    <w:rsid w:val="004B3157"/>
    <w:rsid w:val="004B7A5F"/>
    <w:rsid w:val="004C0CC9"/>
    <w:rsid w:val="004C0FAA"/>
    <w:rsid w:val="004C2FBF"/>
    <w:rsid w:val="004C45D8"/>
    <w:rsid w:val="004C57F1"/>
    <w:rsid w:val="004C69C5"/>
    <w:rsid w:val="004D081C"/>
    <w:rsid w:val="004D1C4D"/>
    <w:rsid w:val="004D52A2"/>
    <w:rsid w:val="004D6192"/>
    <w:rsid w:val="004D71CD"/>
    <w:rsid w:val="004D7BEA"/>
    <w:rsid w:val="004D7D48"/>
    <w:rsid w:val="004E052A"/>
    <w:rsid w:val="004E34B4"/>
    <w:rsid w:val="004E5505"/>
    <w:rsid w:val="004E7B3E"/>
    <w:rsid w:val="004F20AA"/>
    <w:rsid w:val="004F2AE2"/>
    <w:rsid w:val="004F3D8D"/>
    <w:rsid w:val="004F4BC8"/>
    <w:rsid w:val="004F5489"/>
    <w:rsid w:val="004F7021"/>
    <w:rsid w:val="005014C1"/>
    <w:rsid w:val="00510991"/>
    <w:rsid w:val="005117D9"/>
    <w:rsid w:val="0051188D"/>
    <w:rsid w:val="00512B7A"/>
    <w:rsid w:val="00515975"/>
    <w:rsid w:val="00521E4B"/>
    <w:rsid w:val="00523778"/>
    <w:rsid w:val="00523CB1"/>
    <w:rsid w:val="005265F3"/>
    <w:rsid w:val="00527377"/>
    <w:rsid w:val="00530C17"/>
    <w:rsid w:val="005318A1"/>
    <w:rsid w:val="0053378A"/>
    <w:rsid w:val="00535287"/>
    <w:rsid w:val="005373EA"/>
    <w:rsid w:val="00543114"/>
    <w:rsid w:val="005436C9"/>
    <w:rsid w:val="0054399F"/>
    <w:rsid w:val="0054453D"/>
    <w:rsid w:val="0054460F"/>
    <w:rsid w:val="00545B89"/>
    <w:rsid w:val="00550A94"/>
    <w:rsid w:val="00551D47"/>
    <w:rsid w:val="00551F5F"/>
    <w:rsid w:val="0055207C"/>
    <w:rsid w:val="00553A35"/>
    <w:rsid w:val="0055467F"/>
    <w:rsid w:val="005606E7"/>
    <w:rsid w:val="00562935"/>
    <w:rsid w:val="00565E10"/>
    <w:rsid w:val="00566127"/>
    <w:rsid w:val="00566E76"/>
    <w:rsid w:val="00567E35"/>
    <w:rsid w:val="00572688"/>
    <w:rsid w:val="00573F5E"/>
    <w:rsid w:val="0057772F"/>
    <w:rsid w:val="00580B67"/>
    <w:rsid w:val="00581272"/>
    <w:rsid w:val="00581688"/>
    <w:rsid w:val="00582E74"/>
    <w:rsid w:val="00583B85"/>
    <w:rsid w:val="00583BF0"/>
    <w:rsid w:val="00583FFF"/>
    <w:rsid w:val="005845FF"/>
    <w:rsid w:val="00584643"/>
    <w:rsid w:val="00590F7C"/>
    <w:rsid w:val="00594087"/>
    <w:rsid w:val="00594B56"/>
    <w:rsid w:val="005A2E87"/>
    <w:rsid w:val="005A403E"/>
    <w:rsid w:val="005A58F2"/>
    <w:rsid w:val="005A5B9A"/>
    <w:rsid w:val="005B2ECD"/>
    <w:rsid w:val="005B4860"/>
    <w:rsid w:val="005C3532"/>
    <w:rsid w:val="005D1A52"/>
    <w:rsid w:val="005D3808"/>
    <w:rsid w:val="005D3AAA"/>
    <w:rsid w:val="005E0832"/>
    <w:rsid w:val="005E174E"/>
    <w:rsid w:val="005E47F2"/>
    <w:rsid w:val="005E60CB"/>
    <w:rsid w:val="005E6155"/>
    <w:rsid w:val="005F0886"/>
    <w:rsid w:val="005F1067"/>
    <w:rsid w:val="005F565D"/>
    <w:rsid w:val="005F7234"/>
    <w:rsid w:val="005F78D9"/>
    <w:rsid w:val="00600BF3"/>
    <w:rsid w:val="00602A21"/>
    <w:rsid w:val="00603C8E"/>
    <w:rsid w:val="006051C0"/>
    <w:rsid w:val="00606135"/>
    <w:rsid w:val="00606635"/>
    <w:rsid w:val="00606CA5"/>
    <w:rsid w:val="00607107"/>
    <w:rsid w:val="0061071C"/>
    <w:rsid w:val="00610ED7"/>
    <w:rsid w:val="00611A12"/>
    <w:rsid w:val="00612C1F"/>
    <w:rsid w:val="00613836"/>
    <w:rsid w:val="00613E6E"/>
    <w:rsid w:val="00614E2F"/>
    <w:rsid w:val="0061515C"/>
    <w:rsid w:val="0061623B"/>
    <w:rsid w:val="006171D4"/>
    <w:rsid w:val="006211CC"/>
    <w:rsid w:val="00621A3A"/>
    <w:rsid w:val="00622523"/>
    <w:rsid w:val="00622A12"/>
    <w:rsid w:val="00622FA0"/>
    <w:rsid w:val="00624C47"/>
    <w:rsid w:val="006255B9"/>
    <w:rsid w:val="006256F8"/>
    <w:rsid w:val="00625EC2"/>
    <w:rsid w:val="0062759F"/>
    <w:rsid w:val="00633BBC"/>
    <w:rsid w:val="00635557"/>
    <w:rsid w:val="00635B91"/>
    <w:rsid w:val="00636D56"/>
    <w:rsid w:val="00637A30"/>
    <w:rsid w:val="00637CD8"/>
    <w:rsid w:val="00640165"/>
    <w:rsid w:val="00641D25"/>
    <w:rsid w:val="00643FCA"/>
    <w:rsid w:val="00645008"/>
    <w:rsid w:val="00645674"/>
    <w:rsid w:val="006474C9"/>
    <w:rsid w:val="006517FD"/>
    <w:rsid w:val="00652252"/>
    <w:rsid w:val="00652A5F"/>
    <w:rsid w:val="006535A2"/>
    <w:rsid w:val="00653AE7"/>
    <w:rsid w:val="006541A2"/>
    <w:rsid w:val="00657239"/>
    <w:rsid w:val="00657350"/>
    <w:rsid w:val="00660D71"/>
    <w:rsid w:val="00661A8D"/>
    <w:rsid w:val="00661DB1"/>
    <w:rsid w:val="00662A49"/>
    <w:rsid w:val="00662F28"/>
    <w:rsid w:val="00666A61"/>
    <w:rsid w:val="00667C9C"/>
    <w:rsid w:val="00667DC9"/>
    <w:rsid w:val="00667E77"/>
    <w:rsid w:val="0067468D"/>
    <w:rsid w:val="00675A33"/>
    <w:rsid w:val="00676010"/>
    <w:rsid w:val="00676197"/>
    <w:rsid w:val="006765AA"/>
    <w:rsid w:val="00676B71"/>
    <w:rsid w:val="006779EF"/>
    <w:rsid w:val="0068206D"/>
    <w:rsid w:val="00683B2C"/>
    <w:rsid w:val="006845A1"/>
    <w:rsid w:val="00684D02"/>
    <w:rsid w:val="006850B1"/>
    <w:rsid w:val="006857E0"/>
    <w:rsid w:val="00685986"/>
    <w:rsid w:val="00685AC0"/>
    <w:rsid w:val="006861ED"/>
    <w:rsid w:val="00686CAD"/>
    <w:rsid w:val="006922CF"/>
    <w:rsid w:val="00692A5D"/>
    <w:rsid w:val="00695B50"/>
    <w:rsid w:val="006961F3"/>
    <w:rsid w:val="00697A4E"/>
    <w:rsid w:val="00697BAA"/>
    <w:rsid w:val="006A0FE7"/>
    <w:rsid w:val="006A14FD"/>
    <w:rsid w:val="006A1598"/>
    <w:rsid w:val="006A4AB5"/>
    <w:rsid w:val="006A557A"/>
    <w:rsid w:val="006B52BB"/>
    <w:rsid w:val="006C0461"/>
    <w:rsid w:val="006C1A5E"/>
    <w:rsid w:val="006C36B1"/>
    <w:rsid w:val="006C45BC"/>
    <w:rsid w:val="006C4C6E"/>
    <w:rsid w:val="006C5E97"/>
    <w:rsid w:val="006D0E04"/>
    <w:rsid w:val="006D244B"/>
    <w:rsid w:val="006D29EB"/>
    <w:rsid w:val="006D2E56"/>
    <w:rsid w:val="006D6FA5"/>
    <w:rsid w:val="006D713E"/>
    <w:rsid w:val="006E0A40"/>
    <w:rsid w:val="006E30A5"/>
    <w:rsid w:val="006E3C77"/>
    <w:rsid w:val="006E4179"/>
    <w:rsid w:val="006E5260"/>
    <w:rsid w:val="006E7D82"/>
    <w:rsid w:val="006F0C48"/>
    <w:rsid w:val="006F3377"/>
    <w:rsid w:val="006F33BD"/>
    <w:rsid w:val="006F425D"/>
    <w:rsid w:val="006F6800"/>
    <w:rsid w:val="00701C7C"/>
    <w:rsid w:val="00701DFD"/>
    <w:rsid w:val="00704827"/>
    <w:rsid w:val="00710731"/>
    <w:rsid w:val="007108CA"/>
    <w:rsid w:val="007118DE"/>
    <w:rsid w:val="00712D1E"/>
    <w:rsid w:val="0071302E"/>
    <w:rsid w:val="00715026"/>
    <w:rsid w:val="00715D4F"/>
    <w:rsid w:val="007160FC"/>
    <w:rsid w:val="00717344"/>
    <w:rsid w:val="0072041E"/>
    <w:rsid w:val="00720BC0"/>
    <w:rsid w:val="007226E9"/>
    <w:rsid w:val="00723168"/>
    <w:rsid w:val="00724EF9"/>
    <w:rsid w:val="0072622C"/>
    <w:rsid w:val="007269AF"/>
    <w:rsid w:val="0072715F"/>
    <w:rsid w:val="007277EC"/>
    <w:rsid w:val="007336D7"/>
    <w:rsid w:val="00734F62"/>
    <w:rsid w:val="0073688A"/>
    <w:rsid w:val="007379C2"/>
    <w:rsid w:val="007406F6"/>
    <w:rsid w:val="00741285"/>
    <w:rsid w:val="00741DD4"/>
    <w:rsid w:val="0074255D"/>
    <w:rsid w:val="0074357B"/>
    <w:rsid w:val="00744350"/>
    <w:rsid w:val="007445B3"/>
    <w:rsid w:val="0075061F"/>
    <w:rsid w:val="00750951"/>
    <w:rsid w:val="00750958"/>
    <w:rsid w:val="00752288"/>
    <w:rsid w:val="0075501E"/>
    <w:rsid w:val="007554D6"/>
    <w:rsid w:val="007578A0"/>
    <w:rsid w:val="00764971"/>
    <w:rsid w:val="007654C6"/>
    <w:rsid w:val="00765E7F"/>
    <w:rsid w:val="00766375"/>
    <w:rsid w:val="00766EAB"/>
    <w:rsid w:val="007709B8"/>
    <w:rsid w:val="0077216D"/>
    <w:rsid w:val="00774CF0"/>
    <w:rsid w:val="00776053"/>
    <w:rsid w:val="0077776E"/>
    <w:rsid w:val="00785544"/>
    <w:rsid w:val="007868C0"/>
    <w:rsid w:val="00790FDF"/>
    <w:rsid w:val="007915D9"/>
    <w:rsid w:val="0079161E"/>
    <w:rsid w:val="00793B33"/>
    <w:rsid w:val="00793E3C"/>
    <w:rsid w:val="00794C42"/>
    <w:rsid w:val="0079631C"/>
    <w:rsid w:val="007A0A9F"/>
    <w:rsid w:val="007A0C90"/>
    <w:rsid w:val="007A138C"/>
    <w:rsid w:val="007A2C91"/>
    <w:rsid w:val="007A4435"/>
    <w:rsid w:val="007A69C6"/>
    <w:rsid w:val="007A71B3"/>
    <w:rsid w:val="007B54CE"/>
    <w:rsid w:val="007B6FCD"/>
    <w:rsid w:val="007C19DE"/>
    <w:rsid w:val="007C3875"/>
    <w:rsid w:val="007D3C92"/>
    <w:rsid w:val="007D4BF2"/>
    <w:rsid w:val="007D773F"/>
    <w:rsid w:val="007D7897"/>
    <w:rsid w:val="007E1AE0"/>
    <w:rsid w:val="007E5561"/>
    <w:rsid w:val="007E559C"/>
    <w:rsid w:val="007E55E9"/>
    <w:rsid w:val="007E7B57"/>
    <w:rsid w:val="007F24A9"/>
    <w:rsid w:val="007F300C"/>
    <w:rsid w:val="007F36D0"/>
    <w:rsid w:val="007F45AA"/>
    <w:rsid w:val="007F55BC"/>
    <w:rsid w:val="007F7B1E"/>
    <w:rsid w:val="0080114C"/>
    <w:rsid w:val="0080133D"/>
    <w:rsid w:val="00803289"/>
    <w:rsid w:val="0080335A"/>
    <w:rsid w:val="00803DD4"/>
    <w:rsid w:val="00805B5D"/>
    <w:rsid w:val="00813497"/>
    <w:rsid w:val="00816A8B"/>
    <w:rsid w:val="00822C08"/>
    <w:rsid w:val="00822E0E"/>
    <w:rsid w:val="008231A8"/>
    <w:rsid w:val="00823F08"/>
    <w:rsid w:val="00825306"/>
    <w:rsid w:val="008253C3"/>
    <w:rsid w:val="00832FD3"/>
    <w:rsid w:val="008362C4"/>
    <w:rsid w:val="008366FA"/>
    <w:rsid w:val="00837790"/>
    <w:rsid w:val="00837AC2"/>
    <w:rsid w:val="00840A2F"/>
    <w:rsid w:val="00840E60"/>
    <w:rsid w:val="008412AE"/>
    <w:rsid w:val="00841711"/>
    <w:rsid w:val="00843661"/>
    <w:rsid w:val="00843AB3"/>
    <w:rsid w:val="00850AE4"/>
    <w:rsid w:val="0085357B"/>
    <w:rsid w:val="0085536A"/>
    <w:rsid w:val="0085545B"/>
    <w:rsid w:val="00857EEF"/>
    <w:rsid w:val="00863C0D"/>
    <w:rsid w:val="00863E31"/>
    <w:rsid w:val="00864E6E"/>
    <w:rsid w:val="00865C6E"/>
    <w:rsid w:val="00865C71"/>
    <w:rsid w:val="00867345"/>
    <w:rsid w:val="00871936"/>
    <w:rsid w:val="00871FB5"/>
    <w:rsid w:val="00881D89"/>
    <w:rsid w:val="00882DCB"/>
    <w:rsid w:val="00883884"/>
    <w:rsid w:val="00884753"/>
    <w:rsid w:val="00884CCC"/>
    <w:rsid w:val="00885D44"/>
    <w:rsid w:val="008900F4"/>
    <w:rsid w:val="00890A33"/>
    <w:rsid w:val="0089217A"/>
    <w:rsid w:val="00894A01"/>
    <w:rsid w:val="00894E6F"/>
    <w:rsid w:val="0089571A"/>
    <w:rsid w:val="00896C50"/>
    <w:rsid w:val="00896FA3"/>
    <w:rsid w:val="0089736F"/>
    <w:rsid w:val="00897460"/>
    <w:rsid w:val="00897787"/>
    <w:rsid w:val="00897BBD"/>
    <w:rsid w:val="008A00FF"/>
    <w:rsid w:val="008A0C75"/>
    <w:rsid w:val="008A3B8D"/>
    <w:rsid w:val="008A6A2D"/>
    <w:rsid w:val="008A6A9C"/>
    <w:rsid w:val="008B2775"/>
    <w:rsid w:val="008B370D"/>
    <w:rsid w:val="008B3E4D"/>
    <w:rsid w:val="008B7275"/>
    <w:rsid w:val="008C0243"/>
    <w:rsid w:val="008C7325"/>
    <w:rsid w:val="008D02AF"/>
    <w:rsid w:val="008D0340"/>
    <w:rsid w:val="008D4AC8"/>
    <w:rsid w:val="008D716D"/>
    <w:rsid w:val="008E1E2E"/>
    <w:rsid w:val="008E25AE"/>
    <w:rsid w:val="008E2630"/>
    <w:rsid w:val="008E53EF"/>
    <w:rsid w:val="008E5FAD"/>
    <w:rsid w:val="008E7E82"/>
    <w:rsid w:val="008F26A3"/>
    <w:rsid w:val="008F2A40"/>
    <w:rsid w:val="008F37E4"/>
    <w:rsid w:val="008F3C64"/>
    <w:rsid w:val="008F4822"/>
    <w:rsid w:val="008F6004"/>
    <w:rsid w:val="008F69EE"/>
    <w:rsid w:val="008F7208"/>
    <w:rsid w:val="008F73F9"/>
    <w:rsid w:val="008F7978"/>
    <w:rsid w:val="0090016A"/>
    <w:rsid w:val="00901879"/>
    <w:rsid w:val="00903441"/>
    <w:rsid w:val="009043D3"/>
    <w:rsid w:val="009063A9"/>
    <w:rsid w:val="00906520"/>
    <w:rsid w:val="0091232B"/>
    <w:rsid w:val="00912686"/>
    <w:rsid w:val="00915604"/>
    <w:rsid w:val="009207E9"/>
    <w:rsid w:val="00922AFA"/>
    <w:rsid w:val="00927F06"/>
    <w:rsid w:val="00933AA9"/>
    <w:rsid w:val="00934CA2"/>
    <w:rsid w:val="00934DFD"/>
    <w:rsid w:val="00935255"/>
    <w:rsid w:val="00936EEE"/>
    <w:rsid w:val="009378FC"/>
    <w:rsid w:val="009402A7"/>
    <w:rsid w:val="00940BCF"/>
    <w:rsid w:val="00943618"/>
    <w:rsid w:val="009458AD"/>
    <w:rsid w:val="0095073F"/>
    <w:rsid w:val="0095109B"/>
    <w:rsid w:val="0095125E"/>
    <w:rsid w:val="0095176E"/>
    <w:rsid w:val="009556D1"/>
    <w:rsid w:val="00955E9E"/>
    <w:rsid w:val="00956A55"/>
    <w:rsid w:val="00956C1E"/>
    <w:rsid w:val="00957909"/>
    <w:rsid w:val="00966266"/>
    <w:rsid w:val="0097041E"/>
    <w:rsid w:val="00970527"/>
    <w:rsid w:val="00971CA4"/>
    <w:rsid w:val="0097374E"/>
    <w:rsid w:val="0097396C"/>
    <w:rsid w:val="00975853"/>
    <w:rsid w:val="00975D64"/>
    <w:rsid w:val="0098017E"/>
    <w:rsid w:val="0098278B"/>
    <w:rsid w:val="00983725"/>
    <w:rsid w:val="009839C2"/>
    <w:rsid w:val="00984BFA"/>
    <w:rsid w:val="009938D5"/>
    <w:rsid w:val="0099439C"/>
    <w:rsid w:val="00994E02"/>
    <w:rsid w:val="00995A7F"/>
    <w:rsid w:val="009971CF"/>
    <w:rsid w:val="00997C82"/>
    <w:rsid w:val="009A1C95"/>
    <w:rsid w:val="009A234B"/>
    <w:rsid w:val="009A2F47"/>
    <w:rsid w:val="009A443D"/>
    <w:rsid w:val="009A44CE"/>
    <w:rsid w:val="009A542E"/>
    <w:rsid w:val="009A6A46"/>
    <w:rsid w:val="009A7AF6"/>
    <w:rsid w:val="009B2756"/>
    <w:rsid w:val="009C03BD"/>
    <w:rsid w:val="009C05D6"/>
    <w:rsid w:val="009C255E"/>
    <w:rsid w:val="009C5A04"/>
    <w:rsid w:val="009C6B08"/>
    <w:rsid w:val="009D1A84"/>
    <w:rsid w:val="009D1FB8"/>
    <w:rsid w:val="009D26CA"/>
    <w:rsid w:val="009D442B"/>
    <w:rsid w:val="009D461C"/>
    <w:rsid w:val="009D527D"/>
    <w:rsid w:val="009D5945"/>
    <w:rsid w:val="009D5DF8"/>
    <w:rsid w:val="009E0CA0"/>
    <w:rsid w:val="009E20BA"/>
    <w:rsid w:val="009E2FAC"/>
    <w:rsid w:val="009E38A4"/>
    <w:rsid w:val="009E4E43"/>
    <w:rsid w:val="009F01CC"/>
    <w:rsid w:val="009F0269"/>
    <w:rsid w:val="009F376D"/>
    <w:rsid w:val="009F580B"/>
    <w:rsid w:val="00A001E4"/>
    <w:rsid w:val="00A0101B"/>
    <w:rsid w:val="00A019F9"/>
    <w:rsid w:val="00A01A13"/>
    <w:rsid w:val="00A02375"/>
    <w:rsid w:val="00A03286"/>
    <w:rsid w:val="00A03645"/>
    <w:rsid w:val="00A037CC"/>
    <w:rsid w:val="00A05A04"/>
    <w:rsid w:val="00A066D8"/>
    <w:rsid w:val="00A1120F"/>
    <w:rsid w:val="00A14365"/>
    <w:rsid w:val="00A154BC"/>
    <w:rsid w:val="00A1563E"/>
    <w:rsid w:val="00A1621D"/>
    <w:rsid w:val="00A22D0F"/>
    <w:rsid w:val="00A23518"/>
    <w:rsid w:val="00A254CE"/>
    <w:rsid w:val="00A277FF"/>
    <w:rsid w:val="00A305FB"/>
    <w:rsid w:val="00A31171"/>
    <w:rsid w:val="00A32FAB"/>
    <w:rsid w:val="00A3414E"/>
    <w:rsid w:val="00A414C5"/>
    <w:rsid w:val="00A4206D"/>
    <w:rsid w:val="00A42669"/>
    <w:rsid w:val="00A447DB"/>
    <w:rsid w:val="00A512FA"/>
    <w:rsid w:val="00A51647"/>
    <w:rsid w:val="00A528ED"/>
    <w:rsid w:val="00A5539C"/>
    <w:rsid w:val="00A55B83"/>
    <w:rsid w:val="00A55CCD"/>
    <w:rsid w:val="00A56713"/>
    <w:rsid w:val="00A578B9"/>
    <w:rsid w:val="00A57A4E"/>
    <w:rsid w:val="00A60DB1"/>
    <w:rsid w:val="00A675C7"/>
    <w:rsid w:val="00A67C99"/>
    <w:rsid w:val="00A7077B"/>
    <w:rsid w:val="00A75532"/>
    <w:rsid w:val="00A760D8"/>
    <w:rsid w:val="00A774A7"/>
    <w:rsid w:val="00A8009A"/>
    <w:rsid w:val="00A8021B"/>
    <w:rsid w:val="00A8389E"/>
    <w:rsid w:val="00A840E6"/>
    <w:rsid w:val="00A865A4"/>
    <w:rsid w:val="00A906A9"/>
    <w:rsid w:val="00A91533"/>
    <w:rsid w:val="00A92174"/>
    <w:rsid w:val="00A93087"/>
    <w:rsid w:val="00A948AF"/>
    <w:rsid w:val="00A94AE8"/>
    <w:rsid w:val="00A9785C"/>
    <w:rsid w:val="00AA058C"/>
    <w:rsid w:val="00AA1FDD"/>
    <w:rsid w:val="00AA760B"/>
    <w:rsid w:val="00AB1C82"/>
    <w:rsid w:val="00AB2209"/>
    <w:rsid w:val="00AB3B39"/>
    <w:rsid w:val="00AB40A2"/>
    <w:rsid w:val="00AB56E3"/>
    <w:rsid w:val="00AB5E7C"/>
    <w:rsid w:val="00AB676D"/>
    <w:rsid w:val="00AB67CD"/>
    <w:rsid w:val="00AB6EF8"/>
    <w:rsid w:val="00AB7B51"/>
    <w:rsid w:val="00AC02AB"/>
    <w:rsid w:val="00AC0934"/>
    <w:rsid w:val="00AC2A8D"/>
    <w:rsid w:val="00AD1BE1"/>
    <w:rsid w:val="00AD27C7"/>
    <w:rsid w:val="00AD5747"/>
    <w:rsid w:val="00AD6D9C"/>
    <w:rsid w:val="00AD798D"/>
    <w:rsid w:val="00AE005A"/>
    <w:rsid w:val="00AE1FA7"/>
    <w:rsid w:val="00AE478A"/>
    <w:rsid w:val="00AE4A30"/>
    <w:rsid w:val="00AE6CF9"/>
    <w:rsid w:val="00AE78D5"/>
    <w:rsid w:val="00AF0138"/>
    <w:rsid w:val="00AF5B80"/>
    <w:rsid w:val="00B0143A"/>
    <w:rsid w:val="00B024B4"/>
    <w:rsid w:val="00B02F05"/>
    <w:rsid w:val="00B0790B"/>
    <w:rsid w:val="00B1057F"/>
    <w:rsid w:val="00B117BA"/>
    <w:rsid w:val="00B11998"/>
    <w:rsid w:val="00B13630"/>
    <w:rsid w:val="00B14E61"/>
    <w:rsid w:val="00B15A26"/>
    <w:rsid w:val="00B15DA1"/>
    <w:rsid w:val="00B1664C"/>
    <w:rsid w:val="00B22291"/>
    <w:rsid w:val="00B25547"/>
    <w:rsid w:val="00B25C4F"/>
    <w:rsid w:val="00B271ED"/>
    <w:rsid w:val="00B30CAB"/>
    <w:rsid w:val="00B3256C"/>
    <w:rsid w:val="00B32CA6"/>
    <w:rsid w:val="00B33E23"/>
    <w:rsid w:val="00B34A6F"/>
    <w:rsid w:val="00B41FB4"/>
    <w:rsid w:val="00B42265"/>
    <w:rsid w:val="00B436D9"/>
    <w:rsid w:val="00B43F3A"/>
    <w:rsid w:val="00B443CD"/>
    <w:rsid w:val="00B44650"/>
    <w:rsid w:val="00B446FD"/>
    <w:rsid w:val="00B46D78"/>
    <w:rsid w:val="00B478E1"/>
    <w:rsid w:val="00B50248"/>
    <w:rsid w:val="00B54584"/>
    <w:rsid w:val="00B57721"/>
    <w:rsid w:val="00B62570"/>
    <w:rsid w:val="00B636A2"/>
    <w:rsid w:val="00B6378C"/>
    <w:rsid w:val="00B6423E"/>
    <w:rsid w:val="00B64F0B"/>
    <w:rsid w:val="00B6646B"/>
    <w:rsid w:val="00B72325"/>
    <w:rsid w:val="00B7556D"/>
    <w:rsid w:val="00B7780C"/>
    <w:rsid w:val="00B7790E"/>
    <w:rsid w:val="00B779DB"/>
    <w:rsid w:val="00B8068E"/>
    <w:rsid w:val="00B81BC0"/>
    <w:rsid w:val="00B81F07"/>
    <w:rsid w:val="00B82E16"/>
    <w:rsid w:val="00B848FD"/>
    <w:rsid w:val="00B86EA7"/>
    <w:rsid w:val="00B9192B"/>
    <w:rsid w:val="00B92D0A"/>
    <w:rsid w:val="00B9428D"/>
    <w:rsid w:val="00B94AAF"/>
    <w:rsid w:val="00B96B86"/>
    <w:rsid w:val="00B9763E"/>
    <w:rsid w:val="00BA2DD3"/>
    <w:rsid w:val="00BA3745"/>
    <w:rsid w:val="00BA3DAA"/>
    <w:rsid w:val="00BA4CEB"/>
    <w:rsid w:val="00BA5DDE"/>
    <w:rsid w:val="00BA732A"/>
    <w:rsid w:val="00BA78F6"/>
    <w:rsid w:val="00BA7B3A"/>
    <w:rsid w:val="00BB1158"/>
    <w:rsid w:val="00BB13B0"/>
    <w:rsid w:val="00BB35C1"/>
    <w:rsid w:val="00BB54B3"/>
    <w:rsid w:val="00BB66CB"/>
    <w:rsid w:val="00BC08C2"/>
    <w:rsid w:val="00BC1425"/>
    <w:rsid w:val="00BC3BB9"/>
    <w:rsid w:val="00BC4FBE"/>
    <w:rsid w:val="00BC6022"/>
    <w:rsid w:val="00BC6066"/>
    <w:rsid w:val="00BC767E"/>
    <w:rsid w:val="00BD047D"/>
    <w:rsid w:val="00BD5A24"/>
    <w:rsid w:val="00BD776D"/>
    <w:rsid w:val="00BD7D72"/>
    <w:rsid w:val="00BE0E42"/>
    <w:rsid w:val="00BE39AC"/>
    <w:rsid w:val="00BE3C35"/>
    <w:rsid w:val="00BF0284"/>
    <w:rsid w:val="00BF0566"/>
    <w:rsid w:val="00BF1EC9"/>
    <w:rsid w:val="00BF4758"/>
    <w:rsid w:val="00BF5B4D"/>
    <w:rsid w:val="00BF5BCE"/>
    <w:rsid w:val="00BF705E"/>
    <w:rsid w:val="00C0326E"/>
    <w:rsid w:val="00C037AC"/>
    <w:rsid w:val="00C0500E"/>
    <w:rsid w:val="00C07043"/>
    <w:rsid w:val="00C077D6"/>
    <w:rsid w:val="00C1015D"/>
    <w:rsid w:val="00C1087A"/>
    <w:rsid w:val="00C12C57"/>
    <w:rsid w:val="00C1380C"/>
    <w:rsid w:val="00C16886"/>
    <w:rsid w:val="00C17086"/>
    <w:rsid w:val="00C17169"/>
    <w:rsid w:val="00C20D67"/>
    <w:rsid w:val="00C22C5C"/>
    <w:rsid w:val="00C24540"/>
    <w:rsid w:val="00C2559B"/>
    <w:rsid w:val="00C25954"/>
    <w:rsid w:val="00C25AFF"/>
    <w:rsid w:val="00C26480"/>
    <w:rsid w:val="00C26983"/>
    <w:rsid w:val="00C30A1B"/>
    <w:rsid w:val="00C317AB"/>
    <w:rsid w:val="00C31EE4"/>
    <w:rsid w:val="00C35639"/>
    <w:rsid w:val="00C3629D"/>
    <w:rsid w:val="00C36B79"/>
    <w:rsid w:val="00C373A6"/>
    <w:rsid w:val="00C40E5E"/>
    <w:rsid w:val="00C414BE"/>
    <w:rsid w:val="00C423F5"/>
    <w:rsid w:val="00C42E2D"/>
    <w:rsid w:val="00C4333A"/>
    <w:rsid w:val="00C43C41"/>
    <w:rsid w:val="00C50B84"/>
    <w:rsid w:val="00C5260C"/>
    <w:rsid w:val="00C574B4"/>
    <w:rsid w:val="00C6571A"/>
    <w:rsid w:val="00C676F6"/>
    <w:rsid w:val="00C72EFE"/>
    <w:rsid w:val="00C731FD"/>
    <w:rsid w:val="00C749A8"/>
    <w:rsid w:val="00C7565F"/>
    <w:rsid w:val="00C756EE"/>
    <w:rsid w:val="00C77092"/>
    <w:rsid w:val="00C831F2"/>
    <w:rsid w:val="00C83B64"/>
    <w:rsid w:val="00C83D2A"/>
    <w:rsid w:val="00C8411B"/>
    <w:rsid w:val="00C85A94"/>
    <w:rsid w:val="00C87281"/>
    <w:rsid w:val="00C87B8C"/>
    <w:rsid w:val="00C90C23"/>
    <w:rsid w:val="00C912B7"/>
    <w:rsid w:val="00C91EAF"/>
    <w:rsid w:val="00C925DE"/>
    <w:rsid w:val="00C92616"/>
    <w:rsid w:val="00C93415"/>
    <w:rsid w:val="00C93B01"/>
    <w:rsid w:val="00C96386"/>
    <w:rsid w:val="00C9640F"/>
    <w:rsid w:val="00CA07F0"/>
    <w:rsid w:val="00CB0630"/>
    <w:rsid w:val="00CB1DB5"/>
    <w:rsid w:val="00CB20D4"/>
    <w:rsid w:val="00CB31F5"/>
    <w:rsid w:val="00CC009F"/>
    <w:rsid w:val="00CC0ABC"/>
    <w:rsid w:val="00CC25FC"/>
    <w:rsid w:val="00CC5DB8"/>
    <w:rsid w:val="00CC6844"/>
    <w:rsid w:val="00CC7E93"/>
    <w:rsid w:val="00CD0202"/>
    <w:rsid w:val="00CD055D"/>
    <w:rsid w:val="00CD0D1C"/>
    <w:rsid w:val="00CD3050"/>
    <w:rsid w:val="00CD3547"/>
    <w:rsid w:val="00CD37EE"/>
    <w:rsid w:val="00CD70AF"/>
    <w:rsid w:val="00CE2155"/>
    <w:rsid w:val="00CE2F31"/>
    <w:rsid w:val="00CE5BFD"/>
    <w:rsid w:val="00CE66EB"/>
    <w:rsid w:val="00CF1A6F"/>
    <w:rsid w:val="00CF22AB"/>
    <w:rsid w:val="00CF319B"/>
    <w:rsid w:val="00CF4EDA"/>
    <w:rsid w:val="00CF5088"/>
    <w:rsid w:val="00CF56AA"/>
    <w:rsid w:val="00CF6091"/>
    <w:rsid w:val="00CF7E2F"/>
    <w:rsid w:val="00D00032"/>
    <w:rsid w:val="00D00210"/>
    <w:rsid w:val="00D0024A"/>
    <w:rsid w:val="00D01574"/>
    <w:rsid w:val="00D02FF8"/>
    <w:rsid w:val="00D03CCF"/>
    <w:rsid w:val="00D04632"/>
    <w:rsid w:val="00D05C3B"/>
    <w:rsid w:val="00D060B5"/>
    <w:rsid w:val="00D06730"/>
    <w:rsid w:val="00D12042"/>
    <w:rsid w:val="00D1629E"/>
    <w:rsid w:val="00D20A5C"/>
    <w:rsid w:val="00D23691"/>
    <w:rsid w:val="00D2765C"/>
    <w:rsid w:val="00D30FD0"/>
    <w:rsid w:val="00D31CFB"/>
    <w:rsid w:val="00D359B6"/>
    <w:rsid w:val="00D40CC0"/>
    <w:rsid w:val="00D43B0D"/>
    <w:rsid w:val="00D453CA"/>
    <w:rsid w:val="00D4603A"/>
    <w:rsid w:val="00D47BE0"/>
    <w:rsid w:val="00D502B5"/>
    <w:rsid w:val="00D5122A"/>
    <w:rsid w:val="00D5311B"/>
    <w:rsid w:val="00D562C5"/>
    <w:rsid w:val="00D56C37"/>
    <w:rsid w:val="00D573C0"/>
    <w:rsid w:val="00D577C9"/>
    <w:rsid w:val="00D60068"/>
    <w:rsid w:val="00D60379"/>
    <w:rsid w:val="00D63955"/>
    <w:rsid w:val="00D645DD"/>
    <w:rsid w:val="00D65656"/>
    <w:rsid w:val="00D66572"/>
    <w:rsid w:val="00D67FD5"/>
    <w:rsid w:val="00D715DE"/>
    <w:rsid w:val="00D72194"/>
    <w:rsid w:val="00D73130"/>
    <w:rsid w:val="00D744DC"/>
    <w:rsid w:val="00D770CA"/>
    <w:rsid w:val="00D80018"/>
    <w:rsid w:val="00D823DF"/>
    <w:rsid w:val="00D82495"/>
    <w:rsid w:val="00D841B0"/>
    <w:rsid w:val="00D8550A"/>
    <w:rsid w:val="00D86014"/>
    <w:rsid w:val="00D861A0"/>
    <w:rsid w:val="00D86DD2"/>
    <w:rsid w:val="00D87A23"/>
    <w:rsid w:val="00D91888"/>
    <w:rsid w:val="00D926B6"/>
    <w:rsid w:val="00D92909"/>
    <w:rsid w:val="00D92AEB"/>
    <w:rsid w:val="00D9325A"/>
    <w:rsid w:val="00D93C58"/>
    <w:rsid w:val="00D957A5"/>
    <w:rsid w:val="00DA10C9"/>
    <w:rsid w:val="00DA2607"/>
    <w:rsid w:val="00DA3242"/>
    <w:rsid w:val="00DA34C3"/>
    <w:rsid w:val="00DA477A"/>
    <w:rsid w:val="00DA55A8"/>
    <w:rsid w:val="00DB0721"/>
    <w:rsid w:val="00DB09A7"/>
    <w:rsid w:val="00DB30D0"/>
    <w:rsid w:val="00DB4E34"/>
    <w:rsid w:val="00DB589B"/>
    <w:rsid w:val="00DB686B"/>
    <w:rsid w:val="00DB732B"/>
    <w:rsid w:val="00DC2B2B"/>
    <w:rsid w:val="00DC416B"/>
    <w:rsid w:val="00DC5057"/>
    <w:rsid w:val="00DC5A3E"/>
    <w:rsid w:val="00DC692D"/>
    <w:rsid w:val="00DD2F38"/>
    <w:rsid w:val="00DD4FB2"/>
    <w:rsid w:val="00DD5B12"/>
    <w:rsid w:val="00DD6041"/>
    <w:rsid w:val="00DD6193"/>
    <w:rsid w:val="00DD76D8"/>
    <w:rsid w:val="00DE0636"/>
    <w:rsid w:val="00DE0EC9"/>
    <w:rsid w:val="00DE0F9C"/>
    <w:rsid w:val="00DE1593"/>
    <w:rsid w:val="00DE16C6"/>
    <w:rsid w:val="00DE2225"/>
    <w:rsid w:val="00DE4C5F"/>
    <w:rsid w:val="00DE5D83"/>
    <w:rsid w:val="00DE5EF4"/>
    <w:rsid w:val="00DE6EEF"/>
    <w:rsid w:val="00DE72C8"/>
    <w:rsid w:val="00DF1A28"/>
    <w:rsid w:val="00DF34F9"/>
    <w:rsid w:val="00DF4D94"/>
    <w:rsid w:val="00DF6358"/>
    <w:rsid w:val="00DF718B"/>
    <w:rsid w:val="00E02D4A"/>
    <w:rsid w:val="00E03238"/>
    <w:rsid w:val="00E037D3"/>
    <w:rsid w:val="00E03AB2"/>
    <w:rsid w:val="00E04C5C"/>
    <w:rsid w:val="00E05D98"/>
    <w:rsid w:val="00E073CA"/>
    <w:rsid w:val="00E10BE4"/>
    <w:rsid w:val="00E1389A"/>
    <w:rsid w:val="00E13D47"/>
    <w:rsid w:val="00E2242B"/>
    <w:rsid w:val="00E239D2"/>
    <w:rsid w:val="00E244C3"/>
    <w:rsid w:val="00E25F0D"/>
    <w:rsid w:val="00E25F28"/>
    <w:rsid w:val="00E25F98"/>
    <w:rsid w:val="00E2760C"/>
    <w:rsid w:val="00E30712"/>
    <w:rsid w:val="00E345F3"/>
    <w:rsid w:val="00E35DE6"/>
    <w:rsid w:val="00E373A6"/>
    <w:rsid w:val="00E376B3"/>
    <w:rsid w:val="00E41577"/>
    <w:rsid w:val="00E42E56"/>
    <w:rsid w:val="00E437D6"/>
    <w:rsid w:val="00E45882"/>
    <w:rsid w:val="00E46A2F"/>
    <w:rsid w:val="00E50264"/>
    <w:rsid w:val="00E524D6"/>
    <w:rsid w:val="00E549BA"/>
    <w:rsid w:val="00E62D58"/>
    <w:rsid w:val="00E63BDF"/>
    <w:rsid w:val="00E65BFA"/>
    <w:rsid w:val="00E65FA6"/>
    <w:rsid w:val="00E72DE9"/>
    <w:rsid w:val="00E763D6"/>
    <w:rsid w:val="00E76FE2"/>
    <w:rsid w:val="00E77150"/>
    <w:rsid w:val="00E80321"/>
    <w:rsid w:val="00E81F38"/>
    <w:rsid w:val="00E83633"/>
    <w:rsid w:val="00E851DA"/>
    <w:rsid w:val="00E875F6"/>
    <w:rsid w:val="00E87E38"/>
    <w:rsid w:val="00E87E69"/>
    <w:rsid w:val="00E90224"/>
    <w:rsid w:val="00E916BB"/>
    <w:rsid w:val="00E92CA6"/>
    <w:rsid w:val="00E94F3B"/>
    <w:rsid w:val="00E96026"/>
    <w:rsid w:val="00EA5786"/>
    <w:rsid w:val="00EA62E5"/>
    <w:rsid w:val="00EA6AD6"/>
    <w:rsid w:val="00EB14DA"/>
    <w:rsid w:val="00EB15EB"/>
    <w:rsid w:val="00EB4FBF"/>
    <w:rsid w:val="00EB555A"/>
    <w:rsid w:val="00EC0805"/>
    <w:rsid w:val="00EC14E0"/>
    <w:rsid w:val="00EC16B0"/>
    <w:rsid w:val="00EC2505"/>
    <w:rsid w:val="00EC2FE0"/>
    <w:rsid w:val="00EC3E52"/>
    <w:rsid w:val="00EC4E6F"/>
    <w:rsid w:val="00EC7507"/>
    <w:rsid w:val="00EC7759"/>
    <w:rsid w:val="00EC7870"/>
    <w:rsid w:val="00ED04F3"/>
    <w:rsid w:val="00ED434C"/>
    <w:rsid w:val="00ED5B2C"/>
    <w:rsid w:val="00ED5B7A"/>
    <w:rsid w:val="00ED649A"/>
    <w:rsid w:val="00ED670E"/>
    <w:rsid w:val="00EE0CA0"/>
    <w:rsid w:val="00EE1A85"/>
    <w:rsid w:val="00EE323F"/>
    <w:rsid w:val="00EE5841"/>
    <w:rsid w:val="00EF1482"/>
    <w:rsid w:val="00EF5313"/>
    <w:rsid w:val="00F0018C"/>
    <w:rsid w:val="00F042C5"/>
    <w:rsid w:val="00F0480C"/>
    <w:rsid w:val="00F050C4"/>
    <w:rsid w:val="00F06A81"/>
    <w:rsid w:val="00F07418"/>
    <w:rsid w:val="00F119EA"/>
    <w:rsid w:val="00F129A3"/>
    <w:rsid w:val="00F12F34"/>
    <w:rsid w:val="00F139A1"/>
    <w:rsid w:val="00F14ACF"/>
    <w:rsid w:val="00F15EB4"/>
    <w:rsid w:val="00F16949"/>
    <w:rsid w:val="00F2219F"/>
    <w:rsid w:val="00F226A6"/>
    <w:rsid w:val="00F231B5"/>
    <w:rsid w:val="00F234B9"/>
    <w:rsid w:val="00F2381C"/>
    <w:rsid w:val="00F24068"/>
    <w:rsid w:val="00F24A81"/>
    <w:rsid w:val="00F2593D"/>
    <w:rsid w:val="00F327C0"/>
    <w:rsid w:val="00F35194"/>
    <w:rsid w:val="00F35EE9"/>
    <w:rsid w:val="00F4042A"/>
    <w:rsid w:val="00F41922"/>
    <w:rsid w:val="00F43CB9"/>
    <w:rsid w:val="00F43CE3"/>
    <w:rsid w:val="00F44690"/>
    <w:rsid w:val="00F453E8"/>
    <w:rsid w:val="00F47C20"/>
    <w:rsid w:val="00F5263A"/>
    <w:rsid w:val="00F53DD0"/>
    <w:rsid w:val="00F54E67"/>
    <w:rsid w:val="00F568EC"/>
    <w:rsid w:val="00F62E43"/>
    <w:rsid w:val="00F635F5"/>
    <w:rsid w:val="00F73419"/>
    <w:rsid w:val="00F74F2A"/>
    <w:rsid w:val="00F76405"/>
    <w:rsid w:val="00F76B0A"/>
    <w:rsid w:val="00F771DB"/>
    <w:rsid w:val="00F7743F"/>
    <w:rsid w:val="00F80320"/>
    <w:rsid w:val="00F82C23"/>
    <w:rsid w:val="00F85F14"/>
    <w:rsid w:val="00F86AF6"/>
    <w:rsid w:val="00F915BC"/>
    <w:rsid w:val="00F915C6"/>
    <w:rsid w:val="00F92140"/>
    <w:rsid w:val="00F92587"/>
    <w:rsid w:val="00F92974"/>
    <w:rsid w:val="00F93801"/>
    <w:rsid w:val="00F939F4"/>
    <w:rsid w:val="00F94F3B"/>
    <w:rsid w:val="00F962A0"/>
    <w:rsid w:val="00F96C80"/>
    <w:rsid w:val="00FA25B0"/>
    <w:rsid w:val="00FA2617"/>
    <w:rsid w:val="00FA5181"/>
    <w:rsid w:val="00FA52EB"/>
    <w:rsid w:val="00FB57B1"/>
    <w:rsid w:val="00FB63D4"/>
    <w:rsid w:val="00FB6807"/>
    <w:rsid w:val="00FC0481"/>
    <w:rsid w:val="00FC1FF5"/>
    <w:rsid w:val="00FC3B6E"/>
    <w:rsid w:val="00FC40D4"/>
    <w:rsid w:val="00FC5B3A"/>
    <w:rsid w:val="00FC6213"/>
    <w:rsid w:val="00FC6770"/>
    <w:rsid w:val="00FC68E0"/>
    <w:rsid w:val="00FC7E2D"/>
    <w:rsid w:val="00FC7F07"/>
    <w:rsid w:val="00FD283E"/>
    <w:rsid w:val="00FD2DDF"/>
    <w:rsid w:val="00FD34BE"/>
    <w:rsid w:val="00FD4067"/>
    <w:rsid w:val="00FE0A46"/>
    <w:rsid w:val="00FE0D79"/>
    <w:rsid w:val="00FE2430"/>
    <w:rsid w:val="00FE2918"/>
    <w:rsid w:val="00FE43C9"/>
    <w:rsid w:val="00FE5C9E"/>
    <w:rsid w:val="00FF0217"/>
    <w:rsid w:val="00FF063F"/>
    <w:rsid w:val="00FF2A98"/>
    <w:rsid w:val="00FF5F18"/>
    <w:rsid w:val="00FF62C3"/>
    <w:rsid w:val="00FF764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7ED8B8"/>
  <w15:docId w15:val="{D9A15FD5-0569-47FC-BB6D-37A30C1E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link w:val="Sangra3detindependienteCar"/>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uiPriority w:val="99"/>
    <w:rsid w:val="003518BC"/>
    <w:rPr>
      <w:rFonts w:ascii="Tahoma" w:hAnsi="Tahoma" w:cs="Tahoma"/>
      <w:sz w:val="16"/>
      <w:szCs w:val="16"/>
    </w:rPr>
  </w:style>
  <w:style w:type="character" w:customStyle="1" w:styleId="TextodegloboCar">
    <w:name w:val="Texto de globo Car"/>
    <w:basedOn w:val="Fuentedeprrafopredeter"/>
    <w:link w:val="Textodeglobo"/>
    <w:uiPriority w:val="99"/>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extoindependiente22">
    <w:name w:val="Texto independiente 22"/>
    <w:basedOn w:val="Normal"/>
    <w:uiPriority w:val="99"/>
    <w:rsid w:val="00F7743F"/>
    <w:pPr>
      <w:tabs>
        <w:tab w:val="left" w:pos="3515"/>
      </w:tabs>
      <w:spacing w:line="240" w:lineRule="atLeast"/>
      <w:jc w:val="center"/>
    </w:pPr>
    <w:rPr>
      <w:rFonts w:ascii="Arial" w:hAnsi="Arial"/>
      <w:sz w:val="22"/>
      <w:lang w:val="es-ES_tradnl"/>
    </w:rPr>
  </w:style>
  <w:style w:type="paragraph" w:styleId="Sinespaciado">
    <w:name w:val="No Spacing"/>
    <w:basedOn w:val="Normal"/>
    <w:uiPriority w:val="1"/>
    <w:qFormat/>
    <w:rsid w:val="00460580"/>
    <w:rPr>
      <w:rFonts w:ascii="Calibri" w:eastAsia="Calibri" w:hAnsi="Calibri"/>
      <w:sz w:val="22"/>
      <w:szCs w:val="22"/>
      <w:lang w:val="es-CO" w:eastAsia="en-US"/>
    </w:rPr>
  </w:style>
  <w:style w:type="character" w:customStyle="1" w:styleId="Sangra3detindependienteCar">
    <w:name w:val="Sangría 3 de t. independiente Car"/>
    <w:basedOn w:val="Fuentedeprrafopredeter"/>
    <w:link w:val="Sangra3detindependiente"/>
    <w:rsid w:val="003C7E38"/>
    <w:rPr>
      <w:rFonts w:ascii="Arial" w:hAnsi="Arial"/>
      <w:sz w:val="22"/>
      <w:lang w:val="es-ES" w:eastAsia="es-ES"/>
    </w:rPr>
  </w:style>
  <w:style w:type="paragraph" w:styleId="Textocomentario">
    <w:name w:val="annotation text"/>
    <w:basedOn w:val="Normal"/>
    <w:link w:val="TextocomentarioCar"/>
    <w:semiHidden/>
    <w:unhideWhenUsed/>
    <w:rsid w:val="00C0500E"/>
    <w:rPr>
      <w:sz w:val="20"/>
    </w:rPr>
  </w:style>
  <w:style w:type="character" w:customStyle="1" w:styleId="TextocomentarioCar">
    <w:name w:val="Texto comentario Car"/>
    <w:basedOn w:val="Fuentedeprrafopredeter"/>
    <w:link w:val="Textocomentario"/>
    <w:semiHidden/>
    <w:rsid w:val="00C0500E"/>
    <w:rPr>
      <w:lang w:val="es-ES" w:eastAsia="es-ES"/>
    </w:rPr>
  </w:style>
  <w:style w:type="paragraph" w:styleId="Asuntodelcomentario">
    <w:name w:val="annotation subject"/>
    <w:basedOn w:val="Textocomentario"/>
    <w:next w:val="Textocomentario"/>
    <w:link w:val="AsuntodelcomentarioCar"/>
    <w:semiHidden/>
    <w:unhideWhenUsed/>
    <w:rsid w:val="00C0500E"/>
    <w:rPr>
      <w:b/>
      <w:bCs/>
    </w:rPr>
  </w:style>
  <w:style w:type="character" w:customStyle="1" w:styleId="AsuntodelcomentarioCar">
    <w:name w:val="Asunto del comentario Car"/>
    <w:basedOn w:val="TextocomentarioCar"/>
    <w:link w:val="Asuntodelcomentario"/>
    <w:semiHidden/>
    <w:rsid w:val="00C0500E"/>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FA1F74-70C2-4F4B-8978-1A326B30F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906</Words>
  <Characters>4988</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“Por la cual se resuelve un recurso de reposición”</vt:lpstr>
    </vt:vector>
  </TitlesOfParts>
  <Company>Minambiente</Company>
  <LinksUpToDate>false</LinksUpToDate>
  <CharactersWithSpaces>5883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Usuario de Microsoft Office</cp:lastModifiedBy>
  <cp:revision>2</cp:revision>
  <cp:lastPrinted>2017-11-14T15:39:00Z</cp:lastPrinted>
  <dcterms:created xsi:type="dcterms:W3CDTF">2018-12-12T02:33:00Z</dcterms:created>
  <dcterms:modified xsi:type="dcterms:W3CDTF">2018-12-12T02:33:00Z</dcterms:modified>
</cp:coreProperties>
</file>