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8A5A3" w14:textId="77777777"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ANEXO 1</w:t>
      </w:r>
    </w:p>
    <w:p w14:paraId="449743E5" w14:textId="52B9ED48"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FORMAT</w:t>
      </w:r>
      <w:r w:rsidR="00B775B6">
        <w:rPr>
          <w:rFonts w:ascii="Arial Narrow" w:hAnsi="Arial Narrow" w:cs="Arial"/>
          <w:b/>
          <w:bCs/>
          <w:sz w:val="22"/>
          <w:szCs w:val="22"/>
        </w:rPr>
        <w:t>O DE CUMPLIMIENTO DE REQUISITOS</w:t>
      </w:r>
    </w:p>
    <w:p w14:paraId="7A146E52" w14:textId="77777777"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7CD94096" w14:textId="77777777" w:rsidR="0056636F" w:rsidRPr="009D3A57" w:rsidRDefault="0056636F" w:rsidP="0056636F">
      <w:pPr>
        <w:ind w:left="720"/>
        <w:contextualSpacing/>
        <w:jc w:val="both"/>
        <w:rPr>
          <w:rFonts w:ascii="Arial Narrow" w:hAnsi="Arial Narrow" w:cs="Arial"/>
          <w:sz w:val="22"/>
          <w:szCs w:val="22"/>
        </w:rPr>
      </w:pPr>
    </w:p>
    <w:p w14:paraId="358FC3FD" w14:textId="77777777" w:rsidR="0056636F" w:rsidRPr="009D3A57"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9D3A57" w14:paraId="6BCA341C" w14:textId="77777777" w:rsidTr="00D560E5">
        <w:trPr>
          <w:trHeight w:val="300"/>
        </w:trPr>
        <w:tc>
          <w:tcPr>
            <w:tcW w:w="3686" w:type="dxa"/>
            <w:noWrap/>
            <w:vAlign w:val="center"/>
          </w:tcPr>
          <w:p w14:paraId="675E805F" w14:textId="2C038C5D"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REQUISITOS MINIMOS</w:t>
            </w:r>
          </w:p>
        </w:tc>
        <w:tc>
          <w:tcPr>
            <w:tcW w:w="6237" w:type="dxa"/>
            <w:noWrap/>
            <w:vAlign w:val="center"/>
          </w:tcPr>
          <w:p w14:paraId="2F6FB6F2" w14:textId="77777777"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Indicar por qué es el consultor idóneo para este trabajo</w:t>
            </w:r>
          </w:p>
        </w:tc>
      </w:tr>
      <w:tr w:rsidR="00BC1938" w:rsidRPr="009D3A57" w14:paraId="4B03EEA0" w14:textId="77777777" w:rsidTr="00D560E5">
        <w:trPr>
          <w:trHeight w:val="1332"/>
        </w:trPr>
        <w:tc>
          <w:tcPr>
            <w:tcW w:w="3686" w:type="dxa"/>
            <w:noWrap/>
            <w:vAlign w:val="center"/>
          </w:tcPr>
          <w:p w14:paraId="250BD559" w14:textId="77777777" w:rsidR="00F3554D" w:rsidRPr="00F3554D" w:rsidRDefault="00F3554D" w:rsidP="00F3554D">
            <w:pPr>
              <w:jc w:val="both"/>
              <w:rPr>
                <w:rFonts w:ascii="Arial Narrow" w:hAnsi="Arial Narrow" w:cs="Arial"/>
                <w:sz w:val="22"/>
                <w:szCs w:val="22"/>
              </w:rPr>
            </w:pPr>
            <w:r w:rsidRPr="00F3554D">
              <w:rPr>
                <w:rFonts w:ascii="Arial Narrow" w:hAnsi="Arial Narrow" w:cs="Arial"/>
                <w:sz w:val="22"/>
                <w:szCs w:val="22"/>
              </w:rPr>
              <w:t>Título profesional en Ingeniería Industrial, Ambiental, Mecánica, Civil, Metalúrgica, Química, Ecología o carreras afines.</w:t>
            </w:r>
          </w:p>
          <w:p w14:paraId="46617C4F" w14:textId="66C67DAB" w:rsidR="00D96EA1" w:rsidRPr="004E1C64" w:rsidRDefault="00D96EA1" w:rsidP="006702E6">
            <w:pPr>
              <w:jc w:val="both"/>
              <w:rPr>
                <w:rFonts w:ascii="Arial Narrow" w:hAnsi="Arial Narrow" w:cs="Arial"/>
                <w:sz w:val="22"/>
                <w:szCs w:val="22"/>
              </w:rPr>
            </w:pPr>
          </w:p>
          <w:p w14:paraId="67CFF22B" w14:textId="762F610A" w:rsidR="00D96EA1" w:rsidRPr="004E1C64" w:rsidRDefault="00D96EA1" w:rsidP="006702E6">
            <w:pPr>
              <w:jc w:val="both"/>
              <w:rPr>
                <w:rFonts w:ascii="Arial Narrow" w:hAnsi="Arial Narrow" w:cs="Arial"/>
                <w:sz w:val="22"/>
                <w:szCs w:val="22"/>
              </w:rPr>
            </w:pPr>
            <w:r w:rsidRPr="004E1C64">
              <w:rPr>
                <w:rFonts w:ascii="Arial Narrow" w:hAnsi="Arial Narrow" w:cs="Arial"/>
                <w:sz w:val="22"/>
                <w:szCs w:val="22"/>
              </w:rPr>
              <w:t>Indicar así mismo estudio de posgrado.</w:t>
            </w:r>
          </w:p>
          <w:p w14:paraId="2FABC390" w14:textId="18025B3E" w:rsidR="00E95A68" w:rsidRPr="004E1C64" w:rsidRDefault="00E95A68" w:rsidP="00852A49">
            <w:pPr>
              <w:jc w:val="both"/>
              <w:rPr>
                <w:rFonts w:ascii="Arial Narrow" w:hAnsi="Arial Narrow" w:cs="Arial"/>
                <w:sz w:val="22"/>
                <w:szCs w:val="22"/>
              </w:rPr>
            </w:pPr>
          </w:p>
        </w:tc>
        <w:tc>
          <w:tcPr>
            <w:tcW w:w="6237" w:type="dxa"/>
            <w:noWrap/>
            <w:vAlign w:val="center"/>
          </w:tcPr>
          <w:p w14:paraId="6B7A39AF" w14:textId="4BF348E7" w:rsidR="00BC1938" w:rsidRPr="004E1C64" w:rsidRDefault="00D560E5" w:rsidP="00D81A9D">
            <w:pPr>
              <w:jc w:val="center"/>
              <w:rPr>
                <w:rFonts w:ascii="Arial Narrow" w:hAnsi="Arial Narrow" w:cs="Arial"/>
                <w:sz w:val="22"/>
                <w:szCs w:val="22"/>
              </w:rPr>
            </w:pPr>
            <w:r w:rsidRPr="004E1C64">
              <w:rPr>
                <w:rFonts w:ascii="Arial Narrow" w:hAnsi="Arial Narrow" w:cs="Arial"/>
                <w:sz w:val="22"/>
                <w:szCs w:val="22"/>
              </w:rPr>
              <w:t>[Detallar los estudios realizados, Universidad, fecha de Grado</w:t>
            </w:r>
            <w:r w:rsidR="00D96EA1" w:rsidRPr="004E1C64">
              <w:rPr>
                <w:rFonts w:ascii="Arial Narrow" w:hAnsi="Arial Narrow" w:cs="Arial"/>
                <w:sz w:val="22"/>
                <w:szCs w:val="22"/>
              </w:rPr>
              <w:t xml:space="preserve"> (DD/MM/AÑO)</w:t>
            </w:r>
            <w:r w:rsidRPr="004E1C64">
              <w:rPr>
                <w:rFonts w:ascii="Arial Narrow" w:hAnsi="Arial Narrow" w:cs="Arial"/>
                <w:sz w:val="22"/>
                <w:szCs w:val="22"/>
              </w:rPr>
              <w:t>, Título obtenido y experiencia]</w:t>
            </w:r>
          </w:p>
        </w:tc>
      </w:tr>
      <w:tr w:rsidR="0056636F" w:rsidRPr="009D3A57" w14:paraId="4E06F1A0" w14:textId="77777777" w:rsidTr="00D560E5">
        <w:trPr>
          <w:trHeight w:val="1332"/>
        </w:trPr>
        <w:tc>
          <w:tcPr>
            <w:tcW w:w="3686" w:type="dxa"/>
            <w:noWrap/>
            <w:vAlign w:val="center"/>
          </w:tcPr>
          <w:p w14:paraId="42CE992E" w14:textId="22AA03F4" w:rsidR="00CA1C84" w:rsidRPr="00CA1C84" w:rsidRDefault="00CA1C84" w:rsidP="00CA1C84">
            <w:pPr>
              <w:jc w:val="both"/>
              <w:rPr>
                <w:rFonts w:ascii="Arial Narrow" w:hAnsi="Arial Narrow" w:cs="Arial"/>
                <w:sz w:val="22"/>
                <w:szCs w:val="22"/>
              </w:rPr>
            </w:pPr>
            <w:r w:rsidRPr="00CA1C84">
              <w:rPr>
                <w:rFonts w:ascii="Arial Narrow" w:hAnsi="Arial Narrow" w:cs="Arial"/>
                <w:sz w:val="22"/>
                <w:szCs w:val="22"/>
              </w:rPr>
              <w:t xml:space="preserve">Experiencia de </w:t>
            </w:r>
            <w:r>
              <w:rPr>
                <w:rFonts w:ascii="Arial Narrow" w:hAnsi="Arial Narrow" w:cs="Arial"/>
                <w:sz w:val="22"/>
                <w:szCs w:val="22"/>
              </w:rPr>
              <w:t xml:space="preserve">mínimo </w:t>
            </w:r>
            <w:r w:rsidRPr="00CA1C84">
              <w:rPr>
                <w:rFonts w:ascii="Arial Narrow" w:hAnsi="Arial Narrow" w:cs="Arial"/>
                <w:sz w:val="22"/>
                <w:szCs w:val="22"/>
              </w:rPr>
              <w:t>tres (3) años en temas relacionados con gestión integral de residuos sólidos, desintegración vehicular, manejo de sustancias químicas, temas relacionados con la industria siderúrgica o en temas relacionados con la evaluación del ciclo de vida de productos.</w:t>
            </w:r>
          </w:p>
          <w:p w14:paraId="5022FE35" w14:textId="163440BB" w:rsidR="0056636F" w:rsidRPr="004E1C64" w:rsidRDefault="0056636F" w:rsidP="004E1C64">
            <w:pPr>
              <w:jc w:val="both"/>
              <w:rPr>
                <w:rFonts w:ascii="Arial Narrow" w:hAnsi="Arial Narrow" w:cs="Arial"/>
                <w:sz w:val="22"/>
                <w:szCs w:val="22"/>
              </w:rPr>
            </w:pPr>
          </w:p>
        </w:tc>
        <w:tc>
          <w:tcPr>
            <w:tcW w:w="6237" w:type="dxa"/>
            <w:noWrap/>
            <w:vAlign w:val="center"/>
          </w:tcPr>
          <w:p w14:paraId="697F26F8" w14:textId="77777777" w:rsidR="0056636F" w:rsidRPr="004E1C64" w:rsidRDefault="0056636F" w:rsidP="00A26EF7">
            <w:pPr>
              <w:jc w:val="cente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 xml:space="preserve">Relacionar detalladamente la experiencia específica que posea de acuerdo a lo mínimo solicitado (Detallar: Objeto, </w:t>
            </w:r>
            <w:r w:rsidRPr="004E1C64">
              <w:rPr>
                <w:rFonts w:ascii="Arial Narrow" w:hAnsi="Arial Narrow" w:cs="Arial"/>
                <w:sz w:val="22"/>
                <w:szCs w:val="22"/>
              </w:rPr>
              <w:t>Breve descripción de las actividades que se desarrollaron</w:t>
            </w:r>
            <w:r w:rsidRPr="004E1C64">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5E1ACF" w:rsidRPr="009D3A57" w14:paraId="2380B8E8" w14:textId="77777777" w:rsidTr="00D560E5">
        <w:trPr>
          <w:trHeight w:val="1332"/>
        </w:trPr>
        <w:tc>
          <w:tcPr>
            <w:tcW w:w="3686" w:type="dxa"/>
            <w:noWrap/>
            <w:vAlign w:val="center"/>
          </w:tcPr>
          <w:p w14:paraId="24D6CC47" w14:textId="64F5E2AD" w:rsidR="005E1ACF" w:rsidRPr="004E1C64" w:rsidRDefault="00D96EA1" w:rsidP="004E1C64">
            <w:pPr>
              <w:jc w:val="both"/>
              <w:rPr>
                <w:rFonts w:ascii="Arial Narrow" w:hAnsi="Arial Narrow" w:cs="Arial"/>
                <w:sz w:val="22"/>
                <w:szCs w:val="22"/>
              </w:rPr>
            </w:pPr>
            <w:r w:rsidRPr="004E1C64">
              <w:rPr>
                <w:rFonts w:ascii="Arial Narrow" w:hAnsi="Arial Narrow" w:cs="Arial"/>
                <w:sz w:val="22"/>
                <w:szCs w:val="22"/>
              </w:rPr>
              <w:t>Experiencia en el establecimiento e implementación de proyectos con organizaciones de recicladores.</w:t>
            </w:r>
          </w:p>
        </w:tc>
        <w:tc>
          <w:tcPr>
            <w:tcW w:w="6237" w:type="dxa"/>
            <w:noWrap/>
            <w:vAlign w:val="center"/>
          </w:tcPr>
          <w:p w14:paraId="5F679309" w14:textId="77777777" w:rsidR="005E1ACF" w:rsidRPr="004E1C64" w:rsidRDefault="005E1ACF" w:rsidP="005E1ACF">
            <w:pPr>
              <w:jc w:val="cente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 xml:space="preserve">Relacionar detalladamente la experiencia específica que posea de acuerdo a lo mínimo solicitado (Detallar: Objeto, </w:t>
            </w:r>
            <w:r w:rsidRPr="004E1C64">
              <w:rPr>
                <w:rFonts w:ascii="Arial Narrow" w:hAnsi="Arial Narrow" w:cs="Arial"/>
                <w:sz w:val="22"/>
                <w:szCs w:val="22"/>
              </w:rPr>
              <w:t>Breve descripción de las actividades que se desarrollaron</w:t>
            </w:r>
            <w:r w:rsidRPr="004E1C64">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D96EA1" w:rsidRPr="009D3A57" w14:paraId="28C1CD60" w14:textId="77777777" w:rsidTr="003C2AF2">
        <w:trPr>
          <w:trHeight w:val="1020"/>
        </w:trPr>
        <w:tc>
          <w:tcPr>
            <w:tcW w:w="3686" w:type="dxa"/>
            <w:noWrap/>
            <w:vAlign w:val="center"/>
          </w:tcPr>
          <w:p w14:paraId="0DFD69C5" w14:textId="4805F24B" w:rsidR="00D96EA1" w:rsidRPr="004E1C64" w:rsidDel="00D96EA1" w:rsidRDefault="00D96EA1" w:rsidP="004E1C64">
            <w:pPr>
              <w:jc w:val="both"/>
              <w:rPr>
                <w:rFonts w:ascii="Arial Narrow" w:hAnsi="Arial Narrow" w:cs="Arial"/>
                <w:sz w:val="22"/>
                <w:szCs w:val="22"/>
              </w:rPr>
            </w:pPr>
            <w:r w:rsidRPr="004E1C64">
              <w:rPr>
                <w:rFonts w:ascii="Arial Narrow" w:hAnsi="Arial Narrow" w:cs="Arial"/>
                <w:sz w:val="22"/>
                <w:szCs w:val="22"/>
              </w:rPr>
              <w:t>Participación en la elaboración o diseño de guías, informes, publicaciones, documentos técnicos o cartillas.</w:t>
            </w:r>
          </w:p>
        </w:tc>
        <w:tc>
          <w:tcPr>
            <w:tcW w:w="6237" w:type="dxa"/>
            <w:noWrap/>
            <w:vAlign w:val="center"/>
          </w:tcPr>
          <w:p w14:paraId="4DCF677C" w14:textId="4574A9A0" w:rsidR="00D96EA1" w:rsidRPr="004E1C64" w:rsidRDefault="003C2AF2" w:rsidP="003C2AF2">
            <w:pPr>
              <w:rPr>
                <w:rFonts w:ascii="Arial Narrow" w:hAnsi="Arial Narrow" w:cs="Arial"/>
                <w:sz w:val="22"/>
                <w:szCs w:val="22"/>
              </w:rPr>
            </w:pPr>
            <w:r>
              <w:rPr>
                <w:rFonts w:ascii="Arial Narrow" w:hAnsi="Arial Narrow" w:cs="Arial"/>
                <w:sz w:val="22"/>
                <w:szCs w:val="22"/>
              </w:rPr>
              <w:t>Indicar las publicaciones en las cuales tuvo alguna participación, señalando si es autor, redactor, recopilador, etc.</w:t>
            </w:r>
          </w:p>
        </w:tc>
      </w:tr>
      <w:tr w:rsidR="003C2AF2" w:rsidRPr="009D3A57" w14:paraId="6E045DB9" w14:textId="77777777" w:rsidTr="003C2AF2">
        <w:trPr>
          <w:trHeight w:val="1020"/>
        </w:trPr>
        <w:tc>
          <w:tcPr>
            <w:tcW w:w="3686" w:type="dxa"/>
            <w:noWrap/>
            <w:vAlign w:val="center"/>
          </w:tcPr>
          <w:p w14:paraId="67F0FFD2" w14:textId="77777777" w:rsidR="003C2AF2" w:rsidRDefault="003C2AF2" w:rsidP="004E1C64">
            <w:pPr>
              <w:jc w:val="both"/>
              <w:rPr>
                <w:rFonts w:ascii="Arial Narrow" w:hAnsi="Arial Narrow" w:cs="Arial"/>
                <w:sz w:val="22"/>
                <w:szCs w:val="22"/>
              </w:rPr>
            </w:pPr>
            <w:r>
              <w:rPr>
                <w:rFonts w:ascii="Arial Narrow" w:hAnsi="Arial Narrow" w:cs="Arial"/>
                <w:sz w:val="22"/>
                <w:szCs w:val="22"/>
              </w:rPr>
              <w:t>Propuesta metodológica para el desarrollo de la consultoría.</w:t>
            </w:r>
          </w:p>
          <w:p w14:paraId="58004CE2" w14:textId="63CA6E29" w:rsidR="002405A6" w:rsidRPr="004E1C64" w:rsidRDefault="002405A6" w:rsidP="004E1C64">
            <w:pPr>
              <w:jc w:val="both"/>
              <w:rPr>
                <w:rFonts w:ascii="Arial Narrow" w:hAnsi="Arial Narrow" w:cs="Arial"/>
                <w:sz w:val="22"/>
                <w:szCs w:val="22"/>
              </w:rPr>
            </w:pPr>
          </w:p>
        </w:tc>
        <w:tc>
          <w:tcPr>
            <w:tcW w:w="6237" w:type="dxa"/>
            <w:noWrap/>
            <w:vAlign w:val="center"/>
          </w:tcPr>
          <w:p w14:paraId="1E924F99" w14:textId="35E791D6" w:rsidR="003C2AF2" w:rsidRDefault="00B775B6" w:rsidP="003C2AF2">
            <w:pPr>
              <w:rPr>
                <w:rFonts w:ascii="Arial Narrow" w:hAnsi="Arial Narrow" w:cs="Arial"/>
                <w:sz w:val="22"/>
                <w:szCs w:val="22"/>
              </w:rPr>
            </w:pPr>
            <w:r>
              <w:rPr>
                <w:rFonts w:ascii="Arial Narrow" w:hAnsi="Arial Narrow" w:cs="Arial"/>
                <w:sz w:val="22"/>
                <w:szCs w:val="22"/>
              </w:rPr>
              <w:t>Presentar un documento anexo (formato libre) donde desarrolle la propuesta metodológica considerando lo estipulado en el numeral 12b</w:t>
            </w:r>
          </w:p>
        </w:tc>
      </w:tr>
    </w:tbl>
    <w:p w14:paraId="398439EC" w14:textId="77777777" w:rsidR="00173F61" w:rsidRPr="009D3A57" w:rsidRDefault="00173F61" w:rsidP="00173F61">
      <w:pPr>
        <w:shd w:val="clear" w:color="auto" w:fill="FFFFFF"/>
        <w:jc w:val="both"/>
        <w:rPr>
          <w:rFonts w:ascii="Arial Narrow" w:hAnsi="Arial Narrow" w:cs="Arial"/>
          <w:b/>
          <w:sz w:val="22"/>
          <w:szCs w:val="22"/>
        </w:rPr>
      </w:pPr>
    </w:p>
    <w:p w14:paraId="20AEE17C" w14:textId="77777777" w:rsidR="0056636F" w:rsidRPr="009D3A57" w:rsidRDefault="0002101C" w:rsidP="0056636F">
      <w:pPr>
        <w:jc w:val="both"/>
        <w:rPr>
          <w:rFonts w:ascii="Arial Narrow" w:hAnsi="Arial Narrow" w:cs="Arial"/>
          <w:sz w:val="22"/>
          <w:szCs w:val="22"/>
        </w:rPr>
      </w:pPr>
      <w:r w:rsidRPr="009D3A57">
        <w:rPr>
          <w:rFonts w:ascii="Arial Narrow" w:hAnsi="Arial Narrow" w:cs="Arial"/>
          <w:sz w:val="22"/>
          <w:szCs w:val="22"/>
        </w:rPr>
        <w:t xml:space="preserve"> </w:t>
      </w:r>
      <w:r w:rsidR="0056636F" w:rsidRPr="009D3A57">
        <w:rPr>
          <w:rFonts w:ascii="Arial Narrow" w:hAnsi="Arial Narrow" w:cs="Arial"/>
          <w:sz w:val="22"/>
          <w:szCs w:val="22"/>
        </w:rPr>
        <w:t xml:space="preserve">(Las fechas deberán indicarse en formato </w:t>
      </w:r>
      <w:proofErr w:type="spellStart"/>
      <w:r w:rsidR="0056636F" w:rsidRPr="009D3A57">
        <w:rPr>
          <w:rFonts w:ascii="Arial Narrow" w:hAnsi="Arial Narrow" w:cs="Arial"/>
          <w:sz w:val="22"/>
          <w:szCs w:val="22"/>
        </w:rPr>
        <w:t>dd</w:t>
      </w:r>
      <w:proofErr w:type="spellEnd"/>
      <w:r w:rsidR="0056636F" w:rsidRPr="009D3A57">
        <w:rPr>
          <w:rFonts w:ascii="Arial Narrow" w:hAnsi="Arial Narrow" w:cs="Arial"/>
          <w:sz w:val="22"/>
          <w:szCs w:val="22"/>
        </w:rPr>
        <w:t>/mm/</w:t>
      </w:r>
      <w:proofErr w:type="spellStart"/>
      <w:r w:rsidR="0056636F" w:rsidRPr="009D3A57">
        <w:rPr>
          <w:rFonts w:ascii="Arial Narrow" w:hAnsi="Arial Narrow" w:cs="Arial"/>
          <w:sz w:val="22"/>
          <w:szCs w:val="22"/>
        </w:rPr>
        <w:t>aaa</w:t>
      </w:r>
      <w:proofErr w:type="spellEnd"/>
      <w:r w:rsidR="0056636F" w:rsidRPr="009D3A57">
        <w:rPr>
          <w:rFonts w:ascii="Arial Narrow" w:hAnsi="Arial Narrow" w:cs="Arial"/>
          <w:sz w:val="22"/>
          <w:szCs w:val="22"/>
        </w:rPr>
        <w:t>)</w:t>
      </w:r>
    </w:p>
    <w:p w14:paraId="700D2836" w14:textId="77777777" w:rsidR="0056636F" w:rsidRPr="009D3A57" w:rsidRDefault="0056636F" w:rsidP="0056636F">
      <w:pPr>
        <w:jc w:val="both"/>
        <w:rPr>
          <w:rFonts w:ascii="Arial Narrow" w:hAnsi="Arial Narrow" w:cs="Arial"/>
          <w:sz w:val="22"/>
          <w:szCs w:val="22"/>
        </w:rPr>
      </w:pPr>
    </w:p>
    <w:p w14:paraId="43CC9B79" w14:textId="77777777"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Atentamente,</w:t>
      </w:r>
    </w:p>
    <w:p w14:paraId="471AA8D5" w14:textId="77777777" w:rsidR="0056636F" w:rsidRPr="009D3A57" w:rsidRDefault="0056636F" w:rsidP="0056636F">
      <w:pPr>
        <w:jc w:val="both"/>
        <w:rPr>
          <w:rFonts w:ascii="Arial Narrow" w:hAnsi="Arial Narrow" w:cs="Arial"/>
          <w:sz w:val="22"/>
          <w:szCs w:val="22"/>
        </w:rPr>
      </w:pPr>
    </w:p>
    <w:p w14:paraId="64CBCC04" w14:textId="77777777"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(Firma)</w:t>
      </w:r>
    </w:p>
    <w:p w14:paraId="795EB115"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40BC6798"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Nombre del oferente: [indicar nombre completo del proponente]</w:t>
      </w:r>
    </w:p>
    <w:p w14:paraId="16DEFA87"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Dirección: [indicar dirección y ciudad]</w:t>
      </w:r>
    </w:p>
    <w:p w14:paraId="033DCB63" w14:textId="77777777"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Teléfono: [indicar número e indicativo de larga distancia]</w:t>
      </w:r>
    </w:p>
    <w:p w14:paraId="2A8FE073" w14:textId="77777777" w:rsidR="00D46A00" w:rsidRPr="009D3A57" w:rsidRDefault="0056636F" w:rsidP="00D46A00">
      <w:pPr>
        <w:jc w:val="center"/>
        <w:rPr>
          <w:rFonts w:ascii="Arial Narrow" w:hAnsi="Arial Narrow" w:cs="Arial"/>
          <w:b/>
          <w:bCs/>
          <w:caps/>
          <w:sz w:val="22"/>
          <w:szCs w:val="22"/>
        </w:rPr>
      </w:pPr>
      <w:r w:rsidRPr="009D3A57">
        <w:rPr>
          <w:rFonts w:ascii="Arial Narrow" w:hAnsi="Arial Narrow" w:cs="Arial"/>
          <w:b/>
          <w:bCs/>
          <w:caps/>
          <w:sz w:val="22"/>
          <w:szCs w:val="22"/>
        </w:rPr>
        <w:br w:type="page"/>
      </w:r>
    </w:p>
    <w:p w14:paraId="6CA26AAD" w14:textId="77777777" w:rsidR="00AB0FD6" w:rsidRPr="009D3A57" w:rsidRDefault="00AB0FD6" w:rsidP="00AB0FD6">
      <w:pPr>
        <w:jc w:val="center"/>
        <w:rPr>
          <w:rFonts w:ascii="Arial Narrow" w:hAnsi="Arial Narrow" w:cs="Arial"/>
          <w:b/>
          <w:bCs/>
          <w:caps/>
          <w:sz w:val="22"/>
          <w:szCs w:val="22"/>
        </w:rPr>
      </w:pPr>
      <w:r w:rsidRPr="009D3A57">
        <w:rPr>
          <w:rFonts w:ascii="Arial Narrow" w:hAnsi="Arial Narrow" w:cs="Arial"/>
          <w:b/>
          <w:bCs/>
          <w:caps/>
          <w:sz w:val="22"/>
          <w:szCs w:val="22"/>
        </w:rPr>
        <w:lastRenderedPageBreak/>
        <w:t>ANEXO 2</w:t>
      </w:r>
    </w:p>
    <w:p w14:paraId="2DE352F4" w14:textId="77777777" w:rsidR="00AB0FD6" w:rsidRPr="009D3A57" w:rsidRDefault="00AB0FD6" w:rsidP="00AB0FD6">
      <w:pPr>
        <w:ind w:left="720" w:hanging="720"/>
        <w:jc w:val="center"/>
        <w:rPr>
          <w:rFonts w:ascii="Arial Narrow" w:hAnsi="Arial Narrow" w:cs="Arial"/>
          <w:b/>
          <w:bCs/>
          <w:caps/>
          <w:sz w:val="22"/>
          <w:szCs w:val="22"/>
        </w:rPr>
      </w:pPr>
      <w:r w:rsidRPr="009D3A57">
        <w:rPr>
          <w:rFonts w:ascii="Arial Narrow" w:hAnsi="Arial Narrow" w:cs="Arial"/>
          <w:b/>
          <w:bCs/>
          <w:caps/>
          <w:sz w:val="22"/>
          <w:szCs w:val="22"/>
        </w:rPr>
        <w:t>CARTA PARA LA presentación de la propuesta ECONÓMICA</w:t>
      </w:r>
    </w:p>
    <w:p w14:paraId="04F227E5" w14:textId="77777777" w:rsidR="00AB0FD6" w:rsidRPr="009D3A57" w:rsidRDefault="00AB0FD6" w:rsidP="00AB0FD6">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58F13A15" w14:textId="77777777" w:rsidR="00AB0FD6" w:rsidRPr="009D3A57" w:rsidRDefault="00AB0FD6" w:rsidP="00AB0FD6">
      <w:pPr>
        <w:ind w:left="720" w:hanging="720"/>
        <w:jc w:val="center"/>
        <w:rPr>
          <w:rFonts w:ascii="Arial Narrow" w:hAnsi="Arial Narrow" w:cs="Arial"/>
          <w:sz w:val="22"/>
          <w:szCs w:val="22"/>
        </w:rPr>
      </w:pPr>
    </w:p>
    <w:p w14:paraId="394E12D1" w14:textId="77777777"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 xml:space="preserve"> [Lugar, fecha]</w:t>
      </w:r>
    </w:p>
    <w:p w14:paraId="0334B7F1" w14:textId="77777777" w:rsidR="00AB0FD6" w:rsidRPr="009D3A57" w:rsidRDefault="00AB0FD6" w:rsidP="00AB0FD6">
      <w:pPr>
        <w:ind w:left="720" w:hanging="720"/>
        <w:jc w:val="both"/>
        <w:rPr>
          <w:rFonts w:ascii="Arial Narrow" w:hAnsi="Arial Narrow" w:cs="Arial"/>
          <w:sz w:val="22"/>
          <w:szCs w:val="22"/>
        </w:rPr>
      </w:pPr>
    </w:p>
    <w:p w14:paraId="18814E21" w14:textId="77777777" w:rsidR="00AB0FD6" w:rsidRPr="009D3A57" w:rsidRDefault="00AB0FD6" w:rsidP="00AB0FD6">
      <w:pPr>
        <w:ind w:left="720" w:hanging="720"/>
        <w:jc w:val="both"/>
        <w:rPr>
          <w:rFonts w:ascii="Arial Narrow" w:hAnsi="Arial Narrow" w:cs="Arial"/>
          <w:sz w:val="22"/>
          <w:szCs w:val="22"/>
        </w:rPr>
      </w:pPr>
    </w:p>
    <w:p w14:paraId="339EF699" w14:textId="77777777"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Señores</w:t>
      </w:r>
    </w:p>
    <w:p w14:paraId="7467154F" w14:textId="77777777" w:rsidR="00AB0FD6" w:rsidRPr="009D3A57" w:rsidRDefault="00E95A68" w:rsidP="00AB0FD6">
      <w:pPr>
        <w:jc w:val="both"/>
        <w:rPr>
          <w:rFonts w:ascii="Arial Narrow" w:hAnsi="Arial Narrow" w:cs="Arial"/>
          <w:b/>
          <w:sz w:val="22"/>
          <w:szCs w:val="22"/>
        </w:rPr>
      </w:pPr>
      <w:r w:rsidRPr="009D3A57">
        <w:rPr>
          <w:rFonts w:ascii="Arial Narrow" w:hAnsi="Arial Narrow" w:cs="Arial"/>
          <w:b/>
          <w:sz w:val="22"/>
          <w:szCs w:val="22"/>
        </w:rPr>
        <w:t>Proyecto COL</w:t>
      </w:r>
      <w:r w:rsidR="006D6191" w:rsidRPr="009D3A57">
        <w:rPr>
          <w:rFonts w:ascii="Arial Narrow" w:hAnsi="Arial Narrow" w:cs="Arial"/>
          <w:b/>
          <w:sz w:val="22"/>
          <w:szCs w:val="22"/>
        </w:rPr>
        <w:t>/</w:t>
      </w:r>
      <w:r w:rsidRPr="009D3A57">
        <w:rPr>
          <w:rFonts w:ascii="Arial Narrow" w:hAnsi="Arial Narrow" w:cs="Arial"/>
          <w:b/>
          <w:sz w:val="22"/>
          <w:szCs w:val="22"/>
        </w:rPr>
        <w:t>98842</w:t>
      </w:r>
      <w:r w:rsidR="006D6191" w:rsidRPr="009D3A57">
        <w:rPr>
          <w:rFonts w:ascii="Arial Narrow" w:hAnsi="Arial Narrow" w:cs="Arial"/>
          <w:b/>
          <w:sz w:val="22"/>
          <w:szCs w:val="22"/>
        </w:rPr>
        <w:t>-</w:t>
      </w:r>
      <w:r w:rsidRPr="009D3A57">
        <w:rPr>
          <w:rFonts w:ascii="Arial Narrow" w:hAnsi="Arial Narrow" w:cs="Arial"/>
          <w:b/>
          <w:sz w:val="22"/>
          <w:szCs w:val="22"/>
        </w:rPr>
        <w:t>94749</w:t>
      </w:r>
    </w:p>
    <w:p w14:paraId="31A96DB6"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Ministerio de Ambiente y Desarrollo Sostenible</w:t>
      </w:r>
    </w:p>
    <w:p w14:paraId="4BE2BC41" w14:textId="77777777" w:rsidR="006D6191" w:rsidRPr="009D3A57" w:rsidRDefault="00AB0FD6" w:rsidP="00AB0FD6">
      <w:pPr>
        <w:jc w:val="both"/>
        <w:rPr>
          <w:rFonts w:ascii="Arial Narrow" w:hAnsi="Arial Narrow" w:cs="Arial"/>
          <w:sz w:val="22"/>
          <w:szCs w:val="22"/>
        </w:rPr>
      </w:pPr>
      <w:r w:rsidRPr="009D3A57">
        <w:rPr>
          <w:rFonts w:ascii="Arial Narrow" w:hAnsi="Arial Narrow" w:cs="Arial"/>
          <w:sz w:val="22"/>
          <w:szCs w:val="22"/>
        </w:rPr>
        <w:t>Calle 37 No 0</w:t>
      </w:r>
      <w:r w:rsidR="006D6191" w:rsidRPr="009D3A57">
        <w:rPr>
          <w:rFonts w:ascii="Arial Narrow" w:hAnsi="Arial Narrow" w:cs="Arial"/>
          <w:sz w:val="22"/>
          <w:szCs w:val="22"/>
        </w:rPr>
        <w:t>8</w:t>
      </w:r>
      <w:r w:rsidRPr="009D3A57">
        <w:rPr>
          <w:rFonts w:ascii="Arial Narrow" w:hAnsi="Arial Narrow" w:cs="Arial"/>
          <w:sz w:val="22"/>
          <w:szCs w:val="22"/>
        </w:rPr>
        <w:t xml:space="preserve"> </w:t>
      </w:r>
      <w:r w:rsidR="006D6191" w:rsidRPr="009D3A57">
        <w:rPr>
          <w:rFonts w:ascii="Arial Narrow" w:hAnsi="Arial Narrow" w:cs="Arial"/>
          <w:sz w:val="22"/>
          <w:szCs w:val="22"/>
        </w:rPr>
        <w:t>–</w:t>
      </w:r>
      <w:r w:rsidRPr="009D3A57">
        <w:rPr>
          <w:rFonts w:ascii="Arial Narrow" w:hAnsi="Arial Narrow" w:cs="Arial"/>
          <w:sz w:val="22"/>
          <w:szCs w:val="22"/>
        </w:rPr>
        <w:t xml:space="preserve"> 40</w:t>
      </w:r>
    </w:p>
    <w:p w14:paraId="545CDAFC" w14:textId="77777777" w:rsidR="00AB0FD6" w:rsidRPr="009D3A57" w:rsidRDefault="006D6191" w:rsidP="00AB0FD6">
      <w:pPr>
        <w:jc w:val="both"/>
        <w:rPr>
          <w:rFonts w:ascii="Arial Narrow" w:hAnsi="Arial Narrow" w:cs="Arial"/>
          <w:sz w:val="22"/>
          <w:szCs w:val="22"/>
        </w:rPr>
      </w:pPr>
      <w:r w:rsidRPr="009D3A57">
        <w:rPr>
          <w:rFonts w:ascii="Arial Narrow" w:hAnsi="Arial Narrow" w:cs="Arial"/>
          <w:sz w:val="22"/>
          <w:szCs w:val="22"/>
        </w:rPr>
        <w:t>Bogotá D.C.</w:t>
      </w:r>
      <w:r w:rsidR="00AB0FD6" w:rsidRPr="009D3A57">
        <w:rPr>
          <w:rFonts w:ascii="Arial Narrow" w:hAnsi="Arial Narrow" w:cs="Arial"/>
          <w:sz w:val="22"/>
          <w:szCs w:val="22"/>
        </w:rPr>
        <w:t xml:space="preserve"> </w:t>
      </w:r>
    </w:p>
    <w:p w14:paraId="0949D96E" w14:textId="77777777" w:rsidR="00AB0FD6" w:rsidRPr="009D3A57" w:rsidRDefault="00AB0FD6" w:rsidP="00AB0FD6">
      <w:pPr>
        <w:ind w:left="1440" w:hanging="720"/>
        <w:jc w:val="both"/>
        <w:rPr>
          <w:rFonts w:ascii="Arial Narrow" w:hAnsi="Arial Narrow" w:cs="Arial"/>
          <w:sz w:val="22"/>
          <w:szCs w:val="22"/>
        </w:rPr>
      </w:pPr>
    </w:p>
    <w:p w14:paraId="7127094E" w14:textId="77777777" w:rsidR="006D6191" w:rsidRPr="009D3A57" w:rsidRDefault="006D6191" w:rsidP="00AB0FD6">
      <w:pPr>
        <w:ind w:left="1440" w:hanging="720"/>
        <w:jc w:val="both"/>
        <w:rPr>
          <w:rFonts w:ascii="Arial Narrow" w:hAnsi="Arial Narrow" w:cs="Arial"/>
          <w:sz w:val="22"/>
          <w:szCs w:val="22"/>
        </w:rPr>
      </w:pPr>
    </w:p>
    <w:p w14:paraId="019CE5F5" w14:textId="77777777" w:rsidR="00AB0FD6" w:rsidRPr="009D3A57" w:rsidRDefault="00AB0FD6" w:rsidP="00AB0FD6">
      <w:pPr>
        <w:ind w:left="993" w:hanging="993"/>
        <w:jc w:val="both"/>
        <w:rPr>
          <w:rFonts w:ascii="Arial Narrow" w:hAnsi="Arial Narrow" w:cs="Arial"/>
          <w:sz w:val="22"/>
          <w:szCs w:val="22"/>
        </w:rPr>
      </w:pPr>
      <w:r w:rsidRPr="009D3A57">
        <w:rPr>
          <w:rFonts w:ascii="Arial Narrow" w:hAnsi="Arial Narrow" w:cs="Arial"/>
          <w:sz w:val="22"/>
          <w:szCs w:val="22"/>
        </w:rPr>
        <w:t xml:space="preserve">Asunto:  </w:t>
      </w:r>
      <w:r w:rsidRPr="009D3A57">
        <w:rPr>
          <w:rFonts w:ascii="Arial Narrow" w:hAnsi="Arial Narrow" w:cs="Arial"/>
          <w:b/>
          <w:bCs/>
          <w:sz w:val="22"/>
          <w:szCs w:val="22"/>
        </w:rPr>
        <w:t xml:space="preserve"> </w:t>
      </w:r>
      <w:r w:rsidRPr="009D3A57">
        <w:rPr>
          <w:rFonts w:ascii="Arial Narrow" w:hAnsi="Arial Narrow" w:cs="Arial"/>
          <w:i/>
          <w:sz w:val="22"/>
          <w:szCs w:val="22"/>
        </w:rPr>
        <w:t>Proyecto PNUD COL</w:t>
      </w:r>
      <w:r w:rsidR="006D6191" w:rsidRPr="009D3A57">
        <w:rPr>
          <w:rFonts w:ascii="Arial Narrow" w:hAnsi="Arial Narrow" w:cs="Arial"/>
          <w:i/>
          <w:sz w:val="22"/>
          <w:szCs w:val="22"/>
        </w:rPr>
        <w:t>/</w:t>
      </w:r>
      <w:r w:rsidR="00E95A68" w:rsidRPr="009D3A57">
        <w:rPr>
          <w:rFonts w:ascii="Arial Narrow" w:hAnsi="Arial Narrow" w:cs="Arial"/>
          <w:i/>
          <w:sz w:val="22"/>
          <w:szCs w:val="22"/>
        </w:rPr>
        <w:t xml:space="preserve"> </w:t>
      </w:r>
      <w:r w:rsidR="006D6191" w:rsidRPr="009D3A57">
        <w:rPr>
          <w:rFonts w:ascii="Arial Narrow" w:hAnsi="Arial Narrow" w:cs="Arial"/>
          <w:i/>
          <w:sz w:val="22"/>
          <w:szCs w:val="22"/>
        </w:rPr>
        <w:t>98842-</w:t>
      </w:r>
      <w:r w:rsidR="00E95A68" w:rsidRPr="009D3A57">
        <w:rPr>
          <w:rFonts w:ascii="Arial Narrow" w:hAnsi="Arial Narrow" w:cs="Arial"/>
          <w:i/>
          <w:sz w:val="22"/>
          <w:szCs w:val="22"/>
        </w:rPr>
        <w:t>94749</w:t>
      </w:r>
      <w:r w:rsidRPr="009D3A57">
        <w:rPr>
          <w:rFonts w:ascii="Arial Narrow" w:hAnsi="Arial Narrow" w:cs="Arial"/>
          <w:i/>
          <w:sz w:val="22"/>
          <w:szCs w:val="22"/>
        </w:rPr>
        <w:t xml:space="preserve"> “</w:t>
      </w:r>
      <w:r w:rsidR="00E95A68" w:rsidRPr="009D3A57">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9D3A57">
        <w:rPr>
          <w:rFonts w:ascii="Arial Narrow" w:hAnsi="Arial Narrow" w:cs="Arial"/>
          <w:i/>
          <w:sz w:val="22"/>
          <w:szCs w:val="22"/>
        </w:rPr>
        <w:t>”.</w:t>
      </w:r>
    </w:p>
    <w:p w14:paraId="7B2E9BC7" w14:textId="77777777" w:rsidR="00AB0FD6" w:rsidRPr="009D3A57" w:rsidRDefault="00AB0FD6" w:rsidP="00AB0FD6">
      <w:pPr>
        <w:ind w:left="993" w:hanging="993"/>
        <w:jc w:val="both"/>
        <w:rPr>
          <w:rFonts w:ascii="Arial Narrow" w:hAnsi="Arial Narrow" w:cs="Arial"/>
          <w:sz w:val="22"/>
          <w:szCs w:val="22"/>
        </w:rPr>
      </w:pPr>
      <w:bookmarkStart w:id="0" w:name="_GoBack"/>
      <w:bookmarkEnd w:id="0"/>
    </w:p>
    <w:p w14:paraId="461B0ED7" w14:textId="77777777" w:rsidR="006D6191" w:rsidRPr="009D3A57" w:rsidRDefault="006D6191" w:rsidP="00AB0FD6">
      <w:pPr>
        <w:ind w:left="993" w:hanging="993"/>
        <w:jc w:val="both"/>
        <w:rPr>
          <w:rFonts w:ascii="Arial Narrow" w:hAnsi="Arial Narrow" w:cs="Arial"/>
          <w:sz w:val="22"/>
          <w:szCs w:val="22"/>
        </w:rPr>
      </w:pPr>
    </w:p>
    <w:p w14:paraId="1715228D"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14:paraId="20DB49E6" w14:textId="77777777" w:rsidR="00AB0FD6" w:rsidRPr="009D3A57" w:rsidRDefault="00AB0FD6" w:rsidP="00B31B0E">
      <w:pPr>
        <w:jc w:val="both"/>
        <w:rPr>
          <w:rFonts w:ascii="Arial Narrow" w:hAnsi="Arial Narrow" w:cs="Arial"/>
          <w:sz w:val="22"/>
          <w:szCs w:val="22"/>
        </w:rPr>
      </w:pPr>
    </w:p>
    <w:p w14:paraId="17AECBC2"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El abajo firmante ofrezco proveer los servicios para [indicar objeto de la consultoría] de conformidad con los Términos de Referencia y con mi propuesta.</w:t>
      </w:r>
    </w:p>
    <w:p w14:paraId="27CB84BB" w14:textId="77777777" w:rsidR="00AB0FD6" w:rsidRPr="009D3A57" w:rsidRDefault="00AB0FD6" w:rsidP="00B31B0E">
      <w:pPr>
        <w:jc w:val="both"/>
        <w:rPr>
          <w:rFonts w:ascii="Arial Narrow" w:hAnsi="Arial Narrow" w:cs="Arial"/>
          <w:sz w:val="22"/>
          <w:szCs w:val="22"/>
        </w:rPr>
      </w:pPr>
    </w:p>
    <w:p w14:paraId="45AFB6B3" w14:textId="77777777" w:rsidR="00AB0FD6" w:rsidRPr="009D3A57" w:rsidRDefault="00AB0FD6" w:rsidP="00B31B0E">
      <w:pPr>
        <w:jc w:val="both"/>
        <w:rPr>
          <w:rFonts w:ascii="Arial Narrow" w:hAnsi="Arial Narrow" w:cs="Arial"/>
          <w:sz w:val="22"/>
          <w:szCs w:val="22"/>
        </w:rPr>
      </w:pPr>
      <w:r w:rsidRPr="009D3A57">
        <w:rPr>
          <w:rFonts w:ascii="Arial Narrow" w:hAnsi="Arial Narrow" w:cs="Arial"/>
          <w:sz w:val="22"/>
          <w:szCs w:val="22"/>
        </w:rPr>
        <w:t>Mi propuesta económica será obligatoria, con sujeción a las modificaciones que resulten de las negociaciones del contrato.</w:t>
      </w:r>
    </w:p>
    <w:p w14:paraId="0100D6C9" w14:textId="77777777" w:rsidR="00AB0FD6" w:rsidRPr="009D3A57" w:rsidRDefault="00AB0FD6" w:rsidP="00B31B0E">
      <w:pPr>
        <w:jc w:val="both"/>
        <w:rPr>
          <w:rFonts w:ascii="Arial Narrow" w:hAnsi="Arial Narrow" w:cs="Arial"/>
          <w:sz w:val="22"/>
          <w:szCs w:val="22"/>
        </w:rPr>
      </w:pPr>
    </w:p>
    <w:p w14:paraId="183C83C3" w14:textId="13CD7440"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Entiendo que ustedes no están obligados a aceptar ninguna de las propuestas que reciban. </w:t>
      </w:r>
      <w:r w:rsidR="00F47A5F" w:rsidRPr="009D3A57">
        <w:rPr>
          <w:rFonts w:ascii="Arial Narrow" w:hAnsi="Arial Narrow" w:cs="Arial"/>
          <w:sz w:val="22"/>
          <w:szCs w:val="22"/>
        </w:rPr>
        <w:t>Además,</w:t>
      </w:r>
      <w:r w:rsidRPr="009D3A57">
        <w:rPr>
          <w:rFonts w:ascii="Arial Narrow" w:hAnsi="Arial Narrow" w:cs="Arial"/>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64977FCB"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30E7DAE"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servicio se ejecutará en un plazo de establecido en los términos de referencia, desde la fecha de la firma del contrato.</w:t>
      </w:r>
    </w:p>
    <w:p w14:paraId="7DF83FCB"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7B448CE"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costo total de la oferta, expresado en pesos colombianos (COP)</w:t>
      </w:r>
      <w:r w:rsidRPr="009D3A57">
        <w:rPr>
          <w:rFonts w:ascii="Arial Narrow" w:hAnsi="Arial Narrow" w:cs="Arial"/>
          <w:b/>
          <w:bCs/>
          <w:i/>
          <w:iCs/>
          <w:sz w:val="22"/>
          <w:szCs w:val="22"/>
        </w:rPr>
        <w:t xml:space="preserve"> </w:t>
      </w:r>
      <w:r w:rsidRPr="009D3A57">
        <w:rPr>
          <w:rFonts w:ascii="Arial Narrow" w:hAnsi="Arial Narrow" w:cs="Arial"/>
          <w:sz w:val="22"/>
          <w:szCs w:val="22"/>
        </w:rPr>
        <w:t>es el siguiente: [Expresar costos en letras y números] discriminados así, según los productos requeridos:</w:t>
      </w:r>
    </w:p>
    <w:p w14:paraId="1A59DCA2" w14:textId="77777777" w:rsidR="00AB0FD6" w:rsidRPr="009D3A57" w:rsidRDefault="00AB0FD6" w:rsidP="00B31B0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9D3A57" w14:paraId="0B4CE904" w14:textId="77777777" w:rsidTr="0020077F">
        <w:trPr>
          <w:jc w:val="center"/>
        </w:trPr>
        <w:tc>
          <w:tcPr>
            <w:tcW w:w="1380" w:type="dxa"/>
            <w:vAlign w:val="center"/>
          </w:tcPr>
          <w:p w14:paraId="0471E582" w14:textId="77777777"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 xml:space="preserve">No. Producto </w:t>
            </w:r>
          </w:p>
        </w:tc>
        <w:tc>
          <w:tcPr>
            <w:tcW w:w="5845" w:type="dxa"/>
            <w:vAlign w:val="center"/>
          </w:tcPr>
          <w:p w14:paraId="207E579D" w14:textId="77777777"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Tiempo</w:t>
            </w:r>
          </w:p>
        </w:tc>
        <w:tc>
          <w:tcPr>
            <w:tcW w:w="2126" w:type="dxa"/>
          </w:tcPr>
          <w:p w14:paraId="29F3DC08" w14:textId="77777777" w:rsidR="003E677D" w:rsidRPr="009D3A57" w:rsidRDefault="003E677D" w:rsidP="00B15460">
            <w:pPr>
              <w:shd w:val="clear" w:color="auto" w:fill="FFFFFF"/>
              <w:autoSpaceDE w:val="0"/>
              <w:autoSpaceDN w:val="0"/>
              <w:adjustRightInd w:val="0"/>
              <w:jc w:val="center"/>
              <w:rPr>
                <w:rFonts w:ascii="Arial Narrow" w:hAnsi="Arial Narrow" w:cs="Arial"/>
                <w:b/>
                <w:bCs/>
                <w:sz w:val="22"/>
                <w:szCs w:val="22"/>
              </w:rPr>
            </w:pPr>
            <w:r w:rsidRPr="009D3A57">
              <w:rPr>
                <w:rFonts w:ascii="Arial Narrow" w:hAnsi="Arial Narrow" w:cs="Arial"/>
                <w:b/>
                <w:bCs/>
                <w:sz w:val="22"/>
                <w:szCs w:val="22"/>
              </w:rPr>
              <w:t>Costo en pesos colombianos</w:t>
            </w:r>
          </w:p>
        </w:tc>
      </w:tr>
      <w:tr w:rsidR="00D96EA1" w:rsidRPr="009D3A57" w14:paraId="41AF9024" w14:textId="77777777" w:rsidTr="0020077F">
        <w:trPr>
          <w:jc w:val="center"/>
        </w:trPr>
        <w:tc>
          <w:tcPr>
            <w:tcW w:w="1380" w:type="dxa"/>
            <w:vAlign w:val="center"/>
          </w:tcPr>
          <w:p w14:paraId="2093E438" w14:textId="77777777" w:rsidR="00D96EA1" w:rsidRPr="009D3A57" w:rsidRDefault="00D96EA1" w:rsidP="00D96EA1">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1</w:t>
            </w:r>
          </w:p>
        </w:tc>
        <w:tc>
          <w:tcPr>
            <w:tcW w:w="5845" w:type="dxa"/>
            <w:vAlign w:val="center"/>
          </w:tcPr>
          <w:p w14:paraId="64A700CC" w14:textId="28C4E07E"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lang w:val="es-CO"/>
              </w:rPr>
              <w:t>Dos meses después de firmada la orden de servicios.</w:t>
            </w:r>
          </w:p>
        </w:tc>
        <w:tc>
          <w:tcPr>
            <w:tcW w:w="2126" w:type="dxa"/>
          </w:tcPr>
          <w:p w14:paraId="75D684BF"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1DD32B35" w14:textId="77777777" w:rsidTr="0020077F">
        <w:trPr>
          <w:jc w:val="center"/>
        </w:trPr>
        <w:tc>
          <w:tcPr>
            <w:tcW w:w="1380" w:type="dxa"/>
            <w:vAlign w:val="center"/>
          </w:tcPr>
          <w:p w14:paraId="07399F8E" w14:textId="77777777" w:rsidR="00D96EA1" w:rsidRPr="009D3A57" w:rsidRDefault="00D96EA1" w:rsidP="00D96EA1">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2</w:t>
            </w:r>
          </w:p>
        </w:tc>
        <w:tc>
          <w:tcPr>
            <w:tcW w:w="5845" w:type="dxa"/>
            <w:vAlign w:val="center"/>
          </w:tcPr>
          <w:p w14:paraId="48AAC255" w14:textId="32466C5A"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r w:rsidRPr="00516C87">
              <w:rPr>
                <w:rFonts w:ascii="Arial Narrow" w:hAnsi="Arial Narrow" w:cs="Arial"/>
                <w:sz w:val="22"/>
                <w:szCs w:val="22"/>
                <w:lang w:val="es-CO"/>
              </w:rPr>
              <w:t>Cuatro meses después de firmada la orden de servicios.</w:t>
            </w:r>
          </w:p>
        </w:tc>
        <w:tc>
          <w:tcPr>
            <w:tcW w:w="2126" w:type="dxa"/>
          </w:tcPr>
          <w:p w14:paraId="59EE161D"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64DB609C" w14:textId="77777777" w:rsidTr="0020077F">
        <w:trPr>
          <w:jc w:val="center"/>
        </w:trPr>
        <w:tc>
          <w:tcPr>
            <w:tcW w:w="1380" w:type="dxa"/>
            <w:vAlign w:val="center"/>
          </w:tcPr>
          <w:p w14:paraId="492D4D78" w14:textId="77777777" w:rsidR="00D96EA1" w:rsidRPr="009D3A57" w:rsidRDefault="00D96EA1" w:rsidP="00D96EA1">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3</w:t>
            </w:r>
          </w:p>
        </w:tc>
        <w:tc>
          <w:tcPr>
            <w:tcW w:w="5845" w:type="dxa"/>
            <w:vAlign w:val="center"/>
          </w:tcPr>
          <w:p w14:paraId="6A01DDCA" w14:textId="6882F7AC"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r w:rsidRPr="00516C87">
              <w:rPr>
                <w:rFonts w:ascii="Arial Narrow" w:hAnsi="Arial Narrow" w:cs="Arial"/>
                <w:sz w:val="22"/>
                <w:szCs w:val="22"/>
                <w:lang w:val="es-CO"/>
              </w:rPr>
              <w:t>Seis meses después de firmada la orden de servicios.</w:t>
            </w:r>
          </w:p>
        </w:tc>
        <w:tc>
          <w:tcPr>
            <w:tcW w:w="2126" w:type="dxa"/>
          </w:tcPr>
          <w:p w14:paraId="64A68F7B"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598A214B" w14:textId="77777777" w:rsidTr="0020077F">
        <w:trPr>
          <w:jc w:val="center"/>
        </w:trPr>
        <w:tc>
          <w:tcPr>
            <w:tcW w:w="1380" w:type="dxa"/>
            <w:vAlign w:val="center"/>
          </w:tcPr>
          <w:p w14:paraId="3F4A1AD7" w14:textId="5110B679" w:rsidR="00D96EA1" w:rsidRPr="009D3A57" w:rsidRDefault="00D96EA1" w:rsidP="00D96EA1">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 xml:space="preserve">Producto </w:t>
            </w:r>
            <w:r>
              <w:rPr>
                <w:rFonts w:ascii="Arial Narrow" w:hAnsi="Arial Narrow" w:cs="Arial"/>
                <w:sz w:val="22"/>
                <w:szCs w:val="22"/>
              </w:rPr>
              <w:t>4</w:t>
            </w:r>
          </w:p>
        </w:tc>
        <w:tc>
          <w:tcPr>
            <w:tcW w:w="5845" w:type="dxa"/>
            <w:vAlign w:val="center"/>
          </w:tcPr>
          <w:p w14:paraId="18F490AF" w14:textId="3D49A2BA"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r w:rsidRPr="00516C87">
              <w:rPr>
                <w:rFonts w:ascii="Arial Narrow" w:hAnsi="Arial Narrow" w:cs="Arial"/>
                <w:sz w:val="22"/>
                <w:szCs w:val="22"/>
                <w:lang w:val="es-CO"/>
              </w:rPr>
              <w:t>Ocho meses después de firmada la orden de servicios.</w:t>
            </w:r>
          </w:p>
        </w:tc>
        <w:tc>
          <w:tcPr>
            <w:tcW w:w="2126" w:type="dxa"/>
          </w:tcPr>
          <w:p w14:paraId="795F5699"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3C4D2E46" w14:textId="77777777" w:rsidTr="0020077F">
        <w:trPr>
          <w:jc w:val="center"/>
        </w:trPr>
        <w:tc>
          <w:tcPr>
            <w:tcW w:w="1380" w:type="dxa"/>
            <w:vAlign w:val="center"/>
          </w:tcPr>
          <w:p w14:paraId="6CAC9528" w14:textId="633FA2C6" w:rsidR="00D96EA1" w:rsidRPr="009D3A57" w:rsidRDefault="00777FF5" w:rsidP="00D96EA1">
            <w:pPr>
              <w:shd w:val="clear" w:color="auto" w:fill="FFFFFF"/>
              <w:autoSpaceDE w:val="0"/>
              <w:autoSpaceDN w:val="0"/>
              <w:adjustRightInd w:val="0"/>
              <w:rPr>
                <w:rFonts w:ascii="Arial Narrow" w:hAnsi="Arial Narrow" w:cs="Arial"/>
                <w:sz w:val="22"/>
                <w:szCs w:val="22"/>
              </w:rPr>
            </w:pPr>
            <w:r>
              <w:rPr>
                <w:rFonts w:ascii="Arial Narrow" w:hAnsi="Arial Narrow" w:cs="Arial"/>
                <w:sz w:val="22"/>
                <w:szCs w:val="22"/>
              </w:rPr>
              <w:t>Producto 5</w:t>
            </w:r>
          </w:p>
        </w:tc>
        <w:tc>
          <w:tcPr>
            <w:tcW w:w="5845" w:type="dxa"/>
            <w:vAlign w:val="center"/>
          </w:tcPr>
          <w:p w14:paraId="33E321C2" w14:textId="03F81AEF" w:rsidR="00D96EA1" w:rsidRPr="00516C87" w:rsidRDefault="00777FF5" w:rsidP="00D96EA1">
            <w:pPr>
              <w:shd w:val="clear" w:color="auto" w:fill="FFFFFF"/>
              <w:autoSpaceDE w:val="0"/>
              <w:autoSpaceDN w:val="0"/>
              <w:adjustRightInd w:val="0"/>
              <w:jc w:val="center"/>
              <w:rPr>
                <w:rFonts w:ascii="Arial Narrow" w:hAnsi="Arial Narrow" w:cs="Arial"/>
                <w:sz w:val="22"/>
                <w:szCs w:val="22"/>
                <w:lang w:val="es-CO"/>
              </w:rPr>
            </w:pPr>
            <w:r>
              <w:rPr>
                <w:rFonts w:ascii="Arial Narrow" w:hAnsi="Arial Narrow" w:cs="Arial"/>
                <w:sz w:val="22"/>
                <w:szCs w:val="22"/>
                <w:lang w:val="es-CO"/>
              </w:rPr>
              <w:t>Diez</w:t>
            </w:r>
            <w:r w:rsidRPr="00516C87">
              <w:rPr>
                <w:rFonts w:ascii="Arial Narrow" w:hAnsi="Arial Narrow" w:cs="Arial"/>
                <w:sz w:val="22"/>
                <w:szCs w:val="22"/>
                <w:lang w:val="es-CO"/>
              </w:rPr>
              <w:t xml:space="preserve"> meses después de firmada la orden de servicios.</w:t>
            </w:r>
          </w:p>
        </w:tc>
        <w:tc>
          <w:tcPr>
            <w:tcW w:w="2126" w:type="dxa"/>
          </w:tcPr>
          <w:p w14:paraId="2B92DDA1" w14:textId="77777777"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r w:rsidR="00D96EA1" w:rsidRPr="009D3A57" w14:paraId="6FF421D3" w14:textId="77777777" w:rsidTr="006702E6">
        <w:trPr>
          <w:jc w:val="center"/>
        </w:trPr>
        <w:tc>
          <w:tcPr>
            <w:tcW w:w="7225" w:type="dxa"/>
            <w:gridSpan w:val="2"/>
            <w:vAlign w:val="center"/>
          </w:tcPr>
          <w:p w14:paraId="1822DE66" w14:textId="7F6C4E75" w:rsidR="00D96EA1" w:rsidRPr="009D3A57" w:rsidRDefault="00D96EA1" w:rsidP="00D96EA1">
            <w:pPr>
              <w:shd w:val="clear" w:color="auto" w:fill="FFFFFF"/>
              <w:autoSpaceDE w:val="0"/>
              <w:autoSpaceDN w:val="0"/>
              <w:adjustRightInd w:val="0"/>
              <w:jc w:val="center"/>
              <w:rPr>
                <w:rFonts w:ascii="Arial Narrow" w:hAnsi="Arial Narrow" w:cs="Arial"/>
                <w:b/>
                <w:sz w:val="22"/>
                <w:szCs w:val="22"/>
              </w:rPr>
            </w:pPr>
            <w:r w:rsidRPr="009D3A57">
              <w:rPr>
                <w:rFonts w:ascii="Arial Narrow" w:hAnsi="Arial Narrow" w:cs="Arial"/>
                <w:b/>
                <w:sz w:val="22"/>
                <w:szCs w:val="22"/>
              </w:rPr>
              <w:t xml:space="preserve">Total </w:t>
            </w:r>
            <w:r>
              <w:rPr>
                <w:rFonts w:ascii="Arial Narrow" w:hAnsi="Arial Narrow" w:cs="Arial"/>
                <w:b/>
                <w:sz w:val="22"/>
                <w:szCs w:val="22"/>
              </w:rPr>
              <w:t>o</w:t>
            </w:r>
            <w:r w:rsidRPr="009D3A57">
              <w:rPr>
                <w:rFonts w:ascii="Arial Narrow" w:hAnsi="Arial Narrow" w:cs="Arial"/>
                <w:b/>
                <w:sz w:val="22"/>
                <w:szCs w:val="22"/>
              </w:rPr>
              <w:t xml:space="preserve">ferta </w:t>
            </w:r>
            <w:r>
              <w:rPr>
                <w:rFonts w:ascii="Arial Narrow" w:hAnsi="Arial Narrow" w:cs="Arial"/>
                <w:b/>
                <w:sz w:val="22"/>
                <w:szCs w:val="22"/>
              </w:rPr>
              <w:t>e</w:t>
            </w:r>
            <w:r w:rsidRPr="009D3A57">
              <w:rPr>
                <w:rFonts w:ascii="Arial Narrow" w:hAnsi="Arial Narrow" w:cs="Arial"/>
                <w:b/>
                <w:sz w:val="22"/>
                <w:szCs w:val="22"/>
              </w:rPr>
              <w:t>conómica</w:t>
            </w:r>
          </w:p>
        </w:tc>
        <w:tc>
          <w:tcPr>
            <w:tcW w:w="2126" w:type="dxa"/>
            <w:vAlign w:val="center"/>
          </w:tcPr>
          <w:p w14:paraId="0CBAA90D" w14:textId="143E242B" w:rsidR="00D96EA1" w:rsidRPr="009D3A57" w:rsidRDefault="00D96EA1" w:rsidP="00D96EA1">
            <w:pPr>
              <w:shd w:val="clear" w:color="auto" w:fill="FFFFFF"/>
              <w:autoSpaceDE w:val="0"/>
              <w:autoSpaceDN w:val="0"/>
              <w:adjustRightInd w:val="0"/>
              <w:jc w:val="center"/>
              <w:rPr>
                <w:rFonts w:ascii="Arial Narrow" w:hAnsi="Arial Narrow" w:cs="Arial"/>
                <w:sz w:val="22"/>
                <w:szCs w:val="22"/>
              </w:rPr>
            </w:pPr>
          </w:p>
        </w:tc>
      </w:tr>
    </w:tbl>
    <w:p w14:paraId="03C28E26" w14:textId="790ACFCB" w:rsidR="00AB0FD6" w:rsidRPr="009D3A57" w:rsidRDefault="00854B65"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Pr>
          <w:rFonts w:ascii="Arial Narrow" w:hAnsi="Arial Narrow" w:cs="Arial"/>
          <w:sz w:val="22"/>
          <w:szCs w:val="22"/>
        </w:rPr>
        <w:t>Nota: Por favor tener en cuenta los porcentajes establecidos en el Numeral 8 de los Términos de Referencia.</w:t>
      </w:r>
    </w:p>
    <w:p w14:paraId="59D3E9E5" w14:textId="77777777"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1C0E8D5"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b/>
          <w:sz w:val="22"/>
          <w:szCs w:val="22"/>
        </w:rPr>
        <w:lastRenderedPageBreak/>
        <w:t>NOTA</w:t>
      </w:r>
      <w:r w:rsidR="004927D1" w:rsidRPr="009D3A57">
        <w:rPr>
          <w:rFonts w:ascii="Arial Narrow" w:hAnsi="Arial Narrow" w:cs="Arial"/>
          <w:b/>
          <w:sz w:val="22"/>
          <w:szCs w:val="22"/>
        </w:rPr>
        <w:t xml:space="preserve"> 1</w:t>
      </w:r>
      <w:r w:rsidRPr="009D3A57">
        <w:rPr>
          <w:rFonts w:ascii="Arial Narrow" w:hAnsi="Arial Narrow" w:cs="Arial"/>
          <w:b/>
          <w:sz w:val="22"/>
          <w:szCs w:val="22"/>
        </w:rPr>
        <w:t>:</w:t>
      </w:r>
      <w:r w:rsidRPr="009D3A57">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50B109C5" w14:textId="77777777"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2D0B4F7" w14:textId="6BE3AB7F"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NOTA 2. Se </w:t>
      </w:r>
      <w:r w:rsidR="00D72D3D" w:rsidRPr="009D3A57">
        <w:rPr>
          <w:rFonts w:ascii="Arial Narrow" w:hAnsi="Arial Narrow" w:cs="Arial"/>
          <w:sz w:val="22"/>
          <w:szCs w:val="22"/>
        </w:rPr>
        <w:t>realizarán</w:t>
      </w:r>
      <w:r w:rsidRPr="009D3A57">
        <w:rPr>
          <w:rFonts w:ascii="Arial Narrow" w:hAnsi="Arial Narrow" w:cs="Arial"/>
          <w:sz w:val="22"/>
          <w:szCs w:val="22"/>
        </w:rPr>
        <w:t xml:space="preserve"> pagos parciales sobre los documentos que se remitan para la revisión de estilo. </w:t>
      </w:r>
    </w:p>
    <w:p w14:paraId="0BBB3EE0"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967D45E"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F4AEE72"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Atentamente,</w:t>
      </w:r>
    </w:p>
    <w:p w14:paraId="48AA4C27" w14:textId="77777777" w:rsidR="00AB0FD6" w:rsidRPr="009D3A57" w:rsidRDefault="00AB0FD6" w:rsidP="00AB0FD6">
      <w:pPr>
        <w:jc w:val="both"/>
        <w:rPr>
          <w:rFonts w:ascii="Arial Narrow" w:hAnsi="Arial Narrow" w:cs="Arial"/>
          <w:sz w:val="22"/>
          <w:szCs w:val="22"/>
        </w:rPr>
      </w:pPr>
    </w:p>
    <w:p w14:paraId="48384B9C" w14:textId="77777777" w:rsidR="00AB0FD6" w:rsidRPr="009D3A57" w:rsidRDefault="00AB0FD6" w:rsidP="00AB0FD6">
      <w:pPr>
        <w:jc w:val="both"/>
        <w:rPr>
          <w:rFonts w:ascii="Arial Narrow" w:hAnsi="Arial Narrow" w:cs="Arial"/>
          <w:sz w:val="22"/>
          <w:szCs w:val="22"/>
        </w:rPr>
      </w:pPr>
    </w:p>
    <w:p w14:paraId="32B9788A"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(Firma)</w:t>
      </w:r>
    </w:p>
    <w:p w14:paraId="105209F2"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36544B27"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Nombre del oferente: [indicar nombre completo del proponente]</w:t>
      </w:r>
    </w:p>
    <w:p w14:paraId="5AD3E085" w14:textId="77777777"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Dirección: [indicar dirección y ciudad]</w:t>
      </w:r>
    </w:p>
    <w:p w14:paraId="0D5947DA" w14:textId="77777777" w:rsidR="00AB0FD6" w:rsidRPr="009D3A57" w:rsidRDefault="00AB0FD6" w:rsidP="00AB0FD6">
      <w:pPr>
        <w:rPr>
          <w:rFonts w:ascii="Arial Narrow" w:hAnsi="Arial Narrow" w:cs="Arial"/>
          <w:b/>
          <w:sz w:val="22"/>
          <w:szCs w:val="22"/>
        </w:rPr>
      </w:pPr>
      <w:r w:rsidRPr="009D3A57">
        <w:rPr>
          <w:rFonts w:ascii="Arial Narrow" w:hAnsi="Arial Narrow" w:cs="Arial"/>
          <w:sz w:val="22"/>
          <w:szCs w:val="22"/>
        </w:rPr>
        <w:t>Teléfono: [indicar número e indicativo de larga distancia]</w:t>
      </w:r>
    </w:p>
    <w:p w14:paraId="35264180" w14:textId="77777777" w:rsidR="00AB0FD6" w:rsidRPr="009D3A57" w:rsidRDefault="00AB0FD6" w:rsidP="00AB0FD6">
      <w:pPr>
        <w:rPr>
          <w:rFonts w:ascii="Arial Narrow" w:hAnsi="Arial Narrow" w:cs="Arial"/>
          <w:i/>
          <w:color w:val="000000"/>
          <w:sz w:val="22"/>
          <w:szCs w:val="22"/>
        </w:rPr>
      </w:pPr>
    </w:p>
    <w:p w14:paraId="17AB9409" w14:textId="77777777" w:rsidR="00AB0FD6" w:rsidRPr="009D3A57" w:rsidRDefault="00AB0FD6" w:rsidP="00AB0FD6">
      <w:pPr>
        <w:shd w:val="clear" w:color="auto" w:fill="FFFFFF"/>
        <w:jc w:val="both"/>
        <w:rPr>
          <w:rFonts w:ascii="Arial Narrow" w:hAnsi="Arial Narrow" w:cs="Arial"/>
          <w:color w:val="FF0000"/>
          <w:sz w:val="22"/>
          <w:szCs w:val="22"/>
        </w:rPr>
      </w:pPr>
    </w:p>
    <w:p w14:paraId="2C5ACA27" w14:textId="77777777" w:rsidR="00AB0FD6" w:rsidRPr="009D3A57" w:rsidRDefault="00AB0FD6" w:rsidP="00AB0FD6">
      <w:pPr>
        <w:jc w:val="center"/>
        <w:rPr>
          <w:rFonts w:ascii="Arial Narrow" w:hAnsi="Arial Narrow" w:cs="Arial"/>
          <w:b/>
          <w:sz w:val="22"/>
          <w:szCs w:val="22"/>
          <w:u w:val="single"/>
        </w:rPr>
      </w:pPr>
    </w:p>
    <w:p w14:paraId="320A0C71" w14:textId="77777777" w:rsidR="00C82FCC" w:rsidRPr="009D3A57" w:rsidRDefault="00C82FCC" w:rsidP="00AB0FD6">
      <w:pPr>
        <w:jc w:val="center"/>
        <w:rPr>
          <w:rFonts w:ascii="Arial Narrow" w:hAnsi="Arial Narrow" w:cs="Arial"/>
          <w:b/>
          <w:sz w:val="22"/>
          <w:szCs w:val="22"/>
          <w:u w:val="single"/>
        </w:rPr>
      </w:pPr>
    </w:p>
    <w:sectPr w:rsidR="00C82FCC" w:rsidRPr="009D3A57" w:rsidSect="004E1C64">
      <w:headerReference w:type="default" r:id="rId8"/>
      <w:pgSz w:w="12240" w:h="15840"/>
      <w:pgMar w:top="1843" w:right="902" w:bottom="1418" w:left="992" w:header="397"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D6D2B" w14:textId="77777777" w:rsidR="00D849BD" w:rsidRDefault="00D849BD" w:rsidP="00700137">
      <w:r>
        <w:separator/>
      </w:r>
    </w:p>
  </w:endnote>
  <w:endnote w:type="continuationSeparator" w:id="0">
    <w:p w14:paraId="45D5ECF7" w14:textId="77777777" w:rsidR="00D849BD" w:rsidRDefault="00D849BD"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37B55" w14:textId="77777777" w:rsidR="00D849BD" w:rsidRDefault="00D849BD" w:rsidP="00700137">
      <w:r>
        <w:separator/>
      </w:r>
    </w:p>
  </w:footnote>
  <w:footnote w:type="continuationSeparator" w:id="0">
    <w:p w14:paraId="26AAE55E" w14:textId="77777777" w:rsidR="00D849BD" w:rsidRDefault="00D849BD"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F164" w14:textId="612BF3F4" w:rsidR="00706CF2" w:rsidRDefault="00706CF2" w:rsidP="00B7135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5176"/>
    <w:multiLevelType w:val="multilevel"/>
    <w:tmpl w:val="A9246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2FC50A1"/>
    <w:multiLevelType w:val="hybridMultilevel"/>
    <w:tmpl w:val="7234C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502B5000"/>
    <w:multiLevelType w:val="hybridMultilevel"/>
    <w:tmpl w:val="7234C50C"/>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F5DFE"/>
    <w:multiLevelType w:val="hybridMultilevel"/>
    <w:tmpl w:val="09568A9C"/>
    <w:lvl w:ilvl="0" w:tplc="67E64698">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586A29C0"/>
    <w:multiLevelType w:val="hybridMultilevel"/>
    <w:tmpl w:val="CB0AF440"/>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904A12"/>
    <w:multiLevelType w:val="hybridMultilevel"/>
    <w:tmpl w:val="CB0AF440"/>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98264FA"/>
    <w:multiLevelType w:val="hybridMultilevel"/>
    <w:tmpl w:val="970AEF6A"/>
    <w:lvl w:ilvl="0" w:tplc="06508854">
      <w:start w:val="2015"/>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0">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23">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4"/>
  </w:num>
  <w:num w:numId="2">
    <w:abstractNumId w:val="24"/>
  </w:num>
  <w:num w:numId="3">
    <w:abstractNumId w:val="22"/>
  </w:num>
  <w:num w:numId="4">
    <w:abstractNumId w:val="12"/>
  </w:num>
  <w:num w:numId="5">
    <w:abstractNumId w:val="2"/>
  </w:num>
  <w:num w:numId="6">
    <w:abstractNumId w:val="10"/>
  </w:num>
  <w:num w:numId="7">
    <w:abstractNumId w:val="17"/>
  </w:num>
  <w:num w:numId="8">
    <w:abstractNumId w:val="25"/>
  </w:num>
  <w:num w:numId="9">
    <w:abstractNumId w:val="7"/>
  </w:num>
  <w:num w:numId="10">
    <w:abstractNumId w:val="18"/>
  </w:num>
  <w:num w:numId="11">
    <w:abstractNumId w:val="1"/>
    <w:lvlOverride w:ilvl="0">
      <w:lvl w:ilvl="0">
        <w:numFmt w:val="upperLetter"/>
        <w:lvlText w:val="%1."/>
        <w:lvlJc w:val="left"/>
      </w:lvl>
    </w:lvlOverride>
  </w:num>
  <w:num w:numId="12">
    <w:abstractNumId w:val="8"/>
    <w:lvlOverride w:ilvl="0">
      <w:lvl w:ilvl="0">
        <w:numFmt w:val="upperLetter"/>
        <w:lvlText w:val="%1."/>
        <w:lvlJc w:val="left"/>
      </w:lvl>
    </w:lvlOverride>
  </w:num>
  <w:num w:numId="13">
    <w:abstractNumId w:val="6"/>
    <w:lvlOverride w:ilvl="0">
      <w:lvl w:ilvl="0">
        <w:numFmt w:val="upperLetter"/>
        <w:lvlText w:val="%1."/>
        <w:lvlJc w:val="left"/>
      </w:lvl>
    </w:lvlOverride>
  </w:num>
  <w:num w:numId="14">
    <w:abstractNumId w:val="21"/>
    <w:lvlOverride w:ilvl="0">
      <w:lvl w:ilvl="0">
        <w:numFmt w:val="upperLetter"/>
        <w:lvlText w:val="%1."/>
        <w:lvlJc w:val="left"/>
      </w:lvl>
    </w:lvlOverride>
  </w:num>
  <w:num w:numId="15">
    <w:abstractNumId w:val="15"/>
    <w:lvlOverride w:ilvl="0">
      <w:lvl w:ilvl="0">
        <w:numFmt w:val="upperLetter"/>
        <w:lvlText w:val="%1."/>
        <w:lvlJc w:val="left"/>
      </w:lvl>
    </w:lvlOverride>
  </w:num>
  <w:num w:numId="16">
    <w:abstractNumId w:val="20"/>
    <w:lvlOverride w:ilvl="1">
      <w:lvl w:ilvl="1">
        <w:numFmt w:val="lowerLetter"/>
        <w:lvlText w:val="%2."/>
        <w:lvlJc w:val="left"/>
      </w:lvl>
    </w:lvlOverride>
  </w:num>
  <w:num w:numId="17">
    <w:abstractNumId w:val="23"/>
  </w:num>
  <w:num w:numId="18">
    <w:abstractNumId w:val="3"/>
  </w:num>
  <w:num w:numId="19">
    <w:abstractNumId w:val="5"/>
    <w:lvlOverride w:ilvl="1">
      <w:lvl w:ilvl="1">
        <w:numFmt w:val="lowerLetter"/>
        <w:lvlText w:val="%2."/>
        <w:lvlJc w:val="left"/>
      </w:lvl>
    </w:lvlOverride>
  </w:num>
  <w:num w:numId="20">
    <w:abstractNumId w:val="9"/>
    <w:lvlOverride w:ilvl="1">
      <w:lvl w:ilvl="1">
        <w:numFmt w:val="lowerLetter"/>
        <w:lvlText w:val="%2."/>
        <w:lvlJc w:val="left"/>
      </w:lvl>
    </w:lvlOverride>
  </w:num>
  <w:num w:numId="21">
    <w:abstractNumId w:val="19"/>
  </w:num>
  <w:num w:numId="22">
    <w:abstractNumId w:val="4"/>
  </w:num>
  <w:num w:numId="23">
    <w:abstractNumId w:val="13"/>
  </w:num>
  <w:num w:numId="24">
    <w:abstractNumId w:val="11"/>
  </w:num>
  <w:num w:numId="25">
    <w:abstractNumId w:val="16"/>
  </w:num>
  <w:num w:numId="2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1375"/>
    <w:rsid w:val="00004B0C"/>
    <w:rsid w:val="00014E75"/>
    <w:rsid w:val="00015120"/>
    <w:rsid w:val="000156CE"/>
    <w:rsid w:val="0001658D"/>
    <w:rsid w:val="0001733C"/>
    <w:rsid w:val="00017462"/>
    <w:rsid w:val="00020788"/>
    <w:rsid w:val="000208CB"/>
    <w:rsid w:val="0002101C"/>
    <w:rsid w:val="00021EFE"/>
    <w:rsid w:val="00024A95"/>
    <w:rsid w:val="000311FD"/>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3FFC"/>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4239"/>
    <w:rsid w:val="000B5E79"/>
    <w:rsid w:val="000C0548"/>
    <w:rsid w:val="000C1540"/>
    <w:rsid w:val="000C2ABE"/>
    <w:rsid w:val="000C4CA0"/>
    <w:rsid w:val="000C668B"/>
    <w:rsid w:val="000D165E"/>
    <w:rsid w:val="000D2CAE"/>
    <w:rsid w:val="000D5E2A"/>
    <w:rsid w:val="000D6CF7"/>
    <w:rsid w:val="000E2069"/>
    <w:rsid w:val="000E345A"/>
    <w:rsid w:val="000E4BBE"/>
    <w:rsid w:val="000E7B71"/>
    <w:rsid w:val="000F2816"/>
    <w:rsid w:val="000F2966"/>
    <w:rsid w:val="000F7400"/>
    <w:rsid w:val="0010391C"/>
    <w:rsid w:val="001040AD"/>
    <w:rsid w:val="00104ABC"/>
    <w:rsid w:val="00105E4C"/>
    <w:rsid w:val="00114B3F"/>
    <w:rsid w:val="00115511"/>
    <w:rsid w:val="001170B6"/>
    <w:rsid w:val="0012005C"/>
    <w:rsid w:val="0012092E"/>
    <w:rsid w:val="00127D00"/>
    <w:rsid w:val="00132298"/>
    <w:rsid w:val="00132D4E"/>
    <w:rsid w:val="00135D6A"/>
    <w:rsid w:val="00137E9D"/>
    <w:rsid w:val="00141127"/>
    <w:rsid w:val="00142CF8"/>
    <w:rsid w:val="00143B68"/>
    <w:rsid w:val="00145583"/>
    <w:rsid w:val="001468CE"/>
    <w:rsid w:val="00152D2B"/>
    <w:rsid w:val="001572D8"/>
    <w:rsid w:val="00160234"/>
    <w:rsid w:val="00165660"/>
    <w:rsid w:val="00165853"/>
    <w:rsid w:val="00166273"/>
    <w:rsid w:val="00167A79"/>
    <w:rsid w:val="00170FBE"/>
    <w:rsid w:val="00171ABD"/>
    <w:rsid w:val="00173F61"/>
    <w:rsid w:val="00174996"/>
    <w:rsid w:val="0017502C"/>
    <w:rsid w:val="001767CA"/>
    <w:rsid w:val="001803F1"/>
    <w:rsid w:val="00184965"/>
    <w:rsid w:val="001940B5"/>
    <w:rsid w:val="00195E9C"/>
    <w:rsid w:val="00196989"/>
    <w:rsid w:val="00196A30"/>
    <w:rsid w:val="00196C7F"/>
    <w:rsid w:val="00197074"/>
    <w:rsid w:val="001A1074"/>
    <w:rsid w:val="001A13F4"/>
    <w:rsid w:val="001A2433"/>
    <w:rsid w:val="001A3142"/>
    <w:rsid w:val="001A34C9"/>
    <w:rsid w:val="001A373B"/>
    <w:rsid w:val="001A397F"/>
    <w:rsid w:val="001A54E7"/>
    <w:rsid w:val="001A5822"/>
    <w:rsid w:val="001A79DC"/>
    <w:rsid w:val="001B006E"/>
    <w:rsid w:val="001B0425"/>
    <w:rsid w:val="001B08F0"/>
    <w:rsid w:val="001B09BB"/>
    <w:rsid w:val="001B1B57"/>
    <w:rsid w:val="001B4B1D"/>
    <w:rsid w:val="001B4CBF"/>
    <w:rsid w:val="001B5B43"/>
    <w:rsid w:val="001B72EC"/>
    <w:rsid w:val="001C02D9"/>
    <w:rsid w:val="001C0DA2"/>
    <w:rsid w:val="001C2FF4"/>
    <w:rsid w:val="001C5E3A"/>
    <w:rsid w:val="001D6231"/>
    <w:rsid w:val="001D69F5"/>
    <w:rsid w:val="001D6B74"/>
    <w:rsid w:val="001E0219"/>
    <w:rsid w:val="001E0948"/>
    <w:rsid w:val="001E2A10"/>
    <w:rsid w:val="001E4D30"/>
    <w:rsid w:val="001E6843"/>
    <w:rsid w:val="001E7B22"/>
    <w:rsid w:val="001F22B1"/>
    <w:rsid w:val="00200087"/>
    <w:rsid w:val="00200443"/>
    <w:rsid w:val="0020077F"/>
    <w:rsid w:val="002032ED"/>
    <w:rsid w:val="00205376"/>
    <w:rsid w:val="00206030"/>
    <w:rsid w:val="00211940"/>
    <w:rsid w:val="00213CFF"/>
    <w:rsid w:val="002166A4"/>
    <w:rsid w:val="00216E54"/>
    <w:rsid w:val="00217742"/>
    <w:rsid w:val="002244FB"/>
    <w:rsid w:val="00224610"/>
    <w:rsid w:val="002252CB"/>
    <w:rsid w:val="00225D80"/>
    <w:rsid w:val="00226068"/>
    <w:rsid w:val="00226E4D"/>
    <w:rsid w:val="00226F78"/>
    <w:rsid w:val="00232582"/>
    <w:rsid w:val="00233373"/>
    <w:rsid w:val="00233927"/>
    <w:rsid w:val="002405A6"/>
    <w:rsid w:val="00241195"/>
    <w:rsid w:val="0024436E"/>
    <w:rsid w:val="00244F08"/>
    <w:rsid w:val="002463D6"/>
    <w:rsid w:val="0025070A"/>
    <w:rsid w:val="00250A04"/>
    <w:rsid w:val="002606C8"/>
    <w:rsid w:val="002624AA"/>
    <w:rsid w:val="00264243"/>
    <w:rsid w:val="00265D7D"/>
    <w:rsid w:val="00270703"/>
    <w:rsid w:val="0027072E"/>
    <w:rsid w:val="00271839"/>
    <w:rsid w:val="00271A4A"/>
    <w:rsid w:val="0027285A"/>
    <w:rsid w:val="00273C62"/>
    <w:rsid w:val="00277FCF"/>
    <w:rsid w:val="00281E85"/>
    <w:rsid w:val="0028425A"/>
    <w:rsid w:val="0028435D"/>
    <w:rsid w:val="00285139"/>
    <w:rsid w:val="00285FC3"/>
    <w:rsid w:val="00293E3C"/>
    <w:rsid w:val="00293F49"/>
    <w:rsid w:val="002941C8"/>
    <w:rsid w:val="00296EDF"/>
    <w:rsid w:val="002A27A4"/>
    <w:rsid w:val="002A47A3"/>
    <w:rsid w:val="002B0449"/>
    <w:rsid w:val="002B08CD"/>
    <w:rsid w:val="002B128A"/>
    <w:rsid w:val="002B18B2"/>
    <w:rsid w:val="002B3708"/>
    <w:rsid w:val="002B5C12"/>
    <w:rsid w:val="002B6CA1"/>
    <w:rsid w:val="002B6E1D"/>
    <w:rsid w:val="002C03BC"/>
    <w:rsid w:val="002C06B0"/>
    <w:rsid w:val="002C0E98"/>
    <w:rsid w:val="002C18AD"/>
    <w:rsid w:val="002C46CD"/>
    <w:rsid w:val="002D1DE8"/>
    <w:rsid w:val="002D3AB0"/>
    <w:rsid w:val="002E20BD"/>
    <w:rsid w:val="002E2EAC"/>
    <w:rsid w:val="002E3056"/>
    <w:rsid w:val="002E46F6"/>
    <w:rsid w:val="002E478F"/>
    <w:rsid w:val="002E4854"/>
    <w:rsid w:val="002E5636"/>
    <w:rsid w:val="002E6BFD"/>
    <w:rsid w:val="002F0576"/>
    <w:rsid w:val="002F216F"/>
    <w:rsid w:val="002F5528"/>
    <w:rsid w:val="00300B58"/>
    <w:rsid w:val="0030601B"/>
    <w:rsid w:val="00306C0D"/>
    <w:rsid w:val="00310BEA"/>
    <w:rsid w:val="00311FD8"/>
    <w:rsid w:val="003133CF"/>
    <w:rsid w:val="00314FF8"/>
    <w:rsid w:val="00316563"/>
    <w:rsid w:val="0031658F"/>
    <w:rsid w:val="00325764"/>
    <w:rsid w:val="0032603E"/>
    <w:rsid w:val="00327333"/>
    <w:rsid w:val="00330C63"/>
    <w:rsid w:val="00331105"/>
    <w:rsid w:val="00331E44"/>
    <w:rsid w:val="0033258F"/>
    <w:rsid w:val="00334C92"/>
    <w:rsid w:val="003379B5"/>
    <w:rsid w:val="0034411D"/>
    <w:rsid w:val="00345467"/>
    <w:rsid w:val="00345858"/>
    <w:rsid w:val="00350536"/>
    <w:rsid w:val="00351779"/>
    <w:rsid w:val="0035338B"/>
    <w:rsid w:val="003619AA"/>
    <w:rsid w:val="003657D9"/>
    <w:rsid w:val="00370177"/>
    <w:rsid w:val="00373DD0"/>
    <w:rsid w:val="003766D8"/>
    <w:rsid w:val="003771D5"/>
    <w:rsid w:val="00377CF8"/>
    <w:rsid w:val="00381953"/>
    <w:rsid w:val="00383431"/>
    <w:rsid w:val="00385D5D"/>
    <w:rsid w:val="003864D2"/>
    <w:rsid w:val="00387F57"/>
    <w:rsid w:val="00395F85"/>
    <w:rsid w:val="00397C9C"/>
    <w:rsid w:val="003A5750"/>
    <w:rsid w:val="003A5F59"/>
    <w:rsid w:val="003B02F5"/>
    <w:rsid w:val="003B0532"/>
    <w:rsid w:val="003B2255"/>
    <w:rsid w:val="003B3C7C"/>
    <w:rsid w:val="003B7A01"/>
    <w:rsid w:val="003C2AF2"/>
    <w:rsid w:val="003C4371"/>
    <w:rsid w:val="003C4BA1"/>
    <w:rsid w:val="003C5BB7"/>
    <w:rsid w:val="003C5F21"/>
    <w:rsid w:val="003D1FB0"/>
    <w:rsid w:val="003D2623"/>
    <w:rsid w:val="003D2C4D"/>
    <w:rsid w:val="003D2F19"/>
    <w:rsid w:val="003D5EB4"/>
    <w:rsid w:val="003D7CC7"/>
    <w:rsid w:val="003E4FCF"/>
    <w:rsid w:val="003E52E4"/>
    <w:rsid w:val="003E677D"/>
    <w:rsid w:val="003F1E6E"/>
    <w:rsid w:val="003F3797"/>
    <w:rsid w:val="003F4AED"/>
    <w:rsid w:val="003F58B5"/>
    <w:rsid w:val="00400372"/>
    <w:rsid w:val="00400A7D"/>
    <w:rsid w:val="0040194B"/>
    <w:rsid w:val="00401A6A"/>
    <w:rsid w:val="00402A45"/>
    <w:rsid w:val="004035E2"/>
    <w:rsid w:val="0040580F"/>
    <w:rsid w:val="0040685E"/>
    <w:rsid w:val="00407399"/>
    <w:rsid w:val="00407913"/>
    <w:rsid w:val="00407E65"/>
    <w:rsid w:val="00411732"/>
    <w:rsid w:val="00413487"/>
    <w:rsid w:val="00416565"/>
    <w:rsid w:val="00417B03"/>
    <w:rsid w:val="00424F3C"/>
    <w:rsid w:val="00425D28"/>
    <w:rsid w:val="0042657A"/>
    <w:rsid w:val="004274D5"/>
    <w:rsid w:val="00430382"/>
    <w:rsid w:val="00432EF7"/>
    <w:rsid w:val="00435783"/>
    <w:rsid w:val="004425CC"/>
    <w:rsid w:val="00445246"/>
    <w:rsid w:val="00446E94"/>
    <w:rsid w:val="00447016"/>
    <w:rsid w:val="00451955"/>
    <w:rsid w:val="00453B9A"/>
    <w:rsid w:val="00453E3D"/>
    <w:rsid w:val="004556E3"/>
    <w:rsid w:val="00456E59"/>
    <w:rsid w:val="00461A50"/>
    <w:rsid w:val="00462588"/>
    <w:rsid w:val="00463868"/>
    <w:rsid w:val="00464ECE"/>
    <w:rsid w:val="0046504E"/>
    <w:rsid w:val="00466FAE"/>
    <w:rsid w:val="00470AF1"/>
    <w:rsid w:val="00472977"/>
    <w:rsid w:val="0047301B"/>
    <w:rsid w:val="004748E5"/>
    <w:rsid w:val="00484100"/>
    <w:rsid w:val="00486470"/>
    <w:rsid w:val="004868A9"/>
    <w:rsid w:val="00487524"/>
    <w:rsid w:val="00491348"/>
    <w:rsid w:val="004927D1"/>
    <w:rsid w:val="004958DD"/>
    <w:rsid w:val="00497614"/>
    <w:rsid w:val="004A2959"/>
    <w:rsid w:val="004A63F6"/>
    <w:rsid w:val="004B0DDC"/>
    <w:rsid w:val="004B24AC"/>
    <w:rsid w:val="004B676B"/>
    <w:rsid w:val="004C0199"/>
    <w:rsid w:val="004C08EB"/>
    <w:rsid w:val="004C1B98"/>
    <w:rsid w:val="004C270B"/>
    <w:rsid w:val="004C3CFA"/>
    <w:rsid w:val="004C4286"/>
    <w:rsid w:val="004C53C3"/>
    <w:rsid w:val="004C5F6E"/>
    <w:rsid w:val="004D352A"/>
    <w:rsid w:val="004D3F44"/>
    <w:rsid w:val="004D456C"/>
    <w:rsid w:val="004D67E1"/>
    <w:rsid w:val="004E1AC7"/>
    <w:rsid w:val="004E1C64"/>
    <w:rsid w:val="004E46CB"/>
    <w:rsid w:val="004E62B7"/>
    <w:rsid w:val="004E6E1C"/>
    <w:rsid w:val="004E6E37"/>
    <w:rsid w:val="004F46F8"/>
    <w:rsid w:val="004F5199"/>
    <w:rsid w:val="004F587D"/>
    <w:rsid w:val="004F5E00"/>
    <w:rsid w:val="00501575"/>
    <w:rsid w:val="00502887"/>
    <w:rsid w:val="00504F3B"/>
    <w:rsid w:val="00506D4D"/>
    <w:rsid w:val="005149FD"/>
    <w:rsid w:val="00514A99"/>
    <w:rsid w:val="00514F9C"/>
    <w:rsid w:val="00516C87"/>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51D3"/>
    <w:rsid w:val="005557FD"/>
    <w:rsid w:val="0055660A"/>
    <w:rsid w:val="005576E7"/>
    <w:rsid w:val="0056005F"/>
    <w:rsid w:val="00561777"/>
    <w:rsid w:val="005621F1"/>
    <w:rsid w:val="005650C0"/>
    <w:rsid w:val="005655C2"/>
    <w:rsid w:val="005658F9"/>
    <w:rsid w:val="0056636F"/>
    <w:rsid w:val="00566C7B"/>
    <w:rsid w:val="00576395"/>
    <w:rsid w:val="00581E94"/>
    <w:rsid w:val="00583F8B"/>
    <w:rsid w:val="00585B73"/>
    <w:rsid w:val="00585EC5"/>
    <w:rsid w:val="0058623A"/>
    <w:rsid w:val="005865F0"/>
    <w:rsid w:val="00586C36"/>
    <w:rsid w:val="00590BAA"/>
    <w:rsid w:val="00590C1C"/>
    <w:rsid w:val="0059237F"/>
    <w:rsid w:val="005979C2"/>
    <w:rsid w:val="005A113F"/>
    <w:rsid w:val="005A5361"/>
    <w:rsid w:val="005A5FEF"/>
    <w:rsid w:val="005A61A0"/>
    <w:rsid w:val="005B37E0"/>
    <w:rsid w:val="005C26AE"/>
    <w:rsid w:val="005C39F6"/>
    <w:rsid w:val="005C450B"/>
    <w:rsid w:val="005C463F"/>
    <w:rsid w:val="005C6CF6"/>
    <w:rsid w:val="005C6D1A"/>
    <w:rsid w:val="005C6F90"/>
    <w:rsid w:val="005D371B"/>
    <w:rsid w:val="005D4D91"/>
    <w:rsid w:val="005D66EF"/>
    <w:rsid w:val="005D6D64"/>
    <w:rsid w:val="005E1ACF"/>
    <w:rsid w:val="005E2012"/>
    <w:rsid w:val="005E250F"/>
    <w:rsid w:val="005E2DE9"/>
    <w:rsid w:val="005E3EE6"/>
    <w:rsid w:val="005F0BA7"/>
    <w:rsid w:val="005F2A1A"/>
    <w:rsid w:val="005F3655"/>
    <w:rsid w:val="00601484"/>
    <w:rsid w:val="006062E4"/>
    <w:rsid w:val="00606D8D"/>
    <w:rsid w:val="00607AD6"/>
    <w:rsid w:val="00610F68"/>
    <w:rsid w:val="00611B21"/>
    <w:rsid w:val="00613FBB"/>
    <w:rsid w:val="00622AB9"/>
    <w:rsid w:val="006244EB"/>
    <w:rsid w:val="006307EE"/>
    <w:rsid w:val="00630F6F"/>
    <w:rsid w:val="00632659"/>
    <w:rsid w:val="0063279A"/>
    <w:rsid w:val="006333A3"/>
    <w:rsid w:val="006365E8"/>
    <w:rsid w:val="00636728"/>
    <w:rsid w:val="006368C8"/>
    <w:rsid w:val="00636902"/>
    <w:rsid w:val="0064049F"/>
    <w:rsid w:val="00641257"/>
    <w:rsid w:val="00642AE2"/>
    <w:rsid w:val="00642DAB"/>
    <w:rsid w:val="00645057"/>
    <w:rsid w:val="00646930"/>
    <w:rsid w:val="006525A7"/>
    <w:rsid w:val="00653E5F"/>
    <w:rsid w:val="00653F42"/>
    <w:rsid w:val="0065549D"/>
    <w:rsid w:val="00662B1E"/>
    <w:rsid w:val="006631DF"/>
    <w:rsid w:val="00663A7F"/>
    <w:rsid w:val="00664C89"/>
    <w:rsid w:val="0066664C"/>
    <w:rsid w:val="006668A8"/>
    <w:rsid w:val="0066745F"/>
    <w:rsid w:val="006702E6"/>
    <w:rsid w:val="00673DB6"/>
    <w:rsid w:val="0067672A"/>
    <w:rsid w:val="006776CB"/>
    <w:rsid w:val="00682CE9"/>
    <w:rsid w:val="00684705"/>
    <w:rsid w:val="00687641"/>
    <w:rsid w:val="00687986"/>
    <w:rsid w:val="006907D7"/>
    <w:rsid w:val="00693207"/>
    <w:rsid w:val="00694216"/>
    <w:rsid w:val="0069749F"/>
    <w:rsid w:val="006A0EAC"/>
    <w:rsid w:val="006A1449"/>
    <w:rsid w:val="006A4AFC"/>
    <w:rsid w:val="006A4B80"/>
    <w:rsid w:val="006A4D2C"/>
    <w:rsid w:val="006A4DC7"/>
    <w:rsid w:val="006A6EE0"/>
    <w:rsid w:val="006A7CFC"/>
    <w:rsid w:val="006B00B5"/>
    <w:rsid w:val="006B33C5"/>
    <w:rsid w:val="006B380C"/>
    <w:rsid w:val="006B430C"/>
    <w:rsid w:val="006B4D4D"/>
    <w:rsid w:val="006B6BB9"/>
    <w:rsid w:val="006C00BE"/>
    <w:rsid w:val="006C1456"/>
    <w:rsid w:val="006C2188"/>
    <w:rsid w:val="006C2BA4"/>
    <w:rsid w:val="006C2E10"/>
    <w:rsid w:val="006C3C3C"/>
    <w:rsid w:val="006C4B46"/>
    <w:rsid w:val="006C53B1"/>
    <w:rsid w:val="006D247C"/>
    <w:rsid w:val="006D4E53"/>
    <w:rsid w:val="006D4F1D"/>
    <w:rsid w:val="006D6191"/>
    <w:rsid w:val="006D7895"/>
    <w:rsid w:val="006E06A7"/>
    <w:rsid w:val="006E0C6D"/>
    <w:rsid w:val="006E14BA"/>
    <w:rsid w:val="006E482D"/>
    <w:rsid w:val="006F235B"/>
    <w:rsid w:val="006F3102"/>
    <w:rsid w:val="006F60EB"/>
    <w:rsid w:val="006F671C"/>
    <w:rsid w:val="006F6EE2"/>
    <w:rsid w:val="006F78BC"/>
    <w:rsid w:val="00700137"/>
    <w:rsid w:val="00702669"/>
    <w:rsid w:val="0070465A"/>
    <w:rsid w:val="007048D3"/>
    <w:rsid w:val="00706CF2"/>
    <w:rsid w:val="00714569"/>
    <w:rsid w:val="0072074F"/>
    <w:rsid w:val="0072227C"/>
    <w:rsid w:val="0072343C"/>
    <w:rsid w:val="00724BB3"/>
    <w:rsid w:val="00726D80"/>
    <w:rsid w:val="00727381"/>
    <w:rsid w:val="00733895"/>
    <w:rsid w:val="007345C1"/>
    <w:rsid w:val="00740D16"/>
    <w:rsid w:val="00741664"/>
    <w:rsid w:val="00743A61"/>
    <w:rsid w:val="00752F8C"/>
    <w:rsid w:val="00756894"/>
    <w:rsid w:val="007632DC"/>
    <w:rsid w:val="0076342B"/>
    <w:rsid w:val="00776470"/>
    <w:rsid w:val="007766E8"/>
    <w:rsid w:val="00777FF5"/>
    <w:rsid w:val="00781C40"/>
    <w:rsid w:val="00783AB5"/>
    <w:rsid w:val="0078553D"/>
    <w:rsid w:val="00785848"/>
    <w:rsid w:val="00786852"/>
    <w:rsid w:val="00790DFD"/>
    <w:rsid w:val="0079379B"/>
    <w:rsid w:val="00794913"/>
    <w:rsid w:val="007971A2"/>
    <w:rsid w:val="007A1691"/>
    <w:rsid w:val="007A435D"/>
    <w:rsid w:val="007A4DAD"/>
    <w:rsid w:val="007A744E"/>
    <w:rsid w:val="007A77A7"/>
    <w:rsid w:val="007B2CC4"/>
    <w:rsid w:val="007C003D"/>
    <w:rsid w:val="007C063A"/>
    <w:rsid w:val="007C3250"/>
    <w:rsid w:val="007C58F2"/>
    <w:rsid w:val="007C6BB3"/>
    <w:rsid w:val="007D5DF8"/>
    <w:rsid w:val="007D6490"/>
    <w:rsid w:val="007D6821"/>
    <w:rsid w:val="007E0E92"/>
    <w:rsid w:val="007E12A4"/>
    <w:rsid w:val="007E5142"/>
    <w:rsid w:val="007E51A9"/>
    <w:rsid w:val="007E60A7"/>
    <w:rsid w:val="007E747C"/>
    <w:rsid w:val="007F0527"/>
    <w:rsid w:val="007F3EA5"/>
    <w:rsid w:val="00801862"/>
    <w:rsid w:val="008049E0"/>
    <w:rsid w:val="00806696"/>
    <w:rsid w:val="00806723"/>
    <w:rsid w:val="00807932"/>
    <w:rsid w:val="008124C5"/>
    <w:rsid w:val="00813920"/>
    <w:rsid w:val="00821336"/>
    <w:rsid w:val="0082163C"/>
    <w:rsid w:val="00824D41"/>
    <w:rsid w:val="008273C5"/>
    <w:rsid w:val="008314C1"/>
    <w:rsid w:val="008318F3"/>
    <w:rsid w:val="00834B87"/>
    <w:rsid w:val="00840F6D"/>
    <w:rsid w:val="00840FA5"/>
    <w:rsid w:val="00846029"/>
    <w:rsid w:val="0084650E"/>
    <w:rsid w:val="00852A49"/>
    <w:rsid w:val="008539C1"/>
    <w:rsid w:val="00854B65"/>
    <w:rsid w:val="00854DA0"/>
    <w:rsid w:val="00865FB0"/>
    <w:rsid w:val="0086610F"/>
    <w:rsid w:val="00866BE2"/>
    <w:rsid w:val="008677D6"/>
    <w:rsid w:val="00872DF4"/>
    <w:rsid w:val="00873FA9"/>
    <w:rsid w:val="008779AC"/>
    <w:rsid w:val="00880684"/>
    <w:rsid w:val="00880991"/>
    <w:rsid w:val="00881DA0"/>
    <w:rsid w:val="00883D2B"/>
    <w:rsid w:val="00885E84"/>
    <w:rsid w:val="00885F3E"/>
    <w:rsid w:val="008874A7"/>
    <w:rsid w:val="00887E5B"/>
    <w:rsid w:val="008902FA"/>
    <w:rsid w:val="00890C57"/>
    <w:rsid w:val="00893511"/>
    <w:rsid w:val="008A0CE7"/>
    <w:rsid w:val="008A0DC2"/>
    <w:rsid w:val="008A4ADA"/>
    <w:rsid w:val="008B0AF9"/>
    <w:rsid w:val="008B3D7B"/>
    <w:rsid w:val="008B43F6"/>
    <w:rsid w:val="008B63F4"/>
    <w:rsid w:val="008B6CF3"/>
    <w:rsid w:val="008B7AA7"/>
    <w:rsid w:val="008C007A"/>
    <w:rsid w:val="008C2A18"/>
    <w:rsid w:val="008C3843"/>
    <w:rsid w:val="008C66A9"/>
    <w:rsid w:val="008C6971"/>
    <w:rsid w:val="008C7D4D"/>
    <w:rsid w:val="008D1205"/>
    <w:rsid w:val="008D329C"/>
    <w:rsid w:val="008D35DE"/>
    <w:rsid w:val="008D5B45"/>
    <w:rsid w:val="008D616B"/>
    <w:rsid w:val="008D768D"/>
    <w:rsid w:val="008E2E9E"/>
    <w:rsid w:val="008E3245"/>
    <w:rsid w:val="008E4723"/>
    <w:rsid w:val="008E56C7"/>
    <w:rsid w:val="008E58B3"/>
    <w:rsid w:val="008E5B16"/>
    <w:rsid w:val="008E719A"/>
    <w:rsid w:val="008E7BEF"/>
    <w:rsid w:val="008F15A4"/>
    <w:rsid w:val="008F1F41"/>
    <w:rsid w:val="008F2211"/>
    <w:rsid w:val="008F41C9"/>
    <w:rsid w:val="008F5BA8"/>
    <w:rsid w:val="008F6026"/>
    <w:rsid w:val="0090003E"/>
    <w:rsid w:val="009013CA"/>
    <w:rsid w:val="009035EF"/>
    <w:rsid w:val="009035F2"/>
    <w:rsid w:val="009060C3"/>
    <w:rsid w:val="00910C2E"/>
    <w:rsid w:val="00913FBF"/>
    <w:rsid w:val="009143F5"/>
    <w:rsid w:val="00917872"/>
    <w:rsid w:val="00926B6A"/>
    <w:rsid w:val="00927771"/>
    <w:rsid w:val="00930456"/>
    <w:rsid w:val="00931C21"/>
    <w:rsid w:val="00935C6E"/>
    <w:rsid w:val="00940A6A"/>
    <w:rsid w:val="0094366B"/>
    <w:rsid w:val="00946EEB"/>
    <w:rsid w:val="009475AC"/>
    <w:rsid w:val="0094763A"/>
    <w:rsid w:val="009510F2"/>
    <w:rsid w:val="00951FD8"/>
    <w:rsid w:val="0095221E"/>
    <w:rsid w:val="00954796"/>
    <w:rsid w:val="00954A75"/>
    <w:rsid w:val="00955B61"/>
    <w:rsid w:val="00962667"/>
    <w:rsid w:val="0096431E"/>
    <w:rsid w:val="00967325"/>
    <w:rsid w:val="00971F0C"/>
    <w:rsid w:val="0097693E"/>
    <w:rsid w:val="00980726"/>
    <w:rsid w:val="00980B7A"/>
    <w:rsid w:val="00980FD2"/>
    <w:rsid w:val="0098395F"/>
    <w:rsid w:val="009839EB"/>
    <w:rsid w:val="00986075"/>
    <w:rsid w:val="009909D4"/>
    <w:rsid w:val="009941DE"/>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574"/>
    <w:rsid w:val="009C382E"/>
    <w:rsid w:val="009C697D"/>
    <w:rsid w:val="009C7006"/>
    <w:rsid w:val="009D1736"/>
    <w:rsid w:val="009D2FDC"/>
    <w:rsid w:val="009D3A57"/>
    <w:rsid w:val="009D55EA"/>
    <w:rsid w:val="009D6C0C"/>
    <w:rsid w:val="009E0594"/>
    <w:rsid w:val="009E2D95"/>
    <w:rsid w:val="009E7443"/>
    <w:rsid w:val="009F1EED"/>
    <w:rsid w:val="009F64CF"/>
    <w:rsid w:val="009F7732"/>
    <w:rsid w:val="00A003D8"/>
    <w:rsid w:val="00A00711"/>
    <w:rsid w:val="00A009B0"/>
    <w:rsid w:val="00A0200C"/>
    <w:rsid w:val="00A067AB"/>
    <w:rsid w:val="00A0707D"/>
    <w:rsid w:val="00A10F9F"/>
    <w:rsid w:val="00A11585"/>
    <w:rsid w:val="00A13AEA"/>
    <w:rsid w:val="00A173D9"/>
    <w:rsid w:val="00A177DE"/>
    <w:rsid w:val="00A22024"/>
    <w:rsid w:val="00A24027"/>
    <w:rsid w:val="00A244D3"/>
    <w:rsid w:val="00A24862"/>
    <w:rsid w:val="00A26EF7"/>
    <w:rsid w:val="00A3060A"/>
    <w:rsid w:val="00A30D43"/>
    <w:rsid w:val="00A345C8"/>
    <w:rsid w:val="00A36A07"/>
    <w:rsid w:val="00A4682B"/>
    <w:rsid w:val="00A47EB3"/>
    <w:rsid w:val="00A56554"/>
    <w:rsid w:val="00A60793"/>
    <w:rsid w:val="00A60F14"/>
    <w:rsid w:val="00A62AF3"/>
    <w:rsid w:val="00A63A20"/>
    <w:rsid w:val="00A71848"/>
    <w:rsid w:val="00A7272C"/>
    <w:rsid w:val="00A739BE"/>
    <w:rsid w:val="00A8118C"/>
    <w:rsid w:val="00A83974"/>
    <w:rsid w:val="00A83AA2"/>
    <w:rsid w:val="00A84687"/>
    <w:rsid w:val="00A9040F"/>
    <w:rsid w:val="00A91FAD"/>
    <w:rsid w:val="00A92485"/>
    <w:rsid w:val="00A93D01"/>
    <w:rsid w:val="00A966C2"/>
    <w:rsid w:val="00AA034A"/>
    <w:rsid w:val="00AA1F9C"/>
    <w:rsid w:val="00AA2802"/>
    <w:rsid w:val="00AA2B69"/>
    <w:rsid w:val="00AA3C07"/>
    <w:rsid w:val="00AA4333"/>
    <w:rsid w:val="00AA5C6F"/>
    <w:rsid w:val="00AA66A0"/>
    <w:rsid w:val="00AA6AEE"/>
    <w:rsid w:val="00AA734F"/>
    <w:rsid w:val="00AA7DF1"/>
    <w:rsid w:val="00AB0FD6"/>
    <w:rsid w:val="00AB204F"/>
    <w:rsid w:val="00AB284A"/>
    <w:rsid w:val="00AC07BD"/>
    <w:rsid w:val="00AC6479"/>
    <w:rsid w:val="00AC679E"/>
    <w:rsid w:val="00AD2F6B"/>
    <w:rsid w:val="00AD5946"/>
    <w:rsid w:val="00AD5C4E"/>
    <w:rsid w:val="00AD67C8"/>
    <w:rsid w:val="00AE0015"/>
    <w:rsid w:val="00AE18B6"/>
    <w:rsid w:val="00AE36A8"/>
    <w:rsid w:val="00AE48B6"/>
    <w:rsid w:val="00AE5007"/>
    <w:rsid w:val="00AE6513"/>
    <w:rsid w:val="00AE7F37"/>
    <w:rsid w:val="00AF1315"/>
    <w:rsid w:val="00AF2454"/>
    <w:rsid w:val="00AF35DA"/>
    <w:rsid w:val="00AF4DD7"/>
    <w:rsid w:val="00B01032"/>
    <w:rsid w:val="00B036AA"/>
    <w:rsid w:val="00B05757"/>
    <w:rsid w:val="00B12E32"/>
    <w:rsid w:val="00B15460"/>
    <w:rsid w:val="00B15975"/>
    <w:rsid w:val="00B16281"/>
    <w:rsid w:val="00B2214E"/>
    <w:rsid w:val="00B22DE0"/>
    <w:rsid w:val="00B23499"/>
    <w:rsid w:val="00B23C59"/>
    <w:rsid w:val="00B24C73"/>
    <w:rsid w:val="00B27349"/>
    <w:rsid w:val="00B31B0E"/>
    <w:rsid w:val="00B353F1"/>
    <w:rsid w:val="00B373B1"/>
    <w:rsid w:val="00B37FFC"/>
    <w:rsid w:val="00B43699"/>
    <w:rsid w:val="00B43A36"/>
    <w:rsid w:val="00B45926"/>
    <w:rsid w:val="00B46DBC"/>
    <w:rsid w:val="00B548C2"/>
    <w:rsid w:val="00B575B2"/>
    <w:rsid w:val="00B62BC7"/>
    <w:rsid w:val="00B65E7F"/>
    <w:rsid w:val="00B7135A"/>
    <w:rsid w:val="00B718DA"/>
    <w:rsid w:val="00B74A27"/>
    <w:rsid w:val="00B775B6"/>
    <w:rsid w:val="00B873DE"/>
    <w:rsid w:val="00B9102D"/>
    <w:rsid w:val="00B95E4D"/>
    <w:rsid w:val="00B97B18"/>
    <w:rsid w:val="00BA0694"/>
    <w:rsid w:val="00BA3F6F"/>
    <w:rsid w:val="00BA5176"/>
    <w:rsid w:val="00BA57E6"/>
    <w:rsid w:val="00BB0FE4"/>
    <w:rsid w:val="00BB179E"/>
    <w:rsid w:val="00BB4AAE"/>
    <w:rsid w:val="00BB4E8F"/>
    <w:rsid w:val="00BC053A"/>
    <w:rsid w:val="00BC1938"/>
    <w:rsid w:val="00BC3134"/>
    <w:rsid w:val="00BC3500"/>
    <w:rsid w:val="00BC74F1"/>
    <w:rsid w:val="00BD1A97"/>
    <w:rsid w:val="00BD50ED"/>
    <w:rsid w:val="00BD7E57"/>
    <w:rsid w:val="00BE1994"/>
    <w:rsid w:val="00BE6DF2"/>
    <w:rsid w:val="00BF4431"/>
    <w:rsid w:val="00C01F03"/>
    <w:rsid w:val="00C02500"/>
    <w:rsid w:val="00C02616"/>
    <w:rsid w:val="00C02E55"/>
    <w:rsid w:val="00C06E26"/>
    <w:rsid w:val="00C1096F"/>
    <w:rsid w:val="00C10BFC"/>
    <w:rsid w:val="00C10CF6"/>
    <w:rsid w:val="00C16BB5"/>
    <w:rsid w:val="00C16D77"/>
    <w:rsid w:val="00C216F1"/>
    <w:rsid w:val="00C255D1"/>
    <w:rsid w:val="00C25F50"/>
    <w:rsid w:val="00C312F4"/>
    <w:rsid w:val="00C31F95"/>
    <w:rsid w:val="00C32C1A"/>
    <w:rsid w:val="00C33263"/>
    <w:rsid w:val="00C3482B"/>
    <w:rsid w:val="00C3517F"/>
    <w:rsid w:val="00C35839"/>
    <w:rsid w:val="00C42349"/>
    <w:rsid w:val="00C43FCB"/>
    <w:rsid w:val="00C47284"/>
    <w:rsid w:val="00C47BCE"/>
    <w:rsid w:val="00C53B11"/>
    <w:rsid w:val="00C53ED5"/>
    <w:rsid w:val="00C54581"/>
    <w:rsid w:val="00C575FF"/>
    <w:rsid w:val="00C60737"/>
    <w:rsid w:val="00C621B6"/>
    <w:rsid w:val="00C63F78"/>
    <w:rsid w:val="00C663F4"/>
    <w:rsid w:val="00C748D0"/>
    <w:rsid w:val="00C7564E"/>
    <w:rsid w:val="00C770B4"/>
    <w:rsid w:val="00C772BB"/>
    <w:rsid w:val="00C8115E"/>
    <w:rsid w:val="00C829F2"/>
    <w:rsid w:val="00C82FCC"/>
    <w:rsid w:val="00C8420E"/>
    <w:rsid w:val="00C94CBB"/>
    <w:rsid w:val="00C94F71"/>
    <w:rsid w:val="00C962DB"/>
    <w:rsid w:val="00CA066E"/>
    <w:rsid w:val="00CA0763"/>
    <w:rsid w:val="00CA1C84"/>
    <w:rsid w:val="00CA25C9"/>
    <w:rsid w:val="00CA55D2"/>
    <w:rsid w:val="00CA5616"/>
    <w:rsid w:val="00CA5F79"/>
    <w:rsid w:val="00CB3D00"/>
    <w:rsid w:val="00CB6C5C"/>
    <w:rsid w:val="00CB7E72"/>
    <w:rsid w:val="00CC2569"/>
    <w:rsid w:val="00CC57C0"/>
    <w:rsid w:val="00CC6079"/>
    <w:rsid w:val="00CC6CDA"/>
    <w:rsid w:val="00CD3571"/>
    <w:rsid w:val="00CD35A9"/>
    <w:rsid w:val="00CD38FB"/>
    <w:rsid w:val="00CD4157"/>
    <w:rsid w:val="00CE56CF"/>
    <w:rsid w:val="00CE590B"/>
    <w:rsid w:val="00CE6BA0"/>
    <w:rsid w:val="00CF4A21"/>
    <w:rsid w:val="00CF5FBC"/>
    <w:rsid w:val="00CF6197"/>
    <w:rsid w:val="00CF676C"/>
    <w:rsid w:val="00CF748A"/>
    <w:rsid w:val="00D005EB"/>
    <w:rsid w:val="00D060E8"/>
    <w:rsid w:val="00D110E1"/>
    <w:rsid w:val="00D12970"/>
    <w:rsid w:val="00D13758"/>
    <w:rsid w:val="00D13A6F"/>
    <w:rsid w:val="00D13FD6"/>
    <w:rsid w:val="00D1417B"/>
    <w:rsid w:val="00D14C58"/>
    <w:rsid w:val="00D1667A"/>
    <w:rsid w:val="00D16E8D"/>
    <w:rsid w:val="00D233EE"/>
    <w:rsid w:val="00D24413"/>
    <w:rsid w:val="00D32DAF"/>
    <w:rsid w:val="00D33566"/>
    <w:rsid w:val="00D338B8"/>
    <w:rsid w:val="00D351CE"/>
    <w:rsid w:val="00D353FE"/>
    <w:rsid w:val="00D41F4A"/>
    <w:rsid w:val="00D45CAA"/>
    <w:rsid w:val="00D46A00"/>
    <w:rsid w:val="00D4701E"/>
    <w:rsid w:val="00D4775D"/>
    <w:rsid w:val="00D47EA3"/>
    <w:rsid w:val="00D513F0"/>
    <w:rsid w:val="00D525D3"/>
    <w:rsid w:val="00D55465"/>
    <w:rsid w:val="00D560E5"/>
    <w:rsid w:val="00D5673B"/>
    <w:rsid w:val="00D56E37"/>
    <w:rsid w:val="00D6019D"/>
    <w:rsid w:val="00D6206C"/>
    <w:rsid w:val="00D642DB"/>
    <w:rsid w:val="00D64E0F"/>
    <w:rsid w:val="00D72D3D"/>
    <w:rsid w:val="00D73AA9"/>
    <w:rsid w:val="00D74093"/>
    <w:rsid w:val="00D760EC"/>
    <w:rsid w:val="00D76419"/>
    <w:rsid w:val="00D80066"/>
    <w:rsid w:val="00D8122C"/>
    <w:rsid w:val="00D81A9D"/>
    <w:rsid w:val="00D849BD"/>
    <w:rsid w:val="00D86D86"/>
    <w:rsid w:val="00D96EA1"/>
    <w:rsid w:val="00D970E4"/>
    <w:rsid w:val="00DA0163"/>
    <w:rsid w:val="00DA1075"/>
    <w:rsid w:val="00DA353B"/>
    <w:rsid w:val="00DA4DA0"/>
    <w:rsid w:val="00DA4E1E"/>
    <w:rsid w:val="00DA5FE5"/>
    <w:rsid w:val="00DB54CB"/>
    <w:rsid w:val="00DB59C9"/>
    <w:rsid w:val="00DB69DC"/>
    <w:rsid w:val="00DB725B"/>
    <w:rsid w:val="00DC13F4"/>
    <w:rsid w:val="00DC31A7"/>
    <w:rsid w:val="00DC365D"/>
    <w:rsid w:val="00DC3BC5"/>
    <w:rsid w:val="00DC5ECE"/>
    <w:rsid w:val="00DD2E2E"/>
    <w:rsid w:val="00DD3FA6"/>
    <w:rsid w:val="00DD4286"/>
    <w:rsid w:val="00DE5A39"/>
    <w:rsid w:val="00DE770D"/>
    <w:rsid w:val="00DE7AD3"/>
    <w:rsid w:val="00DF0B70"/>
    <w:rsid w:val="00DF25FD"/>
    <w:rsid w:val="00DF26CC"/>
    <w:rsid w:val="00DF2CC2"/>
    <w:rsid w:val="00DF3CE1"/>
    <w:rsid w:val="00DF4799"/>
    <w:rsid w:val="00DF550C"/>
    <w:rsid w:val="00DF6782"/>
    <w:rsid w:val="00DF7985"/>
    <w:rsid w:val="00DF79F4"/>
    <w:rsid w:val="00E0019F"/>
    <w:rsid w:val="00E008E6"/>
    <w:rsid w:val="00E02068"/>
    <w:rsid w:val="00E022EE"/>
    <w:rsid w:val="00E029AB"/>
    <w:rsid w:val="00E03523"/>
    <w:rsid w:val="00E05BB7"/>
    <w:rsid w:val="00E113B2"/>
    <w:rsid w:val="00E12916"/>
    <w:rsid w:val="00E13318"/>
    <w:rsid w:val="00E13C1E"/>
    <w:rsid w:val="00E13D0B"/>
    <w:rsid w:val="00E14C34"/>
    <w:rsid w:val="00E150DA"/>
    <w:rsid w:val="00E15EEB"/>
    <w:rsid w:val="00E15F33"/>
    <w:rsid w:val="00E16EFA"/>
    <w:rsid w:val="00E2255C"/>
    <w:rsid w:val="00E24B78"/>
    <w:rsid w:val="00E31B79"/>
    <w:rsid w:val="00E34232"/>
    <w:rsid w:val="00E35EF3"/>
    <w:rsid w:val="00E4417F"/>
    <w:rsid w:val="00E441D3"/>
    <w:rsid w:val="00E4618F"/>
    <w:rsid w:val="00E46944"/>
    <w:rsid w:val="00E50688"/>
    <w:rsid w:val="00E54F0D"/>
    <w:rsid w:val="00E57562"/>
    <w:rsid w:val="00E6000A"/>
    <w:rsid w:val="00E6156B"/>
    <w:rsid w:val="00E61726"/>
    <w:rsid w:val="00E62650"/>
    <w:rsid w:val="00E651F3"/>
    <w:rsid w:val="00E70854"/>
    <w:rsid w:val="00E74291"/>
    <w:rsid w:val="00E80FD5"/>
    <w:rsid w:val="00E82954"/>
    <w:rsid w:val="00E86AED"/>
    <w:rsid w:val="00E879B9"/>
    <w:rsid w:val="00E918D2"/>
    <w:rsid w:val="00E95A68"/>
    <w:rsid w:val="00EA079F"/>
    <w:rsid w:val="00EA1A22"/>
    <w:rsid w:val="00EB11BA"/>
    <w:rsid w:val="00EB3B5E"/>
    <w:rsid w:val="00EB5E37"/>
    <w:rsid w:val="00EB652E"/>
    <w:rsid w:val="00EC119C"/>
    <w:rsid w:val="00EC3062"/>
    <w:rsid w:val="00EC3418"/>
    <w:rsid w:val="00EC559E"/>
    <w:rsid w:val="00EC745C"/>
    <w:rsid w:val="00EC79B4"/>
    <w:rsid w:val="00EC7A95"/>
    <w:rsid w:val="00EC7F70"/>
    <w:rsid w:val="00ED226F"/>
    <w:rsid w:val="00ED2FF9"/>
    <w:rsid w:val="00ED37A3"/>
    <w:rsid w:val="00ED65D4"/>
    <w:rsid w:val="00EE00D3"/>
    <w:rsid w:val="00EE114B"/>
    <w:rsid w:val="00EE30A0"/>
    <w:rsid w:val="00EE5F61"/>
    <w:rsid w:val="00EF0DCC"/>
    <w:rsid w:val="00EF1478"/>
    <w:rsid w:val="00EF1F6D"/>
    <w:rsid w:val="00EF526F"/>
    <w:rsid w:val="00EF56C0"/>
    <w:rsid w:val="00EF5F2C"/>
    <w:rsid w:val="00F01848"/>
    <w:rsid w:val="00F03F66"/>
    <w:rsid w:val="00F0550B"/>
    <w:rsid w:val="00F06BB4"/>
    <w:rsid w:val="00F07FA7"/>
    <w:rsid w:val="00F11152"/>
    <w:rsid w:val="00F153E1"/>
    <w:rsid w:val="00F15DE4"/>
    <w:rsid w:val="00F16A1F"/>
    <w:rsid w:val="00F21B6D"/>
    <w:rsid w:val="00F23534"/>
    <w:rsid w:val="00F26756"/>
    <w:rsid w:val="00F311AA"/>
    <w:rsid w:val="00F31CEA"/>
    <w:rsid w:val="00F3329E"/>
    <w:rsid w:val="00F34863"/>
    <w:rsid w:val="00F3554D"/>
    <w:rsid w:val="00F415C7"/>
    <w:rsid w:val="00F417ED"/>
    <w:rsid w:val="00F42131"/>
    <w:rsid w:val="00F42198"/>
    <w:rsid w:val="00F47A5F"/>
    <w:rsid w:val="00F52981"/>
    <w:rsid w:val="00F52F92"/>
    <w:rsid w:val="00F530E6"/>
    <w:rsid w:val="00F54E5C"/>
    <w:rsid w:val="00F56871"/>
    <w:rsid w:val="00F56DE6"/>
    <w:rsid w:val="00F573AF"/>
    <w:rsid w:val="00F604B6"/>
    <w:rsid w:val="00F62C32"/>
    <w:rsid w:val="00F63B28"/>
    <w:rsid w:val="00F64D5A"/>
    <w:rsid w:val="00F66009"/>
    <w:rsid w:val="00F7211C"/>
    <w:rsid w:val="00F72BA9"/>
    <w:rsid w:val="00F752F9"/>
    <w:rsid w:val="00F75CE3"/>
    <w:rsid w:val="00F77BFE"/>
    <w:rsid w:val="00F8166D"/>
    <w:rsid w:val="00F81783"/>
    <w:rsid w:val="00F81EFE"/>
    <w:rsid w:val="00F85525"/>
    <w:rsid w:val="00F92E12"/>
    <w:rsid w:val="00F94964"/>
    <w:rsid w:val="00F96C79"/>
    <w:rsid w:val="00F97C7D"/>
    <w:rsid w:val="00FA0716"/>
    <w:rsid w:val="00FA644E"/>
    <w:rsid w:val="00FA7272"/>
    <w:rsid w:val="00FA7925"/>
    <w:rsid w:val="00FB13E5"/>
    <w:rsid w:val="00FB14B3"/>
    <w:rsid w:val="00FB5737"/>
    <w:rsid w:val="00FB5BB6"/>
    <w:rsid w:val="00FB6BA1"/>
    <w:rsid w:val="00FB7189"/>
    <w:rsid w:val="00FB7B5B"/>
    <w:rsid w:val="00FB7C63"/>
    <w:rsid w:val="00FC05CB"/>
    <w:rsid w:val="00FC17B8"/>
    <w:rsid w:val="00FC29BF"/>
    <w:rsid w:val="00FC33AA"/>
    <w:rsid w:val="00FC5E31"/>
    <w:rsid w:val="00FC5F1F"/>
    <w:rsid w:val="00FC6BDB"/>
    <w:rsid w:val="00FD174B"/>
    <w:rsid w:val="00FD5C77"/>
    <w:rsid w:val="00FE0710"/>
    <w:rsid w:val="00FE1C9E"/>
    <w:rsid w:val="00FE3A66"/>
    <w:rsid w:val="00FE428D"/>
    <w:rsid w:val="00FE64BC"/>
    <w:rsid w:val="00FF1481"/>
    <w:rsid w:val="00FF1E68"/>
    <w:rsid w:val="00FF54D7"/>
    <w:rsid w:val="00FF5565"/>
    <w:rsid w:val="00FF55E0"/>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A461"/>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39"/>
    <w:rsid w:val="001C5E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56A0B-9D12-4F4E-9037-395AAF54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795</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5163</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Wilson</cp:lastModifiedBy>
  <cp:revision>4</cp:revision>
  <cp:lastPrinted>2020-05-15T15:13:00Z</cp:lastPrinted>
  <dcterms:created xsi:type="dcterms:W3CDTF">2020-05-15T15:14:00Z</dcterms:created>
  <dcterms:modified xsi:type="dcterms:W3CDTF">2020-05-15T15:15:00Z</dcterms:modified>
</cp:coreProperties>
</file>