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34FA6" w14:textId="77777777" w:rsidR="00A25FB2" w:rsidRPr="004E577D" w:rsidRDefault="00A25FB2" w:rsidP="00972CF7">
      <w:pPr>
        <w:rPr>
          <w:rFonts w:cs="Arial"/>
          <w:szCs w:val="24"/>
          <w:lang w:val="en-US"/>
        </w:rPr>
      </w:pPr>
      <w:bookmarkStart w:id="0" w:name="_GoBack"/>
      <w:bookmarkEnd w:id="0"/>
    </w:p>
    <w:p w14:paraId="60036400" w14:textId="77777777" w:rsidR="00182611" w:rsidRPr="004E577D" w:rsidRDefault="00182611" w:rsidP="00972CF7">
      <w:pPr>
        <w:ind w:right="-162"/>
        <w:rPr>
          <w:rFonts w:cs="Arial"/>
          <w:szCs w:val="24"/>
        </w:rPr>
      </w:pPr>
    </w:p>
    <w:p w14:paraId="7D2045E3" w14:textId="77777777" w:rsidR="00455853" w:rsidRPr="004E577D" w:rsidRDefault="00455853" w:rsidP="00972CF7">
      <w:pPr>
        <w:ind w:right="-162"/>
        <w:rPr>
          <w:rFonts w:cs="Arial"/>
          <w:szCs w:val="24"/>
        </w:rPr>
      </w:pPr>
    </w:p>
    <w:p w14:paraId="5A261943" w14:textId="77777777" w:rsidR="00B152DF" w:rsidRPr="004E577D" w:rsidRDefault="00CA5061" w:rsidP="00972CF7">
      <w:pPr>
        <w:ind w:right="-162"/>
        <w:jc w:val="center"/>
        <w:rPr>
          <w:rFonts w:cs="Arial"/>
          <w:b/>
          <w:sz w:val="28"/>
        </w:rPr>
      </w:pPr>
      <w:r w:rsidRPr="004E577D">
        <w:rPr>
          <w:rFonts w:cs="Arial"/>
          <w:b/>
          <w:sz w:val="28"/>
        </w:rPr>
        <w:t>MINISTERIO DE AMBIENTE Y DESARROLLO SOSTENIBLE</w:t>
      </w:r>
    </w:p>
    <w:p w14:paraId="02A40CAA" w14:textId="77777777" w:rsidR="00CA5061" w:rsidRPr="004E577D" w:rsidRDefault="00CA5061" w:rsidP="00972CF7">
      <w:pPr>
        <w:ind w:right="-162"/>
        <w:rPr>
          <w:rFonts w:cs="Arial"/>
          <w:b/>
          <w:sz w:val="28"/>
        </w:rPr>
      </w:pPr>
    </w:p>
    <w:p w14:paraId="6A8689C1" w14:textId="77777777" w:rsidR="00912A87" w:rsidRPr="004E577D" w:rsidRDefault="00912A87" w:rsidP="00972CF7">
      <w:pPr>
        <w:jc w:val="center"/>
        <w:rPr>
          <w:rFonts w:cs="Arial"/>
          <w:b/>
          <w:sz w:val="28"/>
        </w:rPr>
      </w:pPr>
      <w:r w:rsidRPr="004E577D">
        <w:rPr>
          <w:rFonts w:cs="Arial"/>
          <w:b/>
          <w:sz w:val="28"/>
        </w:rPr>
        <w:t>AUTORIDAD NACIONAL DE LICENCIAS AMBIENTALES</w:t>
      </w:r>
    </w:p>
    <w:p w14:paraId="465FB391" w14:textId="77777777" w:rsidR="00912A87" w:rsidRPr="004E577D" w:rsidRDefault="00912A87" w:rsidP="00972CF7">
      <w:pPr>
        <w:tabs>
          <w:tab w:val="left" w:pos="-720"/>
        </w:tabs>
        <w:suppressAutoHyphens/>
        <w:overflowPunct/>
        <w:autoSpaceDE/>
        <w:autoSpaceDN/>
        <w:adjustRightInd/>
        <w:jc w:val="center"/>
        <w:textAlignment w:val="auto"/>
        <w:rPr>
          <w:rFonts w:cs="Arial"/>
          <w:b/>
          <w:spacing w:val="-3"/>
          <w:szCs w:val="24"/>
        </w:rPr>
      </w:pPr>
    </w:p>
    <w:p w14:paraId="60789538" w14:textId="77777777" w:rsidR="00912A87" w:rsidRPr="004E577D" w:rsidRDefault="00912A87" w:rsidP="00972CF7">
      <w:pPr>
        <w:tabs>
          <w:tab w:val="left" w:pos="-720"/>
        </w:tabs>
        <w:suppressAutoHyphens/>
        <w:overflowPunct/>
        <w:autoSpaceDE/>
        <w:autoSpaceDN/>
        <w:adjustRightInd/>
        <w:jc w:val="center"/>
        <w:textAlignment w:val="auto"/>
        <w:rPr>
          <w:rFonts w:cs="Arial"/>
          <w:b/>
          <w:spacing w:val="-3"/>
          <w:szCs w:val="24"/>
        </w:rPr>
      </w:pPr>
    </w:p>
    <w:p w14:paraId="0D01737E" w14:textId="77777777" w:rsidR="00912A87" w:rsidRPr="004E577D" w:rsidRDefault="00912A87" w:rsidP="00972CF7">
      <w:pPr>
        <w:jc w:val="center"/>
        <w:rPr>
          <w:rFonts w:cs="Arial"/>
          <w:b/>
          <w:spacing w:val="-3"/>
          <w:szCs w:val="24"/>
        </w:rPr>
      </w:pPr>
    </w:p>
    <w:p w14:paraId="0BB85CB4" w14:textId="77777777" w:rsidR="00912A87" w:rsidRPr="004E577D" w:rsidRDefault="00912A87" w:rsidP="00972CF7">
      <w:pPr>
        <w:jc w:val="center"/>
        <w:rPr>
          <w:rFonts w:cs="Arial"/>
          <w:b/>
          <w:spacing w:val="-3"/>
          <w:szCs w:val="24"/>
        </w:rPr>
      </w:pPr>
    </w:p>
    <w:p w14:paraId="3AC91426" w14:textId="77777777" w:rsidR="00912A87" w:rsidRPr="004E577D" w:rsidRDefault="00912A87" w:rsidP="00972CF7">
      <w:pPr>
        <w:jc w:val="center"/>
        <w:rPr>
          <w:rFonts w:cs="Arial"/>
          <w:b/>
          <w:spacing w:val="-3"/>
          <w:szCs w:val="24"/>
        </w:rPr>
      </w:pPr>
    </w:p>
    <w:p w14:paraId="4F16B678" w14:textId="77777777" w:rsidR="00192290" w:rsidRPr="004E577D" w:rsidRDefault="00192290" w:rsidP="00972CF7">
      <w:pPr>
        <w:jc w:val="center"/>
        <w:rPr>
          <w:rFonts w:cs="Arial"/>
          <w:b/>
          <w:spacing w:val="-3"/>
          <w:szCs w:val="24"/>
        </w:rPr>
      </w:pPr>
    </w:p>
    <w:p w14:paraId="3562EA11" w14:textId="77777777" w:rsidR="00192290" w:rsidRPr="004E577D" w:rsidRDefault="00192290" w:rsidP="00972CF7">
      <w:pPr>
        <w:jc w:val="center"/>
        <w:rPr>
          <w:rFonts w:cs="Arial"/>
          <w:b/>
          <w:spacing w:val="-3"/>
          <w:szCs w:val="24"/>
        </w:rPr>
      </w:pPr>
    </w:p>
    <w:p w14:paraId="2EBA6B2A" w14:textId="77777777" w:rsidR="00192290" w:rsidRPr="004E577D" w:rsidRDefault="00192290" w:rsidP="00972CF7">
      <w:pPr>
        <w:jc w:val="center"/>
        <w:rPr>
          <w:rFonts w:cs="Arial"/>
          <w:b/>
          <w:spacing w:val="-3"/>
          <w:szCs w:val="24"/>
        </w:rPr>
      </w:pPr>
    </w:p>
    <w:p w14:paraId="40ADEDB2" w14:textId="77777777" w:rsidR="00192290" w:rsidRPr="004E577D" w:rsidRDefault="00192290" w:rsidP="00972CF7">
      <w:pPr>
        <w:jc w:val="center"/>
        <w:rPr>
          <w:rFonts w:cs="Arial"/>
          <w:b/>
          <w:spacing w:val="-3"/>
          <w:szCs w:val="24"/>
        </w:rPr>
      </w:pPr>
    </w:p>
    <w:p w14:paraId="6B848B6C" w14:textId="77777777" w:rsidR="00912A87" w:rsidRPr="004E577D" w:rsidRDefault="00912A87" w:rsidP="00972CF7">
      <w:pPr>
        <w:jc w:val="center"/>
        <w:rPr>
          <w:rFonts w:cs="Arial"/>
          <w:b/>
          <w:spacing w:val="-3"/>
          <w:szCs w:val="24"/>
        </w:rPr>
      </w:pPr>
    </w:p>
    <w:p w14:paraId="56E58C32" w14:textId="77777777" w:rsidR="00912A87" w:rsidRPr="004E577D" w:rsidRDefault="00912A87" w:rsidP="00972CF7">
      <w:pPr>
        <w:jc w:val="center"/>
        <w:rPr>
          <w:rFonts w:cs="Arial"/>
          <w:b/>
          <w:spacing w:val="-3"/>
          <w:szCs w:val="24"/>
        </w:rPr>
      </w:pPr>
    </w:p>
    <w:p w14:paraId="3F402B9D" w14:textId="77777777" w:rsidR="00721710" w:rsidRPr="004E577D" w:rsidRDefault="00721710" w:rsidP="00972CF7">
      <w:pPr>
        <w:jc w:val="center"/>
        <w:rPr>
          <w:rFonts w:cs="Arial"/>
          <w:b/>
          <w:spacing w:val="-3"/>
          <w:szCs w:val="24"/>
        </w:rPr>
      </w:pPr>
    </w:p>
    <w:p w14:paraId="1BD5EA86" w14:textId="77777777" w:rsidR="00721710" w:rsidRPr="004E577D" w:rsidRDefault="00721710" w:rsidP="00972CF7">
      <w:pPr>
        <w:jc w:val="center"/>
        <w:rPr>
          <w:rFonts w:cs="Arial"/>
          <w:b/>
          <w:spacing w:val="-3"/>
          <w:szCs w:val="24"/>
        </w:rPr>
      </w:pPr>
    </w:p>
    <w:p w14:paraId="7892CAE7" w14:textId="77777777" w:rsidR="00912A87" w:rsidRPr="004E577D" w:rsidRDefault="00912A87" w:rsidP="00972CF7">
      <w:pPr>
        <w:jc w:val="center"/>
        <w:rPr>
          <w:rFonts w:cs="Arial"/>
          <w:b/>
          <w:spacing w:val="-3"/>
          <w:szCs w:val="24"/>
        </w:rPr>
      </w:pPr>
    </w:p>
    <w:p w14:paraId="327EF0E9" w14:textId="77777777" w:rsidR="00912A87" w:rsidRPr="004E577D" w:rsidRDefault="00912A87" w:rsidP="00972CF7">
      <w:pPr>
        <w:jc w:val="center"/>
        <w:rPr>
          <w:rFonts w:cs="Arial"/>
          <w:b/>
          <w:spacing w:val="-3"/>
          <w:szCs w:val="24"/>
        </w:rPr>
      </w:pPr>
      <w:bookmarkStart w:id="1" w:name="_Hlk517702825"/>
      <w:r w:rsidRPr="004E577D">
        <w:rPr>
          <w:rFonts w:cs="Arial"/>
          <w:b/>
          <w:spacing w:val="-3"/>
          <w:szCs w:val="24"/>
        </w:rPr>
        <w:t xml:space="preserve">TÉRMINOS DE REFERENCIA </w:t>
      </w:r>
    </w:p>
    <w:p w14:paraId="4AECF130" w14:textId="77777777" w:rsidR="00D56747" w:rsidRPr="004E577D" w:rsidRDefault="00912A87" w:rsidP="00972CF7">
      <w:pPr>
        <w:jc w:val="center"/>
        <w:rPr>
          <w:rFonts w:cs="Arial"/>
          <w:b/>
          <w:spacing w:val="-3"/>
          <w:lang w:val="es-ES_tradnl"/>
        </w:rPr>
      </w:pPr>
      <w:r w:rsidRPr="004E577D">
        <w:rPr>
          <w:rFonts w:cs="Arial"/>
          <w:b/>
          <w:spacing w:val="-3"/>
          <w:lang w:val="es-ES_tradnl"/>
        </w:rPr>
        <w:lastRenderedPageBreak/>
        <w:t xml:space="preserve">PARA LA ELABORACIÓN DEL DIAGNÓSTICO AMBIENTAL </w:t>
      </w:r>
      <w:r w:rsidR="002F3942" w:rsidRPr="004E577D">
        <w:rPr>
          <w:rFonts w:cs="Arial"/>
          <w:b/>
          <w:spacing w:val="-3"/>
          <w:lang w:val="es-ES_tradnl"/>
        </w:rPr>
        <w:t>DE ALTERNATIVAS</w:t>
      </w:r>
      <w:r w:rsidR="00E229FB" w:rsidRPr="004E577D">
        <w:rPr>
          <w:rFonts w:cs="Arial"/>
          <w:b/>
          <w:spacing w:val="-3"/>
          <w:lang w:val="es-ES_tradnl"/>
        </w:rPr>
        <w:t xml:space="preserve"> </w:t>
      </w:r>
      <w:r w:rsidR="00C737A2" w:rsidRPr="004E577D">
        <w:rPr>
          <w:rFonts w:cs="Arial"/>
          <w:b/>
          <w:spacing w:val="-3"/>
          <w:lang w:val="es-ES_tradnl"/>
        </w:rPr>
        <w:t xml:space="preserve">–DAA EN </w:t>
      </w:r>
      <w:r w:rsidR="00B9479F" w:rsidRPr="004E577D">
        <w:rPr>
          <w:rFonts w:cs="Arial"/>
          <w:b/>
          <w:spacing w:val="-3"/>
          <w:lang w:val="es-ES_tradnl"/>
        </w:rPr>
        <w:t xml:space="preserve">PROYECTOS </w:t>
      </w:r>
      <w:r w:rsidR="00E6355C" w:rsidRPr="004E577D">
        <w:rPr>
          <w:rFonts w:cs="Arial"/>
          <w:b/>
          <w:spacing w:val="-3"/>
          <w:lang w:val="es-ES_tradnl"/>
        </w:rPr>
        <w:t xml:space="preserve">LINEALES </w:t>
      </w:r>
      <w:r w:rsidR="00B9479F" w:rsidRPr="004E577D">
        <w:rPr>
          <w:rFonts w:cs="Arial"/>
          <w:b/>
          <w:spacing w:val="-3"/>
          <w:lang w:val="es-ES_tradnl"/>
        </w:rPr>
        <w:t>DE INFRAESTRUCTURA</w:t>
      </w:r>
      <w:r w:rsidR="00E000C8" w:rsidRPr="004E577D">
        <w:rPr>
          <w:rFonts w:cs="Arial"/>
          <w:b/>
          <w:spacing w:val="-3"/>
          <w:lang w:val="es-ES_tradnl"/>
        </w:rPr>
        <w:t xml:space="preserve"> DE TRANSPORTE</w:t>
      </w:r>
      <w:r w:rsidR="00E6355C" w:rsidRPr="004E577D">
        <w:rPr>
          <w:rFonts w:cs="Arial"/>
          <w:b/>
          <w:spacing w:val="-3"/>
          <w:lang w:val="es-ES_tradnl"/>
        </w:rPr>
        <w:t xml:space="preserve"> </w:t>
      </w:r>
    </w:p>
    <w:p w14:paraId="7EED9068" w14:textId="7FB63931" w:rsidR="00912A87" w:rsidRPr="004E577D" w:rsidRDefault="00E6355C" w:rsidP="00972CF7">
      <w:pPr>
        <w:jc w:val="center"/>
        <w:rPr>
          <w:rFonts w:cs="Arial"/>
          <w:b/>
          <w:spacing w:val="-3"/>
          <w:lang w:val="es-ES_tradnl"/>
        </w:rPr>
      </w:pPr>
      <w:r w:rsidRPr="004E577D">
        <w:rPr>
          <w:rFonts w:cs="Arial"/>
          <w:b/>
          <w:spacing w:val="-3"/>
          <w:lang w:val="es-ES_tradnl"/>
        </w:rPr>
        <w:t xml:space="preserve">(VÍAS CARRETERAS Y LÍNEAS </w:t>
      </w:r>
      <w:r w:rsidR="00D025E4" w:rsidRPr="004E577D">
        <w:rPr>
          <w:rFonts w:cs="Arial"/>
          <w:b/>
          <w:spacing w:val="-3"/>
          <w:lang w:val="es-ES_tradnl"/>
        </w:rPr>
        <w:t>FÉRREAS</w:t>
      </w:r>
      <w:r w:rsidR="00805396">
        <w:rPr>
          <w:rFonts w:cs="Arial"/>
          <w:b/>
          <w:spacing w:val="-3"/>
          <w:lang w:val="es-ES_tradnl"/>
        </w:rPr>
        <w:t>,</w:t>
      </w:r>
      <w:r w:rsidR="00D025E4" w:rsidRPr="004E577D">
        <w:t xml:space="preserve"> </w:t>
      </w:r>
      <w:r w:rsidR="00D025E4" w:rsidRPr="004E577D">
        <w:rPr>
          <w:rFonts w:cs="Arial"/>
          <w:b/>
          <w:spacing w:val="-3"/>
          <w:lang w:val="es-ES_tradnl"/>
        </w:rPr>
        <w:t>INCLUYENDO TÚNELES</w:t>
      </w:r>
      <w:r w:rsidR="004F73F2" w:rsidRPr="004E577D">
        <w:rPr>
          <w:rFonts w:cs="Arial"/>
          <w:b/>
          <w:spacing w:val="-3"/>
          <w:lang w:val="es-ES_tradnl"/>
        </w:rPr>
        <w:t>)</w:t>
      </w:r>
    </w:p>
    <w:bookmarkEnd w:id="1"/>
    <w:p w14:paraId="7AC9DB0A" w14:textId="7E20B498" w:rsidR="00C737A2" w:rsidRPr="00864D93" w:rsidRDefault="00C737A2" w:rsidP="00972CF7">
      <w:pPr>
        <w:jc w:val="center"/>
        <w:rPr>
          <w:rFonts w:cs="Arial"/>
          <w:b/>
          <w:spacing w:val="-3"/>
          <w:lang w:val="es-CO"/>
        </w:rPr>
      </w:pPr>
      <w:r w:rsidRPr="00864D93">
        <w:rPr>
          <w:rFonts w:cs="Arial"/>
          <w:b/>
          <w:spacing w:val="-3"/>
          <w:lang w:val="es-CO"/>
        </w:rPr>
        <w:t>TdR-</w:t>
      </w:r>
      <w:r w:rsidR="00510DAF" w:rsidRPr="00864D93">
        <w:rPr>
          <w:rFonts w:cs="Arial"/>
          <w:b/>
          <w:spacing w:val="-3"/>
          <w:lang w:val="es-CO"/>
        </w:rPr>
        <w:t>022</w:t>
      </w:r>
    </w:p>
    <w:p w14:paraId="2CE5192D" w14:textId="77777777" w:rsidR="00912A87" w:rsidRPr="00864D93" w:rsidRDefault="00912A87" w:rsidP="00972CF7">
      <w:pPr>
        <w:jc w:val="center"/>
        <w:rPr>
          <w:rFonts w:cs="Arial"/>
          <w:b/>
          <w:spacing w:val="-3"/>
          <w:szCs w:val="24"/>
          <w:lang w:val="es-CO"/>
        </w:rPr>
      </w:pPr>
    </w:p>
    <w:p w14:paraId="6C03A7A4" w14:textId="77777777" w:rsidR="00912A87" w:rsidRPr="00864D93" w:rsidRDefault="00912A87" w:rsidP="00972CF7">
      <w:pPr>
        <w:jc w:val="center"/>
        <w:rPr>
          <w:rFonts w:cs="Arial"/>
          <w:b/>
          <w:szCs w:val="24"/>
          <w:lang w:val="es-CO"/>
        </w:rPr>
      </w:pPr>
    </w:p>
    <w:p w14:paraId="634325AD" w14:textId="77777777" w:rsidR="00E6355C" w:rsidRPr="00864D93" w:rsidRDefault="00E6355C" w:rsidP="00972CF7">
      <w:pPr>
        <w:jc w:val="center"/>
        <w:rPr>
          <w:rFonts w:cs="Arial"/>
          <w:b/>
          <w:szCs w:val="24"/>
          <w:lang w:val="es-CO"/>
        </w:rPr>
      </w:pPr>
    </w:p>
    <w:p w14:paraId="22095BA8" w14:textId="77777777" w:rsidR="00912A87" w:rsidRPr="00864D93" w:rsidRDefault="00912A87" w:rsidP="00972CF7">
      <w:pPr>
        <w:tabs>
          <w:tab w:val="left" w:pos="-720"/>
        </w:tabs>
        <w:suppressAutoHyphens/>
        <w:jc w:val="center"/>
        <w:rPr>
          <w:rFonts w:cs="Arial"/>
          <w:b/>
          <w:spacing w:val="-3"/>
          <w:szCs w:val="24"/>
          <w:lang w:val="es-CO"/>
        </w:rPr>
      </w:pPr>
    </w:p>
    <w:p w14:paraId="5C0DEE88" w14:textId="77777777" w:rsidR="00912A87" w:rsidRPr="00864D93" w:rsidRDefault="00912A87" w:rsidP="00972CF7">
      <w:pPr>
        <w:tabs>
          <w:tab w:val="left" w:pos="-720"/>
        </w:tabs>
        <w:suppressAutoHyphens/>
        <w:jc w:val="center"/>
        <w:rPr>
          <w:rFonts w:cs="Arial"/>
          <w:b/>
          <w:spacing w:val="-3"/>
          <w:szCs w:val="24"/>
          <w:lang w:val="es-CO"/>
        </w:rPr>
      </w:pPr>
    </w:p>
    <w:p w14:paraId="1D84C195" w14:textId="77777777" w:rsidR="00912A87" w:rsidRPr="00864D93" w:rsidRDefault="00912A87" w:rsidP="00972CF7">
      <w:pPr>
        <w:tabs>
          <w:tab w:val="left" w:pos="-720"/>
        </w:tabs>
        <w:suppressAutoHyphens/>
        <w:jc w:val="center"/>
        <w:rPr>
          <w:rFonts w:cs="Arial"/>
          <w:b/>
          <w:spacing w:val="-3"/>
          <w:szCs w:val="24"/>
          <w:lang w:val="es-CO"/>
        </w:rPr>
      </w:pPr>
    </w:p>
    <w:p w14:paraId="0903335F" w14:textId="77777777" w:rsidR="00912A87" w:rsidRPr="00864D93" w:rsidRDefault="00912A87" w:rsidP="00972CF7">
      <w:pPr>
        <w:tabs>
          <w:tab w:val="left" w:pos="-720"/>
        </w:tabs>
        <w:suppressAutoHyphens/>
        <w:jc w:val="center"/>
        <w:rPr>
          <w:rFonts w:cs="Arial"/>
          <w:b/>
          <w:spacing w:val="-3"/>
          <w:szCs w:val="24"/>
          <w:lang w:val="es-CO"/>
        </w:rPr>
      </w:pPr>
    </w:p>
    <w:p w14:paraId="5AD66680" w14:textId="77777777" w:rsidR="00912A87" w:rsidRPr="00864D93" w:rsidRDefault="00912A87" w:rsidP="00972CF7">
      <w:pPr>
        <w:tabs>
          <w:tab w:val="left" w:pos="-720"/>
        </w:tabs>
        <w:suppressAutoHyphens/>
        <w:jc w:val="center"/>
        <w:rPr>
          <w:rFonts w:cs="Arial"/>
          <w:b/>
          <w:spacing w:val="-3"/>
          <w:szCs w:val="24"/>
          <w:lang w:val="es-CO"/>
        </w:rPr>
      </w:pPr>
    </w:p>
    <w:p w14:paraId="6E273608" w14:textId="77777777" w:rsidR="00192290" w:rsidRPr="00864D93" w:rsidRDefault="00192290" w:rsidP="00972CF7">
      <w:pPr>
        <w:tabs>
          <w:tab w:val="left" w:pos="-720"/>
        </w:tabs>
        <w:suppressAutoHyphens/>
        <w:jc w:val="center"/>
        <w:rPr>
          <w:rFonts w:cs="Arial"/>
          <w:b/>
          <w:spacing w:val="-3"/>
          <w:szCs w:val="24"/>
          <w:lang w:val="es-CO"/>
        </w:rPr>
      </w:pPr>
    </w:p>
    <w:p w14:paraId="7150C292" w14:textId="77777777" w:rsidR="00192290" w:rsidRPr="00864D93" w:rsidRDefault="00192290" w:rsidP="00972CF7">
      <w:pPr>
        <w:tabs>
          <w:tab w:val="left" w:pos="-720"/>
        </w:tabs>
        <w:suppressAutoHyphens/>
        <w:jc w:val="center"/>
        <w:rPr>
          <w:rFonts w:cs="Arial"/>
          <w:b/>
          <w:spacing w:val="-3"/>
          <w:szCs w:val="24"/>
          <w:lang w:val="es-CO"/>
        </w:rPr>
      </w:pPr>
    </w:p>
    <w:p w14:paraId="42454A02" w14:textId="77777777" w:rsidR="00192290" w:rsidRPr="00864D93" w:rsidRDefault="00192290" w:rsidP="00972CF7">
      <w:pPr>
        <w:tabs>
          <w:tab w:val="left" w:pos="-720"/>
        </w:tabs>
        <w:suppressAutoHyphens/>
        <w:jc w:val="center"/>
        <w:rPr>
          <w:rFonts w:cs="Arial"/>
          <w:b/>
          <w:spacing w:val="-3"/>
          <w:szCs w:val="24"/>
          <w:lang w:val="es-CO"/>
        </w:rPr>
      </w:pPr>
    </w:p>
    <w:p w14:paraId="77350903" w14:textId="77777777" w:rsidR="00192290" w:rsidRPr="00864D93" w:rsidRDefault="00192290" w:rsidP="00972CF7">
      <w:pPr>
        <w:tabs>
          <w:tab w:val="left" w:pos="-720"/>
        </w:tabs>
        <w:suppressAutoHyphens/>
        <w:jc w:val="center"/>
        <w:rPr>
          <w:rFonts w:cs="Arial"/>
          <w:b/>
          <w:spacing w:val="-3"/>
          <w:szCs w:val="24"/>
          <w:lang w:val="es-CO"/>
        </w:rPr>
      </w:pPr>
    </w:p>
    <w:p w14:paraId="48A7B392" w14:textId="77777777" w:rsidR="00192290" w:rsidRPr="00864D93" w:rsidRDefault="00192290" w:rsidP="00972CF7">
      <w:pPr>
        <w:tabs>
          <w:tab w:val="left" w:pos="-720"/>
        </w:tabs>
        <w:suppressAutoHyphens/>
        <w:jc w:val="center"/>
        <w:rPr>
          <w:rFonts w:cs="Arial"/>
          <w:b/>
          <w:spacing w:val="-3"/>
          <w:szCs w:val="24"/>
          <w:lang w:val="es-CO"/>
        </w:rPr>
      </w:pPr>
    </w:p>
    <w:p w14:paraId="64A0CF10" w14:textId="77777777" w:rsidR="00721710" w:rsidRPr="00864D93" w:rsidRDefault="00721710" w:rsidP="00972CF7">
      <w:pPr>
        <w:tabs>
          <w:tab w:val="left" w:pos="-720"/>
        </w:tabs>
        <w:suppressAutoHyphens/>
        <w:jc w:val="center"/>
        <w:rPr>
          <w:rFonts w:cs="Arial"/>
          <w:b/>
          <w:spacing w:val="-3"/>
          <w:szCs w:val="24"/>
          <w:lang w:val="es-CO"/>
        </w:rPr>
      </w:pPr>
    </w:p>
    <w:p w14:paraId="08348FA7" w14:textId="77777777" w:rsidR="00912A87" w:rsidRPr="00864D93" w:rsidRDefault="00912A87" w:rsidP="00972CF7">
      <w:pPr>
        <w:ind w:right="51"/>
        <w:jc w:val="center"/>
        <w:rPr>
          <w:rFonts w:cs="Arial"/>
          <w:b/>
          <w:szCs w:val="24"/>
          <w:lang w:val="es-CO"/>
        </w:rPr>
      </w:pPr>
    </w:p>
    <w:p w14:paraId="6377B04A" w14:textId="77777777" w:rsidR="00912A87" w:rsidRPr="00864D93" w:rsidRDefault="00912A87"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cs="Arial"/>
          <w:b/>
          <w:spacing w:val="-3"/>
          <w:szCs w:val="24"/>
          <w:lang w:val="es-CO"/>
        </w:rPr>
      </w:pPr>
      <w:r w:rsidRPr="00864D93">
        <w:rPr>
          <w:rFonts w:cs="Arial"/>
          <w:b/>
          <w:spacing w:val="-3"/>
          <w:szCs w:val="24"/>
          <w:lang w:val="es-CO"/>
        </w:rPr>
        <w:t>BOGOTÁ D.C.</w:t>
      </w:r>
    </w:p>
    <w:p w14:paraId="01B2F0B0" w14:textId="77777777" w:rsidR="0099745A" w:rsidRPr="004E577D" w:rsidRDefault="00E6355C"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cs="Arial"/>
          <w:b/>
          <w:spacing w:val="-3"/>
          <w:szCs w:val="24"/>
        </w:rPr>
        <w:sectPr w:rsidR="0099745A" w:rsidRPr="004E577D" w:rsidSect="00B65500">
          <w:headerReference w:type="even" r:id="rId9"/>
          <w:headerReference w:type="default" r:id="rId10"/>
          <w:footerReference w:type="even" r:id="rId11"/>
          <w:footerReference w:type="default" r:id="rId12"/>
          <w:headerReference w:type="first" r:id="rId13"/>
          <w:endnotePr>
            <w:numFmt w:val="decimal"/>
          </w:endnotePr>
          <w:pgSz w:w="12242" w:h="15842" w:code="1"/>
          <w:pgMar w:top="1985" w:right="1701" w:bottom="1701" w:left="1701" w:header="1134" w:footer="851" w:gutter="0"/>
          <w:pgNumType w:start="1"/>
          <w:cols w:space="720"/>
          <w:titlePg/>
        </w:sectPr>
      </w:pPr>
      <w:r w:rsidRPr="004E577D">
        <w:rPr>
          <w:rFonts w:cs="Arial"/>
          <w:b/>
          <w:spacing w:val="-3"/>
          <w:szCs w:val="24"/>
        </w:rPr>
        <w:t>201</w:t>
      </w:r>
      <w:r w:rsidR="00D025E4" w:rsidRPr="004E577D">
        <w:rPr>
          <w:rFonts w:cs="Arial"/>
          <w:b/>
          <w:spacing w:val="-3"/>
          <w:szCs w:val="24"/>
        </w:rPr>
        <w:t>8</w:t>
      </w:r>
    </w:p>
    <w:p w14:paraId="48C82F55" w14:textId="77777777" w:rsidR="0038742F" w:rsidRPr="004E577D" w:rsidRDefault="0099745A" w:rsidP="00154A3E">
      <w:pPr>
        <w:jc w:val="center"/>
        <w:rPr>
          <w:rFonts w:cs="Arial"/>
          <w:b/>
          <w:bCs/>
          <w:szCs w:val="24"/>
        </w:rPr>
      </w:pPr>
      <w:r w:rsidRPr="004E577D">
        <w:rPr>
          <w:rFonts w:cs="Arial"/>
          <w:b/>
          <w:spacing w:val="-3"/>
          <w:szCs w:val="24"/>
        </w:rPr>
        <w:lastRenderedPageBreak/>
        <w:t xml:space="preserve">TABLA DE </w:t>
      </w:r>
      <w:r w:rsidR="00B152DF" w:rsidRPr="004E577D">
        <w:rPr>
          <w:rFonts w:cs="Arial"/>
          <w:b/>
          <w:spacing w:val="-3"/>
          <w:szCs w:val="24"/>
        </w:rPr>
        <w:t>CONTENIDO</w:t>
      </w:r>
    </w:p>
    <w:p w14:paraId="42CCADD7" w14:textId="77777777" w:rsidR="009946CF" w:rsidRPr="00154A3E" w:rsidRDefault="009946CF" w:rsidP="00154A3E">
      <w:pPr>
        <w:tabs>
          <w:tab w:val="left" w:pos="-720"/>
        </w:tabs>
        <w:suppressAutoHyphens/>
        <w:jc w:val="center"/>
        <w:rPr>
          <w:rFonts w:cs="Arial"/>
          <w:szCs w:val="24"/>
        </w:rPr>
      </w:pPr>
    </w:p>
    <w:p w14:paraId="4135F968" w14:textId="77777777" w:rsidR="00586BCF" w:rsidRPr="003A7905" w:rsidRDefault="00586BCF" w:rsidP="003A7905">
      <w:pPr>
        <w:overflowPunct/>
        <w:autoSpaceDE/>
        <w:autoSpaceDN/>
        <w:adjustRightInd/>
        <w:ind w:right="-91"/>
        <w:contextualSpacing/>
        <w:jc w:val="right"/>
        <w:textAlignment w:val="auto"/>
        <w:rPr>
          <w:rFonts w:cs="Arial"/>
          <w:b/>
          <w:szCs w:val="24"/>
        </w:rPr>
      </w:pPr>
    </w:p>
    <w:p w14:paraId="788E0F35" w14:textId="79F30A9A" w:rsidR="003A7905" w:rsidRPr="003A7905" w:rsidRDefault="00461C54" w:rsidP="003A7905">
      <w:pPr>
        <w:pStyle w:val="TDC1"/>
        <w:spacing w:line="240" w:lineRule="auto"/>
        <w:contextualSpacing/>
        <w:rPr>
          <w:rFonts w:eastAsiaTheme="minorEastAsia" w:cs="Arial"/>
          <w:b w:val="0"/>
          <w:bCs w:val="0"/>
          <w:szCs w:val="24"/>
          <w:lang w:val="es-CO" w:eastAsia="es-CO"/>
        </w:rPr>
      </w:pPr>
      <w:r w:rsidRPr="003A7905">
        <w:rPr>
          <w:rFonts w:cs="Arial"/>
          <w:szCs w:val="24"/>
        </w:rPr>
        <w:fldChar w:fldCharType="begin"/>
      </w:r>
      <w:r w:rsidRPr="003A7905">
        <w:rPr>
          <w:rFonts w:cs="Arial"/>
          <w:szCs w:val="24"/>
        </w:rPr>
        <w:instrText xml:space="preserve"> TOC \o "1-4" \h \z \u </w:instrText>
      </w:r>
      <w:r w:rsidRPr="003A7905">
        <w:rPr>
          <w:rFonts w:cs="Arial"/>
          <w:szCs w:val="24"/>
        </w:rPr>
        <w:fldChar w:fldCharType="separate"/>
      </w:r>
      <w:hyperlink w:anchor="_Toc517970500" w:history="1">
        <w:r w:rsidR="003A7905" w:rsidRPr="003A7905">
          <w:rPr>
            <w:rStyle w:val="Hipervnculo"/>
            <w:rFonts w:cs="Arial"/>
            <w:szCs w:val="24"/>
          </w:rPr>
          <w:t>I.</w:t>
        </w:r>
        <w:r w:rsidR="003A7905" w:rsidRPr="003A7905">
          <w:rPr>
            <w:rFonts w:eastAsiaTheme="minorEastAsia" w:cs="Arial"/>
            <w:b w:val="0"/>
            <w:bCs w:val="0"/>
            <w:szCs w:val="24"/>
            <w:lang w:val="es-CO" w:eastAsia="es-CO"/>
          </w:rPr>
          <w:tab/>
        </w:r>
        <w:r w:rsidR="003A7905" w:rsidRPr="003A7905">
          <w:rPr>
            <w:rStyle w:val="Hipervnculo"/>
            <w:rFonts w:cs="Arial"/>
            <w:szCs w:val="24"/>
          </w:rPr>
          <w:t>LISTA DE ACRÓNIMOS</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_Toc517970500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4</w:t>
        </w:r>
        <w:r w:rsidR="003A7905" w:rsidRPr="003A7905">
          <w:rPr>
            <w:rFonts w:cs="Arial"/>
            <w:webHidden/>
            <w:szCs w:val="24"/>
          </w:rPr>
          <w:fldChar w:fldCharType="end"/>
        </w:r>
      </w:hyperlink>
    </w:p>
    <w:p w14:paraId="7CEA57DD" w14:textId="36B00A87"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01" w:history="1">
        <w:r w:rsidR="003A7905" w:rsidRPr="003A7905">
          <w:rPr>
            <w:rStyle w:val="Hipervnculo"/>
            <w:rFonts w:cs="Arial"/>
            <w:szCs w:val="24"/>
          </w:rPr>
          <w:t>II.</w:t>
        </w:r>
        <w:r w:rsidR="003A7905" w:rsidRPr="003A7905">
          <w:rPr>
            <w:rFonts w:eastAsiaTheme="minorEastAsia" w:cs="Arial"/>
            <w:b w:val="0"/>
            <w:bCs w:val="0"/>
            <w:szCs w:val="24"/>
            <w:lang w:val="es-CO" w:eastAsia="es-CO"/>
          </w:rPr>
          <w:tab/>
        </w:r>
        <w:r w:rsidR="003A7905" w:rsidRPr="003A7905">
          <w:rPr>
            <w:rStyle w:val="Hipervnculo"/>
            <w:rFonts w:cs="Arial"/>
            <w:szCs w:val="24"/>
          </w:rPr>
          <w:t>CONSIDERACIONES GENERALES PARA LA PRESENTACIÓN DEL ESTUDIO</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_Toc517970501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6</w:t>
        </w:r>
        <w:r w:rsidR="003A7905" w:rsidRPr="003A7905">
          <w:rPr>
            <w:rFonts w:cs="Arial"/>
            <w:webHidden/>
            <w:szCs w:val="24"/>
          </w:rPr>
          <w:fldChar w:fldCharType="end"/>
        </w:r>
      </w:hyperlink>
    </w:p>
    <w:p w14:paraId="4539C3FA" w14:textId="3CC6118F"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02" w:history="1">
        <w:r w:rsidR="003A7905" w:rsidRPr="003A7905">
          <w:rPr>
            <w:rStyle w:val="Hipervnculo"/>
            <w:rFonts w:cs="Arial"/>
            <w:szCs w:val="24"/>
          </w:rPr>
          <w:t>III.</w:t>
        </w:r>
        <w:r w:rsidR="003A7905" w:rsidRPr="003A7905">
          <w:rPr>
            <w:rFonts w:eastAsiaTheme="minorEastAsia" w:cs="Arial"/>
            <w:b w:val="0"/>
            <w:bCs w:val="0"/>
            <w:szCs w:val="24"/>
            <w:lang w:val="es-CO" w:eastAsia="es-CO"/>
          </w:rPr>
          <w:tab/>
        </w:r>
        <w:r w:rsidR="003A7905" w:rsidRPr="003A7905">
          <w:rPr>
            <w:rStyle w:val="Hipervnculo"/>
            <w:rFonts w:cs="Arial"/>
            <w:szCs w:val="24"/>
          </w:rPr>
          <w:t>GLOSARIO</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_Toc517970502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7</w:t>
        </w:r>
        <w:r w:rsidR="003A7905" w:rsidRPr="003A7905">
          <w:rPr>
            <w:rFonts w:cs="Arial"/>
            <w:webHidden/>
            <w:szCs w:val="24"/>
          </w:rPr>
          <w:fldChar w:fldCharType="end"/>
        </w:r>
      </w:hyperlink>
    </w:p>
    <w:p w14:paraId="5420300D" w14:textId="293E8868"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03" w:history="1">
        <w:r w:rsidR="003A7905" w:rsidRPr="003A7905">
          <w:rPr>
            <w:rStyle w:val="Hipervnculo"/>
            <w:rFonts w:cs="Arial"/>
            <w:szCs w:val="24"/>
          </w:rPr>
          <w:t>IV.</w:t>
        </w:r>
        <w:r w:rsidR="003A7905" w:rsidRPr="003A7905">
          <w:rPr>
            <w:rFonts w:eastAsiaTheme="minorEastAsia" w:cs="Arial"/>
            <w:b w:val="0"/>
            <w:bCs w:val="0"/>
            <w:szCs w:val="24"/>
            <w:lang w:val="es-CO" w:eastAsia="es-CO"/>
          </w:rPr>
          <w:tab/>
        </w:r>
        <w:r w:rsidR="003A7905" w:rsidRPr="003A7905">
          <w:rPr>
            <w:rStyle w:val="Hipervnculo"/>
            <w:rFonts w:cs="Arial"/>
            <w:szCs w:val="24"/>
          </w:rPr>
          <w:t>RESUMEN EJECUTIVO</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_Toc517970503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14</w:t>
        </w:r>
        <w:r w:rsidR="003A7905" w:rsidRPr="003A7905">
          <w:rPr>
            <w:rFonts w:cs="Arial"/>
            <w:webHidden/>
            <w:szCs w:val="24"/>
          </w:rPr>
          <w:fldChar w:fldCharType="end"/>
        </w:r>
      </w:hyperlink>
    </w:p>
    <w:p w14:paraId="71E04194" w14:textId="4D51C56C"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04" w:history="1">
        <w:r w:rsidR="003A7905" w:rsidRPr="003A7905">
          <w:rPr>
            <w:rStyle w:val="Hipervnculo"/>
            <w:rFonts w:cs="Arial"/>
            <w:szCs w:val="24"/>
            <w:lang w:val="es-ES_tradnl"/>
          </w:rPr>
          <w:t>1.</w:t>
        </w:r>
        <w:r w:rsidR="003A7905" w:rsidRPr="003A7905">
          <w:rPr>
            <w:rFonts w:eastAsiaTheme="minorEastAsia" w:cs="Arial"/>
            <w:b w:val="0"/>
            <w:bCs w:val="0"/>
            <w:szCs w:val="24"/>
            <w:lang w:val="es-CO" w:eastAsia="es-CO"/>
          </w:rPr>
          <w:tab/>
        </w:r>
        <w:r w:rsidR="003A7905" w:rsidRPr="003A7905">
          <w:rPr>
            <w:rStyle w:val="Hipervnculo"/>
            <w:rFonts w:cs="Arial"/>
            <w:szCs w:val="24"/>
            <w:lang w:val="es-ES_tradnl"/>
          </w:rPr>
          <w:t>OBJETIVOS</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_Toc517970504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15</w:t>
        </w:r>
        <w:r w:rsidR="003A7905" w:rsidRPr="003A7905">
          <w:rPr>
            <w:rFonts w:cs="Arial"/>
            <w:webHidden/>
            <w:szCs w:val="24"/>
          </w:rPr>
          <w:fldChar w:fldCharType="end"/>
        </w:r>
      </w:hyperlink>
    </w:p>
    <w:p w14:paraId="4340C952" w14:textId="2E79851E"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05" w:history="1">
        <w:r w:rsidR="003A7905" w:rsidRPr="003A7905">
          <w:rPr>
            <w:rStyle w:val="Hipervnculo"/>
            <w:rFonts w:cs="Arial"/>
            <w:szCs w:val="24"/>
            <w:lang w:val="es-ES_tradnl"/>
          </w:rPr>
          <w:t>2.</w:t>
        </w:r>
        <w:r w:rsidR="003A7905" w:rsidRPr="003A7905">
          <w:rPr>
            <w:rFonts w:eastAsiaTheme="minorEastAsia" w:cs="Arial"/>
            <w:b w:val="0"/>
            <w:bCs w:val="0"/>
            <w:szCs w:val="24"/>
            <w:lang w:val="es-CO" w:eastAsia="es-CO"/>
          </w:rPr>
          <w:tab/>
        </w:r>
        <w:r w:rsidR="003A7905" w:rsidRPr="003A7905">
          <w:rPr>
            <w:rStyle w:val="Hipervnculo"/>
            <w:rFonts w:cs="Arial"/>
            <w:szCs w:val="24"/>
            <w:lang w:val="es-ES_tradnl"/>
          </w:rPr>
          <w:t>GENERALIDADES</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_Toc517970505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15</w:t>
        </w:r>
        <w:r w:rsidR="003A7905" w:rsidRPr="003A7905">
          <w:rPr>
            <w:rFonts w:cs="Arial"/>
            <w:webHidden/>
            <w:szCs w:val="24"/>
          </w:rPr>
          <w:fldChar w:fldCharType="end"/>
        </w:r>
      </w:hyperlink>
    </w:p>
    <w:p w14:paraId="277820B0" w14:textId="5196DC55" w:rsidR="003A7905" w:rsidRPr="003A7905" w:rsidRDefault="00002598" w:rsidP="003A7905">
      <w:pPr>
        <w:pStyle w:val="TDC2"/>
        <w:spacing w:line="240" w:lineRule="auto"/>
        <w:contextualSpacing/>
        <w:rPr>
          <w:rFonts w:eastAsiaTheme="minorEastAsia"/>
          <w:lang w:val="es-CO" w:eastAsia="es-CO"/>
        </w:rPr>
      </w:pPr>
      <w:hyperlink w:anchor="_Toc517970506" w:history="1">
        <w:r w:rsidR="003A7905" w:rsidRPr="003A7905">
          <w:rPr>
            <w:rStyle w:val="Hipervnculo"/>
            <w:lang w:val="es-ES_tradnl"/>
          </w:rPr>
          <w:t>2.1</w:t>
        </w:r>
        <w:r w:rsidR="003A7905" w:rsidRPr="003A7905">
          <w:rPr>
            <w:rFonts w:eastAsiaTheme="minorEastAsia"/>
            <w:lang w:val="es-CO" w:eastAsia="es-CO"/>
          </w:rPr>
          <w:tab/>
        </w:r>
        <w:r w:rsidR="003A7905" w:rsidRPr="003A7905">
          <w:rPr>
            <w:rStyle w:val="Hipervnculo"/>
            <w:lang w:val="es-ES_tradnl"/>
          </w:rPr>
          <w:t>ANTECEDENTES</w:t>
        </w:r>
        <w:r w:rsidR="003A7905" w:rsidRPr="003A7905">
          <w:rPr>
            <w:webHidden/>
          </w:rPr>
          <w:tab/>
        </w:r>
        <w:r w:rsidR="003A7905" w:rsidRPr="003A7905">
          <w:rPr>
            <w:webHidden/>
          </w:rPr>
          <w:fldChar w:fldCharType="begin"/>
        </w:r>
        <w:r w:rsidR="003A7905" w:rsidRPr="003A7905">
          <w:rPr>
            <w:webHidden/>
          </w:rPr>
          <w:instrText xml:space="preserve"> PAGEREF _Toc517970506 \h </w:instrText>
        </w:r>
        <w:r w:rsidR="003A7905" w:rsidRPr="003A7905">
          <w:rPr>
            <w:webHidden/>
          </w:rPr>
        </w:r>
        <w:r w:rsidR="003A7905" w:rsidRPr="003A7905">
          <w:rPr>
            <w:webHidden/>
          </w:rPr>
          <w:fldChar w:fldCharType="separate"/>
        </w:r>
        <w:r w:rsidR="00864D93">
          <w:rPr>
            <w:webHidden/>
          </w:rPr>
          <w:t>15</w:t>
        </w:r>
        <w:r w:rsidR="003A7905" w:rsidRPr="003A7905">
          <w:rPr>
            <w:webHidden/>
          </w:rPr>
          <w:fldChar w:fldCharType="end"/>
        </w:r>
      </w:hyperlink>
    </w:p>
    <w:p w14:paraId="468AC7DE" w14:textId="35E1D615" w:rsidR="003A7905" w:rsidRPr="003A7905" w:rsidRDefault="00002598" w:rsidP="003A7905">
      <w:pPr>
        <w:pStyle w:val="TDC2"/>
        <w:spacing w:line="240" w:lineRule="auto"/>
        <w:contextualSpacing/>
        <w:rPr>
          <w:rFonts w:eastAsiaTheme="minorEastAsia"/>
          <w:lang w:val="es-CO" w:eastAsia="es-CO"/>
        </w:rPr>
      </w:pPr>
      <w:hyperlink w:anchor="_Toc517970507" w:history="1">
        <w:r w:rsidR="003A7905" w:rsidRPr="003A7905">
          <w:rPr>
            <w:rStyle w:val="Hipervnculo"/>
            <w:lang w:val="es-ES_tradnl"/>
          </w:rPr>
          <w:t>2.2</w:t>
        </w:r>
        <w:r w:rsidR="003A7905" w:rsidRPr="003A7905">
          <w:rPr>
            <w:rFonts w:eastAsiaTheme="minorEastAsia"/>
            <w:lang w:val="es-CO" w:eastAsia="es-CO"/>
          </w:rPr>
          <w:tab/>
        </w:r>
        <w:r w:rsidR="003A7905" w:rsidRPr="003A7905">
          <w:rPr>
            <w:rStyle w:val="Hipervnculo"/>
            <w:lang w:val="es-ES_tradnl"/>
          </w:rPr>
          <w:t>ALCANCES</w:t>
        </w:r>
        <w:r w:rsidR="003A7905" w:rsidRPr="003A7905">
          <w:rPr>
            <w:webHidden/>
          </w:rPr>
          <w:tab/>
        </w:r>
        <w:r w:rsidR="003A7905" w:rsidRPr="003A7905">
          <w:rPr>
            <w:webHidden/>
          </w:rPr>
          <w:fldChar w:fldCharType="begin"/>
        </w:r>
        <w:r w:rsidR="003A7905" w:rsidRPr="003A7905">
          <w:rPr>
            <w:webHidden/>
          </w:rPr>
          <w:instrText xml:space="preserve"> PAGEREF _Toc517970507 \h </w:instrText>
        </w:r>
        <w:r w:rsidR="003A7905" w:rsidRPr="003A7905">
          <w:rPr>
            <w:webHidden/>
          </w:rPr>
        </w:r>
        <w:r w:rsidR="003A7905" w:rsidRPr="003A7905">
          <w:rPr>
            <w:webHidden/>
          </w:rPr>
          <w:fldChar w:fldCharType="separate"/>
        </w:r>
        <w:r w:rsidR="00864D93">
          <w:rPr>
            <w:webHidden/>
          </w:rPr>
          <w:t>15</w:t>
        </w:r>
        <w:r w:rsidR="003A7905" w:rsidRPr="003A7905">
          <w:rPr>
            <w:webHidden/>
          </w:rPr>
          <w:fldChar w:fldCharType="end"/>
        </w:r>
      </w:hyperlink>
    </w:p>
    <w:p w14:paraId="552277DF" w14:textId="56BB9740" w:rsidR="003A7905" w:rsidRPr="003A7905" w:rsidRDefault="00002598" w:rsidP="003A7905">
      <w:pPr>
        <w:pStyle w:val="TDC2"/>
        <w:spacing w:line="240" w:lineRule="auto"/>
        <w:contextualSpacing/>
        <w:rPr>
          <w:rFonts w:eastAsiaTheme="minorEastAsia"/>
          <w:lang w:val="es-CO" w:eastAsia="es-CO"/>
        </w:rPr>
      </w:pPr>
      <w:hyperlink w:anchor="_Toc517970508" w:history="1">
        <w:r w:rsidR="003A7905" w:rsidRPr="003A7905">
          <w:rPr>
            <w:rStyle w:val="Hipervnculo"/>
            <w:lang w:val="es-ES_tradnl"/>
          </w:rPr>
          <w:t>2.3</w:t>
        </w:r>
        <w:r w:rsidR="003A7905" w:rsidRPr="003A7905">
          <w:rPr>
            <w:rFonts w:eastAsiaTheme="minorEastAsia"/>
            <w:lang w:val="es-CO" w:eastAsia="es-CO"/>
          </w:rPr>
          <w:tab/>
        </w:r>
        <w:r w:rsidR="003A7905" w:rsidRPr="003A7905">
          <w:rPr>
            <w:rStyle w:val="Hipervnculo"/>
            <w:lang w:val="es-ES_tradnl"/>
          </w:rPr>
          <w:t>METODOLOGÍA</w:t>
        </w:r>
        <w:r w:rsidR="003A7905" w:rsidRPr="003A7905">
          <w:rPr>
            <w:webHidden/>
          </w:rPr>
          <w:tab/>
        </w:r>
        <w:r w:rsidR="003A7905" w:rsidRPr="003A7905">
          <w:rPr>
            <w:webHidden/>
          </w:rPr>
          <w:fldChar w:fldCharType="begin"/>
        </w:r>
        <w:r w:rsidR="003A7905" w:rsidRPr="003A7905">
          <w:rPr>
            <w:webHidden/>
          </w:rPr>
          <w:instrText xml:space="preserve"> PAGEREF _Toc517970508 \h </w:instrText>
        </w:r>
        <w:r w:rsidR="003A7905" w:rsidRPr="003A7905">
          <w:rPr>
            <w:webHidden/>
          </w:rPr>
        </w:r>
        <w:r w:rsidR="003A7905" w:rsidRPr="003A7905">
          <w:rPr>
            <w:webHidden/>
          </w:rPr>
          <w:fldChar w:fldCharType="separate"/>
        </w:r>
        <w:r w:rsidR="00864D93">
          <w:rPr>
            <w:webHidden/>
          </w:rPr>
          <w:t>16</w:t>
        </w:r>
        <w:r w:rsidR="003A7905" w:rsidRPr="003A7905">
          <w:rPr>
            <w:webHidden/>
          </w:rPr>
          <w:fldChar w:fldCharType="end"/>
        </w:r>
      </w:hyperlink>
    </w:p>
    <w:p w14:paraId="265D9941" w14:textId="12EEEB8C"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09" w:history="1">
        <w:r w:rsidR="003A7905" w:rsidRPr="003A7905">
          <w:rPr>
            <w:rStyle w:val="Hipervnculo"/>
            <w:rFonts w:cs="Arial"/>
            <w:szCs w:val="24"/>
            <w:lang w:val="es-ES_tradnl"/>
          </w:rPr>
          <w:t>3.</w:t>
        </w:r>
        <w:r w:rsidR="003A7905" w:rsidRPr="003A7905">
          <w:rPr>
            <w:rFonts w:eastAsiaTheme="minorEastAsia" w:cs="Arial"/>
            <w:b w:val="0"/>
            <w:bCs w:val="0"/>
            <w:szCs w:val="24"/>
            <w:lang w:val="es-CO" w:eastAsia="es-CO"/>
          </w:rPr>
          <w:tab/>
        </w:r>
        <w:r w:rsidR="003A7905" w:rsidRPr="003A7905">
          <w:rPr>
            <w:rStyle w:val="Hipervnculo"/>
            <w:rFonts w:cs="Arial"/>
            <w:szCs w:val="24"/>
            <w:lang w:val="es-ES_tradnl"/>
          </w:rPr>
          <w:t>DESCRIPCIÓN DEL PROYECTO</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_Toc517970509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18</w:t>
        </w:r>
        <w:r w:rsidR="003A7905" w:rsidRPr="003A7905">
          <w:rPr>
            <w:rFonts w:cs="Arial"/>
            <w:webHidden/>
            <w:szCs w:val="24"/>
          </w:rPr>
          <w:fldChar w:fldCharType="end"/>
        </w:r>
      </w:hyperlink>
    </w:p>
    <w:p w14:paraId="6FCD1406" w14:textId="74C4840E" w:rsidR="003A7905" w:rsidRPr="003A7905" w:rsidRDefault="00002598" w:rsidP="003A7905">
      <w:pPr>
        <w:pStyle w:val="TDC2"/>
        <w:spacing w:line="240" w:lineRule="auto"/>
        <w:contextualSpacing/>
        <w:rPr>
          <w:rFonts w:eastAsiaTheme="minorEastAsia"/>
          <w:lang w:val="es-CO" w:eastAsia="es-CO"/>
        </w:rPr>
      </w:pPr>
      <w:hyperlink w:anchor="_Toc517970510" w:history="1">
        <w:r w:rsidR="003A7905" w:rsidRPr="003A7905">
          <w:rPr>
            <w:rStyle w:val="Hipervnculo"/>
            <w:lang w:val="es-ES_tradnl"/>
          </w:rPr>
          <w:t>3.1</w:t>
        </w:r>
        <w:r w:rsidR="003A7905" w:rsidRPr="003A7905">
          <w:rPr>
            <w:rFonts w:eastAsiaTheme="minorEastAsia"/>
            <w:lang w:val="es-CO" w:eastAsia="es-CO"/>
          </w:rPr>
          <w:tab/>
        </w:r>
        <w:r w:rsidR="003A7905" w:rsidRPr="003A7905">
          <w:rPr>
            <w:rStyle w:val="Hipervnculo"/>
            <w:lang w:val="es-ES_tradnl"/>
          </w:rPr>
          <w:t>LOCALIZACIÓN</w:t>
        </w:r>
        <w:r w:rsidR="003A7905" w:rsidRPr="003A7905">
          <w:rPr>
            <w:webHidden/>
          </w:rPr>
          <w:tab/>
        </w:r>
        <w:r w:rsidR="003A7905" w:rsidRPr="003A7905">
          <w:rPr>
            <w:webHidden/>
          </w:rPr>
          <w:fldChar w:fldCharType="begin"/>
        </w:r>
        <w:r w:rsidR="003A7905" w:rsidRPr="003A7905">
          <w:rPr>
            <w:webHidden/>
          </w:rPr>
          <w:instrText xml:space="preserve"> PAGEREF _Toc517970510 \h </w:instrText>
        </w:r>
        <w:r w:rsidR="003A7905" w:rsidRPr="003A7905">
          <w:rPr>
            <w:webHidden/>
          </w:rPr>
        </w:r>
        <w:r w:rsidR="003A7905" w:rsidRPr="003A7905">
          <w:rPr>
            <w:webHidden/>
          </w:rPr>
          <w:fldChar w:fldCharType="separate"/>
        </w:r>
        <w:r w:rsidR="00864D93">
          <w:rPr>
            <w:webHidden/>
          </w:rPr>
          <w:t>18</w:t>
        </w:r>
        <w:r w:rsidR="003A7905" w:rsidRPr="003A7905">
          <w:rPr>
            <w:webHidden/>
          </w:rPr>
          <w:fldChar w:fldCharType="end"/>
        </w:r>
      </w:hyperlink>
    </w:p>
    <w:p w14:paraId="298619F9" w14:textId="5F603037" w:rsidR="003A7905" w:rsidRPr="003A7905" w:rsidRDefault="00002598" w:rsidP="003A7905">
      <w:pPr>
        <w:pStyle w:val="TDC2"/>
        <w:spacing w:line="240" w:lineRule="auto"/>
        <w:contextualSpacing/>
        <w:rPr>
          <w:rFonts w:eastAsiaTheme="minorEastAsia"/>
          <w:lang w:val="es-CO" w:eastAsia="es-CO"/>
        </w:rPr>
      </w:pPr>
      <w:hyperlink w:anchor="_Toc517970511" w:history="1">
        <w:r w:rsidR="003A7905" w:rsidRPr="003A7905">
          <w:rPr>
            <w:rStyle w:val="Hipervnculo"/>
          </w:rPr>
          <w:t>3.2</w:t>
        </w:r>
        <w:r w:rsidR="003A7905" w:rsidRPr="003A7905">
          <w:rPr>
            <w:rFonts w:eastAsiaTheme="minorEastAsia"/>
            <w:lang w:val="es-CO" w:eastAsia="es-CO"/>
          </w:rPr>
          <w:tab/>
        </w:r>
        <w:r w:rsidR="003A7905" w:rsidRPr="003A7905">
          <w:rPr>
            <w:rStyle w:val="Hipervnculo"/>
            <w:lang w:val="es-ES_tradnl"/>
          </w:rPr>
          <w:t>DISEÑO DEL PROYECTO</w:t>
        </w:r>
        <w:r w:rsidR="003A7905" w:rsidRPr="003A7905">
          <w:rPr>
            <w:webHidden/>
          </w:rPr>
          <w:tab/>
        </w:r>
        <w:r w:rsidR="003A7905" w:rsidRPr="003A7905">
          <w:rPr>
            <w:webHidden/>
          </w:rPr>
          <w:fldChar w:fldCharType="begin"/>
        </w:r>
        <w:r w:rsidR="003A7905" w:rsidRPr="003A7905">
          <w:rPr>
            <w:webHidden/>
          </w:rPr>
          <w:instrText xml:space="preserve"> PAGEREF _Toc517970511 \h </w:instrText>
        </w:r>
        <w:r w:rsidR="003A7905" w:rsidRPr="003A7905">
          <w:rPr>
            <w:webHidden/>
          </w:rPr>
        </w:r>
        <w:r w:rsidR="003A7905" w:rsidRPr="003A7905">
          <w:rPr>
            <w:webHidden/>
          </w:rPr>
          <w:fldChar w:fldCharType="separate"/>
        </w:r>
        <w:r w:rsidR="00864D93">
          <w:rPr>
            <w:webHidden/>
          </w:rPr>
          <w:t>18</w:t>
        </w:r>
        <w:r w:rsidR="003A7905" w:rsidRPr="003A7905">
          <w:rPr>
            <w:webHidden/>
          </w:rPr>
          <w:fldChar w:fldCharType="end"/>
        </w:r>
      </w:hyperlink>
    </w:p>
    <w:p w14:paraId="189F3F99" w14:textId="1C7BD545" w:rsidR="003A7905" w:rsidRPr="003A7905" w:rsidRDefault="00002598" w:rsidP="003A7905">
      <w:pPr>
        <w:pStyle w:val="TDC2"/>
        <w:spacing w:line="240" w:lineRule="auto"/>
        <w:contextualSpacing/>
        <w:rPr>
          <w:rFonts w:eastAsiaTheme="minorEastAsia"/>
          <w:lang w:val="es-CO" w:eastAsia="es-CO"/>
        </w:rPr>
      </w:pPr>
      <w:hyperlink w:anchor="_Toc517970512" w:history="1">
        <w:r w:rsidR="003A7905" w:rsidRPr="003A7905">
          <w:rPr>
            <w:rStyle w:val="Hipervnculo"/>
            <w:lang w:val="es-ES_tradnl"/>
          </w:rPr>
          <w:t>3.3</w:t>
        </w:r>
        <w:r w:rsidR="003A7905" w:rsidRPr="003A7905">
          <w:rPr>
            <w:rFonts w:eastAsiaTheme="minorEastAsia"/>
            <w:lang w:val="es-CO" w:eastAsia="es-CO"/>
          </w:rPr>
          <w:tab/>
        </w:r>
        <w:r w:rsidR="003A7905" w:rsidRPr="003A7905">
          <w:rPr>
            <w:rStyle w:val="Hipervnculo"/>
            <w:lang w:val="es-ES_tradnl"/>
          </w:rPr>
          <w:t>DESCRIPCIÓN TÉCNICA DE LAS ALTERNATIVAS DEL PROYECTO</w:t>
        </w:r>
        <w:r w:rsidR="003A7905" w:rsidRPr="003A7905">
          <w:rPr>
            <w:webHidden/>
          </w:rPr>
          <w:tab/>
        </w:r>
        <w:r w:rsidR="003A7905" w:rsidRPr="003A7905">
          <w:rPr>
            <w:webHidden/>
          </w:rPr>
          <w:fldChar w:fldCharType="begin"/>
        </w:r>
        <w:r w:rsidR="003A7905" w:rsidRPr="003A7905">
          <w:rPr>
            <w:webHidden/>
          </w:rPr>
          <w:instrText xml:space="preserve"> PAGEREF _Toc517970512 \h </w:instrText>
        </w:r>
        <w:r w:rsidR="003A7905" w:rsidRPr="003A7905">
          <w:rPr>
            <w:webHidden/>
          </w:rPr>
        </w:r>
        <w:r w:rsidR="003A7905" w:rsidRPr="003A7905">
          <w:rPr>
            <w:webHidden/>
          </w:rPr>
          <w:fldChar w:fldCharType="separate"/>
        </w:r>
        <w:r w:rsidR="00864D93">
          <w:rPr>
            <w:webHidden/>
          </w:rPr>
          <w:t>19</w:t>
        </w:r>
        <w:r w:rsidR="003A7905" w:rsidRPr="003A7905">
          <w:rPr>
            <w:webHidden/>
          </w:rPr>
          <w:fldChar w:fldCharType="end"/>
        </w:r>
      </w:hyperlink>
    </w:p>
    <w:p w14:paraId="305797C4" w14:textId="7DBA79D8" w:rsidR="003A7905" w:rsidRPr="003A7905" w:rsidRDefault="00002598" w:rsidP="003A7905">
      <w:pPr>
        <w:pStyle w:val="TDC3"/>
        <w:contextualSpacing/>
        <w:rPr>
          <w:rFonts w:eastAsiaTheme="minorEastAsia"/>
          <w:bCs w:val="0"/>
          <w:iCs w:val="0"/>
          <w:caps w:val="0"/>
          <w:snapToGrid/>
          <w:lang w:eastAsia="es-CO"/>
        </w:rPr>
      </w:pPr>
      <w:hyperlink w:anchor="_Toc517970513" w:history="1">
        <w:r w:rsidR="003A7905" w:rsidRPr="003A7905">
          <w:rPr>
            <w:rStyle w:val="Hipervnculo"/>
            <w:lang w:val="es-ES_tradnl"/>
          </w:rPr>
          <w:t>3.3.1</w:t>
        </w:r>
        <w:r w:rsidR="003A7905" w:rsidRPr="003A7905">
          <w:rPr>
            <w:rFonts w:eastAsiaTheme="minorEastAsia"/>
            <w:bCs w:val="0"/>
            <w:iCs w:val="0"/>
            <w:caps w:val="0"/>
            <w:snapToGrid/>
            <w:lang w:eastAsia="es-CO"/>
          </w:rPr>
          <w:tab/>
        </w:r>
        <w:r w:rsidR="003A7905" w:rsidRPr="003A7905">
          <w:rPr>
            <w:rStyle w:val="Hipervnculo"/>
            <w:lang w:val="es-ES_tradnl"/>
          </w:rPr>
          <w:t>Infraestructura y áreas especiales existentes</w:t>
        </w:r>
        <w:r w:rsidR="003A7905" w:rsidRPr="003A7905">
          <w:rPr>
            <w:webHidden/>
          </w:rPr>
          <w:tab/>
        </w:r>
        <w:r w:rsidR="003A7905" w:rsidRPr="003A7905">
          <w:rPr>
            <w:webHidden/>
          </w:rPr>
          <w:fldChar w:fldCharType="begin"/>
        </w:r>
        <w:r w:rsidR="003A7905" w:rsidRPr="003A7905">
          <w:rPr>
            <w:webHidden/>
          </w:rPr>
          <w:instrText xml:space="preserve"> PAGEREF _Toc517970513 \h </w:instrText>
        </w:r>
        <w:r w:rsidR="003A7905" w:rsidRPr="003A7905">
          <w:rPr>
            <w:webHidden/>
          </w:rPr>
        </w:r>
        <w:r w:rsidR="003A7905" w:rsidRPr="003A7905">
          <w:rPr>
            <w:webHidden/>
          </w:rPr>
          <w:fldChar w:fldCharType="separate"/>
        </w:r>
        <w:r w:rsidR="00864D93">
          <w:rPr>
            <w:webHidden/>
          </w:rPr>
          <w:t>19</w:t>
        </w:r>
        <w:r w:rsidR="003A7905" w:rsidRPr="003A7905">
          <w:rPr>
            <w:webHidden/>
          </w:rPr>
          <w:fldChar w:fldCharType="end"/>
        </w:r>
      </w:hyperlink>
    </w:p>
    <w:p w14:paraId="2B66031C" w14:textId="20A80CAF" w:rsidR="003A7905" w:rsidRPr="003A7905" w:rsidRDefault="00002598" w:rsidP="003A7905">
      <w:pPr>
        <w:pStyle w:val="TDC3"/>
        <w:contextualSpacing/>
        <w:rPr>
          <w:rFonts w:eastAsiaTheme="minorEastAsia"/>
          <w:bCs w:val="0"/>
          <w:iCs w:val="0"/>
          <w:caps w:val="0"/>
          <w:snapToGrid/>
          <w:lang w:eastAsia="es-CO"/>
        </w:rPr>
      </w:pPr>
      <w:hyperlink w:anchor="_Toc517970514" w:history="1">
        <w:r w:rsidR="003A7905" w:rsidRPr="003A7905">
          <w:rPr>
            <w:rStyle w:val="Hipervnculo"/>
          </w:rPr>
          <w:t>3.3.2</w:t>
        </w:r>
        <w:r w:rsidR="003A7905" w:rsidRPr="003A7905">
          <w:rPr>
            <w:rFonts w:eastAsiaTheme="minorEastAsia"/>
            <w:bCs w:val="0"/>
            <w:iCs w:val="0"/>
            <w:caps w:val="0"/>
            <w:snapToGrid/>
            <w:lang w:eastAsia="es-CO"/>
          </w:rPr>
          <w:tab/>
        </w:r>
        <w:r w:rsidR="003A7905" w:rsidRPr="003A7905">
          <w:rPr>
            <w:rStyle w:val="Hipervnculo"/>
          </w:rPr>
          <w:t>Características técnicas</w:t>
        </w:r>
        <w:r w:rsidR="003A7905" w:rsidRPr="003A7905">
          <w:rPr>
            <w:webHidden/>
          </w:rPr>
          <w:tab/>
        </w:r>
        <w:r w:rsidR="003A7905" w:rsidRPr="003A7905">
          <w:rPr>
            <w:webHidden/>
          </w:rPr>
          <w:fldChar w:fldCharType="begin"/>
        </w:r>
        <w:r w:rsidR="003A7905" w:rsidRPr="003A7905">
          <w:rPr>
            <w:webHidden/>
          </w:rPr>
          <w:instrText xml:space="preserve"> PAGEREF _Toc517970514 \h </w:instrText>
        </w:r>
        <w:r w:rsidR="003A7905" w:rsidRPr="003A7905">
          <w:rPr>
            <w:webHidden/>
          </w:rPr>
        </w:r>
        <w:r w:rsidR="003A7905" w:rsidRPr="003A7905">
          <w:rPr>
            <w:webHidden/>
          </w:rPr>
          <w:fldChar w:fldCharType="separate"/>
        </w:r>
        <w:r w:rsidR="00864D93">
          <w:rPr>
            <w:webHidden/>
          </w:rPr>
          <w:t>19</w:t>
        </w:r>
        <w:r w:rsidR="003A7905" w:rsidRPr="003A7905">
          <w:rPr>
            <w:webHidden/>
          </w:rPr>
          <w:fldChar w:fldCharType="end"/>
        </w:r>
      </w:hyperlink>
    </w:p>
    <w:p w14:paraId="039218E6" w14:textId="22C53ACA"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15" w:history="1">
        <w:r w:rsidR="003A7905" w:rsidRPr="003A7905">
          <w:rPr>
            <w:rStyle w:val="Hipervnculo"/>
            <w:rFonts w:cs="Arial"/>
            <w:noProof/>
            <w:sz w:val="24"/>
            <w:szCs w:val="24"/>
          </w:rPr>
          <w:t>3.3.2.1</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Accesos</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_Toc517970515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19</w:t>
        </w:r>
        <w:r w:rsidR="003A7905" w:rsidRPr="003A7905">
          <w:rPr>
            <w:rFonts w:cs="Arial"/>
            <w:noProof/>
            <w:webHidden/>
            <w:sz w:val="24"/>
            <w:szCs w:val="24"/>
          </w:rPr>
          <w:fldChar w:fldCharType="end"/>
        </w:r>
      </w:hyperlink>
    </w:p>
    <w:p w14:paraId="16D1ED39" w14:textId="6DC5C678"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16" w:history="1">
        <w:r w:rsidR="003A7905" w:rsidRPr="003A7905">
          <w:rPr>
            <w:rStyle w:val="Hipervnculo"/>
            <w:rFonts w:cs="Arial"/>
            <w:noProof/>
            <w:sz w:val="24"/>
            <w:szCs w:val="24"/>
          </w:rPr>
          <w:t>3.3.2.2</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Infraestructura proyectada de las alternativas del proyecto</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_Toc517970516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20</w:t>
        </w:r>
        <w:r w:rsidR="003A7905" w:rsidRPr="003A7905">
          <w:rPr>
            <w:rFonts w:cs="Arial"/>
            <w:noProof/>
            <w:webHidden/>
            <w:sz w:val="24"/>
            <w:szCs w:val="24"/>
          </w:rPr>
          <w:fldChar w:fldCharType="end"/>
        </w:r>
      </w:hyperlink>
    </w:p>
    <w:p w14:paraId="0E8669FE" w14:textId="587729CE" w:rsidR="003A7905" w:rsidRPr="003A7905" w:rsidRDefault="00002598" w:rsidP="003A7905">
      <w:pPr>
        <w:pStyle w:val="TDC3"/>
        <w:contextualSpacing/>
        <w:rPr>
          <w:rFonts w:eastAsiaTheme="minorEastAsia"/>
          <w:bCs w:val="0"/>
          <w:iCs w:val="0"/>
          <w:caps w:val="0"/>
          <w:snapToGrid/>
          <w:lang w:eastAsia="es-CO"/>
        </w:rPr>
      </w:pPr>
      <w:hyperlink w:anchor="_Toc517970517" w:history="1">
        <w:r w:rsidR="003A7905" w:rsidRPr="003A7905">
          <w:rPr>
            <w:rStyle w:val="Hipervnculo"/>
          </w:rPr>
          <w:t>3.3.3</w:t>
        </w:r>
        <w:r w:rsidR="003A7905" w:rsidRPr="003A7905">
          <w:rPr>
            <w:rFonts w:eastAsiaTheme="minorEastAsia"/>
            <w:bCs w:val="0"/>
            <w:iCs w:val="0"/>
            <w:caps w:val="0"/>
            <w:snapToGrid/>
            <w:lang w:eastAsia="es-CO"/>
          </w:rPr>
          <w:tab/>
        </w:r>
        <w:r w:rsidR="003A7905" w:rsidRPr="003A7905">
          <w:rPr>
            <w:rStyle w:val="Hipervnculo"/>
          </w:rPr>
          <w:t>Fases y actividades del proyecto</w:t>
        </w:r>
        <w:r w:rsidR="003A7905" w:rsidRPr="003A7905">
          <w:rPr>
            <w:webHidden/>
          </w:rPr>
          <w:tab/>
        </w:r>
        <w:r w:rsidR="003A7905" w:rsidRPr="003A7905">
          <w:rPr>
            <w:webHidden/>
          </w:rPr>
          <w:fldChar w:fldCharType="begin"/>
        </w:r>
        <w:r w:rsidR="003A7905" w:rsidRPr="003A7905">
          <w:rPr>
            <w:webHidden/>
          </w:rPr>
          <w:instrText xml:space="preserve"> PAGEREF _Toc517970517 \h </w:instrText>
        </w:r>
        <w:r w:rsidR="003A7905" w:rsidRPr="003A7905">
          <w:rPr>
            <w:webHidden/>
          </w:rPr>
        </w:r>
        <w:r w:rsidR="003A7905" w:rsidRPr="003A7905">
          <w:rPr>
            <w:webHidden/>
          </w:rPr>
          <w:fldChar w:fldCharType="separate"/>
        </w:r>
        <w:r w:rsidR="00864D93">
          <w:rPr>
            <w:webHidden/>
          </w:rPr>
          <w:t>21</w:t>
        </w:r>
        <w:r w:rsidR="003A7905" w:rsidRPr="003A7905">
          <w:rPr>
            <w:webHidden/>
          </w:rPr>
          <w:fldChar w:fldCharType="end"/>
        </w:r>
      </w:hyperlink>
    </w:p>
    <w:p w14:paraId="559CF749" w14:textId="3F1101B0" w:rsidR="003A7905" w:rsidRPr="003A7905" w:rsidRDefault="00002598" w:rsidP="003A7905">
      <w:pPr>
        <w:pStyle w:val="TDC3"/>
        <w:contextualSpacing/>
        <w:rPr>
          <w:rFonts w:eastAsiaTheme="minorEastAsia"/>
          <w:bCs w:val="0"/>
          <w:iCs w:val="0"/>
          <w:caps w:val="0"/>
          <w:snapToGrid/>
          <w:lang w:eastAsia="es-CO"/>
        </w:rPr>
      </w:pPr>
      <w:hyperlink w:anchor="_Toc517970518" w:history="1">
        <w:r w:rsidR="003A7905" w:rsidRPr="003A7905">
          <w:rPr>
            <w:rStyle w:val="Hipervnculo"/>
            <w:lang w:val="es-ES_tradnl"/>
          </w:rPr>
          <w:t>3.3.4</w:t>
        </w:r>
        <w:r w:rsidR="003A7905" w:rsidRPr="003A7905">
          <w:rPr>
            <w:rFonts w:eastAsiaTheme="minorEastAsia"/>
            <w:bCs w:val="0"/>
            <w:iCs w:val="0"/>
            <w:caps w:val="0"/>
            <w:snapToGrid/>
            <w:lang w:eastAsia="es-CO"/>
          </w:rPr>
          <w:tab/>
        </w:r>
        <w:r w:rsidR="003A7905" w:rsidRPr="003A7905">
          <w:rPr>
            <w:rStyle w:val="Hipervnculo"/>
            <w:lang w:val="es-ES_tradnl"/>
          </w:rPr>
          <w:t>Cronograma del proyecto</w:t>
        </w:r>
        <w:r w:rsidR="003A7905" w:rsidRPr="003A7905">
          <w:rPr>
            <w:webHidden/>
          </w:rPr>
          <w:tab/>
        </w:r>
        <w:r w:rsidR="003A7905" w:rsidRPr="003A7905">
          <w:rPr>
            <w:webHidden/>
          </w:rPr>
          <w:fldChar w:fldCharType="begin"/>
        </w:r>
        <w:r w:rsidR="003A7905" w:rsidRPr="003A7905">
          <w:rPr>
            <w:webHidden/>
          </w:rPr>
          <w:instrText xml:space="preserve"> PAGEREF _Toc517970518 \h </w:instrText>
        </w:r>
        <w:r w:rsidR="003A7905" w:rsidRPr="003A7905">
          <w:rPr>
            <w:webHidden/>
          </w:rPr>
        </w:r>
        <w:r w:rsidR="003A7905" w:rsidRPr="003A7905">
          <w:rPr>
            <w:webHidden/>
          </w:rPr>
          <w:fldChar w:fldCharType="separate"/>
        </w:r>
        <w:r w:rsidR="00864D93">
          <w:rPr>
            <w:webHidden/>
          </w:rPr>
          <w:t>21</w:t>
        </w:r>
        <w:r w:rsidR="003A7905" w:rsidRPr="003A7905">
          <w:rPr>
            <w:webHidden/>
          </w:rPr>
          <w:fldChar w:fldCharType="end"/>
        </w:r>
      </w:hyperlink>
    </w:p>
    <w:p w14:paraId="01C78656" w14:textId="014937D9"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19" w:history="1">
        <w:r w:rsidR="003A7905" w:rsidRPr="003A7905">
          <w:rPr>
            <w:rStyle w:val="Hipervnculo"/>
            <w:rFonts w:cs="Arial"/>
            <w:szCs w:val="24"/>
            <w:lang w:val="es-ES_tradnl"/>
          </w:rPr>
          <w:t>4.</w:t>
        </w:r>
        <w:r w:rsidR="003A7905" w:rsidRPr="003A7905">
          <w:rPr>
            <w:rFonts w:eastAsiaTheme="minorEastAsia" w:cs="Arial"/>
            <w:b w:val="0"/>
            <w:bCs w:val="0"/>
            <w:szCs w:val="24"/>
            <w:lang w:val="es-CO" w:eastAsia="es-CO"/>
          </w:rPr>
          <w:tab/>
        </w:r>
        <w:r w:rsidR="003A7905" w:rsidRPr="003A7905">
          <w:rPr>
            <w:rStyle w:val="Hipervnculo"/>
            <w:rFonts w:cs="Arial"/>
            <w:szCs w:val="24"/>
            <w:lang w:val="es-ES_tradnl"/>
          </w:rPr>
          <w:t>ÁREA DE ESTUDIO</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_Toc517970519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21</w:t>
        </w:r>
        <w:r w:rsidR="003A7905" w:rsidRPr="003A7905">
          <w:rPr>
            <w:rFonts w:cs="Arial"/>
            <w:webHidden/>
            <w:szCs w:val="24"/>
          </w:rPr>
          <w:fldChar w:fldCharType="end"/>
        </w:r>
      </w:hyperlink>
    </w:p>
    <w:p w14:paraId="5E794A69" w14:textId="27C36585" w:rsidR="003A7905" w:rsidRPr="003A7905" w:rsidRDefault="00002598" w:rsidP="003A7905">
      <w:pPr>
        <w:pStyle w:val="TDC3"/>
        <w:contextualSpacing/>
        <w:rPr>
          <w:rFonts w:eastAsiaTheme="minorEastAsia"/>
          <w:bCs w:val="0"/>
          <w:iCs w:val="0"/>
          <w:caps w:val="0"/>
          <w:snapToGrid/>
          <w:lang w:eastAsia="es-CO"/>
        </w:rPr>
      </w:pPr>
      <w:hyperlink w:anchor="_Toc517970520" w:history="1">
        <w:r w:rsidR="003A7905" w:rsidRPr="003A7905">
          <w:rPr>
            <w:rStyle w:val="Hipervnculo"/>
            <w:lang w:val="es-ES_tradnl"/>
          </w:rPr>
          <w:t>4.1</w:t>
        </w:r>
        <w:r w:rsidR="003A7905" w:rsidRPr="003A7905">
          <w:rPr>
            <w:rFonts w:eastAsiaTheme="minorEastAsia"/>
            <w:bCs w:val="0"/>
            <w:iCs w:val="0"/>
            <w:caps w:val="0"/>
            <w:snapToGrid/>
            <w:lang w:eastAsia="es-CO"/>
          </w:rPr>
          <w:tab/>
        </w:r>
        <w:r w:rsidR="003A7905" w:rsidRPr="003A7905">
          <w:rPr>
            <w:rStyle w:val="Hipervnculo"/>
            <w:lang w:val="es-ES_tradnl"/>
          </w:rPr>
          <w:t>Área de estudio general (contexto):</w:t>
        </w:r>
        <w:r w:rsidR="003A7905" w:rsidRPr="003A7905">
          <w:rPr>
            <w:webHidden/>
          </w:rPr>
          <w:tab/>
        </w:r>
        <w:r w:rsidR="003A7905" w:rsidRPr="003A7905">
          <w:rPr>
            <w:webHidden/>
          </w:rPr>
          <w:fldChar w:fldCharType="begin"/>
        </w:r>
        <w:r w:rsidR="003A7905" w:rsidRPr="003A7905">
          <w:rPr>
            <w:webHidden/>
          </w:rPr>
          <w:instrText xml:space="preserve"> PAGEREF _Toc517970520 \h </w:instrText>
        </w:r>
        <w:r w:rsidR="003A7905" w:rsidRPr="003A7905">
          <w:rPr>
            <w:webHidden/>
          </w:rPr>
        </w:r>
        <w:r w:rsidR="003A7905" w:rsidRPr="003A7905">
          <w:rPr>
            <w:webHidden/>
          </w:rPr>
          <w:fldChar w:fldCharType="separate"/>
        </w:r>
        <w:r w:rsidR="00864D93">
          <w:rPr>
            <w:webHidden/>
          </w:rPr>
          <w:t>22</w:t>
        </w:r>
        <w:r w:rsidR="003A7905" w:rsidRPr="003A7905">
          <w:rPr>
            <w:webHidden/>
          </w:rPr>
          <w:fldChar w:fldCharType="end"/>
        </w:r>
      </w:hyperlink>
    </w:p>
    <w:p w14:paraId="6E288EB0" w14:textId="133A68C9" w:rsidR="003A7905" w:rsidRPr="003A7905" w:rsidRDefault="00002598" w:rsidP="003A7905">
      <w:pPr>
        <w:pStyle w:val="TDC3"/>
        <w:contextualSpacing/>
        <w:rPr>
          <w:rFonts w:eastAsiaTheme="minorEastAsia"/>
          <w:bCs w:val="0"/>
          <w:iCs w:val="0"/>
          <w:caps w:val="0"/>
          <w:snapToGrid/>
          <w:lang w:eastAsia="es-CO"/>
        </w:rPr>
      </w:pPr>
      <w:hyperlink w:anchor="_Toc517970521" w:history="1">
        <w:r w:rsidR="003A7905" w:rsidRPr="003A7905">
          <w:rPr>
            <w:rStyle w:val="Hipervnculo"/>
            <w:lang w:val="es-ES_tradnl"/>
          </w:rPr>
          <w:t>4.2</w:t>
        </w:r>
        <w:r w:rsidR="003A7905" w:rsidRPr="003A7905">
          <w:rPr>
            <w:rFonts w:eastAsiaTheme="minorEastAsia"/>
            <w:bCs w:val="0"/>
            <w:iCs w:val="0"/>
            <w:caps w:val="0"/>
            <w:snapToGrid/>
            <w:lang w:eastAsia="es-CO"/>
          </w:rPr>
          <w:tab/>
        </w:r>
        <w:r w:rsidR="003A7905" w:rsidRPr="003A7905">
          <w:rPr>
            <w:rStyle w:val="Hipervnculo"/>
            <w:lang w:val="es-ES_tradnl"/>
          </w:rPr>
          <w:t>Área de estudio específica (alternativas):</w:t>
        </w:r>
        <w:r w:rsidR="003A7905" w:rsidRPr="003A7905">
          <w:rPr>
            <w:webHidden/>
          </w:rPr>
          <w:tab/>
        </w:r>
        <w:r w:rsidR="003A7905" w:rsidRPr="003A7905">
          <w:rPr>
            <w:webHidden/>
          </w:rPr>
          <w:fldChar w:fldCharType="begin"/>
        </w:r>
        <w:r w:rsidR="003A7905" w:rsidRPr="003A7905">
          <w:rPr>
            <w:webHidden/>
          </w:rPr>
          <w:instrText xml:space="preserve"> PAGEREF _Toc517970521 \h </w:instrText>
        </w:r>
        <w:r w:rsidR="003A7905" w:rsidRPr="003A7905">
          <w:rPr>
            <w:webHidden/>
          </w:rPr>
        </w:r>
        <w:r w:rsidR="003A7905" w:rsidRPr="003A7905">
          <w:rPr>
            <w:webHidden/>
          </w:rPr>
          <w:fldChar w:fldCharType="separate"/>
        </w:r>
        <w:r w:rsidR="00864D93">
          <w:rPr>
            <w:webHidden/>
          </w:rPr>
          <w:t>22</w:t>
        </w:r>
        <w:r w:rsidR="003A7905" w:rsidRPr="003A7905">
          <w:rPr>
            <w:webHidden/>
          </w:rPr>
          <w:fldChar w:fldCharType="end"/>
        </w:r>
      </w:hyperlink>
    </w:p>
    <w:p w14:paraId="24F6E00A" w14:textId="7200D2E9"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22" w:history="1">
        <w:r w:rsidR="003A7905" w:rsidRPr="003A7905">
          <w:rPr>
            <w:rStyle w:val="Hipervnculo"/>
            <w:rFonts w:cs="Arial"/>
            <w:szCs w:val="24"/>
            <w:lang w:val="es-ES_tradnl"/>
          </w:rPr>
          <w:t>5.</w:t>
        </w:r>
        <w:r w:rsidR="003A7905" w:rsidRPr="003A7905">
          <w:rPr>
            <w:rFonts w:eastAsiaTheme="minorEastAsia" w:cs="Arial"/>
            <w:b w:val="0"/>
            <w:bCs w:val="0"/>
            <w:szCs w:val="24"/>
            <w:lang w:val="es-CO" w:eastAsia="es-CO"/>
          </w:rPr>
          <w:tab/>
        </w:r>
        <w:r w:rsidR="003A7905" w:rsidRPr="003A7905">
          <w:rPr>
            <w:rStyle w:val="Hipervnculo"/>
            <w:rFonts w:cs="Arial"/>
            <w:szCs w:val="24"/>
            <w:lang w:val="es-ES_tradnl"/>
          </w:rPr>
          <w:t>CARACTERIZACIÓN DEL ÁREA DE ESTUDIO</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_Toc517970522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22</w:t>
        </w:r>
        <w:r w:rsidR="003A7905" w:rsidRPr="003A7905">
          <w:rPr>
            <w:rFonts w:cs="Arial"/>
            <w:webHidden/>
            <w:szCs w:val="24"/>
          </w:rPr>
          <w:fldChar w:fldCharType="end"/>
        </w:r>
      </w:hyperlink>
    </w:p>
    <w:p w14:paraId="2DFD9AE7" w14:textId="05B09009" w:rsidR="003A7905" w:rsidRPr="003A7905" w:rsidRDefault="00002598" w:rsidP="003A7905">
      <w:pPr>
        <w:pStyle w:val="TDC2"/>
        <w:spacing w:line="240" w:lineRule="auto"/>
        <w:contextualSpacing/>
        <w:rPr>
          <w:rFonts w:eastAsiaTheme="minorEastAsia"/>
          <w:lang w:val="es-CO" w:eastAsia="es-CO"/>
        </w:rPr>
      </w:pPr>
      <w:hyperlink w:anchor="_Toc517970523" w:history="1">
        <w:r w:rsidR="003A7905" w:rsidRPr="003A7905">
          <w:rPr>
            <w:rStyle w:val="Hipervnculo"/>
            <w:lang w:val="es-ES_tradnl"/>
          </w:rPr>
          <w:t>5.1</w:t>
        </w:r>
        <w:r w:rsidR="003A7905" w:rsidRPr="003A7905">
          <w:rPr>
            <w:rFonts w:eastAsiaTheme="minorEastAsia"/>
            <w:lang w:val="es-CO" w:eastAsia="es-CO"/>
          </w:rPr>
          <w:tab/>
        </w:r>
        <w:r w:rsidR="003A7905" w:rsidRPr="003A7905">
          <w:rPr>
            <w:rStyle w:val="Hipervnculo"/>
            <w:lang w:val="es-ES_tradnl"/>
          </w:rPr>
          <w:t>MEDIO ABIÓTICO</w:t>
        </w:r>
        <w:r w:rsidR="003A7905" w:rsidRPr="003A7905">
          <w:rPr>
            <w:webHidden/>
          </w:rPr>
          <w:tab/>
        </w:r>
        <w:r w:rsidR="003A7905" w:rsidRPr="003A7905">
          <w:rPr>
            <w:webHidden/>
          </w:rPr>
          <w:fldChar w:fldCharType="begin"/>
        </w:r>
        <w:r w:rsidR="003A7905" w:rsidRPr="003A7905">
          <w:rPr>
            <w:webHidden/>
          </w:rPr>
          <w:instrText xml:space="preserve"> PAGEREF _Toc517970523 \h </w:instrText>
        </w:r>
        <w:r w:rsidR="003A7905" w:rsidRPr="003A7905">
          <w:rPr>
            <w:webHidden/>
          </w:rPr>
        </w:r>
        <w:r w:rsidR="003A7905" w:rsidRPr="003A7905">
          <w:rPr>
            <w:webHidden/>
          </w:rPr>
          <w:fldChar w:fldCharType="separate"/>
        </w:r>
        <w:r w:rsidR="00864D93">
          <w:rPr>
            <w:webHidden/>
          </w:rPr>
          <w:t>24</w:t>
        </w:r>
        <w:r w:rsidR="003A7905" w:rsidRPr="003A7905">
          <w:rPr>
            <w:webHidden/>
          </w:rPr>
          <w:fldChar w:fldCharType="end"/>
        </w:r>
      </w:hyperlink>
    </w:p>
    <w:p w14:paraId="752C5D64" w14:textId="2C364914" w:rsidR="003A7905" w:rsidRPr="003A7905" w:rsidRDefault="00002598" w:rsidP="003A7905">
      <w:pPr>
        <w:pStyle w:val="TDC3"/>
        <w:contextualSpacing/>
        <w:rPr>
          <w:rFonts w:eastAsiaTheme="minorEastAsia"/>
          <w:bCs w:val="0"/>
          <w:iCs w:val="0"/>
          <w:caps w:val="0"/>
          <w:snapToGrid/>
          <w:lang w:eastAsia="es-CO"/>
        </w:rPr>
      </w:pPr>
      <w:hyperlink w:anchor="_Toc517970524" w:history="1">
        <w:r w:rsidR="003A7905" w:rsidRPr="003A7905">
          <w:rPr>
            <w:rStyle w:val="Hipervnculo"/>
            <w:lang w:val="es-ES_tradnl"/>
          </w:rPr>
          <w:t>5.1.1</w:t>
        </w:r>
        <w:r w:rsidR="003A7905" w:rsidRPr="003A7905">
          <w:rPr>
            <w:rFonts w:eastAsiaTheme="minorEastAsia"/>
            <w:bCs w:val="0"/>
            <w:iCs w:val="0"/>
            <w:caps w:val="0"/>
            <w:snapToGrid/>
            <w:lang w:eastAsia="es-CO"/>
          </w:rPr>
          <w:tab/>
        </w:r>
        <w:r w:rsidR="003A7905" w:rsidRPr="003A7905">
          <w:rPr>
            <w:rStyle w:val="Hipervnculo"/>
            <w:lang w:val="es-ES_tradnl"/>
          </w:rPr>
          <w:t>Geología</w:t>
        </w:r>
        <w:r w:rsidR="003A7905" w:rsidRPr="003A7905">
          <w:rPr>
            <w:webHidden/>
          </w:rPr>
          <w:tab/>
        </w:r>
        <w:r w:rsidR="003A7905" w:rsidRPr="003A7905">
          <w:rPr>
            <w:webHidden/>
          </w:rPr>
          <w:fldChar w:fldCharType="begin"/>
        </w:r>
        <w:r w:rsidR="003A7905" w:rsidRPr="003A7905">
          <w:rPr>
            <w:webHidden/>
          </w:rPr>
          <w:instrText xml:space="preserve"> PAGEREF _Toc517970524 \h </w:instrText>
        </w:r>
        <w:r w:rsidR="003A7905" w:rsidRPr="003A7905">
          <w:rPr>
            <w:webHidden/>
          </w:rPr>
        </w:r>
        <w:r w:rsidR="003A7905" w:rsidRPr="003A7905">
          <w:rPr>
            <w:webHidden/>
          </w:rPr>
          <w:fldChar w:fldCharType="separate"/>
        </w:r>
        <w:r w:rsidR="00864D93">
          <w:rPr>
            <w:webHidden/>
          </w:rPr>
          <w:t>24</w:t>
        </w:r>
        <w:r w:rsidR="003A7905" w:rsidRPr="003A7905">
          <w:rPr>
            <w:webHidden/>
          </w:rPr>
          <w:fldChar w:fldCharType="end"/>
        </w:r>
      </w:hyperlink>
    </w:p>
    <w:p w14:paraId="4207BE7D" w14:textId="5F9AB0E4" w:rsidR="003A7905" w:rsidRPr="003A7905" w:rsidRDefault="00002598" w:rsidP="003A7905">
      <w:pPr>
        <w:pStyle w:val="TDC3"/>
        <w:contextualSpacing/>
        <w:rPr>
          <w:rFonts w:eastAsiaTheme="minorEastAsia"/>
          <w:bCs w:val="0"/>
          <w:iCs w:val="0"/>
          <w:caps w:val="0"/>
          <w:snapToGrid/>
          <w:lang w:eastAsia="es-CO"/>
        </w:rPr>
      </w:pPr>
      <w:hyperlink w:anchor="_Toc517970525" w:history="1">
        <w:r w:rsidR="003A7905" w:rsidRPr="003A7905">
          <w:rPr>
            <w:rStyle w:val="Hipervnculo"/>
            <w:lang w:val="es-ES_tradnl"/>
          </w:rPr>
          <w:t>5.1.2</w:t>
        </w:r>
        <w:r w:rsidR="003A7905" w:rsidRPr="003A7905">
          <w:rPr>
            <w:rFonts w:eastAsiaTheme="minorEastAsia"/>
            <w:bCs w:val="0"/>
            <w:iCs w:val="0"/>
            <w:caps w:val="0"/>
            <w:snapToGrid/>
            <w:lang w:eastAsia="es-CO"/>
          </w:rPr>
          <w:tab/>
        </w:r>
        <w:r w:rsidR="003A7905" w:rsidRPr="003A7905">
          <w:rPr>
            <w:rStyle w:val="Hipervnculo"/>
            <w:lang w:val="es-ES_tradnl"/>
          </w:rPr>
          <w:t>Geomorfología</w:t>
        </w:r>
        <w:r w:rsidR="003A7905" w:rsidRPr="003A7905">
          <w:rPr>
            <w:webHidden/>
          </w:rPr>
          <w:tab/>
        </w:r>
        <w:r w:rsidR="003A7905" w:rsidRPr="003A7905">
          <w:rPr>
            <w:webHidden/>
          </w:rPr>
          <w:fldChar w:fldCharType="begin"/>
        </w:r>
        <w:r w:rsidR="003A7905" w:rsidRPr="003A7905">
          <w:rPr>
            <w:webHidden/>
          </w:rPr>
          <w:instrText xml:space="preserve"> PAGEREF _Toc517970525 \h </w:instrText>
        </w:r>
        <w:r w:rsidR="003A7905" w:rsidRPr="003A7905">
          <w:rPr>
            <w:webHidden/>
          </w:rPr>
        </w:r>
        <w:r w:rsidR="003A7905" w:rsidRPr="003A7905">
          <w:rPr>
            <w:webHidden/>
          </w:rPr>
          <w:fldChar w:fldCharType="separate"/>
        </w:r>
        <w:r w:rsidR="00864D93">
          <w:rPr>
            <w:webHidden/>
          </w:rPr>
          <w:t>24</w:t>
        </w:r>
        <w:r w:rsidR="003A7905" w:rsidRPr="003A7905">
          <w:rPr>
            <w:webHidden/>
          </w:rPr>
          <w:fldChar w:fldCharType="end"/>
        </w:r>
      </w:hyperlink>
    </w:p>
    <w:p w14:paraId="3E23904F" w14:textId="644C03EF" w:rsidR="003A7905" w:rsidRPr="003A7905" w:rsidRDefault="00002598" w:rsidP="003A7905">
      <w:pPr>
        <w:pStyle w:val="TDC3"/>
        <w:contextualSpacing/>
        <w:rPr>
          <w:rFonts w:eastAsiaTheme="minorEastAsia"/>
          <w:bCs w:val="0"/>
          <w:iCs w:val="0"/>
          <w:caps w:val="0"/>
          <w:snapToGrid/>
          <w:lang w:eastAsia="es-CO"/>
        </w:rPr>
      </w:pPr>
      <w:hyperlink w:anchor="_Toc517970526" w:history="1">
        <w:r w:rsidR="003A7905" w:rsidRPr="003A7905">
          <w:rPr>
            <w:rStyle w:val="Hipervnculo"/>
            <w:lang w:val="es-ES_tradnl"/>
          </w:rPr>
          <w:t>5.1.3</w:t>
        </w:r>
        <w:r w:rsidR="003A7905" w:rsidRPr="003A7905">
          <w:rPr>
            <w:rFonts w:eastAsiaTheme="minorEastAsia"/>
            <w:bCs w:val="0"/>
            <w:iCs w:val="0"/>
            <w:caps w:val="0"/>
            <w:snapToGrid/>
            <w:lang w:eastAsia="es-CO"/>
          </w:rPr>
          <w:tab/>
        </w:r>
        <w:r w:rsidR="003A7905" w:rsidRPr="003A7905">
          <w:rPr>
            <w:rStyle w:val="Hipervnculo"/>
            <w:lang w:val="es-ES_tradnl"/>
          </w:rPr>
          <w:t>Suelos</w:t>
        </w:r>
        <w:r w:rsidR="003A7905" w:rsidRPr="003A7905">
          <w:rPr>
            <w:webHidden/>
          </w:rPr>
          <w:tab/>
        </w:r>
        <w:r w:rsidR="003A7905" w:rsidRPr="003A7905">
          <w:rPr>
            <w:webHidden/>
          </w:rPr>
          <w:fldChar w:fldCharType="begin"/>
        </w:r>
        <w:r w:rsidR="003A7905" w:rsidRPr="003A7905">
          <w:rPr>
            <w:webHidden/>
          </w:rPr>
          <w:instrText xml:space="preserve"> PAGEREF _Toc517970526 \h </w:instrText>
        </w:r>
        <w:r w:rsidR="003A7905" w:rsidRPr="003A7905">
          <w:rPr>
            <w:webHidden/>
          </w:rPr>
        </w:r>
        <w:r w:rsidR="003A7905" w:rsidRPr="003A7905">
          <w:rPr>
            <w:webHidden/>
          </w:rPr>
          <w:fldChar w:fldCharType="separate"/>
        </w:r>
        <w:r w:rsidR="00864D93">
          <w:rPr>
            <w:webHidden/>
          </w:rPr>
          <w:t>26</w:t>
        </w:r>
        <w:r w:rsidR="003A7905" w:rsidRPr="003A7905">
          <w:rPr>
            <w:webHidden/>
          </w:rPr>
          <w:fldChar w:fldCharType="end"/>
        </w:r>
      </w:hyperlink>
    </w:p>
    <w:p w14:paraId="75640ACD" w14:textId="0D1887B3" w:rsidR="003A7905" w:rsidRPr="003A7905" w:rsidRDefault="00002598" w:rsidP="003A7905">
      <w:pPr>
        <w:pStyle w:val="TDC3"/>
        <w:contextualSpacing/>
        <w:rPr>
          <w:rFonts w:eastAsiaTheme="minorEastAsia"/>
          <w:bCs w:val="0"/>
          <w:iCs w:val="0"/>
          <w:caps w:val="0"/>
          <w:snapToGrid/>
          <w:lang w:eastAsia="es-CO"/>
        </w:rPr>
      </w:pPr>
      <w:hyperlink w:anchor="_Toc517970527" w:history="1">
        <w:r w:rsidR="003A7905" w:rsidRPr="003A7905">
          <w:rPr>
            <w:rStyle w:val="Hipervnculo"/>
            <w:lang w:val="es-ES_tradnl"/>
          </w:rPr>
          <w:t>5.1.4</w:t>
        </w:r>
        <w:r w:rsidR="003A7905" w:rsidRPr="003A7905">
          <w:rPr>
            <w:rFonts w:eastAsiaTheme="minorEastAsia"/>
            <w:bCs w:val="0"/>
            <w:iCs w:val="0"/>
            <w:caps w:val="0"/>
            <w:snapToGrid/>
            <w:lang w:eastAsia="es-CO"/>
          </w:rPr>
          <w:tab/>
        </w:r>
        <w:r w:rsidR="003A7905" w:rsidRPr="003A7905">
          <w:rPr>
            <w:rStyle w:val="Hipervnculo"/>
            <w:lang w:val="es-ES_tradnl"/>
          </w:rPr>
          <w:t>Hidrología</w:t>
        </w:r>
        <w:r w:rsidR="003A7905" w:rsidRPr="003A7905">
          <w:rPr>
            <w:webHidden/>
          </w:rPr>
          <w:tab/>
        </w:r>
        <w:r w:rsidR="003A7905" w:rsidRPr="003A7905">
          <w:rPr>
            <w:webHidden/>
          </w:rPr>
          <w:fldChar w:fldCharType="begin"/>
        </w:r>
        <w:r w:rsidR="003A7905" w:rsidRPr="003A7905">
          <w:rPr>
            <w:webHidden/>
          </w:rPr>
          <w:instrText xml:space="preserve"> PAGEREF _Toc517970527 \h </w:instrText>
        </w:r>
        <w:r w:rsidR="003A7905" w:rsidRPr="003A7905">
          <w:rPr>
            <w:webHidden/>
          </w:rPr>
        </w:r>
        <w:r w:rsidR="003A7905" w:rsidRPr="003A7905">
          <w:rPr>
            <w:webHidden/>
          </w:rPr>
          <w:fldChar w:fldCharType="separate"/>
        </w:r>
        <w:r w:rsidR="00864D93">
          <w:rPr>
            <w:webHidden/>
          </w:rPr>
          <w:t>26</w:t>
        </w:r>
        <w:r w:rsidR="003A7905" w:rsidRPr="003A7905">
          <w:rPr>
            <w:webHidden/>
          </w:rPr>
          <w:fldChar w:fldCharType="end"/>
        </w:r>
      </w:hyperlink>
    </w:p>
    <w:p w14:paraId="19FF4E17" w14:textId="380B638E" w:rsidR="003A7905" w:rsidRPr="003A7905" w:rsidRDefault="00002598" w:rsidP="003A7905">
      <w:pPr>
        <w:pStyle w:val="TDC3"/>
        <w:contextualSpacing/>
        <w:rPr>
          <w:rFonts w:eastAsiaTheme="minorEastAsia"/>
          <w:bCs w:val="0"/>
          <w:iCs w:val="0"/>
          <w:caps w:val="0"/>
          <w:snapToGrid/>
          <w:lang w:eastAsia="es-CO"/>
        </w:rPr>
      </w:pPr>
      <w:hyperlink w:anchor="_Toc517970528" w:history="1">
        <w:r w:rsidR="003A7905" w:rsidRPr="003A7905">
          <w:rPr>
            <w:rStyle w:val="Hipervnculo"/>
            <w:lang w:val="es-ES_tradnl"/>
          </w:rPr>
          <w:t>5.1.5</w:t>
        </w:r>
        <w:r w:rsidR="003A7905" w:rsidRPr="003A7905">
          <w:rPr>
            <w:rFonts w:eastAsiaTheme="minorEastAsia"/>
            <w:bCs w:val="0"/>
            <w:iCs w:val="0"/>
            <w:caps w:val="0"/>
            <w:snapToGrid/>
            <w:lang w:eastAsia="es-CO"/>
          </w:rPr>
          <w:tab/>
        </w:r>
        <w:r w:rsidR="003A7905" w:rsidRPr="003A7905">
          <w:rPr>
            <w:rStyle w:val="Hipervnculo"/>
            <w:lang w:val="es-ES_tradnl"/>
          </w:rPr>
          <w:t>Usos del agua</w:t>
        </w:r>
        <w:r w:rsidR="003A7905" w:rsidRPr="003A7905">
          <w:rPr>
            <w:webHidden/>
          </w:rPr>
          <w:tab/>
        </w:r>
        <w:r w:rsidR="003A7905" w:rsidRPr="003A7905">
          <w:rPr>
            <w:webHidden/>
          </w:rPr>
          <w:fldChar w:fldCharType="begin"/>
        </w:r>
        <w:r w:rsidR="003A7905" w:rsidRPr="003A7905">
          <w:rPr>
            <w:webHidden/>
          </w:rPr>
          <w:instrText xml:space="preserve"> PAGEREF _Toc517970528 \h </w:instrText>
        </w:r>
        <w:r w:rsidR="003A7905" w:rsidRPr="003A7905">
          <w:rPr>
            <w:webHidden/>
          </w:rPr>
        </w:r>
        <w:r w:rsidR="003A7905" w:rsidRPr="003A7905">
          <w:rPr>
            <w:webHidden/>
          </w:rPr>
          <w:fldChar w:fldCharType="separate"/>
        </w:r>
        <w:r w:rsidR="00864D93">
          <w:rPr>
            <w:webHidden/>
          </w:rPr>
          <w:t>27</w:t>
        </w:r>
        <w:r w:rsidR="003A7905" w:rsidRPr="003A7905">
          <w:rPr>
            <w:webHidden/>
          </w:rPr>
          <w:fldChar w:fldCharType="end"/>
        </w:r>
      </w:hyperlink>
    </w:p>
    <w:p w14:paraId="72638652" w14:textId="119FC531" w:rsidR="003A7905" w:rsidRPr="003A7905" w:rsidRDefault="00002598" w:rsidP="003A7905">
      <w:pPr>
        <w:pStyle w:val="TDC3"/>
        <w:contextualSpacing/>
        <w:rPr>
          <w:rFonts w:eastAsiaTheme="minorEastAsia"/>
          <w:bCs w:val="0"/>
          <w:iCs w:val="0"/>
          <w:caps w:val="0"/>
          <w:snapToGrid/>
          <w:lang w:eastAsia="es-CO"/>
        </w:rPr>
      </w:pPr>
      <w:hyperlink w:anchor="_Toc517970529" w:history="1">
        <w:r w:rsidR="003A7905" w:rsidRPr="003A7905">
          <w:rPr>
            <w:rStyle w:val="Hipervnculo"/>
            <w:lang w:val="es-ES_tradnl"/>
          </w:rPr>
          <w:t>5.1.6</w:t>
        </w:r>
        <w:r w:rsidR="003A7905" w:rsidRPr="003A7905">
          <w:rPr>
            <w:rFonts w:eastAsiaTheme="minorEastAsia"/>
            <w:bCs w:val="0"/>
            <w:iCs w:val="0"/>
            <w:caps w:val="0"/>
            <w:snapToGrid/>
            <w:lang w:eastAsia="es-CO"/>
          </w:rPr>
          <w:tab/>
        </w:r>
        <w:r w:rsidR="003A7905" w:rsidRPr="003A7905">
          <w:rPr>
            <w:rStyle w:val="Hipervnculo"/>
            <w:lang w:val="es-ES_tradnl"/>
          </w:rPr>
          <w:t>Hidrogeología</w:t>
        </w:r>
        <w:r w:rsidR="003A7905" w:rsidRPr="003A7905">
          <w:rPr>
            <w:webHidden/>
          </w:rPr>
          <w:tab/>
        </w:r>
        <w:r w:rsidR="003A7905" w:rsidRPr="003A7905">
          <w:rPr>
            <w:webHidden/>
          </w:rPr>
          <w:fldChar w:fldCharType="begin"/>
        </w:r>
        <w:r w:rsidR="003A7905" w:rsidRPr="003A7905">
          <w:rPr>
            <w:webHidden/>
          </w:rPr>
          <w:instrText xml:space="preserve"> PAGEREF _Toc517970529 \h </w:instrText>
        </w:r>
        <w:r w:rsidR="003A7905" w:rsidRPr="003A7905">
          <w:rPr>
            <w:webHidden/>
          </w:rPr>
        </w:r>
        <w:r w:rsidR="003A7905" w:rsidRPr="003A7905">
          <w:rPr>
            <w:webHidden/>
          </w:rPr>
          <w:fldChar w:fldCharType="separate"/>
        </w:r>
        <w:r w:rsidR="00864D93">
          <w:rPr>
            <w:webHidden/>
          </w:rPr>
          <w:t>28</w:t>
        </w:r>
        <w:r w:rsidR="003A7905" w:rsidRPr="003A7905">
          <w:rPr>
            <w:webHidden/>
          </w:rPr>
          <w:fldChar w:fldCharType="end"/>
        </w:r>
      </w:hyperlink>
    </w:p>
    <w:p w14:paraId="6F24D9F1" w14:textId="29A56DEF" w:rsidR="003A7905" w:rsidRPr="003A7905" w:rsidRDefault="00002598" w:rsidP="003A7905">
      <w:pPr>
        <w:pStyle w:val="TDC3"/>
        <w:contextualSpacing/>
        <w:rPr>
          <w:rFonts w:eastAsiaTheme="minorEastAsia"/>
          <w:bCs w:val="0"/>
          <w:iCs w:val="0"/>
          <w:caps w:val="0"/>
          <w:snapToGrid/>
          <w:lang w:eastAsia="es-CO"/>
        </w:rPr>
      </w:pPr>
      <w:hyperlink w:anchor="_Toc517970530" w:history="1">
        <w:r w:rsidR="003A7905" w:rsidRPr="003A7905">
          <w:rPr>
            <w:rStyle w:val="Hipervnculo"/>
            <w:lang w:val="es-ES_tradnl"/>
          </w:rPr>
          <w:t>5.1.7</w:t>
        </w:r>
        <w:r w:rsidR="003A7905" w:rsidRPr="003A7905">
          <w:rPr>
            <w:rFonts w:eastAsiaTheme="minorEastAsia"/>
            <w:bCs w:val="0"/>
            <w:iCs w:val="0"/>
            <w:caps w:val="0"/>
            <w:snapToGrid/>
            <w:lang w:eastAsia="es-CO"/>
          </w:rPr>
          <w:tab/>
        </w:r>
        <w:r w:rsidR="003A7905" w:rsidRPr="003A7905">
          <w:rPr>
            <w:rStyle w:val="Hipervnculo"/>
            <w:lang w:val="es-ES_tradnl"/>
          </w:rPr>
          <w:t>Geotecnia</w:t>
        </w:r>
        <w:r w:rsidR="003A7905" w:rsidRPr="003A7905">
          <w:rPr>
            <w:webHidden/>
          </w:rPr>
          <w:tab/>
        </w:r>
        <w:r w:rsidR="003A7905" w:rsidRPr="003A7905">
          <w:rPr>
            <w:webHidden/>
          </w:rPr>
          <w:fldChar w:fldCharType="begin"/>
        </w:r>
        <w:r w:rsidR="003A7905" w:rsidRPr="003A7905">
          <w:rPr>
            <w:webHidden/>
          </w:rPr>
          <w:instrText xml:space="preserve"> PAGEREF _Toc517970530 \h </w:instrText>
        </w:r>
        <w:r w:rsidR="003A7905" w:rsidRPr="003A7905">
          <w:rPr>
            <w:webHidden/>
          </w:rPr>
        </w:r>
        <w:r w:rsidR="003A7905" w:rsidRPr="003A7905">
          <w:rPr>
            <w:webHidden/>
          </w:rPr>
          <w:fldChar w:fldCharType="separate"/>
        </w:r>
        <w:r w:rsidR="00864D93">
          <w:rPr>
            <w:webHidden/>
          </w:rPr>
          <w:t>29</w:t>
        </w:r>
        <w:r w:rsidR="003A7905" w:rsidRPr="003A7905">
          <w:rPr>
            <w:webHidden/>
          </w:rPr>
          <w:fldChar w:fldCharType="end"/>
        </w:r>
      </w:hyperlink>
    </w:p>
    <w:p w14:paraId="73C9F0F4" w14:textId="0E25775D" w:rsidR="003A7905" w:rsidRPr="003A7905" w:rsidRDefault="00002598" w:rsidP="003A7905">
      <w:pPr>
        <w:pStyle w:val="TDC3"/>
        <w:contextualSpacing/>
        <w:rPr>
          <w:rFonts w:eastAsiaTheme="minorEastAsia"/>
          <w:bCs w:val="0"/>
          <w:iCs w:val="0"/>
          <w:caps w:val="0"/>
          <w:snapToGrid/>
          <w:lang w:eastAsia="es-CO"/>
        </w:rPr>
      </w:pPr>
      <w:hyperlink w:anchor="_Toc517970531" w:history="1">
        <w:r w:rsidR="003A7905" w:rsidRPr="003A7905">
          <w:rPr>
            <w:rStyle w:val="Hipervnculo"/>
          </w:rPr>
          <w:t>5.1.8</w:t>
        </w:r>
        <w:r w:rsidR="003A7905" w:rsidRPr="003A7905">
          <w:rPr>
            <w:rFonts w:eastAsiaTheme="minorEastAsia"/>
            <w:bCs w:val="0"/>
            <w:iCs w:val="0"/>
            <w:caps w:val="0"/>
            <w:snapToGrid/>
            <w:lang w:eastAsia="es-CO"/>
          </w:rPr>
          <w:tab/>
        </w:r>
        <w:r w:rsidR="003A7905" w:rsidRPr="003A7905">
          <w:rPr>
            <w:rStyle w:val="Hipervnculo"/>
          </w:rPr>
          <w:t>Atmósfera</w:t>
        </w:r>
        <w:r w:rsidR="003A7905" w:rsidRPr="003A7905">
          <w:rPr>
            <w:webHidden/>
          </w:rPr>
          <w:tab/>
        </w:r>
        <w:r w:rsidR="003A7905" w:rsidRPr="003A7905">
          <w:rPr>
            <w:webHidden/>
          </w:rPr>
          <w:fldChar w:fldCharType="begin"/>
        </w:r>
        <w:r w:rsidR="003A7905" w:rsidRPr="003A7905">
          <w:rPr>
            <w:webHidden/>
          </w:rPr>
          <w:instrText xml:space="preserve"> PAGEREF _Toc517970531 \h </w:instrText>
        </w:r>
        <w:r w:rsidR="003A7905" w:rsidRPr="003A7905">
          <w:rPr>
            <w:webHidden/>
          </w:rPr>
        </w:r>
        <w:r w:rsidR="003A7905" w:rsidRPr="003A7905">
          <w:rPr>
            <w:webHidden/>
          </w:rPr>
          <w:fldChar w:fldCharType="separate"/>
        </w:r>
        <w:r w:rsidR="00864D93">
          <w:rPr>
            <w:webHidden/>
          </w:rPr>
          <w:t>29</w:t>
        </w:r>
        <w:r w:rsidR="003A7905" w:rsidRPr="003A7905">
          <w:rPr>
            <w:webHidden/>
          </w:rPr>
          <w:fldChar w:fldCharType="end"/>
        </w:r>
      </w:hyperlink>
    </w:p>
    <w:p w14:paraId="252DAAF7" w14:textId="28741A5B"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32" w:history="1">
        <w:r w:rsidR="003A7905" w:rsidRPr="003A7905">
          <w:rPr>
            <w:rStyle w:val="Hipervnculo"/>
            <w:rFonts w:cs="Arial"/>
            <w:noProof/>
            <w:sz w:val="24"/>
            <w:szCs w:val="24"/>
          </w:rPr>
          <w:t>5.1.8.1</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Meteorología</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_Toc517970532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30</w:t>
        </w:r>
        <w:r w:rsidR="003A7905" w:rsidRPr="003A7905">
          <w:rPr>
            <w:rFonts w:cs="Arial"/>
            <w:noProof/>
            <w:webHidden/>
            <w:sz w:val="24"/>
            <w:szCs w:val="24"/>
          </w:rPr>
          <w:fldChar w:fldCharType="end"/>
        </w:r>
      </w:hyperlink>
    </w:p>
    <w:p w14:paraId="640495FA" w14:textId="2DD14C2A"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33" w:history="1">
        <w:r w:rsidR="003A7905" w:rsidRPr="003A7905">
          <w:rPr>
            <w:rStyle w:val="Hipervnculo"/>
            <w:rFonts w:cs="Arial"/>
            <w:noProof/>
            <w:sz w:val="24"/>
            <w:szCs w:val="24"/>
          </w:rPr>
          <w:t>5.1.8.2</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Identificación de fuentes de emisión</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_Toc517970533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31</w:t>
        </w:r>
        <w:r w:rsidR="003A7905" w:rsidRPr="003A7905">
          <w:rPr>
            <w:rFonts w:cs="Arial"/>
            <w:noProof/>
            <w:webHidden/>
            <w:sz w:val="24"/>
            <w:szCs w:val="24"/>
          </w:rPr>
          <w:fldChar w:fldCharType="end"/>
        </w:r>
      </w:hyperlink>
    </w:p>
    <w:p w14:paraId="1EFA8644" w14:textId="0780477B"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34" w:history="1">
        <w:r w:rsidR="003A7905" w:rsidRPr="003A7905">
          <w:rPr>
            <w:rStyle w:val="Hipervnculo"/>
            <w:rFonts w:cs="Arial"/>
            <w:noProof/>
            <w:sz w:val="24"/>
            <w:szCs w:val="24"/>
          </w:rPr>
          <w:t>5.1.8.3</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Modelización de escenarios y Calidad del aire (Información de Inmisión)</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_Toc517970534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31</w:t>
        </w:r>
        <w:r w:rsidR="003A7905" w:rsidRPr="003A7905">
          <w:rPr>
            <w:rFonts w:cs="Arial"/>
            <w:noProof/>
            <w:webHidden/>
            <w:sz w:val="24"/>
            <w:szCs w:val="24"/>
          </w:rPr>
          <w:fldChar w:fldCharType="end"/>
        </w:r>
      </w:hyperlink>
    </w:p>
    <w:p w14:paraId="0BFDAE81" w14:textId="457E7010"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35" w:history="1">
        <w:r w:rsidR="003A7905" w:rsidRPr="003A7905">
          <w:rPr>
            <w:rStyle w:val="Hipervnculo"/>
            <w:rFonts w:cs="Arial"/>
            <w:noProof/>
            <w:sz w:val="24"/>
            <w:szCs w:val="24"/>
          </w:rPr>
          <w:t>5.1.8.4</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Ruido</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_Toc517970535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32</w:t>
        </w:r>
        <w:r w:rsidR="003A7905" w:rsidRPr="003A7905">
          <w:rPr>
            <w:rFonts w:cs="Arial"/>
            <w:noProof/>
            <w:webHidden/>
            <w:sz w:val="24"/>
            <w:szCs w:val="24"/>
          </w:rPr>
          <w:fldChar w:fldCharType="end"/>
        </w:r>
      </w:hyperlink>
    </w:p>
    <w:p w14:paraId="1E1C4F80" w14:textId="3384809A" w:rsidR="003A7905" w:rsidRPr="003A7905" w:rsidRDefault="00002598" w:rsidP="003A7905">
      <w:pPr>
        <w:pStyle w:val="TDC3"/>
        <w:contextualSpacing/>
        <w:rPr>
          <w:rFonts w:eastAsiaTheme="minorEastAsia"/>
          <w:bCs w:val="0"/>
          <w:iCs w:val="0"/>
          <w:caps w:val="0"/>
          <w:snapToGrid/>
          <w:lang w:eastAsia="es-CO"/>
        </w:rPr>
      </w:pPr>
      <w:hyperlink w:anchor="_Toc517970536" w:history="1">
        <w:r w:rsidR="003A7905" w:rsidRPr="003A7905">
          <w:rPr>
            <w:rStyle w:val="Hipervnculo"/>
            <w:lang w:val="es-ES_tradnl"/>
          </w:rPr>
          <w:t>5.1.9</w:t>
        </w:r>
        <w:r w:rsidR="003A7905" w:rsidRPr="003A7905">
          <w:rPr>
            <w:rFonts w:eastAsiaTheme="minorEastAsia"/>
            <w:bCs w:val="0"/>
            <w:iCs w:val="0"/>
            <w:caps w:val="0"/>
            <w:snapToGrid/>
            <w:lang w:eastAsia="es-CO"/>
          </w:rPr>
          <w:tab/>
        </w:r>
        <w:r w:rsidR="003A7905" w:rsidRPr="003A7905">
          <w:rPr>
            <w:rStyle w:val="Hipervnculo"/>
            <w:lang w:val="es-ES_tradnl"/>
          </w:rPr>
          <w:t>Paisaje</w:t>
        </w:r>
        <w:r w:rsidR="003A7905" w:rsidRPr="003A7905">
          <w:rPr>
            <w:webHidden/>
          </w:rPr>
          <w:tab/>
        </w:r>
        <w:r w:rsidR="003A7905" w:rsidRPr="003A7905">
          <w:rPr>
            <w:webHidden/>
          </w:rPr>
          <w:fldChar w:fldCharType="begin"/>
        </w:r>
        <w:r w:rsidR="003A7905" w:rsidRPr="003A7905">
          <w:rPr>
            <w:webHidden/>
          </w:rPr>
          <w:instrText xml:space="preserve"> PAGEREF _Toc517970536 \h </w:instrText>
        </w:r>
        <w:r w:rsidR="003A7905" w:rsidRPr="003A7905">
          <w:rPr>
            <w:webHidden/>
          </w:rPr>
        </w:r>
        <w:r w:rsidR="003A7905" w:rsidRPr="003A7905">
          <w:rPr>
            <w:webHidden/>
          </w:rPr>
          <w:fldChar w:fldCharType="separate"/>
        </w:r>
        <w:r w:rsidR="00864D93">
          <w:rPr>
            <w:webHidden/>
          </w:rPr>
          <w:t>33</w:t>
        </w:r>
        <w:r w:rsidR="003A7905" w:rsidRPr="003A7905">
          <w:rPr>
            <w:webHidden/>
          </w:rPr>
          <w:fldChar w:fldCharType="end"/>
        </w:r>
      </w:hyperlink>
    </w:p>
    <w:p w14:paraId="3F22A3A9" w14:textId="0447CE37" w:rsidR="003A7905" w:rsidRPr="003A7905" w:rsidRDefault="00002598" w:rsidP="003A7905">
      <w:pPr>
        <w:pStyle w:val="TDC2"/>
        <w:spacing w:line="240" w:lineRule="auto"/>
        <w:contextualSpacing/>
        <w:rPr>
          <w:rFonts w:eastAsiaTheme="minorEastAsia"/>
          <w:lang w:val="es-CO" w:eastAsia="es-CO"/>
        </w:rPr>
      </w:pPr>
      <w:hyperlink w:anchor="_Toc517970537" w:history="1">
        <w:r w:rsidR="003A7905" w:rsidRPr="003A7905">
          <w:rPr>
            <w:rStyle w:val="Hipervnculo"/>
            <w:lang w:val="es-ES_tradnl"/>
          </w:rPr>
          <w:t>5.2</w:t>
        </w:r>
        <w:r w:rsidR="003A7905" w:rsidRPr="003A7905">
          <w:rPr>
            <w:rFonts w:eastAsiaTheme="minorEastAsia"/>
            <w:lang w:val="es-CO" w:eastAsia="es-CO"/>
          </w:rPr>
          <w:tab/>
        </w:r>
        <w:r w:rsidR="003A7905" w:rsidRPr="003A7905">
          <w:rPr>
            <w:rStyle w:val="Hipervnculo"/>
            <w:lang w:val="es-ES_tradnl"/>
          </w:rPr>
          <w:t>MEDIO BIÓTICO</w:t>
        </w:r>
        <w:r w:rsidR="003A7905" w:rsidRPr="003A7905">
          <w:rPr>
            <w:webHidden/>
          </w:rPr>
          <w:tab/>
        </w:r>
        <w:r w:rsidR="003A7905" w:rsidRPr="003A7905">
          <w:rPr>
            <w:webHidden/>
          </w:rPr>
          <w:fldChar w:fldCharType="begin"/>
        </w:r>
        <w:r w:rsidR="003A7905" w:rsidRPr="003A7905">
          <w:rPr>
            <w:webHidden/>
          </w:rPr>
          <w:instrText xml:space="preserve"> PAGEREF _Toc517970537 \h </w:instrText>
        </w:r>
        <w:r w:rsidR="003A7905" w:rsidRPr="003A7905">
          <w:rPr>
            <w:webHidden/>
          </w:rPr>
        </w:r>
        <w:r w:rsidR="003A7905" w:rsidRPr="003A7905">
          <w:rPr>
            <w:webHidden/>
          </w:rPr>
          <w:fldChar w:fldCharType="separate"/>
        </w:r>
        <w:r w:rsidR="00864D93">
          <w:rPr>
            <w:webHidden/>
          </w:rPr>
          <w:t>33</w:t>
        </w:r>
        <w:r w:rsidR="003A7905" w:rsidRPr="003A7905">
          <w:rPr>
            <w:webHidden/>
          </w:rPr>
          <w:fldChar w:fldCharType="end"/>
        </w:r>
      </w:hyperlink>
    </w:p>
    <w:p w14:paraId="2EED7325" w14:textId="76AA605A" w:rsidR="003A7905" w:rsidRPr="003A7905" w:rsidRDefault="00002598" w:rsidP="003A7905">
      <w:pPr>
        <w:pStyle w:val="TDC3"/>
        <w:contextualSpacing/>
        <w:rPr>
          <w:rFonts w:eastAsiaTheme="minorEastAsia"/>
          <w:bCs w:val="0"/>
          <w:iCs w:val="0"/>
          <w:caps w:val="0"/>
          <w:snapToGrid/>
          <w:lang w:eastAsia="es-CO"/>
        </w:rPr>
      </w:pPr>
      <w:hyperlink w:anchor="_Toc517970538" w:history="1">
        <w:r w:rsidR="003A7905" w:rsidRPr="003A7905">
          <w:rPr>
            <w:rStyle w:val="Hipervnculo"/>
            <w:lang w:val="es-ES_tradnl"/>
          </w:rPr>
          <w:t>5.2.1</w:t>
        </w:r>
        <w:r w:rsidR="003A7905" w:rsidRPr="003A7905">
          <w:rPr>
            <w:rFonts w:eastAsiaTheme="minorEastAsia"/>
            <w:bCs w:val="0"/>
            <w:iCs w:val="0"/>
            <w:caps w:val="0"/>
            <w:snapToGrid/>
            <w:lang w:eastAsia="es-CO"/>
          </w:rPr>
          <w:tab/>
        </w:r>
        <w:r w:rsidR="003A7905" w:rsidRPr="003A7905">
          <w:rPr>
            <w:rStyle w:val="Hipervnculo"/>
            <w:lang w:val="es-ES_tradnl"/>
          </w:rPr>
          <w:t>Ecosistemas terrestres</w:t>
        </w:r>
        <w:r w:rsidR="003A7905" w:rsidRPr="003A7905">
          <w:rPr>
            <w:webHidden/>
          </w:rPr>
          <w:tab/>
        </w:r>
        <w:r w:rsidR="003A7905" w:rsidRPr="003A7905">
          <w:rPr>
            <w:webHidden/>
          </w:rPr>
          <w:fldChar w:fldCharType="begin"/>
        </w:r>
        <w:r w:rsidR="003A7905" w:rsidRPr="003A7905">
          <w:rPr>
            <w:webHidden/>
          </w:rPr>
          <w:instrText xml:space="preserve"> PAGEREF _Toc517970538 \h </w:instrText>
        </w:r>
        <w:r w:rsidR="003A7905" w:rsidRPr="003A7905">
          <w:rPr>
            <w:webHidden/>
          </w:rPr>
        </w:r>
        <w:r w:rsidR="003A7905" w:rsidRPr="003A7905">
          <w:rPr>
            <w:webHidden/>
          </w:rPr>
          <w:fldChar w:fldCharType="separate"/>
        </w:r>
        <w:r w:rsidR="00864D93">
          <w:rPr>
            <w:webHidden/>
          </w:rPr>
          <w:t>34</w:t>
        </w:r>
        <w:r w:rsidR="003A7905" w:rsidRPr="003A7905">
          <w:rPr>
            <w:webHidden/>
          </w:rPr>
          <w:fldChar w:fldCharType="end"/>
        </w:r>
      </w:hyperlink>
    </w:p>
    <w:p w14:paraId="666729BB" w14:textId="5076BCB7"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39" w:history="1">
        <w:r w:rsidR="003A7905" w:rsidRPr="003A7905">
          <w:rPr>
            <w:rStyle w:val="Hipervnculo"/>
            <w:rFonts w:cs="Arial"/>
            <w:noProof/>
            <w:sz w:val="24"/>
            <w:szCs w:val="24"/>
          </w:rPr>
          <w:t>5.2.1.1</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Flora</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_Toc517970539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35</w:t>
        </w:r>
        <w:r w:rsidR="003A7905" w:rsidRPr="003A7905">
          <w:rPr>
            <w:rFonts w:cs="Arial"/>
            <w:noProof/>
            <w:webHidden/>
            <w:sz w:val="24"/>
            <w:szCs w:val="24"/>
          </w:rPr>
          <w:fldChar w:fldCharType="end"/>
        </w:r>
      </w:hyperlink>
    </w:p>
    <w:p w14:paraId="1EB8DC3A" w14:textId="47310A95"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40" w:history="1">
        <w:r w:rsidR="003A7905" w:rsidRPr="003A7905">
          <w:rPr>
            <w:rStyle w:val="Hipervnculo"/>
            <w:rFonts w:cs="Arial"/>
            <w:noProof/>
            <w:sz w:val="24"/>
            <w:szCs w:val="24"/>
          </w:rPr>
          <w:t>5.2.1.2</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Fauna</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_Toc517970540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35</w:t>
        </w:r>
        <w:r w:rsidR="003A7905" w:rsidRPr="003A7905">
          <w:rPr>
            <w:rFonts w:cs="Arial"/>
            <w:noProof/>
            <w:webHidden/>
            <w:sz w:val="24"/>
            <w:szCs w:val="24"/>
          </w:rPr>
          <w:fldChar w:fldCharType="end"/>
        </w:r>
      </w:hyperlink>
    </w:p>
    <w:p w14:paraId="34E56920" w14:textId="30DDF11C" w:rsidR="003A7905" w:rsidRPr="003A7905" w:rsidRDefault="00002598" w:rsidP="003A7905">
      <w:pPr>
        <w:pStyle w:val="TDC3"/>
        <w:contextualSpacing/>
        <w:rPr>
          <w:rFonts w:eastAsiaTheme="minorEastAsia"/>
          <w:bCs w:val="0"/>
          <w:iCs w:val="0"/>
          <w:caps w:val="0"/>
          <w:snapToGrid/>
          <w:lang w:eastAsia="es-CO"/>
        </w:rPr>
      </w:pPr>
      <w:hyperlink w:anchor="_Toc517970541" w:history="1">
        <w:r w:rsidR="003A7905" w:rsidRPr="003A7905">
          <w:rPr>
            <w:rStyle w:val="Hipervnculo"/>
            <w:lang w:val="es-ES_tradnl"/>
          </w:rPr>
          <w:t>5.2.2</w:t>
        </w:r>
        <w:r w:rsidR="003A7905" w:rsidRPr="003A7905">
          <w:rPr>
            <w:rFonts w:eastAsiaTheme="minorEastAsia"/>
            <w:bCs w:val="0"/>
            <w:iCs w:val="0"/>
            <w:caps w:val="0"/>
            <w:snapToGrid/>
            <w:lang w:eastAsia="es-CO"/>
          </w:rPr>
          <w:tab/>
        </w:r>
        <w:r w:rsidR="003A7905" w:rsidRPr="003A7905">
          <w:rPr>
            <w:rStyle w:val="Hipervnculo"/>
            <w:lang w:val="es-ES_tradnl"/>
          </w:rPr>
          <w:t>Ecosistemas acuáticos</w:t>
        </w:r>
        <w:r w:rsidR="003A7905" w:rsidRPr="003A7905">
          <w:rPr>
            <w:webHidden/>
          </w:rPr>
          <w:tab/>
        </w:r>
        <w:r w:rsidR="003A7905" w:rsidRPr="003A7905">
          <w:rPr>
            <w:webHidden/>
          </w:rPr>
          <w:fldChar w:fldCharType="begin"/>
        </w:r>
        <w:r w:rsidR="003A7905" w:rsidRPr="003A7905">
          <w:rPr>
            <w:webHidden/>
          </w:rPr>
          <w:instrText xml:space="preserve"> PAGEREF _Toc517970541 \h </w:instrText>
        </w:r>
        <w:r w:rsidR="003A7905" w:rsidRPr="003A7905">
          <w:rPr>
            <w:webHidden/>
          </w:rPr>
        </w:r>
        <w:r w:rsidR="003A7905" w:rsidRPr="003A7905">
          <w:rPr>
            <w:webHidden/>
          </w:rPr>
          <w:fldChar w:fldCharType="separate"/>
        </w:r>
        <w:r w:rsidR="00864D93">
          <w:rPr>
            <w:webHidden/>
          </w:rPr>
          <w:t>36</w:t>
        </w:r>
        <w:r w:rsidR="003A7905" w:rsidRPr="003A7905">
          <w:rPr>
            <w:webHidden/>
          </w:rPr>
          <w:fldChar w:fldCharType="end"/>
        </w:r>
      </w:hyperlink>
    </w:p>
    <w:p w14:paraId="5FFEB21C" w14:textId="53F6BFE8" w:rsidR="003A7905" w:rsidRPr="003A7905" w:rsidRDefault="00002598" w:rsidP="003A7905">
      <w:pPr>
        <w:pStyle w:val="TDC3"/>
        <w:contextualSpacing/>
        <w:rPr>
          <w:rFonts w:eastAsiaTheme="minorEastAsia"/>
          <w:bCs w:val="0"/>
          <w:iCs w:val="0"/>
          <w:caps w:val="0"/>
          <w:snapToGrid/>
          <w:lang w:eastAsia="es-CO"/>
        </w:rPr>
      </w:pPr>
      <w:hyperlink w:anchor="_Toc517970542" w:history="1">
        <w:r w:rsidR="003A7905" w:rsidRPr="003A7905">
          <w:rPr>
            <w:rStyle w:val="Hipervnculo"/>
          </w:rPr>
          <w:t>5.2.3</w:t>
        </w:r>
        <w:r w:rsidR="003A7905" w:rsidRPr="003A7905">
          <w:rPr>
            <w:rFonts w:eastAsiaTheme="minorEastAsia"/>
            <w:bCs w:val="0"/>
            <w:iCs w:val="0"/>
            <w:caps w:val="0"/>
            <w:snapToGrid/>
            <w:lang w:eastAsia="es-CO"/>
          </w:rPr>
          <w:tab/>
        </w:r>
        <w:r w:rsidR="003A7905" w:rsidRPr="003A7905">
          <w:rPr>
            <w:rStyle w:val="Hipervnculo"/>
          </w:rPr>
          <w:t>Análisis de conectividad ecológica y fragmentación de hábitat</w:t>
        </w:r>
        <w:r w:rsidR="003A7905" w:rsidRPr="003A7905">
          <w:rPr>
            <w:webHidden/>
          </w:rPr>
          <w:tab/>
        </w:r>
        <w:r w:rsidR="003A7905" w:rsidRPr="003A7905">
          <w:rPr>
            <w:webHidden/>
          </w:rPr>
          <w:fldChar w:fldCharType="begin"/>
        </w:r>
        <w:r w:rsidR="003A7905" w:rsidRPr="003A7905">
          <w:rPr>
            <w:webHidden/>
          </w:rPr>
          <w:instrText xml:space="preserve"> PAGEREF _Toc517970542 \h </w:instrText>
        </w:r>
        <w:r w:rsidR="003A7905" w:rsidRPr="003A7905">
          <w:rPr>
            <w:webHidden/>
          </w:rPr>
        </w:r>
        <w:r w:rsidR="003A7905" w:rsidRPr="003A7905">
          <w:rPr>
            <w:webHidden/>
          </w:rPr>
          <w:fldChar w:fldCharType="separate"/>
        </w:r>
        <w:r w:rsidR="00864D93">
          <w:rPr>
            <w:webHidden/>
          </w:rPr>
          <w:t>36</w:t>
        </w:r>
        <w:r w:rsidR="003A7905" w:rsidRPr="003A7905">
          <w:rPr>
            <w:webHidden/>
          </w:rPr>
          <w:fldChar w:fldCharType="end"/>
        </w:r>
      </w:hyperlink>
    </w:p>
    <w:p w14:paraId="4903D2EF" w14:textId="7E15BDF8" w:rsidR="003A7905" w:rsidRPr="003A7905" w:rsidRDefault="00002598" w:rsidP="003A7905">
      <w:pPr>
        <w:pStyle w:val="TDC3"/>
        <w:contextualSpacing/>
        <w:rPr>
          <w:rFonts w:eastAsiaTheme="minorEastAsia"/>
          <w:bCs w:val="0"/>
          <w:iCs w:val="0"/>
          <w:caps w:val="0"/>
          <w:snapToGrid/>
          <w:lang w:eastAsia="es-CO"/>
        </w:rPr>
      </w:pPr>
      <w:hyperlink w:anchor="_Toc517970543" w:history="1">
        <w:r w:rsidR="003A7905" w:rsidRPr="003A7905">
          <w:rPr>
            <w:rStyle w:val="Hipervnculo"/>
            <w:lang w:val="es-ES_tradnl"/>
          </w:rPr>
          <w:t>5.2.4</w:t>
        </w:r>
        <w:r w:rsidR="003A7905" w:rsidRPr="003A7905">
          <w:rPr>
            <w:rFonts w:eastAsiaTheme="minorEastAsia"/>
            <w:bCs w:val="0"/>
            <w:iCs w:val="0"/>
            <w:caps w:val="0"/>
            <w:snapToGrid/>
            <w:lang w:eastAsia="es-CO"/>
          </w:rPr>
          <w:tab/>
        </w:r>
        <w:r w:rsidR="003A7905" w:rsidRPr="003A7905">
          <w:rPr>
            <w:rStyle w:val="Hipervnculo"/>
            <w:lang w:val="es-ES_tradnl"/>
          </w:rPr>
          <w:t xml:space="preserve">Ecosistemas y áreas frágiles y estratégicas y áreas protegidas </w:t>
        </w:r>
        <w:r w:rsidR="003A7905" w:rsidRPr="003A7905">
          <w:rPr>
            <w:rStyle w:val="Hipervnculo"/>
            <w:vertAlign w:val="superscript"/>
            <w:lang w:val="es-ES_tradnl"/>
          </w:rPr>
          <w:t>[1]</w:t>
        </w:r>
        <w:r w:rsidR="003A7905" w:rsidRPr="003A7905">
          <w:rPr>
            <w:webHidden/>
          </w:rPr>
          <w:tab/>
        </w:r>
        <w:r w:rsidR="003A7905" w:rsidRPr="003A7905">
          <w:rPr>
            <w:webHidden/>
          </w:rPr>
          <w:fldChar w:fldCharType="begin"/>
        </w:r>
        <w:r w:rsidR="003A7905" w:rsidRPr="003A7905">
          <w:rPr>
            <w:webHidden/>
          </w:rPr>
          <w:instrText xml:space="preserve"> PAGEREF _Toc517970543 \h </w:instrText>
        </w:r>
        <w:r w:rsidR="003A7905" w:rsidRPr="003A7905">
          <w:rPr>
            <w:webHidden/>
          </w:rPr>
        </w:r>
        <w:r w:rsidR="003A7905" w:rsidRPr="003A7905">
          <w:rPr>
            <w:webHidden/>
          </w:rPr>
          <w:fldChar w:fldCharType="separate"/>
        </w:r>
        <w:r w:rsidR="00864D93">
          <w:rPr>
            <w:webHidden/>
          </w:rPr>
          <w:t>36</w:t>
        </w:r>
        <w:r w:rsidR="003A7905" w:rsidRPr="003A7905">
          <w:rPr>
            <w:webHidden/>
          </w:rPr>
          <w:fldChar w:fldCharType="end"/>
        </w:r>
      </w:hyperlink>
    </w:p>
    <w:p w14:paraId="32BFF0D8" w14:textId="1AB311FF" w:rsidR="003A7905" w:rsidRPr="003A7905" w:rsidRDefault="00002598" w:rsidP="003A7905">
      <w:pPr>
        <w:pStyle w:val="TDC2"/>
        <w:spacing w:line="240" w:lineRule="auto"/>
        <w:contextualSpacing/>
        <w:rPr>
          <w:rFonts w:eastAsiaTheme="minorEastAsia"/>
          <w:lang w:val="es-CO" w:eastAsia="es-CO"/>
        </w:rPr>
      </w:pPr>
      <w:hyperlink w:anchor="_Toc517970544" w:history="1">
        <w:r w:rsidR="003A7905" w:rsidRPr="003A7905">
          <w:rPr>
            <w:rStyle w:val="Hipervnculo"/>
            <w:lang w:val="es-ES_tradnl"/>
          </w:rPr>
          <w:t>5.3</w:t>
        </w:r>
        <w:r w:rsidR="003A7905" w:rsidRPr="003A7905">
          <w:rPr>
            <w:rFonts w:eastAsiaTheme="minorEastAsia"/>
            <w:lang w:val="es-CO" w:eastAsia="es-CO"/>
          </w:rPr>
          <w:tab/>
        </w:r>
        <w:r w:rsidR="003A7905" w:rsidRPr="003A7905">
          <w:rPr>
            <w:rStyle w:val="Hipervnculo"/>
            <w:lang w:val="es-ES_tradnl"/>
          </w:rPr>
          <w:t xml:space="preserve">MEDIO </w:t>
        </w:r>
        <w:r w:rsidR="003A7905" w:rsidRPr="003A7905">
          <w:rPr>
            <w:rStyle w:val="Hipervnculo"/>
          </w:rPr>
          <w:t>SOCIOECONÓMICO</w:t>
        </w:r>
        <w:r w:rsidR="003A7905" w:rsidRPr="003A7905">
          <w:rPr>
            <w:webHidden/>
          </w:rPr>
          <w:tab/>
        </w:r>
        <w:r w:rsidR="003A7905" w:rsidRPr="003A7905">
          <w:rPr>
            <w:webHidden/>
          </w:rPr>
          <w:fldChar w:fldCharType="begin"/>
        </w:r>
        <w:r w:rsidR="003A7905" w:rsidRPr="003A7905">
          <w:rPr>
            <w:webHidden/>
          </w:rPr>
          <w:instrText xml:space="preserve"> PAGEREF _Toc517970544 \h </w:instrText>
        </w:r>
        <w:r w:rsidR="003A7905" w:rsidRPr="003A7905">
          <w:rPr>
            <w:webHidden/>
          </w:rPr>
        </w:r>
        <w:r w:rsidR="003A7905" w:rsidRPr="003A7905">
          <w:rPr>
            <w:webHidden/>
          </w:rPr>
          <w:fldChar w:fldCharType="separate"/>
        </w:r>
        <w:r w:rsidR="00864D93">
          <w:rPr>
            <w:webHidden/>
          </w:rPr>
          <w:t>38</w:t>
        </w:r>
        <w:r w:rsidR="003A7905" w:rsidRPr="003A7905">
          <w:rPr>
            <w:webHidden/>
          </w:rPr>
          <w:fldChar w:fldCharType="end"/>
        </w:r>
      </w:hyperlink>
    </w:p>
    <w:p w14:paraId="08875607" w14:textId="5CB09F4B" w:rsidR="003A7905" w:rsidRPr="003A7905" w:rsidRDefault="00002598" w:rsidP="003A7905">
      <w:pPr>
        <w:pStyle w:val="TDC3"/>
        <w:contextualSpacing/>
        <w:rPr>
          <w:rFonts w:eastAsiaTheme="minorEastAsia"/>
          <w:bCs w:val="0"/>
          <w:iCs w:val="0"/>
          <w:caps w:val="0"/>
          <w:snapToGrid/>
          <w:lang w:eastAsia="es-CO"/>
        </w:rPr>
      </w:pPr>
      <w:hyperlink w:anchor="_Toc517970545" w:history="1">
        <w:r w:rsidR="003A7905" w:rsidRPr="003A7905">
          <w:rPr>
            <w:rStyle w:val="Hipervnculo"/>
          </w:rPr>
          <w:t>5.3.1</w:t>
        </w:r>
        <w:r w:rsidR="003A7905" w:rsidRPr="003A7905">
          <w:rPr>
            <w:rFonts w:eastAsiaTheme="minorEastAsia"/>
            <w:bCs w:val="0"/>
            <w:iCs w:val="0"/>
            <w:caps w:val="0"/>
            <w:snapToGrid/>
            <w:lang w:eastAsia="es-CO"/>
          </w:rPr>
          <w:tab/>
        </w:r>
        <w:r w:rsidR="003A7905" w:rsidRPr="003A7905">
          <w:rPr>
            <w:rStyle w:val="Hipervnculo"/>
            <w:lang w:val="es-ES_tradnl"/>
          </w:rPr>
          <w:t>Participación</w:t>
        </w:r>
        <w:r w:rsidR="003A7905" w:rsidRPr="003A7905">
          <w:rPr>
            <w:rStyle w:val="Hipervnculo"/>
          </w:rPr>
          <w:t xml:space="preserve"> y </w:t>
        </w:r>
        <w:r w:rsidR="003A7905" w:rsidRPr="003A7905">
          <w:rPr>
            <w:rStyle w:val="Hipervnculo"/>
            <w:lang w:val="es-ES_tradnl"/>
          </w:rPr>
          <w:t>socialización</w:t>
        </w:r>
        <w:r w:rsidR="003A7905" w:rsidRPr="003A7905">
          <w:rPr>
            <w:rStyle w:val="Hipervnculo"/>
          </w:rPr>
          <w:t xml:space="preserve"> con las comunidades</w:t>
        </w:r>
        <w:r w:rsidR="003A7905" w:rsidRPr="003A7905">
          <w:rPr>
            <w:webHidden/>
          </w:rPr>
          <w:tab/>
        </w:r>
        <w:r w:rsidR="003A7905" w:rsidRPr="003A7905">
          <w:rPr>
            <w:webHidden/>
          </w:rPr>
          <w:fldChar w:fldCharType="begin"/>
        </w:r>
        <w:r w:rsidR="003A7905" w:rsidRPr="003A7905">
          <w:rPr>
            <w:webHidden/>
          </w:rPr>
          <w:instrText xml:space="preserve"> PAGEREF _Toc517970545 \h </w:instrText>
        </w:r>
        <w:r w:rsidR="003A7905" w:rsidRPr="003A7905">
          <w:rPr>
            <w:webHidden/>
          </w:rPr>
        </w:r>
        <w:r w:rsidR="003A7905" w:rsidRPr="003A7905">
          <w:rPr>
            <w:webHidden/>
          </w:rPr>
          <w:fldChar w:fldCharType="separate"/>
        </w:r>
        <w:r w:rsidR="00864D93">
          <w:rPr>
            <w:webHidden/>
          </w:rPr>
          <w:t>38</w:t>
        </w:r>
        <w:r w:rsidR="003A7905" w:rsidRPr="003A7905">
          <w:rPr>
            <w:webHidden/>
          </w:rPr>
          <w:fldChar w:fldCharType="end"/>
        </w:r>
      </w:hyperlink>
    </w:p>
    <w:p w14:paraId="4AFC0FED" w14:textId="727DB2B0" w:rsidR="003A7905" w:rsidRPr="003A7905" w:rsidRDefault="00002598" w:rsidP="003A7905">
      <w:pPr>
        <w:pStyle w:val="TDC3"/>
        <w:contextualSpacing/>
        <w:rPr>
          <w:rFonts w:eastAsiaTheme="minorEastAsia"/>
          <w:bCs w:val="0"/>
          <w:iCs w:val="0"/>
          <w:caps w:val="0"/>
          <w:snapToGrid/>
          <w:lang w:eastAsia="es-CO"/>
        </w:rPr>
      </w:pPr>
      <w:hyperlink w:anchor="_Toc517970546" w:history="1">
        <w:r w:rsidR="003A7905" w:rsidRPr="003A7905">
          <w:rPr>
            <w:rStyle w:val="Hipervnculo"/>
            <w:lang w:val="es-ES_tradnl"/>
          </w:rPr>
          <w:t>5.3.2</w:t>
        </w:r>
        <w:r w:rsidR="003A7905" w:rsidRPr="003A7905">
          <w:rPr>
            <w:rFonts w:eastAsiaTheme="minorEastAsia"/>
            <w:bCs w:val="0"/>
            <w:iCs w:val="0"/>
            <w:caps w:val="0"/>
            <w:snapToGrid/>
            <w:lang w:eastAsia="es-CO"/>
          </w:rPr>
          <w:tab/>
        </w:r>
        <w:r w:rsidR="003A7905" w:rsidRPr="003A7905">
          <w:rPr>
            <w:rStyle w:val="Hipervnculo"/>
            <w:lang w:val="es-ES_tradnl"/>
          </w:rPr>
          <w:t>Componente demográfico</w:t>
        </w:r>
        <w:r w:rsidR="003A7905" w:rsidRPr="003A7905">
          <w:rPr>
            <w:webHidden/>
          </w:rPr>
          <w:tab/>
        </w:r>
        <w:r w:rsidR="003A7905" w:rsidRPr="003A7905">
          <w:rPr>
            <w:webHidden/>
          </w:rPr>
          <w:fldChar w:fldCharType="begin"/>
        </w:r>
        <w:r w:rsidR="003A7905" w:rsidRPr="003A7905">
          <w:rPr>
            <w:webHidden/>
          </w:rPr>
          <w:instrText xml:space="preserve"> PAGEREF _Toc517970546 \h </w:instrText>
        </w:r>
        <w:r w:rsidR="003A7905" w:rsidRPr="003A7905">
          <w:rPr>
            <w:webHidden/>
          </w:rPr>
        </w:r>
        <w:r w:rsidR="003A7905" w:rsidRPr="003A7905">
          <w:rPr>
            <w:webHidden/>
          </w:rPr>
          <w:fldChar w:fldCharType="separate"/>
        </w:r>
        <w:r w:rsidR="00864D93">
          <w:rPr>
            <w:webHidden/>
          </w:rPr>
          <w:t>40</w:t>
        </w:r>
        <w:r w:rsidR="003A7905" w:rsidRPr="003A7905">
          <w:rPr>
            <w:webHidden/>
          </w:rPr>
          <w:fldChar w:fldCharType="end"/>
        </w:r>
      </w:hyperlink>
    </w:p>
    <w:p w14:paraId="42FBD894" w14:textId="00E8752E" w:rsidR="003A7905" w:rsidRPr="003A7905" w:rsidRDefault="00002598" w:rsidP="003A7905">
      <w:pPr>
        <w:pStyle w:val="TDC3"/>
        <w:contextualSpacing/>
        <w:rPr>
          <w:rFonts w:eastAsiaTheme="minorEastAsia"/>
          <w:bCs w:val="0"/>
          <w:iCs w:val="0"/>
          <w:caps w:val="0"/>
          <w:snapToGrid/>
          <w:lang w:eastAsia="es-CO"/>
        </w:rPr>
      </w:pPr>
      <w:hyperlink w:anchor="_Toc517970547" w:history="1">
        <w:r w:rsidR="003A7905" w:rsidRPr="003A7905">
          <w:rPr>
            <w:rStyle w:val="Hipervnculo"/>
            <w:lang w:val="es-ES_tradnl"/>
          </w:rPr>
          <w:t>5.3.3</w:t>
        </w:r>
        <w:r w:rsidR="003A7905" w:rsidRPr="003A7905">
          <w:rPr>
            <w:rFonts w:eastAsiaTheme="minorEastAsia"/>
            <w:bCs w:val="0"/>
            <w:iCs w:val="0"/>
            <w:caps w:val="0"/>
            <w:snapToGrid/>
            <w:lang w:eastAsia="es-CO"/>
          </w:rPr>
          <w:tab/>
        </w:r>
        <w:r w:rsidR="003A7905" w:rsidRPr="003A7905">
          <w:rPr>
            <w:rStyle w:val="Hipervnculo"/>
            <w:lang w:val="es-ES_tradnl"/>
          </w:rPr>
          <w:t>Componente espacial</w:t>
        </w:r>
        <w:r w:rsidR="003A7905" w:rsidRPr="003A7905">
          <w:rPr>
            <w:webHidden/>
          </w:rPr>
          <w:tab/>
        </w:r>
        <w:r w:rsidR="003A7905" w:rsidRPr="003A7905">
          <w:rPr>
            <w:webHidden/>
          </w:rPr>
          <w:fldChar w:fldCharType="begin"/>
        </w:r>
        <w:r w:rsidR="003A7905" w:rsidRPr="003A7905">
          <w:rPr>
            <w:webHidden/>
          </w:rPr>
          <w:instrText xml:space="preserve"> PAGEREF _Toc517970547 \h </w:instrText>
        </w:r>
        <w:r w:rsidR="003A7905" w:rsidRPr="003A7905">
          <w:rPr>
            <w:webHidden/>
          </w:rPr>
        </w:r>
        <w:r w:rsidR="003A7905" w:rsidRPr="003A7905">
          <w:rPr>
            <w:webHidden/>
          </w:rPr>
          <w:fldChar w:fldCharType="separate"/>
        </w:r>
        <w:r w:rsidR="00864D93">
          <w:rPr>
            <w:webHidden/>
          </w:rPr>
          <w:t>40</w:t>
        </w:r>
        <w:r w:rsidR="003A7905" w:rsidRPr="003A7905">
          <w:rPr>
            <w:webHidden/>
          </w:rPr>
          <w:fldChar w:fldCharType="end"/>
        </w:r>
      </w:hyperlink>
    </w:p>
    <w:p w14:paraId="52B08BAB" w14:textId="07BCBEAC" w:rsidR="003A7905" w:rsidRPr="003A7905" w:rsidRDefault="00002598" w:rsidP="003A7905">
      <w:pPr>
        <w:pStyle w:val="TDC3"/>
        <w:contextualSpacing/>
        <w:rPr>
          <w:rFonts w:eastAsiaTheme="minorEastAsia"/>
          <w:bCs w:val="0"/>
          <w:iCs w:val="0"/>
          <w:caps w:val="0"/>
          <w:snapToGrid/>
          <w:lang w:eastAsia="es-CO"/>
        </w:rPr>
      </w:pPr>
      <w:hyperlink w:anchor="_Toc517970548" w:history="1">
        <w:r w:rsidR="003A7905" w:rsidRPr="003A7905">
          <w:rPr>
            <w:rStyle w:val="Hipervnculo"/>
            <w:lang w:val="es-ES_tradnl"/>
          </w:rPr>
          <w:t>5.3.4</w:t>
        </w:r>
        <w:r w:rsidR="003A7905" w:rsidRPr="003A7905">
          <w:rPr>
            <w:rFonts w:eastAsiaTheme="minorEastAsia"/>
            <w:bCs w:val="0"/>
            <w:iCs w:val="0"/>
            <w:caps w:val="0"/>
            <w:snapToGrid/>
            <w:lang w:eastAsia="es-CO"/>
          </w:rPr>
          <w:tab/>
        </w:r>
        <w:r w:rsidR="003A7905" w:rsidRPr="003A7905">
          <w:rPr>
            <w:rStyle w:val="Hipervnculo"/>
            <w:lang w:val="es-ES_tradnl"/>
          </w:rPr>
          <w:t>Componente económico</w:t>
        </w:r>
        <w:r w:rsidR="003A7905" w:rsidRPr="003A7905">
          <w:rPr>
            <w:webHidden/>
          </w:rPr>
          <w:tab/>
        </w:r>
        <w:r w:rsidR="003A7905" w:rsidRPr="003A7905">
          <w:rPr>
            <w:webHidden/>
          </w:rPr>
          <w:fldChar w:fldCharType="begin"/>
        </w:r>
        <w:r w:rsidR="003A7905" w:rsidRPr="003A7905">
          <w:rPr>
            <w:webHidden/>
          </w:rPr>
          <w:instrText xml:space="preserve"> PAGEREF _Toc517970548 \h </w:instrText>
        </w:r>
        <w:r w:rsidR="003A7905" w:rsidRPr="003A7905">
          <w:rPr>
            <w:webHidden/>
          </w:rPr>
        </w:r>
        <w:r w:rsidR="003A7905" w:rsidRPr="003A7905">
          <w:rPr>
            <w:webHidden/>
          </w:rPr>
          <w:fldChar w:fldCharType="separate"/>
        </w:r>
        <w:r w:rsidR="00864D93">
          <w:rPr>
            <w:webHidden/>
          </w:rPr>
          <w:t>41</w:t>
        </w:r>
        <w:r w:rsidR="003A7905" w:rsidRPr="003A7905">
          <w:rPr>
            <w:webHidden/>
          </w:rPr>
          <w:fldChar w:fldCharType="end"/>
        </w:r>
      </w:hyperlink>
    </w:p>
    <w:p w14:paraId="59EAFA28" w14:textId="146A8CD5" w:rsidR="003A7905" w:rsidRPr="003A7905" w:rsidRDefault="00002598" w:rsidP="003A7905">
      <w:pPr>
        <w:pStyle w:val="TDC3"/>
        <w:contextualSpacing/>
        <w:rPr>
          <w:rFonts w:eastAsiaTheme="minorEastAsia"/>
          <w:bCs w:val="0"/>
          <w:iCs w:val="0"/>
          <w:caps w:val="0"/>
          <w:snapToGrid/>
          <w:lang w:eastAsia="es-CO"/>
        </w:rPr>
      </w:pPr>
      <w:hyperlink w:anchor="_Toc517970549" w:history="1">
        <w:r w:rsidR="003A7905" w:rsidRPr="003A7905">
          <w:rPr>
            <w:rStyle w:val="Hipervnculo"/>
            <w:lang w:val="es-ES_tradnl"/>
          </w:rPr>
          <w:t>5.3.5</w:t>
        </w:r>
        <w:r w:rsidR="003A7905" w:rsidRPr="003A7905">
          <w:rPr>
            <w:rFonts w:eastAsiaTheme="minorEastAsia"/>
            <w:bCs w:val="0"/>
            <w:iCs w:val="0"/>
            <w:caps w:val="0"/>
            <w:snapToGrid/>
            <w:lang w:eastAsia="es-CO"/>
          </w:rPr>
          <w:tab/>
        </w:r>
        <w:r w:rsidR="003A7905" w:rsidRPr="003A7905">
          <w:rPr>
            <w:rStyle w:val="Hipervnculo"/>
            <w:lang w:val="es-ES_tradnl"/>
          </w:rPr>
          <w:t>Componente cultural</w:t>
        </w:r>
        <w:r w:rsidR="003A7905" w:rsidRPr="003A7905">
          <w:rPr>
            <w:webHidden/>
          </w:rPr>
          <w:tab/>
        </w:r>
        <w:r w:rsidR="003A7905" w:rsidRPr="003A7905">
          <w:rPr>
            <w:webHidden/>
          </w:rPr>
          <w:fldChar w:fldCharType="begin"/>
        </w:r>
        <w:r w:rsidR="003A7905" w:rsidRPr="003A7905">
          <w:rPr>
            <w:webHidden/>
          </w:rPr>
          <w:instrText xml:space="preserve"> PAGEREF _Toc517970549 \h </w:instrText>
        </w:r>
        <w:r w:rsidR="003A7905" w:rsidRPr="003A7905">
          <w:rPr>
            <w:webHidden/>
          </w:rPr>
        </w:r>
        <w:r w:rsidR="003A7905" w:rsidRPr="003A7905">
          <w:rPr>
            <w:webHidden/>
          </w:rPr>
          <w:fldChar w:fldCharType="separate"/>
        </w:r>
        <w:r w:rsidR="00864D93">
          <w:rPr>
            <w:webHidden/>
          </w:rPr>
          <w:t>41</w:t>
        </w:r>
        <w:r w:rsidR="003A7905" w:rsidRPr="003A7905">
          <w:rPr>
            <w:webHidden/>
          </w:rPr>
          <w:fldChar w:fldCharType="end"/>
        </w:r>
      </w:hyperlink>
    </w:p>
    <w:p w14:paraId="268BC4F9" w14:textId="7816379A"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50" w:history="1">
        <w:r w:rsidR="003A7905" w:rsidRPr="003A7905">
          <w:rPr>
            <w:rStyle w:val="Hipervnculo"/>
            <w:rFonts w:cs="Arial"/>
            <w:noProof/>
            <w:sz w:val="24"/>
            <w:szCs w:val="24"/>
          </w:rPr>
          <w:t>5.3.5.1</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Comunidades no étnicas</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_Toc517970550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41</w:t>
        </w:r>
        <w:r w:rsidR="003A7905" w:rsidRPr="003A7905">
          <w:rPr>
            <w:rFonts w:cs="Arial"/>
            <w:noProof/>
            <w:webHidden/>
            <w:sz w:val="24"/>
            <w:szCs w:val="24"/>
          </w:rPr>
          <w:fldChar w:fldCharType="end"/>
        </w:r>
      </w:hyperlink>
    </w:p>
    <w:p w14:paraId="5B104246" w14:textId="5C57B11B" w:rsidR="003A7905" w:rsidRPr="003A7905" w:rsidRDefault="00002598" w:rsidP="003A7905">
      <w:pPr>
        <w:pStyle w:val="TDC4"/>
        <w:tabs>
          <w:tab w:val="left" w:pos="1400"/>
        </w:tabs>
        <w:contextualSpacing/>
        <w:rPr>
          <w:rFonts w:eastAsiaTheme="minorEastAsia" w:cs="Arial"/>
          <w:noProof/>
          <w:sz w:val="24"/>
          <w:szCs w:val="24"/>
          <w:lang w:val="es-CO" w:eastAsia="es-CO"/>
        </w:rPr>
      </w:pPr>
      <w:hyperlink w:anchor="_Toc517970551" w:history="1">
        <w:r w:rsidR="003A7905" w:rsidRPr="003A7905">
          <w:rPr>
            <w:rStyle w:val="Hipervnculo"/>
            <w:rFonts w:cs="Arial"/>
            <w:noProof/>
            <w:sz w:val="24"/>
            <w:szCs w:val="24"/>
          </w:rPr>
          <w:t>5.3.5.2</w:t>
        </w:r>
        <w:r w:rsidR="003A7905" w:rsidRPr="003A7905">
          <w:rPr>
            <w:rFonts w:eastAsiaTheme="minorEastAsia" w:cs="Arial"/>
            <w:noProof/>
            <w:sz w:val="24"/>
            <w:szCs w:val="24"/>
            <w:lang w:val="es-CO" w:eastAsia="es-CO"/>
          </w:rPr>
          <w:tab/>
        </w:r>
        <w:r w:rsidR="003A7905" w:rsidRPr="003A7905">
          <w:rPr>
            <w:rStyle w:val="Hipervnculo"/>
            <w:rFonts w:cs="Arial"/>
            <w:noProof/>
            <w:sz w:val="24"/>
            <w:szCs w:val="24"/>
          </w:rPr>
          <w:t>Comunidades étnicas</w:t>
        </w:r>
        <w:r w:rsidR="003A7905" w:rsidRPr="003A7905">
          <w:rPr>
            <w:rFonts w:cs="Arial"/>
            <w:noProof/>
            <w:webHidden/>
            <w:sz w:val="24"/>
            <w:szCs w:val="24"/>
          </w:rPr>
          <w:tab/>
        </w:r>
        <w:r w:rsidR="003A7905" w:rsidRPr="003A7905">
          <w:rPr>
            <w:rFonts w:cs="Arial"/>
            <w:noProof/>
            <w:webHidden/>
            <w:sz w:val="24"/>
            <w:szCs w:val="24"/>
          </w:rPr>
          <w:fldChar w:fldCharType="begin"/>
        </w:r>
        <w:r w:rsidR="003A7905" w:rsidRPr="003A7905">
          <w:rPr>
            <w:rFonts w:cs="Arial"/>
            <w:noProof/>
            <w:webHidden/>
            <w:sz w:val="24"/>
            <w:szCs w:val="24"/>
          </w:rPr>
          <w:instrText xml:space="preserve"> PAGEREF _Toc517970551 \h </w:instrText>
        </w:r>
        <w:r w:rsidR="003A7905" w:rsidRPr="003A7905">
          <w:rPr>
            <w:rFonts w:cs="Arial"/>
            <w:noProof/>
            <w:webHidden/>
            <w:sz w:val="24"/>
            <w:szCs w:val="24"/>
          </w:rPr>
        </w:r>
        <w:r w:rsidR="003A7905" w:rsidRPr="003A7905">
          <w:rPr>
            <w:rFonts w:cs="Arial"/>
            <w:noProof/>
            <w:webHidden/>
            <w:sz w:val="24"/>
            <w:szCs w:val="24"/>
          </w:rPr>
          <w:fldChar w:fldCharType="separate"/>
        </w:r>
        <w:r w:rsidR="00864D93">
          <w:rPr>
            <w:rFonts w:cs="Arial"/>
            <w:noProof/>
            <w:webHidden/>
            <w:sz w:val="24"/>
            <w:szCs w:val="24"/>
          </w:rPr>
          <w:t>42</w:t>
        </w:r>
        <w:r w:rsidR="003A7905" w:rsidRPr="003A7905">
          <w:rPr>
            <w:rFonts w:cs="Arial"/>
            <w:noProof/>
            <w:webHidden/>
            <w:sz w:val="24"/>
            <w:szCs w:val="24"/>
          </w:rPr>
          <w:fldChar w:fldCharType="end"/>
        </w:r>
      </w:hyperlink>
    </w:p>
    <w:p w14:paraId="19CB4BA7" w14:textId="6F47D0AE" w:rsidR="003A7905" w:rsidRPr="003A7905" w:rsidRDefault="00002598" w:rsidP="003A7905">
      <w:pPr>
        <w:pStyle w:val="TDC3"/>
        <w:contextualSpacing/>
        <w:rPr>
          <w:rFonts w:eastAsiaTheme="minorEastAsia"/>
          <w:bCs w:val="0"/>
          <w:iCs w:val="0"/>
          <w:caps w:val="0"/>
          <w:snapToGrid/>
          <w:lang w:eastAsia="es-CO"/>
        </w:rPr>
      </w:pPr>
      <w:hyperlink w:anchor="_Toc517970552" w:history="1">
        <w:r w:rsidR="003A7905" w:rsidRPr="003A7905">
          <w:rPr>
            <w:rStyle w:val="Hipervnculo"/>
            <w:lang w:val="es-ES_tradnl"/>
          </w:rPr>
          <w:t>5.3.6</w:t>
        </w:r>
        <w:r w:rsidR="003A7905" w:rsidRPr="003A7905">
          <w:rPr>
            <w:rFonts w:eastAsiaTheme="minorEastAsia"/>
            <w:bCs w:val="0"/>
            <w:iCs w:val="0"/>
            <w:caps w:val="0"/>
            <w:snapToGrid/>
            <w:lang w:eastAsia="es-CO"/>
          </w:rPr>
          <w:tab/>
        </w:r>
        <w:r w:rsidR="003A7905" w:rsidRPr="003A7905">
          <w:rPr>
            <w:rStyle w:val="Hipervnculo"/>
            <w:lang w:val="es-ES_tradnl"/>
          </w:rPr>
          <w:t>Componente arqueológico</w:t>
        </w:r>
        <w:r w:rsidR="003A7905" w:rsidRPr="003A7905">
          <w:rPr>
            <w:webHidden/>
          </w:rPr>
          <w:tab/>
        </w:r>
        <w:r w:rsidR="003A7905" w:rsidRPr="003A7905">
          <w:rPr>
            <w:webHidden/>
          </w:rPr>
          <w:fldChar w:fldCharType="begin"/>
        </w:r>
        <w:r w:rsidR="003A7905" w:rsidRPr="003A7905">
          <w:rPr>
            <w:webHidden/>
          </w:rPr>
          <w:instrText xml:space="preserve"> PAGEREF _Toc517970552 \h </w:instrText>
        </w:r>
        <w:r w:rsidR="003A7905" w:rsidRPr="003A7905">
          <w:rPr>
            <w:webHidden/>
          </w:rPr>
        </w:r>
        <w:r w:rsidR="003A7905" w:rsidRPr="003A7905">
          <w:rPr>
            <w:webHidden/>
          </w:rPr>
          <w:fldChar w:fldCharType="separate"/>
        </w:r>
        <w:r w:rsidR="00864D93">
          <w:rPr>
            <w:webHidden/>
          </w:rPr>
          <w:t>42</w:t>
        </w:r>
        <w:r w:rsidR="003A7905" w:rsidRPr="003A7905">
          <w:rPr>
            <w:webHidden/>
          </w:rPr>
          <w:fldChar w:fldCharType="end"/>
        </w:r>
      </w:hyperlink>
    </w:p>
    <w:p w14:paraId="2721FF71" w14:textId="15BAB9D8" w:rsidR="003A7905" w:rsidRPr="003A7905" w:rsidRDefault="00002598" w:rsidP="003A7905">
      <w:pPr>
        <w:pStyle w:val="TDC3"/>
        <w:contextualSpacing/>
        <w:rPr>
          <w:rFonts w:eastAsiaTheme="minorEastAsia"/>
          <w:bCs w:val="0"/>
          <w:iCs w:val="0"/>
          <w:caps w:val="0"/>
          <w:snapToGrid/>
          <w:lang w:eastAsia="es-CO"/>
        </w:rPr>
      </w:pPr>
      <w:hyperlink w:anchor="_Toc517970553" w:history="1">
        <w:r w:rsidR="003A7905" w:rsidRPr="003A7905">
          <w:rPr>
            <w:rStyle w:val="Hipervnculo"/>
            <w:lang w:val="es-ES_tradnl"/>
          </w:rPr>
          <w:t>5.3.7</w:t>
        </w:r>
        <w:r w:rsidR="003A7905" w:rsidRPr="003A7905">
          <w:rPr>
            <w:rFonts w:eastAsiaTheme="minorEastAsia"/>
            <w:bCs w:val="0"/>
            <w:iCs w:val="0"/>
            <w:caps w:val="0"/>
            <w:snapToGrid/>
            <w:lang w:eastAsia="es-CO"/>
          </w:rPr>
          <w:tab/>
        </w:r>
        <w:r w:rsidR="003A7905" w:rsidRPr="003A7905">
          <w:rPr>
            <w:rStyle w:val="Hipervnculo"/>
            <w:lang w:val="es-ES_tradnl"/>
          </w:rPr>
          <w:t>Componente político-organizativo</w:t>
        </w:r>
        <w:r w:rsidR="003A7905" w:rsidRPr="003A7905">
          <w:rPr>
            <w:webHidden/>
          </w:rPr>
          <w:tab/>
        </w:r>
        <w:r w:rsidR="003A7905" w:rsidRPr="003A7905">
          <w:rPr>
            <w:webHidden/>
          </w:rPr>
          <w:fldChar w:fldCharType="begin"/>
        </w:r>
        <w:r w:rsidR="003A7905" w:rsidRPr="003A7905">
          <w:rPr>
            <w:webHidden/>
          </w:rPr>
          <w:instrText xml:space="preserve"> PAGEREF _Toc517970553 \h </w:instrText>
        </w:r>
        <w:r w:rsidR="003A7905" w:rsidRPr="003A7905">
          <w:rPr>
            <w:webHidden/>
          </w:rPr>
        </w:r>
        <w:r w:rsidR="003A7905" w:rsidRPr="003A7905">
          <w:rPr>
            <w:webHidden/>
          </w:rPr>
          <w:fldChar w:fldCharType="separate"/>
        </w:r>
        <w:r w:rsidR="00864D93">
          <w:rPr>
            <w:webHidden/>
          </w:rPr>
          <w:t>42</w:t>
        </w:r>
        <w:r w:rsidR="003A7905" w:rsidRPr="003A7905">
          <w:rPr>
            <w:webHidden/>
          </w:rPr>
          <w:fldChar w:fldCharType="end"/>
        </w:r>
      </w:hyperlink>
    </w:p>
    <w:p w14:paraId="5E514740" w14:textId="145B90C9" w:rsidR="003A7905" w:rsidRPr="003A7905" w:rsidRDefault="00002598" w:rsidP="003A7905">
      <w:pPr>
        <w:pStyle w:val="TDC3"/>
        <w:contextualSpacing/>
        <w:rPr>
          <w:rFonts w:eastAsiaTheme="minorEastAsia"/>
          <w:bCs w:val="0"/>
          <w:iCs w:val="0"/>
          <w:caps w:val="0"/>
          <w:snapToGrid/>
          <w:lang w:eastAsia="es-CO"/>
        </w:rPr>
      </w:pPr>
      <w:hyperlink w:anchor="_Toc517970554" w:history="1">
        <w:r w:rsidR="003A7905" w:rsidRPr="003A7905">
          <w:rPr>
            <w:rStyle w:val="Hipervnculo"/>
            <w:lang w:val="es-ES_tradnl"/>
          </w:rPr>
          <w:t>5.3.8</w:t>
        </w:r>
        <w:r w:rsidR="003A7905" w:rsidRPr="003A7905">
          <w:rPr>
            <w:rFonts w:eastAsiaTheme="minorEastAsia"/>
            <w:bCs w:val="0"/>
            <w:iCs w:val="0"/>
            <w:caps w:val="0"/>
            <w:snapToGrid/>
            <w:lang w:eastAsia="es-CO"/>
          </w:rPr>
          <w:tab/>
        </w:r>
        <w:r w:rsidR="003A7905" w:rsidRPr="003A7905">
          <w:rPr>
            <w:rStyle w:val="Hipervnculo"/>
            <w:lang w:val="es-ES_tradnl"/>
          </w:rPr>
          <w:t>Tendencias del desarrollo</w:t>
        </w:r>
        <w:r w:rsidR="003A7905" w:rsidRPr="003A7905">
          <w:rPr>
            <w:webHidden/>
          </w:rPr>
          <w:tab/>
        </w:r>
        <w:r w:rsidR="003A7905" w:rsidRPr="003A7905">
          <w:rPr>
            <w:webHidden/>
          </w:rPr>
          <w:fldChar w:fldCharType="begin"/>
        </w:r>
        <w:r w:rsidR="003A7905" w:rsidRPr="003A7905">
          <w:rPr>
            <w:webHidden/>
          </w:rPr>
          <w:instrText xml:space="preserve"> PAGEREF _Toc517970554 \h </w:instrText>
        </w:r>
        <w:r w:rsidR="003A7905" w:rsidRPr="003A7905">
          <w:rPr>
            <w:webHidden/>
          </w:rPr>
        </w:r>
        <w:r w:rsidR="003A7905" w:rsidRPr="003A7905">
          <w:rPr>
            <w:webHidden/>
          </w:rPr>
          <w:fldChar w:fldCharType="separate"/>
        </w:r>
        <w:r w:rsidR="00864D93">
          <w:rPr>
            <w:webHidden/>
          </w:rPr>
          <w:t>43</w:t>
        </w:r>
        <w:r w:rsidR="003A7905" w:rsidRPr="003A7905">
          <w:rPr>
            <w:webHidden/>
          </w:rPr>
          <w:fldChar w:fldCharType="end"/>
        </w:r>
      </w:hyperlink>
    </w:p>
    <w:p w14:paraId="6F273ABD" w14:textId="4AADA6CF" w:rsidR="003A7905" w:rsidRPr="003A7905" w:rsidRDefault="00002598" w:rsidP="003A7905">
      <w:pPr>
        <w:pStyle w:val="TDC3"/>
        <w:contextualSpacing/>
        <w:rPr>
          <w:rFonts w:eastAsiaTheme="minorEastAsia"/>
          <w:bCs w:val="0"/>
          <w:iCs w:val="0"/>
          <w:caps w:val="0"/>
          <w:snapToGrid/>
          <w:lang w:eastAsia="es-CO"/>
        </w:rPr>
      </w:pPr>
      <w:hyperlink w:anchor="_Toc517970555" w:history="1">
        <w:r w:rsidR="003A7905" w:rsidRPr="003A7905">
          <w:rPr>
            <w:rStyle w:val="Hipervnculo"/>
            <w:lang w:val="es-ES_tradnl"/>
          </w:rPr>
          <w:t>5.3.9</w:t>
        </w:r>
        <w:r w:rsidR="003A7905" w:rsidRPr="003A7905">
          <w:rPr>
            <w:rFonts w:eastAsiaTheme="minorEastAsia"/>
            <w:bCs w:val="0"/>
            <w:iCs w:val="0"/>
            <w:caps w:val="0"/>
            <w:snapToGrid/>
            <w:lang w:eastAsia="es-CO"/>
          </w:rPr>
          <w:tab/>
        </w:r>
        <w:r w:rsidR="003A7905" w:rsidRPr="003A7905">
          <w:rPr>
            <w:rStyle w:val="Hipervnculo"/>
            <w:lang w:val="es-ES_tradnl"/>
          </w:rPr>
          <w:t>Información preliminar de la población a desplazar</w:t>
        </w:r>
        <w:r w:rsidR="003A7905" w:rsidRPr="003A7905">
          <w:rPr>
            <w:webHidden/>
          </w:rPr>
          <w:tab/>
        </w:r>
        <w:r w:rsidR="003A7905" w:rsidRPr="003A7905">
          <w:rPr>
            <w:webHidden/>
          </w:rPr>
          <w:fldChar w:fldCharType="begin"/>
        </w:r>
        <w:r w:rsidR="003A7905" w:rsidRPr="003A7905">
          <w:rPr>
            <w:webHidden/>
          </w:rPr>
          <w:instrText xml:space="preserve"> PAGEREF _Toc517970555 \h </w:instrText>
        </w:r>
        <w:r w:rsidR="003A7905" w:rsidRPr="003A7905">
          <w:rPr>
            <w:webHidden/>
          </w:rPr>
        </w:r>
        <w:r w:rsidR="003A7905" w:rsidRPr="003A7905">
          <w:rPr>
            <w:webHidden/>
          </w:rPr>
          <w:fldChar w:fldCharType="separate"/>
        </w:r>
        <w:r w:rsidR="00864D93">
          <w:rPr>
            <w:webHidden/>
          </w:rPr>
          <w:t>43</w:t>
        </w:r>
        <w:r w:rsidR="003A7905" w:rsidRPr="003A7905">
          <w:rPr>
            <w:webHidden/>
          </w:rPr>
          <w:fldChar w:fldCharType="end"/>
        </w:r>
      </w:hyperlink>
    </w:p>
    <w:p w14:paraId="4F05525B" w14:textId="7B631799"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56" w:history="1">
        <w:r w:rsidR="003A7905" w:rsidRPr="003A7905">
          <w:rPr>
            <w:rStyle w:val="Hipervnculo"/>
            <w:rFonts w:cs="Arial"/>
            <w:caps/>
            <w:szCs w:val="24"/>
            <w:lang w:val="es-ES_tradnl"/>
          </w:rPr>
          <w:t>6.</w:t>
        </w:r>
        <w:r w:rsidR="003A7905" w:rsidRPr="003A7905">
          <w:rPr>
            <w:rFonts w:eastAsiaTheme="minorEastAsia" w:cs="Arial"/>
            <w:b w:val="0"/>
            <w:bCs w:val="0"/>
            <w:szCs w:val="24"/>
            <w:lang w:val="es-CO" w:eastAsia="es-CO"/>
          </w:rPr>
          <w:tab/>
        </w:r>
        <w:r w:rsidR="003A7905" w:rsidRPr="003A7905">
          <w:rPr>
            <w:rStyle w:val="Hipervnculo"/>
            <w:rFonts w:cs="Arial"/>
            <w:caps/>
            <w:szCs w:val="24"/>
            <w:lang w:val="es-ES_tradnl"/>
          </w:rPr>
          <w:t>ANÁLISIS DE RIESGOS</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_Toc517970556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43</w:t>
        </w:r>
        <w:r w:rsidR="003A7905" w:rsidRPr="003A7905">
          <w:rPr>
            <w:rFonts w:cs="Arial"/>
            <w:webHidden/>
            <w:szCs w:val="24"/>
          </w:rPr>
          <w:fldChar w:fldCharType="end"/>
        </w:r>
      </w:hyperlink>
    </w:p>
    <w:p w14:paraId="1A3543E7" w14:textId="704D2432"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57" w:history="1">
        <w:r w:rsidR="003A7905" w:rsidRPr="003A7905">
          <w:rPr>
            <w:rStyle w:val="Hipervnculo"/>
            <w:rFonts w:cs="Arial"/>
            <w:szCs w:val="24"/>
            <w:lang w:val="es-ES_tradnl"/>
          </w:rPr>
          <w:t>7.</w:t>
        </w:r>
        <w:r w:rsidR="003A7905" w:rsidRPr="003A7905">
          <w:rPr>
            <w:rFonts w:eastAsiaTheme="minorEastAsia" w:cs="Arial"/>
            <w:b w:val="0"/>
            <w:bCs w:val="0"/>
            <w:szCs w:val="24"/>
            <w:lang w:val="es-CO" w:eastAsia="es-CO"/>
          </w:rPr>
          <w:tab/>
        </w:r>
        <w:r w:rsidR="003A7905" w:rsidRPr="003A7905">
          <w:rPr>
            <w:rStyle w:val="Hipervnculo"/>
            <w:rFonts w:cs="Arial"/>
            <w:szCs w:val="24"/>
            <w:lang w:val="es-ES_tradnl"/>
          </w:rPr>
          <w:t>ZONIFICACIÓN AMBIENTAL</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_Toc517970557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44</w:t>
        </w:r>
        <w:r w:rsidR="003A7905" w:rsidRPr="003A7905">
          <w:rPr>
            <w:rFonts w:cs="Arial"/>
            <w:webHidden/>
            <w:szCs w:val="24"/>
          </w:rPr>
          <w:fldChar w:fldCharType="end"/>
        </w:r>
      </w:hyperlink>
    </w:p>
    <w:p w14:paraId="087ABC67" w14:textId="05B1650F"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58" w:history="1">
        <w:r w:rsidR="003A7905" w:rsidRPr="003A7905">
          <w:rPr>
            <w:rStyle w:val="Hipervnculo"/>
            <w:rFonts w:cs="Arial"/>
            <w:caps/>
            <w:szCs w:val="24"/>
            <w:lang w:val="es-ES_tradnl"/>
          </w:rPr>
          <w:t>8.</w:t>
        </w:r>
        <w:r w:rsidR="003A7905" w:rsidRPr="003A7905">
          <w:rPr>
            <w:rFonts w:eastAsiaTheme="minorEastAsia" w:cs="Arial"/>
            <w:b w:val="0"/>
            <w:bCs w:val="0"/>
            <w:szCs w:val="24"/>
            <w:lang w:val="es-CO" w:eastAsia="es-CO"/>
          </w:rPr>
          <w:tab/>
        </w:r>
        <w:r w:rsidR="003A7905" w:rsidRPr="003A7905">
          <w:rPr>
            <w:rStyle w:val="Hipervnculo"/>
            <w:rFonts w:cs="Arial"/>
            <w:caps/>
            <w:szCs w:val="24"/>
            <w:lang w:val="es-ES_tradnl"/>
          </w:rPr>
          <w:t>IDENTIFICACIÓN DE IMPACTOS POTENCIALES</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_Toc517970558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45</w:t>
        </w:r>
        <w:r w:rsidR="003A7905" w:rsidRPr="003A7905">
          <w:rPr>
            <w:rFonts w:cs="Arial"/>
            <w:webHidden/>
            <w:szCs w:val="24"/>
          </w:rPr>
          <w:fldChar w:fldCharType="end"/>
        </w:r>
      </w:hyperlink>
    </w:p>
    <w:p w14:paraId="679A79D5" w14:textId="0F2A3209"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59" w:history="1">
        <w:r w:rsidR="003A7905" w:rsidRPr="003A7905">
          <w:rPr>
            <w:rStyle w:val="Hipervnculo"/>
            <w:rFonts w:cs="Arial"/>
            <w:caps/>
            <w:szCs w:val="24"/>
            <w:lang w:val="es-ES_tradnl"/>
          </w:rPr>
          <w:t>9.</w:t>
        </w:r>
        <w:r w:rsidR="003A7905" w:rsidRPr="003A7905">
          <w:rPr>
            <w:rFonts w:eastAsiaTheme="minorEastAsia" w:cs="Arial"/>
            <w:b w:val="0"/>
            <w:bCs w:val="0"/>
            <w:szCs w:val="24"/>
            <w:lang w:val="es-CO" w:eastAsia="es-CO"/>
          </w:rPr>
          <w:tab/>
        </w:r>
        <w:r w:rsidR="003A7905" w:rsidRPr="003A7905">
          <w:rPr>
            <w:rStyle w:val="Hipervnculo"/>
            <w:rFonts w:cs="Arial"/>
            <w:caps/>
            <w:szCs w:val="24"/>
            <w:lang w:val="es-ES_tradnl"/>
          </w:rPr>
          <w:t>ANÁLISIS COSTO BENEFICIO ambiental de las ALTERNATIVAS</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_Toc517970559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47</w:t>
        </w:r>
        <w:r w:rsidR="003A7905" w:rsidRPr="003A7905">
          <w:rPr>
            <w:rFonts w:cs="Arial"/>
            <w:webHidden/>
            <w:szCs w:val="24"/>
          </w:rPr>
          <w:fldChar w:fldCharType="end"/>
        </w:r>
      </w:hyperlink>
    </w:p>
    <w:p w14:paraId="2C40C5FC" w14:textId="44A6AD03"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60" w:history="1">
        <w:r w:rsidR="003A7905" w:rsidRPr="003A7905">
          <w:rPr>
            <w:rStyle w:val="Hipervnculo"/>
            <w:rFonts w:cs="Arial"/>
            <w:caps/>
            <w:szCs w:val="24"/>
            <w:lang w:val="es-ES_tradnl"/>
          </w:rPr>
          <w:t>10.</w:t>
        </w:r>
        <w:r w:rsidR="003A7905" w:rsidRPr="003A7905">
          <w:rPr>
            <w:rFonts w:eastAsiaTheme="minorEastAsia" w:cs="Arial"/>
            <w:b w:val="0"/>
            <w:bCs w:val="0"/>
            <w:szCs w:val="24"/>
            <w:lang w:val="es-CO" w:eastAsia="es-CO"/>
          </w:rPr>
          <w:tab/>
        </w:r>
        <w:r w:rsidR="003A7905" w:rsidRPr="003A7905">
          <w:rPr>
            <w:rStyle w:val="Hipervnculo"/>
            <w:rFonts w:cs="Arial"/>
            <w:caps/>
            <w:szCs w:val="24"/>
            <w:lang w:val="es-ES_tradnl"/>
          </w:rPr>
          <w:t>COMPARACIÓN DE ALTERNATIVAS</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_Toc517970560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53</w:t>
        </w:r>
        <w:r w:rsidR="003A7905" w:rsidRPr="003A7905">
          <w:rPr>
            <w:rFonts w:cs="Arial"/>
            <w:webHidden/>
            <w:szCs w:val="24"/>
          </w:rPr>
          <w:fldChar w:fldCharType="end"/>
        </w:r>
      </w:hyperlink>
    </w:p>
    <w:p w14:paraId="4BF813B6" w14:textId="20F17173" w:rsidR="003A7905" w:rsidRPr="003A7905" w:rsidRDefault="00002598" w:rsidP="003A7905">
      <w:pPr>
        <w:pStyle w:val="TDC2"/>
        <w:spacing w:line="240" w:lineRule="auto"/>
        <w:contextualSpacing/>
        <w:rPr>
          <w:rFonts w:eastAsiaTheme="minorEastAsia"/>
          <w:lang w:val="es-CO" w:eastAsia="es-CO"/>
        </w:rPr>
      </w:pPr>
      <w:hyperlink w:anchor="_Toc517970561" w:history="1">
        <w:r w:rsidR="003A7905" w:rsidRPr="003A7905">
          <w:rPr>
            <w:rStyle w:val="Hipervnculo"/>
            <w:lang w:val="es-ES_tradnl"/>
          </w:rPr>
          <w:t>10.1</w:t>
        </w:r>
        <w:r w:rsidR="003A7905" w:rsidRPr="003A7905">
          <w:rPr>
            <w:rFonts w:eastAsiaTheme="minorEastAsia"/>
            <w:lang w:val="es-CO" w:eastAsia="es-CO"/>
          </w:rPr>
          <w:tab/>
        </w:r>
        <w:r w:rsidR="003A7905" w:rsidRPr="003A7905">
          <w:rPr>
            <w:rStyle w:val="Hipervnculo"/>
            <w:lang w:val="es-ES_tradnl"/>
          </w:rPr>
          <w:t>ASPECTOS GENERALES DE LA EVALUACIÓN MULTICRITERIO</w:t>
        </w:r>
        <w:r w:rsidR="003A7905" w:rsidRPr="003A7905">
          <w:rPr>
            <w:webHidden/>
          </w:rPr>
          <w:tab/>
        </w:r>
        <w:r w:rsidR="003A7905" w:rsidRPr="003A7905">
          <w:rPr>
            <w:webHidden/>
          </w:rPr>
          <w:fldChar w:fldCharType="begin"/>
        </w:r>
        <w:r w:rsidR="003A7905" w:rsidRPr="003A7905">
          <w:rPr>
            <w:webHidden/>
          </w:rPr>
          <w:instrText xml:space="preserve"> PAGEREF _Toc517970561 \h </w:instrText>
        </w:r>
        <w:r w:rsidR="003A7905" w:rsidRPr="003A7905">
          <w:rPr>
            <w:webHidden/>
          </w:rPr>
        </w:r>
        <w:r w:rsidR="003A7905" w:rsidRPr="003A7905">
          <w:rPr>
            <w:webHidden/>
          </w:rPr>
          <w:fldChar w:fldCharType="separate"/>
        </w:r>
        <w:r w:rsidR="00864D93">
          <w:rPr>
            <w:webHidden/>
          </w:rPr>
          <w:t>53</w:t>
        </w:r>
        <w:r w:rsidR="003A7905" w:rsidRPr="003A7905">
          <w:rPr>
            <w:webHidden/>
          </w:rPr>
          <w:fldChar w:fldCharType="end"/>
        </w:r>
      </w:hyperlink>
    </w:p>
    <w:p w14:paraId="07190BAE" w14:textId="7216D4B0" w:rsidR="003A7905" w:rsidRPr="003A7905" w:rsidRDefault="00002598" w:rsidP="003A7905">
      <w:pPr>
        <w:pStyle w:val="TDC2"/>
        <w:spacing w:line="240" w:lineRule="auto"/>
        <w:contextualSpacing/>
        <w:rPr>
          <w:rFonts w:eastAsiaTheme="minorEastAsia"/>
          <w:lang w:val="es-CO" w:eastAsia="es-CO"/>
        </w:rPr>
      </w:pPr>
      <w:hyperlink w:anchor="_Toc517970562" w:history="1">
        <w:r w:rsidR="003A7905" w:rsidRPr="003A7905">
          <w:rPr>
            <w:rStyle w:val="Hipervnculo"/>
            <w:lang w:val="es-ES_tradnl"/>
          </w:rPr>
          <w:t>10.2</w:t>
        </w:r>
        <w:r w:rsidR="003A7905" w:rsidRPr="003A7905">
          <w:rPr>
            <w:rFonts w:eastAsiaTheme="minorEastAsia"/>
            <w:lang w:val="es-CO" w:eastAsia="es-CO"/>
          </w:rPr>
          <w:tab/>
        </w:r>
        <w:r w:rsidR="003A7905" w:rsidRPr="003A7905">
          <w:rPr>
            <w:rStyle w:val="Hipervnculo"/>
            <w:lang w:val="es-ES_tradnl"/>
          </w:rPr>
          <w:t>CRITERIOS PARA LA COMPARACIÓN DE ALTERNATIVAS</w:t>
        </w:r>
        <w:r w:rsidR="003A7905" w:rsidRPr="003A7905">
          <w:rPr>
            <w:webHidden/>
          </w:rPr>
          <w:tab/>
        </w:r>
        <w:r w:rsidR="003A7905" w:rsidRPr="003A7905">
          <w:rPr>
            <w:webHidden/>
          </w:rPr>
          <w:fldChar w:fldCharType="begin"/>
        </w:r>
        <w:r w:rsidR="003A7905" w:rsidRPr="003A7905">
          <w:rPr>
            <w:webHidden/>
          </w:rPr>
          <w:instrText xml:space="preserve"> PAGEREF _Toc517970562 \h </w:instrText>
        </w:r>
        <w:r w:rsidR="003A7905" w:rsidRPr="003A7905">
          <w:rPr>
            <w:webHidden/>
          </w:rPr>
        </w:r>
        <w:r w:rsidR="003A7905" w:rsidRPr="003A7905">
          <w:rPr>
            <w:webHidden/>
          </w:rPr>
          <w:fldChar w:fldCharType="separate"/>
        </w:r>
        <w:r w:rsidR="00864D93">
          <w:rPr>
            <w:webHidden/>
          </w:rPr>
          <w:t>55</w:t>
        </w:r>
        <w:r w:rsidR="003A7905" w:rsidRPr="003A7905">
          <w:rPr>
            <w:webHidden/>
          </w:rPr>
          <w:fldChar w:fldCharType="end"/>
        </w:r>
      </w:hyperlink>
    </w:p>
    <w:p w14:paraId="66E1CE87" w14:textId="2B43A3FA" w:rsidR="003A7905" w:rsidRPr="003A7905" w:rsidRDefault="00002598" w:rsidP="003A7905">
      <w:pPr>
        <w:pStyle w:val="TDC3"/>
        <w:contextualSpacing/>
        <w:rPr>
          <w:rFonts w:eastAsiaTheme="minorEastAsia"/>
          <w:bCs w:val="0"/>
          <w:iCs w:val="0"/>
          <w:caps w:val="0"/>
          <w:snapToGrid/>
          <w:lang w:eastAsia="es-CO"/>
        </w:rPr>
      </w:pPr>
      <w:hyperlink w:anchor="_Toc517970563" w:history="1">
        <w:r w:rsidR="003A7905" w:rsidRPr="003A7905">
          <w:rPr>
            <w:rStyle w:val="Hipervnculo"/>
            <w:lang w:val="es-ES_tradnl"/>
          </w:rPr>
          <w:t>10.2.1</w:t>
        </w:r>
        <w:r w:rsidR="003A7905" w:rsidRPr="003A7905">
          <w:rPr>
            <w:rFonts w:eastAsiaTheme="minorEastAsia"/>
            <w:bCs w:val="0"/>
            <w:iCs w:val="0"/>
            <w:caps w:val="0"/>
            <w:snapToGrid/>
            <w:lang w:eastAsia="es-CO"/>
          </w:rPr>
          <w:tab/>
        </w:r>
        <w:r w:rsidR="003A7905" w:rsidRPr="003A7905">
          <w:rPr>
            <w:rStyle w:val="Hipervnculo"/>
            <w:lang w:val="es-ES_tradnl"/>
          </w:rPr>
          <w:t>Criterios relacionados con el medio abiótico</w:t>
        </w:r>
        <w:r w:rsidR="003A7905" w:rsidRPr="003A7905">
          <w:rPr>
            <w:webHidden/>
          </w:rPr>
          <w:tab/>
        </w:r>
        <w:r w:rsidR="003A7905" w:rsidRPr="003A7905">
          <w:rPr>
            <w:webHidden/>
          </w:rPr>
          <w:fldChar w:fldCharType="begin"/>
        </w:r>
        <w:r w:rsidR="003A7905" w:rsidRPr="003A7905">
          <w:rPr>
            <w:webHidden/>
          </w:rPr>
          <w:instrText xml:space="preserve"> PAGEREF _Toc517970563 \h </w:instrText>
        </w:r>
        <w:r w:rsidR="003A7905" w:rsidRPr="003A7905">
          <w:rPr>
            <w:webHidden/>
          </w:rPr>
        </w:r>
        <w:r w:rsidR="003A7905" w:rsidRPr="003A7905">
          <w:rPr>
            <w:webHidden/>
          </w:rPr>
          <w:fldChar w:fldCharType="separate"/>
        </w:r>
        <w:r w:rsidR="00864D93">
          <w:rPr>
            <w:webHidden/>
          </w:rPr>
          <w:t>56</w:t>
        </w:r>
        <w:r w:rsidR="003A7905" w:rsidRPr="003A7905">
          <w:rPr>
            <w:webHidden/>
          </w:rPr>
          <w:fldChar w:fldCharType="end"/>
        </w:r>
      </w:hyperlink>
    </w:p>
    <w:p w14:paraId="7FBCF358" w14:textId="08B7A185" w:rsidR="003A7905" w:rsidRPr="003A7905" w:rsidRDefault="00002598" w:rsidP="003A7905">
      <w:pPr>
        <w:pStyle w:val="TDC3"/>
        <w:contextualSpacing/>
        <w:rPr>
          <w:rFonts w:eastAsiaTheme="minorEastAsia"/>
          <w:bCs w:val="0"/>
          <w:iCs w:val="0"/>
          <w:caps w:val="0"/>
          <w:snapToGrid/>
          <w:lang w:eastAsia="es-CO"/>
        </w:rPr>
      </w:pPr>
      <w:hyperlink w:anchor="_Toc517970564" w:history="1">
        <w:r w:rsidR="003A7905" w:rsidRPr="003A7905">
          <w:rPr>
            <w:rStyle w:val="Hipervnculo"/>
            <w:lang w:val="es-ES_tradnl"/>
          </w:rPr>
          <w:t>10.2.2</w:t>
        </w:r>
        <w:r w:rsidR="003A7905" w:rsidRPr="003A7905">
          <w:rPr>
            <w:rFonts w:eastAsiaTheme="minorEastAsia"/>
            <w:bCs w:val="0"/>
            <w:iCs w:val="0"/>
            <w:caps w:val="0"/>
            <w:snapToGrid/>
            <w:lang w:eastAsia="es-CO"/>
          </w:rPr>
          <w:tab/>
        </w:r>
        <w:r w:rsidR="003A7905" w:rsidRPr="003A7905">
          <w:rPr>
            <w:rStyle w:val="Hipervnculo"/>
            <w:lang w:val="es-ES_tradnl"/>
          </w:rPr>
          <w:t>Criterios relacionados con el medio biótico</w:t>
        </w:r>
        <w:r w:rsidR="003A7905" w:rsidRPr="003A7905">
          <w:rPr>
            <w:webHidden/>
          </w:rPr>
          <w:tab/>
        </w:r>
        <w:r w:rsidR="003A7905" w:rsidRPr="003A7905">
          <w:rPr>
            <w:webHidden/>
          </w:rPr>
          <w:fldChar w:fldCharType="begin"/>
        </w:r>
        <w:r w:rsidR="003A7905" w:rsidRPr="003A7905">
          <w:rPr>
            <w:webHidden/>
          </w:rPr>
          <w:instrText xml:space="preserve"> PAGEREF _Toc517970564 \h </w:instrText>
        </w:r>
        <w:r w:rsidR="003A7905" w:rsidRPr="003A7905">
          <w:rPr>
            <w:webHidden/>
          </w:rPr>
        </w:r>
        <w:r w:rsidR="003A7905" w:rsidRPr="003A7905">
          <w:rPr>
            <w:webHidden/>
          </w:rPr>
          <w:fldChar w:fldCharType="separate"/>
        </w:r>
        <w:r w:rsidR="00864D93">
          <w:rPr>
            <w:webHidden/>
          </w:rPr>
          <w:t>57</w:t>
        </w:r>
        <w:r w:rsidR="003A7905" w:rsidRPr="003A7905">
          <w:rPr>
            <w:webHidden/>
          </w:rPr>
          <w:fldChar w:fldCharType="end"/>
        </w:r>
      </w:hyperlink>
    </w:p>
    <w:p w14:paraId="0ED0832A" w14:textId="13A1685F" w:rsidR="003A7905" w:rsidRPr="003A7905" w:rsidRDefault="00002598" w:rsidP="003A7905">
      <w:pPr>
        <w:pStyle w:val="TDC3"/>
        <w:contextualSpacing/>
        <w:rPr>
          <w:rFonts w:eastAsiaTheme="minorEastAsia"/>
          <w:bCs w:val="0"/>
          <w:iCs w:val="0"/>
          <w:caps w:val="0"/>
          <w:snapToGrid/>
          <w:lang w:eastAsia="es-CO"/>
        </w:rPr>
      </w:pPr>
      <w:hyperlink w:anchor="_Toc517970565" w:history="1">
        <w:r w:rsidR="003A7905" w:rsidRPr="003A7905">
          <w:rPr>
            <w:rStyle w:val="Hipervnculo"/>
            <w:lang w:val="es-ES_tradnl"/>
          </w:rPr>
          <w:t>10.2.3</w:t>
        </w:r>
        <w:r w:rsidR="003A7905" w:rsidRPr="003A7905">
          <w:rPr>
            <w:rFonts w:eastAsiaTheme="minorEastAsia"/>
            <w:bCs w:val="0"/>
            <w:iCs w:val="0"/>
            <w:caps w:val="0"/>
            <w:snapToGrid/>
            <w:lang w:eastAsia="es-CO"/>
          </w:rPr>
          <w:tab/>
        </w:r>
        <w:r w:rsidR="003A7905" w:rsidRPr="003A7905">
          <w:rPr>
            <w:rStyle w:val="Hipervnculo"/>
            <w:lang w:val="es-ES_tradnl"/>
          </w:rPr>
          <w:t>Criterios relacionados con el medio socioeconómico</w:t>
        </w:r>
        <w:r w:rsidR="003A7905" w:rsidRPr="003A7905">
          <w:rPr>
            <w:webHidden/>
          </w:rPr>
          <w:tab/>
        </w:r>
        <w:r w:rsidR="003A7905" w:rsidRPr="003A7905">
          <w:rPr>
            <w:webHidden/>
          </w:rPr>
          <w:fldChar w:fldCharType="begin"/>
        </w:r>
        <w:r w:rsidR="003A7905" w:rsidRPr="003A7905">
          <w:rPr>
            <w:webHidden/>
          </w:rPr>
          <w:instrText xml:space="preserve"> PAGEREF _Toc517970565 \h </w:instrText>
        </w:r>
        <w:r w:rsidR="003A7905" w:rsidRPr="003A7905">
          <w:rPr>
            <w:webHidden/>
          </w:rPr>
        </w:r>
        <w:r w:rsidR="003A7905" w:rsidRPr="003A7905">
          <w:rPr>
            <w:webHidden/>
          </w:rPr>
          <w:fldChar w:fldCharType="separate"/>
        </w:r>
        <w:r w:rsidR="00864D93">
          <w:rPr>
            <w:webHidden/>
          </w:rPr>
          <w:t>58</w:t>
        </w:r>
        <w:r w:rsidR="003A7905" w:rsidRPr="003A7905">
          <w:rPr>
            <w:webHidden/>
          </w:rPr>
          <w:fldChar w:fldCharType="end"/>
        </w:r>
      </w:hyperlink>
    </w:p>
    <w:p w14:paraId="70449009" w14:textId="3AC188D3" w:rsidR="003A7905" w:rsidRPr="003A7905" w:rsidRDefault="00002598" w:rsidP="003A7905">
      <w:pPr>
        <w:pStyle w:val="TDC3"/>
        <w:contextualSpacing/>
        <w:rPr>
          <w:rFonts w:eastAsiaTheme="minorEastAsia"/>
          <w:bCs w:val="0"/>
          <w:iCs w:val="0"/>
          <w:caps w:val="0"/>
          <w:snapToGrid/>
          <w:lang w:eastAsia="es-CO"/>
        </w:rPr>
      </w:pPr>
      <w:hyperlink w:anchor="_Toc517970566" w:history="1">
        <w:r w:rsidR="003A7905" w:rsidRPr="003A7905">
          <w:rPr>
            <w:rStyle w:val="Hipervnculo"/>
            <w:lang w:val="es-ES_tradnl"/>
          </w:rPr>
          <w:t>10.2.4</w:t>
        </w:r>
        <w:r w:rsidR="003A7905" w:rsidRPr="003A7905">
          <w:rPr>
            <w:rFonts w:eastAsiaTheme="minorEastAsia"/>
            <w:bCs w:val="0"/>
            <w:iCs w:val="0"/>
            <w:caps w:val="0"/>
            <w:snapToGrid/>
            <w:lang w:eastAsia="es-CO"/>
          </w:rPr>
          <w:tab/>
        </w:r>
        <w:r w:rsidR="003A7905" w:rsidRPr="003A7905">
          <w:rPr>
            <w:rStyle w:val="Hipervnculo"/>
            <w:lang w:val="es-ES_tradnl"/>
          </w:rPr>
          <w:t>Criterios generales</w:t>
        </w:r>
        <w:r w:rsidR="003A7905" w:rsidRPr="003A7905">
          <w:rPr>
            <w:webHidden/>
          </w:rPr>
          <w:tab/>
        </w:r>
        <w:r w:rsidR="003A7905" w:rsidRPr="003A7905">
          <w:rPr>
            <w:webHidden/>
          </w:rPr>
          <w:fldChar w:fldCharType="begin"/>
        </w:r>
        <w:r w:rsidR="003A7905" w:rsidRPr="003A7905">
          <w:rPr>
            <w:webHidden/>
          </w:rPr>
          <w:instrText xml:space="preserve"> PAGEREF _Toc517970566 \h </w:instrText>
        </w:r>
        <w:r w:rsidR="003A7905" w:rsidRPr="003A7905">
          <w:rPr>
            <w:webHidden/>
          </w:rPr>
        </w:r>
        <w:r w:rsidR="003A7905" w:rsidRPr="003A7905">
          <w:rPr>
            <w:webHidden/>
          </w:rPr>
          <w:fldChar w:fldCharType="separate"/>
        </w:r>
        <w:r w:rsidR="00864D93">
          <w:rPr>
            <w:webHidden/>
          </w:rPr>
          <w:t>59</w:t>
        </w:r>
        <w:r w:rsidR="003A7905" w:rsidRPr="003A7905">
          <w:rPr>
            <w:webHidden/>
          </w:rPr>
          <w:fldChar w:fldCharType="end"/>
        </w:r>
      </w:hyperlink>
    </w:p>
    <w:p w14:paraId="1156A8CD" w14:textId="118F2A69" w:rsidR="003A7905" w:rsidRPr="003A7905" w:rsidRDefault="00002598" w:rsidP="003A7905">
      <w:pPr>
        <w:pStyle w:val="TDC1"/>
        <w:spacing w:line="240" w:lineRule="auto"/>
        <w:contextualSpacing/>
        <w:rPr>
          <w:rFonts w:eastAsiaTheme="minorEastAsia" w:cs="Arial"/>
          <w:b w:val="0"/>
          <w:bCs w:val="0"/>
          <w:szCs w:val="24"/>
          <w:lang w:val="es-CO" w:eastAsia="es-CO"/>
        </w:rPr>
      </w:pPr>
      <w:hyperlink w:anchor="_Toc517970567" w:history="1">
        <w:r w:rsidR="003A7905" w:rsidRPr="003A7905">
          <w:rPr>
            <w:rStyle w:val="Hipervnculo"/>
            <w:rFonts w:cs="Arial"/>
            <w:szCs w:val="24"/>
          </w:rPr>
          <w:t>BIBLIOGRAFÍA</w:t>
        </w:r>
        <w:r w:rsidR="003A7905" w:rsidRPr="003A7905">
          <w:rPr>
            <w:rFonts w:cs="Arial"/>
            <w:webHidden/>
            <w:szCs w:val="24"/>
          </w:rPr>
          <w:tab/>
        </w:r>
        <w:r w:rsidR="003A7905" w:rsidRPr="003A7905">
          <w:rPr>
            <w:rFonts w:cs="Arial"/>
            <w:webHidden/>
            <w:szCs w:val="24"/>
          </w:rPr>
          <w:fldChar w:fldCharType="begin"/>
        </w:r>
        <w:r w:rsidR="003A7905" w:rsidRPr="003A7905">
          <w:rPr>
            <w:rFonts w:cs="Arial"/>
            <w:webHidden/>
            <w:szCs w:val="24"/>
          </w:rPr>
          <w:instrText xml:space="preserve"> PAGEREF _Toc517970567 \h </w:instrText>
        </w:r>
        <w:r w:rsidR="003A7905" w:rsidRPr="003A7905">
          <w:rPr>
            <w:rFonts w:cs="Arial"/>
            <w:webHidden/>
            <w:szCs w:val="24"/>
          </w:rPr>
        </w:r>
        <w:r w:rsidR="003A7905" w:rsidRPr="003A7905">
          <w:rPr>
            <w:rFonts w:cs="Arial"/>
            <w:webHidden/>
            <w:szCs w:val="24"/>
          </w:rPr>
          <w:fldChar w:fldCharType="separate"/>
        </w:r>
        <w:r w:rsidR="00864D93">
          <w:rPr>
            <w:rFonts w:cs="Arial"/>
            <w:webHidden/>
            <w:szCs w:val="24"/>
          </w:rPr>
          <w:t>60</w:t>
        </w:r>
        <w:r w:rsidR="003A7905" w:rsidRPr="003A7905">
          <w:rPr>
            <w:rFonts w:cs="Arial"/>
            <w:webHidden/>
            <w:szCs w:val="24"/>
          </w:rPr>
          <w:fldChar w:fldCharType="end"/>
        </w:r>
      </w:hyperlink>
    </w:p>
    <w:p w14:paraId="5FFEDA0E" w14:textId="228F8FD8" w:rsidR="00B152DF" w:rsidRPr="001F3995" w:rsidRDefault="00461C54" w:rsidP="003A7905">
      <w:pPr>
        <w:spacing w:before="120"/>
        <w:contextualSpacing/>
        <w:rPr>
          <w:rFonts w:cs="Arial"/>
          <w:bCs/>
          <w:szCs w:val="24"/>
        </w:rPr>
      </w:pPr>
      <w:r w:rsidRPr="003A7905">
        <w:rPr>
          <w:rFonts w:cs="Arial"/>
          <w:bCs/>
          <w:szCs w:val="24"/>
        </w:rPr>
        <w:fldChar w:fldCharType="end"/>
      </w:r>
      <w:bookmarkStart w:id="2" w:name="_Toc274067173"/>
    </w:p>
    <w:p w14:paraId="5A35BD4D" w14:textId="479492FB" w:rsidR="00154A3E" w:rsidRPr="001F3995" w:rsidRDefault="00154A3E" w:rsidP="00154A3E">
      <w:pPr>
        <w:spacing w:before="120"/>
        <w:rPr>
          <w:rFonts w:cs="Arial"/>
          <w:bCs/>
          <w:szCs w:val="24"/>
        </w:rPr>
      </w:pPr>
    </w:p>
    <w:p w14:paraId="29D776C2" w14:textId="770AF889" w:rsidR="001F3995" w:rsidRPr="001F3995" w:rsidRDefault="001F3995">
      <w:pPr>
        <w:overflowPunct/>
        <w:autoSpaceDE/>
        <w:autoSpaceDN/>
        <w:adjustRightInd/>
        <w:textAlignment w:val="auto"/>
        <w:rPr>
          <w:rFonts w:cs="Arial"/>
          <w:bCs/>
          <w:szCs w:val="24"/>
        </w:rPr>
      </w:pPr>
      <w:r w:rsidRPr="001F3995">
        <w:rPr>
          <w:rFonts w:cs="Arial"/>
          <w:bCs/>
          <w:szCs w:val="24"/>
        </w:rPr>
        <w:br w:type="page"/>
      </w:r>
    </w:p>
    <w:p w14:paraId="1ECEFEE6" w14:textId="77777777" w:rsidR="00154A3E" w:rsidRDefault="00154A3E" w:rsidP="00154A3E">
      <w:pPr>
        <w:spacing w:before="120"/>
        <w:rPr>
          <w:rFonts w:cs="Arial"/>
          <w:bCs/>
          <w:szCs w:val="24"/>
        </w:rPr>
      </w:pPr>
    </w:p>
    <w:p w14:paraId="48BB2697" w14:textId="77777777" w:rsidR="00551DD2" w:rsidRPr="004E577D" w:rsidRDefault="00551DD2" w:rsidP="00972CF7">
      <w:pPr>
        <w:pStyle w:val="Ttulo"/>
        <w:numPr>
          <w:ilvl w:val="0"/>
          <w:numId w:val="9"/>
        </w:numPr>
        <w:spacing w:before="0" w:after="0"/>
        <w:rPr>
          <w:szCs w:val="24"/>
        </w:rPr>
      </w:pPr>
      <w:bookmarkStart w:id="3" w:name="_Toc380569325"/>
      <w:bookmarkStart w:id="4" w:name="_Toc387312706"/>
      <w:bookmarkStart w:id="5" w:name="_Toc391040016"/>
      <w:bookmarkStart w:id="6" w:name="_Toc391634033"/>
      <w:bookmarkStart w:id="7" w:name="_Toc517970500"/>
      <w:r w:rsidRPr="004E577D">
        <w:rPr>
          <w:szCs w:val="24"/>
        </w:rPr>
        <w:t>LISTA DE ACRÓNIMOS</w:t>
      </w:r>
      <w:bookmarkEnd w:id="3"/>
      <w:bookmarkEnd w:id="4"/>
      <w:bookmarkEnd w:id="5"/>
      <w:bookmarkEnd w:id="6"/>
      <w:bookmarkEnd w:id="7"/>
    </w:p>
    <w:p w14:paraId="4EC459C7" w14:textId="77777777" w:rsidR="00551DD2" w:rsidRPr="004E577D" w:rsidRDefault="00551DD2" w:rsidP="00972CF7">
      <w:pPr>
        <w:jc w:val="center"/>
        <w:rPr>
          <w:rFonts w:cs="Arial"/>
          <w:b/>
        </w:rPr>
      </w:pPr>
    </w:p>
    <w:p w14:paraId="5DB508D9" w14:textId="77777777" w:rsidR="000239A2" w:rsidRPr="004E577D" w:rsidRDefault="000239A2" w:rsidP="00972CF7">
      <w:pPr>
        <w:jc w:val="both"/>
        <w:rPr>
          <w:rFonts w:cs="Arial"/>
          <w:b/>
        </w:rPr>
      </w:pPr>
      <w:r w:rsidRPr="004E577D">
        <w:rPr>
          <w:rFonts w:cs="Arial"/>
          <w:b/>
        </w:rPr>
        <w:t xml:space="preserve">ACB: </w:t>
      </w:r>
      <w:r w:rsidR="003F4E7F" w:rsidRPr="004E577D">
        <w:rPr>
          <w:rFonts w:cs="Arial"/>
        </w:rPr>
        <w:t>Análisis Costo Beneficio</w:t>
      </w:r>
    </w:p>
    <w:p w14:paraId="052159B5" w14:textId="77777777" w:rsidR="000239A2" w:rsidRPr="004E577D" w:rsidRDefault="000239A2" w:rsidP="00972CF7">
      <w:pPr>
        <w:jc w:val="both"/>
        <w:rPr>
          <w:rFonts w:cs="Arial"/>
          <w:b/>
        </w:rPr>
      </w:pPr>
    </w:p>
    <w:p w14:paraId="6B7B254E" w14:textId="77777777" w:rsidR="00456A35" w:rsidRPr="004E577D" w:rsidRDefault="00456A35" w:rsidP="00972CF7">
      <w:pPr>
        <w:rPr>
          <w:rFonts w:cs="Arial"/>
          <w:b/>
        </w:rPr>
      </w:pPr>
      <w:r w:rsidRPr="004E577D">
        <w:rPr>
          <w:rFonts w:cs="Arial"/>
          <w:b/>
        </w:rPr>
        <w:t xml:space="preserve">AICAS: </w:t>
      </w:r>
      <w:r w:rsidRPr="004E577D">
        <w:rPr>
          <w:rFonts w:cs="Arial"/>
          <w:szCs w:val="24"/>
        </w:rPr>
        <w:t>Áreas Importantes para la Conservación de las Aves</w:t>
      </w:r>
    </w:p>
    <w:p w14:paraId="6E531626" w14:textId="77777777" w:rsidR="00456A35" w:rsidRPr="004E577D" w:rsidRDefault="00456A35" w:rsidP="00972CF7">
      <w:pPr>
        <w:jc w:val="both"/>
        <w:rPr>
          <w:rFonts w:cs="Arial"/>
          <w:b/>
        </w:rPr>
      </w:pPr>
    </w:p>
    <w:p w14:paraId="0485908B" w14:textId="77777777" w:rsidR="000C13CA" w:rsidRPr="004E577D" w:rsidRDefault="000C13CA" w:rsidP="00972CF7">
      <w:pPr>
        <w:jc w:val="both"/>
        <w:rPr>
          <w:rFonts w:cs="Arial"/>
        </w:rPr>
      </w:pPr>
      <w:r w:rsidRPr="004E577D">
        <w:rPr>
          <w:rFonts w:cs="Arial"/>
          <w:b/>
        </w:rPr>
        <w:t>ANLA:</w:t>
      </w:r>
      <w:r w:rsidRPr="004E577D">
        <w:rPr>
          <w:rFonts w:cs="Arial"/>
        </w:rPr>
        <w:t xml:space="preserve"> Autoridad Nacional de Licencias Ambientales</w:t>
      </w:r>
    </w:p>
    <w:p w14:paraId="1306C4CB" w14:textId="77777777" w:rsidR="000C13CA" w:rsidRPr="004E577D" w:rsidRDefault="000C13CA" w:rsidP="00972CF7">
      <w:pPr>
        <w:jc w:val="both"/>
        <w:rPr>
          <w:rFonts w:cs="Arial"/>
        </w:rPr>
      </w:pPr>
    </w:p>
    <w:p w14:paraId="05B85E3D" w14:textId="77777777" w:rsidR="000239A2" w:rsidRPr="004E577D" w:rsidRDefault="000239A2" w:rsidP="00972CF7">
      <w:pPr>
        <w:jc w:val="both"/>
        <w:rPr>
          <w:rFonts w:cs="Arial"/>
        </w:rPr>
      </w:pPr>
      <w:r w:rsidRPr="004E577D">
        <w:rPr>
          <w:rFonts w:cs="Arial"/>
          <w:b/>
        </w:rPr>
        <w:t>BSE</w:t>
      </w:r>
      <w:r w:rsidRPr="004E577D">
        <w:rPr>
          <w:rFonts w:cs="Arial"/>
        </w:rPr>
        <w:t>: Bienes y Servicios Ecosis</w:t>
      </w:r>
      <w:r w:rsidR="003F4E7F" w:rsidRPr="004E577D">
        <w:rPr>
          <w:rFonts w:cs="Arial"/>
        </w:rPr>
        <w:t>témicos</w:t>
      </w:r>
    </w:p>
    <w:p w14:paraId="0D04105F" w14:textId="77777777" w:rsidR="000239A2" w:rsidRPr="004E577D" w:rsidRDefault="000239A2" w:rsidP="00972CF7">
      <w:pPr>
        <w:jc w:val="both"/>
        <w:rPr>
          <w:rFonts w:cs="Arial"/>
        </w:rPr>
      </w:pPr>
    </w:p>
    <w:p w14:paraId="6FF4C78D" w14:textId="77777777" w:rsidR="000C13CA" w:rsidRPr="004E577D" w:rsidRDefault="000C13CA" w:rsidP="00972CF7">
      <w:pPr>
        <w:jc w:val="both"/>
        <w:rPr>
          <w:rFonts w:cs="Arial"/>
        </w:rPr>
      </w:pPr>
      <w:r w:rsidRPr="004E577D">
        <w:rPr>
          <w:rFonts w:cs="Arial"/>
          <w:b/>
        </w:rPr>
        <w:t>CITES:</w:t>
      </w:r>
      <w:r w:rsidRPr="004E577D">
        <w:rPr>
          <w:rFonts w:cs="Arial"/>
        </w:rPr>
        <w:t xml:space="preserve"> Convención sobre el Comercio Internacional de Especies Amenazadas de Fauna y Flora Silvestres</w:t>
      </w:r>
    </w:p>
    <w:p w14:paraId="1C987186" w14:textId="77777777" w:rsidR="000C13CA" w:rsidRPr="004E577D" w:rsidRDefault="000C13CA" w:rsidP="00972CF7">
      <w:pPr>
        <w:jc w:val="both"/>
        <w:rPr>
          <w:rFonts w:cs="Arial"/>
        </w:rPr>
      </w:pPr>
    </w:p>
    <w:p w14:paraId="1F47DA8D" w14:textId="77777777" w:rsidR="000239A2" w:rsidRPr="004E577D" w:rsidRDefault="000239A2" w:rsidP="00972CF7">
      <w:pPr>
        <w:jc w:val="both"/>
        <w:rPr>
          <w:rFonts w:cs="Arial"/>
        </w:rPr>
      </w:pPr>
      <w:r w:rsidRPr="004E577D">
        <w:rPr>
          <w:rFonts w:cs="Arial"/>
          <w:b/>
        </w:rPr>
        <w:t xml:space="preserve">CR: </w:t>
      </w:r>
      <w:r w:rsidR="00106D44" w:rsidRPr="004E577D">
        <w:rPr>
          <w:rFonts w:cs="Arial"/>
        </w:rPr>
        <w:t xml:space="preserve">En </w:t>
      </w:r>
      <w:r w:rsidR="003F4E7F" w:rsidRPr="004E577D">
        <w:rPr>
          <w:rFonts w:cs="Arial"/>
        </w:rPr>
        <w:t>Peligro Crítico</w:t>
      </w:r>
    </w:p>
    <w:p w14:paraId="229827E5" w14:textId="77777777" w:rsidR="000239A2" w:rsidRPr="004E577D" w:rsidRDefault="000239A2" w:rsidP="00972CF7">
      <w:pPr>
        <w:jc w:val="both"/>
        <w:rPr>
          <w:rFonts w:cs="Arial"/>
        </w:rPr>
      </w:pPr>
    </w:p>
    <w:p w14:paraId="423F3968" w14:textId="77777777" w:rsidR="00EA5CDE" w:rsidRPr="004E577D" w:rsidRDefault="00EA5CDE" w:rsidP="00972CF7">
      <w:pPr>
        <w:jc w:val="both"/>
        <w:rPr>
          <w:rFonts w:cs="Arial"/>
        </w:rPr>
      </w:pPr>
      <w:r w:rsidRPr="004E577D">
        <w:rPr>
          <w:rFonts w:cs="Arial"/>
          <w:b/>
        </w:rPr>
        <w:t>DAA:</w:t>
      </w:r>
      <w:r w:rsidRPr="004E577D">
        <w:rPr>
          <w:rFonts w:cs="Arial"/>
        </w:rPr>
        <w:t xml:space="preserve"> Diagnóstico Ambiental de Alternativas</w:t>
      </w:r>
    </w:p>
    <w:p w14:paraId="0E8A33FC" w14:textId="77777777" w:rsidR="00EA5CDE" w:rsidRPr="004E577D" w:rsidRDefault="00EA5CDE" w:rsidP="00972CF7">
      <w:pPr>
        <w:jc w:val="both"/>
        <w:rPr>
          <w:rFonts w:cs="Arial"/>
        </w:rPr>
      </w:pPr>
    </w:p>
    <w:p w14:paraId="66F8FEEB" w14:textId="77777777" w:rsidR="000239A2" w:rsidRPr="004E577D" w:rsidRDefault="000239A2" w:rsidP="00972CF7">
      <w:pPr>
        <w:jc w:val="both"/>
        <w:rPr>
          <w:rFonts w:cs="Arial"/>
        </w:rPr>
      </w:pPr>
      <w:r w:rsidRPr="004E577D">
        <w:rPr>
          <w:rFonts w:cs="Arial"/>
          <w:b/>
        </w:rPr>
        <w:t>EMC</w:t>
      </w:r>
      <w:r w:rsidRPr="004E577D">
        <w:rPr>
          <w:rFonts w:cs="Arial"/>
        </w:rPr>
        <w:t xml:space="preserve">: Evaluación </w:t>
      </w:r>
      <w:r w:rsidR="003F4E7F" w:rsidRPr="004E577D">
        <w:rPr>
          <w:rFonts w:cs="Arial"/>
        </w:rPr>
        <w:t>Multicriterio</w:t>
      </w:r>
    </w:p>
    <w:p w14:paraId="79587C4C" w14:textId="77777777" w:rsidR="000239A2" w:rsidRPr="004E577D" w:rsidRDefault="000239A2" w:rsidP="00972CF7">
      <w:pPr>
        <w:jc w:val="both"/>
        <w:rPr>
          <w:rFonts w:cs="Arial"/>
          <w:b/>
        </w:rPr>
      </w:pPr>
    </w:p>
    <w:p w14:paraId="52A56446" w14:textId="77777777" w:rsidR="0010602C" w:rsidRPr="004E577D" w:rsidRDefault="0010602C" w:rsidP="00972CF7">
      <w:pPr>
        <w:jc w:val="both"/>
        <w:rPr>
          <w:rFonts w:cs="Arial"/>
          <w:b/>
        </w:rPr>
      </w:pPr>
      <w:r w:rsidRPr="004E577D">
        <w:rPr>
          <w:rFonts w:cs="Arial"/>
          <w:b/>
        </w:rPr>
        <w:t>EN:</w:t>
      </w:r>
      <w:r w:rsidRPr="004E577D">
        <w:rPr>
          <w:rFonts w:cs="Arial"/>
        </w:rPr>
        <w:t xml:space="preserve"> En Peligro</w:t>
      </w:r>
      <w:r w:rsidRPr="004E577D">
        <w:rPr>
          <w:rFonts w:cs="Arial"/>
          <w:b/>
        </w:rPr>
        <w:t xml:space="preserve"> </w:t>
      </w:r>
    </w:p>
    <w:p w14:paraId="2E04A43A" w14:textId="77777777" w:rsidR="0010602C" w:rsidRPr="004E577D" w:rsidRDefault="0010602C" w:rsidP="00972CF7">
      <w:pPr>
        <w:jc w:val="both"/>
        <w:rPr>
          <w:rFonts w:cs="Arial"/>
          <w:b/>
        </w:rPr>
      </w:pPr>
    </w:p>
    <w:p w14:paraId="031D13E6" w14:textId="77777777" w:rsidR="000C13CA" w:rsidRPr="004E577D" w:rsidRDefault="000C13CA" w:rsidP="00972CF7">
      <w:pPr>
        <w:jc w:val="both"/>
        <w:rPr>
          <w:rFonts w:cs="Arial"/>
        </w:rPr>
      </w:pPr>
      <w:r w:rsidRPr="004E577D">
        <w:rPr>
          <w:rFonts w:cs="Arial"/>
          <w:b/>
        </w:rPr>
        <w:t>EOT:</w:t>
      </w:r>
      <w:r w:rsidRPr="004E577D">
        <w:rPr>
          <w:rFonts w:cs="Arial"/>
        </w:rPr>
        <w:t xml:space="preserve"> Esquema de Ordenamiento Territorial</w:t>
      </w:r>
    </w:p>
    <w:p w14:paraId="0D911555" w14:textId="77777777" w:rsidR="000C13CA" w:rsidRPr="004E577D" w:rsidRDefault="000C13CA" w:rsidP="00972CF7">
      <w:pPr>
        <w:jc w:val="both"/>
        <w:rPr>
          <w:rFonts w:cs="Arial"/>
        </w:rPr>
      </w:pPr>
    </w:p>
    <w:p w14:paraId="11EC08E5" w14:textId="77777777" w:rsidR="00E7401C" w:rsidRPr="004E577D" w:rsidRDefault="00E7401C" w:rsidP="00972CF7">
      <w:pPr>
        <w:jc w:val="both"/>
        <w:rPr>
          <w:rFonts w:cs="Arial"/>
        </w:rPr>
      </w:pPr>
      <w:r w:rsidRPr="004E577D">
        <w:rPr>
          <w:rFonts w:cs="Arial"/>
          <w:b/>
        </w:rPr>
        <w:t>GDB</w:t>
      </w:r>
      <w:r w:rsidRPr="004E577D">
        <w:rPr>
          <w:rFonts w:cs="Arial"/>
        </w:rPr>
        <w:t>: Modelo de Alm</w:t>
      </w:r>
      <w:r w:rsidR="003F4E7F" w:rsidRPr="004E577D">
        <w:rPr>
          <w:rFonts w:cs="Arial"/>
        </w:rPr>
        <w:t>acenamiento Geográfico de Datos</w:t>
      </w:r>
    </w:p>
    <w:p w14:paraId="271DE759" w14:textId="77777777" w:rsidR="00E7401C" w:rsidRPr="004E577D" w:rsidRDefault="00E7401C" w:rsidP="00972CF7">
      <w:pPr>
        <w:jc w:val="both"/>
        <w:rPr>
          <w:rFonts w:cs="Arial"/>
          <w:b/>
        </w:rPr>
      </w:pPr>
    </w:p>
    <w:p w14:paraId="414116FA" w14:textId="77777777" w:rsidR="000C13CA" w:rsidRPr="004E577D" w:rsidRDefault="000C13CA" w:rsidP="00972CF7">
      <w:pPr>
        <w:jc w:val="both"/>
        <w:rPr>
          <w:rFonts w:cs="Arial"/>
        </w:rPr>
      </w:pPr>
      <w:r w:rsidRPr="004E577D">
        <w:rPr>
          <w:rFonts w:cs="Arial"/>
          <w:b/>
        </w:rPr>
        <w:lastRenderedPageBreak/>
        <w:t>IDEAM:</w:t>
      </w:r>
      <w:r w:rsidRPr="004E577D">
        <w:rPr>
          <w:rFonts w:cs="Arial"/>
        </w:rPr>
        <w:t xml:space="preserve"> Instituto de Hidrología, Meteorología y Estudios Ambientales</w:t>
      </w:r>
    </w:p>
    <w:p w14:paraId="791B3FE5" w14:textId="77777777" w:rsidR="000C13CA" w:rsidRPr="004E577D" w:rsidRDefault="000C13CA" w:rsidP="00972CF7">
      <w:pPr>
        <w:jc w:val="both"/>
        <w:rPr>
          <w:rFonts w:cs="Arial"/>
        </w:rPr>
      </w:pPr>
    </w:p>
    <w:p w14:paraId="256F348C" w14:textId="77777777" w:rsidR="000C13CA" w:rsidRPr="004E577D" w:rsidRDefault="000C13CA" w:rsidP="00972CF7">
      <w:pPr>
        <w:jc w:val="both"/>
        <w:rPr>
          <w:rFonts w:cs="Arial"/>
        </w:rPr>
      </w:pPr>
      <w:r w:rsidRPr="004E577D">
        <w:rPr>
          <w:rFonts w:cs="Arial"/>
          <w:b/>
        </w:rPr>
        <w:t>IGAC:</w:t>
      </w:r>
      <w:r w:rsidRPr="004E577D">
        <w:rPr>
          <w:rFonts w:cs="Arial"/>
        </w:rPr>
        <w:t xml:space="preserve"> Instituto Geográfico Agustín Codazzi</w:t>
      </w:r>
    </w:p>
    <w:p w14:paraId="363F982E" w14:textId="77777777" w:rsidR="000C13CA" w:rsidRPr="004E577D" w:rsidRDefault="000C13CA" w:rsidP="00972CF7">
      <w:pPr>
        <w:jc w:val="both"/>
        <w:rPr>
          <w:rFonts w:cs="Arial"/>
        </w:rPr>
      </w:pPr>
    </w:p>
    <w:p w14:paraId="40BDF4D4" w14:textId="77777777" w:rsidR="00CD47AC" w:rsidRPr="004E577D" w:rsidRDefault="00CD47AC" w:rsidP="00972CF7">
      <w:pPr>
        <w:rPr>
          <w:rFonts w:cs="Arial"/>
          <w:szCs w:val="24"/>
        </w:rPr>
      </w:pPr>
      <w:r w:rsidRPr="004E577D">
        <w:rPr>
          <w:rFonts w:cs="Arial"/>
          <w:b/>
          <w:szCs w:val="24"/>
        </w:rPr>
        <w:t>IUCN</w:t>
      </w:r>
      <w:r w:rsidRPr="004E577D">
        <w:rPr>
          <w:rFonts w:cs="Arial"/>
          <w:szCs w:val="24"/>
        </w:rPr>
        <w:t>: Unión Internacional para la Conservación de la Naturaleza</w:t>
      </w:r>
    </w:p>
    <w:p w14:paraId="526633DE" w14:textId="77777777" w:rsidR="00CD47AC" w:rsidRPr="004E577D" w:rsidRDefault="00CD47AC" w:rsidP="00972CF7">
      <w:pPr>
        <w:rPr>
          <w:rFonts w:cs="Arial"/>
          <w:b/>
          <w:szCs w:val="24"/>
        </w:rPr>
      </w:pPr>
    </w:p>
    <w:p w14:paraId="35E0B719" w14:textId="77777777" w:rsidR="00CD47AC" w:rsidRPr="004E577D" w:rsidRDefault="00CD47AC" w:rsidP="00972CF7">
      <w:pPr>
        <w:rPr>
          <w:rFonts w:cs="Arial"/>
          <w:szCs w:val="24"/>
        </w:rPr>
      </w:pPr>
      <w:r w:rsidRPr="004E577D">
        <w:rPr>
          <w:rFonts w:cs="Arial"/>
          <w:b/>
          <w:szCs w:val="24"/>
        </w:rPr>
        <w:t>LC</w:t>
      </w:r>
      <w:r w:rsidRPr="004E577D">
        <w:rPr>
          <w:rFonts w:cs="Arial"/>
          <w:szCs w:val="24"/>
        </w:rPr>
        <w:t>: Preocupación menor</w:t>
      </w:r>
    </w:p>
    <w:p w14:paraId="08DCFFB2" w14:textId="77777777" w:rsidR="00CD47AC" w:rsidRPr="004E577D" w:rsidRDefault="00CD47AC" w:rsidP="00972CF7">
      <w:pPr>
        <w:jc w:val="both"/>
        <w:rPr>
          <w:rFonts w:cs="Arial"/>
        </w:rPr>
      </w:pPr>
    </w:p>
    <w:p w14:paraId="2149F954" w14:textId="77777777" w:rsidR="00062760" w:rsidRPr="004E577D" w:rsidRDefault="00062760" w:rsidP="00972CF7">
      <w:pPr>
        <w:jc w:val="both"/>
        <w:rPr>
          <w:rFonts w:cs="Arial"/>
        </w:rPr>
      </w:pPr>
      <w:r w:rsidRPr="004E577D">
        <w:rPr>
          <w:rFonts w:cs="Arial"/>
          <w:b/>
        </w:rPr>
        <w:t>MAVDT</w:t>
      </w:r>
      <w:r w:rsidRPr="004E577D">
        <w:rPr>
          <w:rFonts w:cs="Arial"/>
        </w:rPr>
        <w:t>: Ministerio de Ambiente, Vi</w:t>
      </w:r>
      <w:r w:rsidR="003F4E7F" w:rsidRPr="004E577D">
        <w:rPr>
          <w:rFonts w:cs="Arial"/>
        </w:rPr>
        <w:t>vienda y Desarrollo Territorial</w:t>
      </w:r>
    </w:p>
    <w:p w14:paraId="2DEEBEB1" w14:textId="77777777" w:rsidR="00062760" w:rsidRPr="004E577D" w:rsidRDefault="00062760" w:rsidP="00972CF7">
      <w:pPr>
        <w:jc w:val="both"/>
        <w:rPr>
          <w:rFonts w:cs="Arial"/>
        </w:rPr>
      </w:pPr>
    </w:p>
    <w:p w14:paraId="3B166877" w14:textId="77777777" w:rsidR="000C13CA" w:rsidRPr="004E577D" w:rsidRDefault="004D7339" w:rsidP="00972CF7">
      <w:pPr>
        <w:jc w:val="both"/>
        <w:rPr>
          <w:rFonts w:cs="Arial"/>
        </w:rPr>
      </w:pPr>
      <w:r w:rsidRPr="004E577D">
        <w:rPr>
          <w:rFonts w:cs="Arial"/>
          <w:b/>
        </w:rPr>
        <w:t>Minambiente</w:t>
      </w:r>
      <w:r w:rsidR="000C13CA" w:rsidRPr="004E577D">
        <w:rPr>
          <w:rFonts w:cs="Arial"/>
          <w:b/>
        </w:rPr>
        <w:t>:</w:t>
      </w:r>
      <w:r w:rsidR="000C13CA" w:rsidRPr="004E577D">
        <w:rPr>
          <w:rFonts w:cs="Arial"/>
        </w:rPr>
        <w:t xml:space="preserve"> Ministerio de Ambiente y Desarrollo Sostenible</w:t>
      </w:r>
    </w:p>
    <w:p w14:paraId="65B260BD" w14:textId="77777777" w:rsidR="000C13CA" w:rsidRPr="004E577D" w:rsidRDefault="000C13CA" w:rsidP="00972CF7">
      <w:pPr>
        <w:jc w:val="both"/>
        <w:rPr>
          <w:rFonts w:cs="Arial"/>
        </w:rPr>
      </w:pPr>
    </w:p>
    <w:p w14:paraId="073625C1" w14:textId="77777777" w:rsidR="000C13CA" w:rsidRPr="004E577D" w:rsidRDefault="000C13CA" w:rsidP="00972CF7">
      <w:pPr>
        <w:jc w:val="both"/>
        <w:rPr>
          <w:rFonts w:cs="Arial"/>
        </w:rPr>
      </w:pPr>
      <w:r w:rsidRPr="004E577D">
        <w:rPr>
          <w:rFonts w:cs="Arial"/>
          <w:b/>
        </w:rPr>
        <w:lastRenderedPageBreak/>
        <w:t>NBI:</w:t>
      </w:r>
      <w:r w:rsidRPr="004E577D">
        <w:rPr>
          <w:rFonts w:cs="Arial"/>
        </w:rPr>
        <w:t xml:space="preserve"> Ne</w:t>
      </w:r>
      <w:r w:rsidR="003F4E7F" w:rsidRPr="004E577D">
        <w:rPr>
          <w:rFonts w:cs="Arial"/>
        </w:rPr>
        <w:t>cesidades Básicas Insatisfechas</w:t>
      </w:r>
    </w:p>
    <w:p w14:paraId="43531097" w14:textId="77777777" w:rsidR="000C13CA" w:rsidRPr="004E577D" w:rsidRDefault="000C13CA" w:rsidP="00972CF7">
      <w:pPr>
        <w:jc w:val="both"/>
        <w:rPr>
          <w:rFonts w:cs="Arial"/>
        </w:rPr>
      </w:pPr>
    </w:p>
    <w:p w14:paraId="64B04287" w14:textId="77777777" w:rsidR="00CD47AC" w:rsidRPr="004E577D" w:rsidRDefault="00CD47AC" w:rsidP="00972CF7">
      <w:pPr>
        <w:rPr>
          <w:rFonts w:cs="Arial"/>
          <w:szCs w:val="24"/>
        </w:rPr>
      </w:pPr>
      <w:r w:rsidRPr="004E577D">
        <w:rPr>
          <w:rFonts w:cs="Arial"/>
          <w:b/>
          <w:szCs w:val="24"/>
        </w:rPr>
        <w:t>NE</w:t>
      </w:r>
      <w:r w:rsidRPr="004E577D">
        <w:rPr>
          <w:rFonts w:cs="Arial"/>
          <w:szCs w:val="24"/>
        </w:rPr>
        <w:t>: No evaluado</w:t>
      </w:r>
    </w:p>
    <w:p w14:paraId="58F50E6E" w14:textId="77777777" w:rsidR="00CD47AC" w:rsidRPr="004E577D" w:rsidRDefault="00CD47AC" w:rsidP="00972CF7">
      <w:pPr>
        <w:rPr>
          <w:rFonts w:cs="Arial"/>
          <w:szCs w:val="24"/>
        </w:rPr>
      </w:pPr>
    </w:p>
    <w:p w14:paraId="4C37868D" w14:textId="77777777" w:rsidR="00CD47AC" w:rsidRPr="004E577D" w:rsidRDefault="00CD47AC" w:rsidP="00972CF7">
      <w:pPr>
        <w:rPr>
          <w:rFonts w:cs="Arial"/>
          <w:szCs w:val="24"/>
        </w:rPr>
      </w:pPr>
      <w:r w:rsidRPr="004E577D">
        <w:rPr>
          <w:rFonts w:cs="Arial"/>
          <w:b/>
          <w:szCs w:val="24"/>
        </w:rPr>
        <w:t>NT</w:t>
      </w:r>
      <w:r w:rsidRPr="004E577D">
        <w:rPr>
          <w:rFonts w:cs="Arial"/>
          <w:szCs w:val="24"/>
        </w:rPr>
        <w:t>: Casi amenazado</w:t>
      </w:r>
    </w:p>
    <w:p w14:paraId="09319AFB" w14:textId="77777777" w:rsidR="00CD47AC" w:rsidRPr="004E577D" w:rsidRDefault="00CD47AC" w:rsidP="00972CF7">
      <w:pPr>
        <w:jc w:val="both"/>
        <w:rPr>
          <w:rFonts w:cs="Arial"/>
          <w:b/>
        </w:rPr>
      </w:pPr>
    </w:p>
    <w:p w14:paraId="4F1334CC" w14:textId="77777777" w:rsidR="000C13CA" w:rsidRPr="004E577D" w:rsidRDefault="000C13CA" w:rsidP="00972CF7">
      <w:pPr>
        <w:jc w:val="both"/>
        <w:rPr>
          <w:rFonts w:cs="Arial"/>
        </w:rPr>
      </w:pPr>
      <w:r w:rsidRPr="004E577D">
        <w:rPr>
          <w:rFonts w:cs="Arial"/>
          <w:b/>
        </w:rPr>
        <w:t>PBOT</w:t>
      </w:r>
      <w:r w:rsidRPr="004E577D">
        <w:rPr>
          <w:rFonts w:cs="Arial"/>
        </w:rPr>
        <w:t>: Plan Básico de Ordenamiento Territorial</w:t>
      </w:r>
    </w:p>
    <w:p w14:paraId="2EDD56FE" w14:textId="77777777" w:rsidR="000C13CA" w:rsidRPr="004E577D" w:rsidRDefault="000C13CA" w:rsidP="00972CF7">
      <w:pPr>
        <w:jc w:val="both"/>
        <w:rPr>
          <w:rFonts w:cs="Arial"/>
        </w:rPr>
      </w:pPr>
    </w:p>
    <w:p w14:paraId="7C5F22CA" w14:textId="77777777" w:rsidR="000A2E91" w:rsidRPr="004E577D" w:rsidRDefault="000A2E91" w:rsidP="00972CF7">
      <w:pPr>
        <w:jc w:val="both"/>
        <w:rPr>
          <w:rFonts w:cs="Arial"/>
          <w:b/>
        </w:rPr>
      </w:pPr>
      <w:r w:rsidRPr="004E577D">
        <w:rPr>
          <w:rFonts w:cs="Arial"/>
          <w:b/>
        </w:rPr>
        <w:t xml:space="preserve">PNN: </w:t>
      </w:r>
      <w:r w:rsidRPr="004E577D">
        <w:rPr>
          <w:rFonts w:cs="Arial"/>
        </w:rPr>
        <w:t>Parques Nacionales Naturales</w:t>
      </w:r>
      <w:r w:rsidRPr="004E577D">
        <w:rPr>
          <w:rFonts w:cs="Arial"/>
          <w:b/>
        </w:rPr>
        <w:t xml:space="preserve"> </w:t>
      </w:r>
    </w:p>
    <w:p w14:paraId="68C69B63" w14:textId="77777777" w:rsidR="000A2E91" w:rsidRPr="004E577D" w:rsidRDefault="000A2E91" w:rsidP="00972CF7">
      <w:pPr>
        <w:jc w:val="both"/>
        <w:rPr>
          <w:rFonts w:cs="Arial"/>
          <w:b/>
        </w:rPr>
      </w:pPr>
    </w:p>
    <w:p w14:paraId="2644167C" w14:textId="77777777" w:rsidR="000C13CA" w:rsidRPr="004E577D" w:rsidRDefault="000C13CA" w:rsidP="00972CF7">
      <w:pPr>
        <w:jc w:val="both"/>
        <w:rPr>
          <w:rFonts w:cs="Arial"/>
        </w:rPr>
      </w:pPr>
      <w:r w:rsidRPr="004E577D">
        <w:rPr>
          <w:rFonts w:cs="Arial"/>
          <w:b/>
        </w:rPr>
        <w:t>POMCA:</w:t>
      </w:r>
      <w:r w:rsidRPr="004E577D">
        <w:rPr>
          <w:rFonts w:cs="Arial"/>
        </w:rPr>
        <w:t xml:space="preserve"> Plan de </w:t>
      </w:r>
      <w:r w:rsidR="002253F4" w:rsidRPr="004E577D">
        <w:rPr>
          <w:rFonts w:cs="Arial"/>
          <w:szCs w:val="24"/>
        </w:rPr>
        <w:t>O</w:t>
      </w:r>
      <w:r w:rsidRPr="004E577D">
        <w:rPr>
          <w:rFonts w:cs="Arial"/>
          <w:szCs w:val="24"/>
        </w:rPr>
        <w:t>rdenación</w:t>
      </w:r>
      <w:r w:rsidRPr="004E577D">
        <w:rPr>
          <w:rFonts w:cs="Arial"/>
        </w:rPr>
        <w:t xml:space="preserve"> y </w:t>
      </w:r>
      <w:r w:rsidR="002253F4" w:rsidRPr="004E577D">
        <w:rPr>
          <w:rFonts w:cs="Arial"/>
        </w:rPr>
        <w:t>M</w:t>
      </w:r>
      <w:r w:rsidRPr="004E577D">
        <w:rPr>
          <w:rFonts w:cs="Arial"/>
          <w:szCs w:val="24"/>
        </w:rPr>
        <w:t>anejo</w:t>
      </w:r>
      <w:r w:rsidRPr="004E577D">
        <w:rPr>
          <w:rFonts w:cs="Arial"/>
        </w:rPr>
        <w:t xml:space="preserve"> de </w:t>
      </w:r>
      <w:r w:rsidR="002253F4" w:rsidRPr="004E577D">
        <w:rPr>
          <w:rFonts w:cs="Arial"/>
        </w:rPr>
        <w:t>C</w:t>
      </w:r>
      <w:r w:rsidR="003F4E7F" w:rsidRPr="004E577D">
        <w:rPr>
          <w:rFonts w:cs="Arial"/>
          <w:szCs w:val="24"/>
        </w:rPr>
        <w:t>uencas</w:t>
      </w:r>
    </w:p>
    <w:p w14:paraId="1D1F4DA5" w14:textId="77777777" w:rsidR="000C13CA" w:rsidRPr="004E577D" w:rsidRDefault="000C13CA" w:rsidP="00972CF7">
      <w:pPr>
        <w:jc w:val="both"/>
        <w:rPr>
          <w:rFonts w:cs="Arial"/>
        </w:rPr>
      </w:pPr>
    </w:p>
    <w:p w14:paraId="54F26811" w14:textId="77777777" w:rsidR="00B51DCC" w:rsidRPr="004E577D" w:rsidRDefault="00B51DCC" w:rsidP="00972CF7">
      <w:pPr>
        <w:jc w:val="both"/>
        <w:rPr>
          <w:rFonts w:cs="Arial"/>
          <w:b/>
        </w:rPr>
      </w:pPr>
      <w:r w:rsidRPr="004E577D">
        <w:rPr>
          <w:rFonts w:cs="Arial"/>
          <w:b/>
        </w:rPr>
        <w:t>PORH:</w:t>
      </w:r>
      <w:r w:rsidRPr="004E577D">
        <w:rPr>
          <w:rFonts w:cs="Arial"/>
        </w:rPr>
        <w:t xml:space="preserve"> Plan de Ordenamiento del Recurso Hídrico</w:t>
      </w:r>
      <w:r w:rsidRPr="004E577D">
        <w:rPr>
          <w:rFonts w:cs="Arial"/>
          <w:b/>
        </w:rPr>
        <w:t xml:space="preserve"> </w:t>
      </w:r>
    </w:p>
    <w:p w14:paraId="728F25B2" w14:textId="77777777" w:rsidR="00B51DCC" w:rsidRPr="004E577D" w:rsidRDefault="00B51DCC" w:rsidP="00972CF7">
      <w:pPr>
        <w:jc w:val="both"/>
        <w:rPr>
          <w:rFonts w:cs="Arial"/>
          <w:b/>
        </w:rPr>
      </w:pPr>
    </w:p>
    <w:p w14:paraId="78A60F7A" w14:textId="77777777" w:rsidR="000C13CA" w:rsidRPr="004E577D" w:rsidRDefault="000C13CA" w:rsidP="00972CF7">
      <w:pPr>
        <w:jc w:val="both"/>
        <w:rPr>
          <w:rFonts w:cs="Arial"/>
        </w:rPr>
      </w:pPr>
      <w:r w:rsidRPr="004E577D">
        <w:rPr>
          <w:rFonts w:cs="Arial"/>
          <w:b/>
        </w:rPr>
        <w:t>POT:</w:t>
      </w:r>
      <w:r w:rsidRPr="004E577D">
        <w:rPr>
          <w:rFonts w:cs="Arial"/>
        </w:rPr>
        <w:t xml:space="preserve"> Plan de Ordenamiento Territorial</w:t>
      </w:r>
    </w:p>
    <w:p w14:paraId="15ACB83B" w14:textId="77777777" w:rsidR="00B51DCC" w:rsidRPr="004E577D" w:rsidRDefault="00B51DCC" w:rsidP="00972CF7">
      <w:pPr>
        <w:jc w:val="both"/>
        <w:rPr>
          <w:rFonts w:cs="Arial"/>
          <w:b/>
        </w:rPr>
      </w:pPr>
    </w:p>
    <w:p w14:paraId="1E245B1F" w14:textId="77777777" w:rsidR="000C13CA" w:rsidRPr="004E577D" w:rsidRDefault="000C13CA" w:rsidP="00972CF7">
      <w:pPr>
        <w:jc w:val="both"/>
        <w:rPr>
          <w:rFonts w:cs="Arial"/>
        </w:rPr>
      </w:pPr>
      <w:r w:rsidRPr="004E577D">
        <w:rPr>
          <w:rFonts w:cs="Arial"/>
          <w:b/>
        </w:rPr>
        <w:t>SIG:</w:t>
      </w:r>
      <w:r w:rsidRPr="004E577D">
        <w:rPr>
          <w:rFonts w:cs="Arial"/>
        </w:rPr>
        <w:t xml:space="preserve"> Sis</w:t>
      </w:r>
      <w:r w:rsidR="003F4E7F" w:rsidRPr="004E577D">
        <w:rPr>
          <w:rFonts w:cs="Arial"/>
        </w:rPr>
        <w:t>tema de Información Geográfica</w:t>
      </w:r>
    </w:p>
    <w:p w14:paraId="73C863C3" w14:textId="77777777" w:rsidR="000C13CA" w:rsidRPr="004E577D" w:rsidRDefault="000C13CA" w:rsidP="00972CF7">
      <w:pPr>
        <w:jc w:val="both"/>
        <w:rPr>
          <w:rFonts w:cs="Arial"/>
        </w:rPr>
      </w:pPr>
    </w:p>
    <w:p w14:paraId="69A8362F" w14:textId="77777777" w:rsidR="000C13CA" w:rsidRPr="004E577D" w:rsidRDefault="000C13CA" w:rsidP="00972CF7">
      <w:pPr>
        <w:jc w:val="both"/>
        <w:rPr>
          <w:rFonts w:cs="Arial"/>
        </w:rPr>
      </w:pPr>
      <w:r w:rsidRPr="004E577D">
        <w:rPr>
          <w:rFonts w:cs="Arial"/>
          <w:b/>
        </w:rPr>
        <w:t>SINAP:</w:t>
      </w:r>
      <w:r w:rsidRPr="004E577D">
        <w:rPr>
          <w:rFonts w:cs="Arial"/>
        </w:rPr>
        <w:t xml:space="preserve"> Sistema Nacional de Áreas Protegidas</w:t>
      </w:r>
    </w:p>
    <w:p w14:paraId="75339D23" w14:textId="77777777" w:rsidR="000C13CA" w:rsidRPr="004E577D" w:rsidRDefault="000C13CA" w:rsidP="00972CF7">
      <w:pPr>
        <w:jc w:val="both"/>
        <w:rPr>
          <w:rFonts w:cs="Arial"/>
        </w:rPr>
      </w:pPr>
    </w:p>
    <w:p w14:paraId="58202F6A" w14:textId="77777777" w:rsidR="00B51DCC" w:rsidRPr="004E577D" w:rsidRDefault="00B51DCC" w:rsidP="00972CF7">
      <w:pPr>
        <w:jc w:val="both"/>
        <w:rPr>
          <w:rFonts w:cs="Arial"/>
        </w:rPr>
      </w:pPr>
      <w:r w:rsidRPr="004E577D">
        <w:rPr>
          <w:rFonts w:cs="Arial"/>
          <w:b/>
        </w:rPr>
        <w:t>SIRAP</w:t>
      </w:r>
      <w:r w:rsidRPr="004E577D">
        <w:rPr>
          <w:rFonts w:cs="Arial"/>
        </w:rPr>
        <w:t>: Siste</w:t>
      </w:r>
      <w:r w:rsidR="00445DC7" w:rsidRPr="004E577D">
        <w:rPr>
          <w:rFonts w:cs="Arial"/>
        </w:rPr>
        <w:t>ma Regional de Á</w:t>
      </w:r>
      <w:r w:rsidR="003F4E7F" w:rsidRPr="004E577D">
        <w:rPr>
          <w:rFonts w:cs="Arial"/>
        </w:rPr>
        <w:t xml:space="preserve">reas </w:t>
      </w:r>
      <w:r w:rsidR="00445DC7" w:rsidRPr="004E577D">
        <w:rPr>
          <w:rFonts w:cs="Arial"/>
        </w:rPr>
        <w:t>P</w:t>
      </w:r>
      <w:r w:rsidR="003F4E7F" w:rsidRPr="004E577D">
        <w:rPr>
          <w:rFonts w:cs="Arial"/>
        </w:rPr>
        <w:t>rotegidas</w:t>
      </w:r>
    </w:p>
    <w:p w14:paraId="65C7DE55" w14:textId="77777777" w:rsidR="00B51DCC" w:rsidRPr="004E577D" w:rsidRDefault="00B51DCC" w:rsidP="00972CF7">
      <w:pPr>
        <w:jc w:val="both"/>
        <w:rPr>
          <w:rFonts w:cs="Arial"/>
        </w:rPr>
      </w:pPr>
    </w:p>
    <w:p w14:paraId="3FA94124" w14:textId="77777777" w:rsidR="00B51DCC" w:rsidRPr="004E577D" w:rsidRDefault="00B51DCC" w:rsidP="00972CF7">
      <w:pPr>
        <w:jc w:val="both"/>
        <w:rPr>
          <w:rFonts w:cs="Arial"/>
          <w:b/>
        </w:rPr>
      </w:pPr>
      <w:r w:rsidRPr="004E577D">
        <w:rPr>
          <w:rFonts w:cs="Arial"/>
          <w:b/>
        </w:rPr>
        <w:t xml:space="preserve">SIRH: </w:t>
      </w:r>
      <w:r w:rsidRPr="004E577D">
        <w:rPr>
          <w:rFonts w:cs="Arial"/>
        </w:rPr>
        <w:t>Sistema de Información del Recurso Hídrico</w:t>
      </w:r>
    </w:p>
    <w:p w14:paraId="5B34C8E2" w14:textId="77777777" w:rsidR="000F100A" w:rsidRPr="004E577D" w:rsidRDefault="000F100A" w:rsidP="00972CF7">
      <w:pPr>
        <w:jc w:val="both"/>
        <w:rPr>
          <w:rFonts w:cs="Arial"/>
          <w:b/>
        </w:rPr>
      </w:pPr>
    </w:p>
    <w:p w14:paraId="130B78E5" w14:textId="77777777" w:rsidR="000F100A" w:rsidRPr="004E577D" w:rsidRDefault="000F100A" w:rsidP="00972CF7">
      <w:pPr>
        <w:jc w:val="both"/>
        <w:rPr>
          <w:rFonts w:cs="Arial"/>
        </w:rPr>
      </w:pPr>
      <w:r w:rsidRPr="004E577D">
        <w:rPr>
          <w:rFonts w:cs="Arial"/>
          <w:b/>
        </w:rPr>
        <w:t xml:space="preserve">SSEE: </w:t>
      </w:r>
      <w:r w:rsidRPr="004E577D">
        <w:rPr>
          <w:rFonts w:cs="Arial"/>
        </w:rPr>
        <w:t>Servicios Ecosistémicos</w:t>
      </w:r>
    </w:p>
    <w:p w14:paraId="3A29A728" w14:textId="77777777" w:rsidR="000C13CA" w:rsidRPr="004E577D" w:rsidRDefault="003E5231" w:rsidP="00972CF7">
      <w:pPr>
        <w:jc w:val="both"/>
        <w:rPr>
          <w:rFonts w:cs="Arial"/>
        </w:rPr>
      </w:pPr>
      <w:r w:rsidRPr="004E577D">
        <w:rPr>
          <w:rStyle w:val="Refdecomentario"/>
        </w:rPr>
        <w:t xml:space="preserve"> </w:t>
      </w:r>
    </w:p>
    <w:p w14:paraId="6AFE8BAF" w14:textId="77777777" w:rsidR="00B51DCC" w:rsidRPr="004E577D" w:rsidRDefault="00B51DCC" w:rsidP="00972CF7">
      <w:pPr>
        <w:jc w:val="both"/>
        <w:rPr>
          <w:rFonts w:cs="Arial"/>
        </w:rPr>
      </w:pPr>
      <w:r w:rsidRPr="004E577D">
        <w:rPr>
          <w:rFonts w:cs="Arial"/>
          <w:b/>
        </w:rPr>
        <w:lastRenderedPageBreak/>
        <w:t>UAF</w:t>
      </w:r>
      <w:r w:rsidR="003F4E7F" w:rsidRPr="004E577D">
        <w:rPr>
          <w:rFonts w:cs="Arial"/>
        </w:rPr>
        <w:t>: Unidad Agrícola Familiar</w:t>
      </w:r>
    </w:p>
    <w:p w14:paraId="4241B6D4" w14:textId="77777777" w:rsidR="00B51DCC" w:rsidRPr="004E577D" w:rsidRDefault="00B51DCC" w:rsidP="00972CF7">
      <w:pPr>
        <w:jc w:val="both"/>
        <w:rPr>
          <w:rFonts w:cs="Arial"/>
        </w:rPr>
      </w:pPr>
    </w:p>
    <w:p w14:paraId="6E0FBF66" w14:textId="77777777" w:rsidR="000C13CA" w:rsidRPr="004E577D" w:rsidRDefault="000C13CA" w:rsidP="00972CF7">
      <w:pPr>
        <w:rPr>
          <w:rFonts w:cs="Arial"/>
        </w:rPr>
      </w:pPr>
      <w:r w:rsidRPr="004E577D">
        <w:rPr>
          <w:rFonts w:cs="Arial"/>
          <w:b/>
        </w:rPr>
        <w:t>VITAL:</w:t>
      </w:r>
      <w:r w:rsidRPr="004E577D">
        <w:rPr>
          <w:rFonts w:cs="Arial"/>
        </w:rPr>
        <w:t xml:space="preserve"> Ventanilla Integral de Trámites Ambientales en Línea</w:t>
      </w:r>
    </w:p>
    <w:p w14:paraId="6D2EAAD5" w14:textId="77777777" w:rsidR="00B51DCC" w:rsidRPr="004E577D" w:rsidRDefault="00B51DCC" w:rsidP="00972CF7">
      <w:pPr>
        <w:rPr>
          <w:rFonts w:cs="Arial"/>
        </w:rPr>
      </w:pPr>
    </w:p>
    <w:p w14:paraId="325C941B" w14:textId="77777777" w:rsidR="00B51DCC" w:rsidRPr="004E577D" w:rsidRDefault="00B51DCC" w:rsidP="00972CF7">
      <w:pPr>
        <w:jc w:val="both"/>
        <w:rPr>
          <w:rFonts w:cs="Arial"/>
        </w:rPr>
      </w:pPr>
      <w:r w:rsidRPr="004E577D">
        <w:rPr>
          <w:rFonts w:cs="Arial"/>
          <w:b/>
        </w:rPr>
        <w:t>VU</w:t>
      </w:r>
      <w:r w:rsidR="003F4E7F" w:rsidRPr="004E577D">
        <w:rPr>
          <w:rFonts w:cs="Arial"/>
        </w:rPr>
        <w:t>: Vulnerable</w:t>
      </w:r>
    </w:p>
    <w:p w14:paraId="24AAAAD9" w14:textId="77777777" w:rsidR="00570E7B" w:rsidRPr="004E577D" w:rsidRDefault="00570E7B" w:rsidP="00972CF7">
      <w:pPr>
        <w:jc w:val="both"/>
        <w:rPr>
          <w:rFonts w:cs="Arial"/>
        </w:rPr>
      </w:pPr>
    </w:p>
    <w:p w14:paraId="426914E8" w14:textId="77777777" w:rsidR="00570E7B" w:rsidRPr="004E577D" w:rsidRDefault="00570E7B"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rFonts w:cs="Arial"/>
        </w:rPr>
      </w:pPr>
      <w:r w:rsidRPr="004E577D">
        <w:rPr>
          <w:rFonts w:cs="Arial"/>
          <w:b/>
        </w:rPr>
        <w:t>ZIDRES</w:t>
      </w:r>
      <w:r w:rsidRPr="004E577D">
        <w:rPr>
          <w:rFonts w:cs="Arial"/>
        </w:rPr>
        <w:t xml:space="preserve">: </w:t>
      </w:r>
      <w:r w:rsidRPr="004E577D">
        <w:rPr>
          <w:rFonts w:cs="Arial"/>
          <w:shd w:val="clear" w:color="auto" w:fill="FFFFFF"/>
        </w:rPr>
        <w:t>Zonas de Interés de Desarrollo Rural y Económico</w:t>
      </w:r>
    </w:p>
    <w:p w14:paraId="5453EC76" w14:textId="77777777" w:rsidR="00570E7B" w:rsidRPr="004E577D" w:rsidRDefault="00570E7B" w:rsidP="00972CF7">
      <w:pPr>
        <w:jc w:val="both"/>
        <w:rPr>
          <w:rFonts w:cs="Arial"/>
        </w:rPr>
      </w:pPr>
    </w:p>
    <w:p w14:paraId="32A33F16" w14:textId="77777777" w:rsidR="00B51DCC" w:rsidRDefault="00B51DCC" w:rsidP="00972CF7">
      <w:pPr>
        <w:rPr>
          <w:rFonts w:cs="Arial"/>
          <w:b/>
        </w:rPr>
      </w:pPr>
    </w:p>
    <w:p w14:paraId="3BB80F20" w14:textId="77777777" w:rsidR="002F526A" w:rsidRDefault="002F526A" w:rsidP="00972CF7">
      <w:pPr>
        <w:rPr>
          <w:rFonts w:cs="Arial"/>
          <w:b/>
        </w:rPr>
      </w:pPr>
    </w:p>
    <w:p w14:paraId="1F291A31" w14:textId="77777777" w:rsidR="002F526A" w:rsidRDefault="002F526A" w:rsidP="00972CF7">
      <w:pPr>
        <w:rPr>
          <w:rFonts w:cs="Arial"/>
          <w:b/>
        </w:rPr>
      </w:pPr>
    </w:p>
    <w:p w14:paraId="06DE7BEE" w14:textId="77777777" w:rsidR="002F526A" w:rsidRDefault="002F526A" w:rsidP="00972CF7">
      <w:pPr>
        <w:rPr>
          <w:rFonts w:cs="Arial"/>
          <w:b/>
        </w:rPr>
      </w:pPr>
    </w:p>
    <w:p w14:paraId="204520CC" w14:textId="77777777" w:rsidR="002F526A" w:rsidRDefault="002F526A" w:rsidP="00972CF7">
      <w:pPr>
        <w:rPr>
          <w:rFonts w:cs="Arial"/>
          <w:b/>
        </w:rPr>
      </w:pPr>
    </w:p>
    <w:p w14:paraId="1707E297" w14:textId="77777777" w:rsidR="002F526A" w:rsidRDefault="002F526A" w:rsidP="00972CF7">
      <w:pPr>
        <w:rPr>
          <w:rFonts w:cs="Arial"/>
          <w:b/>
        </w:rPr>
      </w:pPr>
    </w:p>
    <w:p w14:paraId="248C8257" w14:textId="77777777" w:rsidR="002F526A" w:rsidRDefault="002F526A" w:rsidP="00972CF7">
      <w:pPr>
        <w:rPr>
          <w:rFonts w:cs="Arial"/>
          <w:b/>
        </w:rPr>
      </w:pPr>
    </w:p>
    <w:p w14:paraId="3D710205" w14:textId="77777777" w:rsidR="002F526A" w:rsidRDefault="002F526A" w:rsidP="00972CF7">
      <w:pPr>
        <w:rPr>
          <w:rFonts w:cs="Arial"/>
          <w:b/>
        </w:rPr>
      </w:pPr>
    </w:p>
    <w:p w14:paraId="33675F6C" w14:textId="77777777" w:rsidR="002F526A" w:rsidRDefault="002F526A" w:rsidP="00972CF7">
      <w:pPr>
        <w:rPr>
          <w:rFonts w:cs="Arial"/>
          <w:b/>
        </w:rPr>
      </w:pPr>
    </w:p>
    <w:p w14:paraId="1FC47167" w14:textId="77777777" w:rsidR="002F526A" w:rsidRDefault="002F526A" w:rsidP="00972CF7">
      <w:pPr>
        <w:rPr>
          <w:rFonts w:cs="Arial"/>
          <w:b/>
        </w:rPr>
      </w:pPr>
    </w:p>
    <w:p w14:paraId="4E3F349D" w14:textId="77777777" w:rsidR="002F526A" w:rsidRDefault="002F526A" w:rsidP="00972CF7">
      <w:pPr>
        <w:rPr>
          <w:rFonts w:cs="Arial"/>
          <w:b/>
        </w:rPr>
      </w:pPr>
    </w:p>
    <w:p w14:paraId="69D24DB7" w14:textId="77777777" w:rsidR="002F526A" w:rsidRPr="004E577D" w:rsidRDefault="002F526A" w:rsidP="00972CF7">
      <w:pPr>
        <w:rPr>
          <w:rFonts w:cs="Arial"/>
          <w:b/>
        </w:rPr>
      </w:pPr>
    </w:p>
    <w:p w14:paraId="43FC47C9" w14:textId="77777777" w:rsidR="00551DD2" w:rsidRPr="004E577D" w:rsidRDefault="00551DD2" w:rsidP="00972CF7">
      <w:pPr>
        <w:jc w:val="center"/>
        <w:rPr>
          <w:rFonts w:cs="Arial"/>
          <w:b/>
          <w:szCs w:val="24"/>
        </w:rPr>
      </w:pPr>
    </w:p>
    <w:p w14:paraId="405ACFD9" w14:textId="77777777" w:rsidR="00902776" w:rsidRPr="004E577D" w:rsidRDefault="00902776" w:rsidP="00972CF7">
      <w:pPr>
        <w:jc w:val="center"/>
        <w:rPr>
          <w:rFonts w:cs="Arial"/>
          <w:b/>
          <w:szCs w:val="24"/>
        </w:rPr>
      </w:pPr>
    </w:p>
    <w:p w14:paraId="76E48BE6" w14:textId="5C2B48BD" w:rsidR="00D16D99" w:rsidRPr="004E577D" w:rsidRDefault="003272EA" w:rsidP="00972CF7">
      <w:pPr>
        <w:pStyle w:val="Ttulo"/>
        <w:numPr>
          <w:ilvl w:val="0"/>
          <w:numId w:val="9"/>
        </w:numPr>
        <w:spacing w:before="0" w:after="0"/>
        <w:ind w:left="0" w:firstLine="0"/>
      </w:pPr>
      <w:bookmarkStart w:id="8" w:name="_Toc517970501"/>
      <w:r w:rsidRPr="004E577D">
        <w:rPr>
          <w:szCs w:val="24"/>
        </w:rPr>
        <w:lastRenderedPageBreak/>
        <w:t>CONSIDERACIONES</w:t>
      </w:r>
      <w:r w:rsidRPr="004E577D">
        <w:t xml:space="preserve"> GENERALES PARA LA PRESENTACIÓN DEL ESTUDIO</w:t>
      </w:r>
      <w:bookmarkEnd w:id="2"/>
      <w:r w:rsidR="00EE1BAC" w:rsidRPr="004E577D">
        <w:rPr>
          <w:rStyle w:val="Refdenotaalpie"/>
        </w:rPr>
        <w:footnoteReference w:id="2"/>
      </w:r>
      <w:bookmarkEnd w:id="8"/>
    </w:p>
    <w:p w14:paraId="38D7EF1D" w14:textId="77777777" w:rsidR="00F9671F" w:rsidRPr="004E577D" w:rsidRDefault="00F9671F" w:rsidP="00FB0EE0"/>
    <w:p w14:paraId="4EFD0F6A" w14:textId="77777777" w:rsidR="00836A36" w:rsidRPr="004E577D" w:rsidRDefault="004D1C9E"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rPr>
      </w:pPr>
      <w:r w:rsidRPr="004E577D">
        <w:rPr>
          <w:rFonts w:cs="Arial"/>
          <w:szCs w:val="24"/>
        </w:rPr>
        <w:t xml:space="preserve">En </w:t>
      </w:r>
      <w:r w:rsidR="00577AFA" w:rsidRPr="004E577D">
        <w:rPr>
          <w:rFonts w:cs="Arial"/>
          <w:szCs w:val="24"/>
        </w:rPr>
        <w:t>e</w:t>
      </w:r>
      <w:r w:rsidRPr="004E577D">
        <w:rPr>
          <w:rFonts w:cs="Arial"/>
          <w:szCs w:val="24"/>
        </w:rPr>
        <w:t xml:space="preserve">ste documento se presentan los </w:t>
      </w:r>
      <w:r w:rsidR="000F33AC" w:rsidRPr="004E577D">
        <w:rPr>
          <w:rFonts w:cs="Arial"/>
          <w:szCs w:val="24"/>
        </w:rPr>
        <w:t>términos de r</w:t>
      </w:r>
      <w:r w:rsidRPr="004E577D">
        <w:rPr>
          <w:rFonts w:cs="Arial"/>
          <w:szCs w:val="24"/>
        </w:rPr>
        <w:t xml:space="preserve">eferencia para la elaboración del </w:t>
      </w:r>
      <w:r w:rsidR="005A5ABB" w:rsidRPr="004E577D">
        <w:rPr>
          <w:rFonts w:cs="Arial"/>
          <w:szCs w:val="24"/>
        </w:rPr>
        <w:t xml:space="preserve">Diagnóstico Ambiental de Alternativas </w:t>
      </w:r>
      <w:r w:rsidR="00482660" w:rsidRPr="004E577D">
        <w:rPr>
          <w:rFonts w:cs="Arial"/>
          <w:bCs/>
          <w:szCs w:val="24"/>
        </w:rPr>
        <w:t xml:space="preserve">(en adelante </w:t>
      </w:r>
      <w:r w:rsidR="005A5ABB" w:rsidRPr="004E577D">
        <w:rPr>
          <w:rFonts w:cs="Arial"/>
          <w:bCs/>
          <w:szCs w:val="24"/>
        </w:rPr>
        <w:t>DAA</w:t>
      </w:r>
      <w:r w:rsidR="00482660" w:rsidRPr="004E577D">
        <w:rPr>
          <w:rFonts w:cs="Arial"/>
          <w:bCs/>
          <w:szCs w:val="24"/>
        </w:rPr>
        <w:t>)</w:t>
      </w:r>
      <w:r w:rsidR="00095C3D" w:rsidRPr="004E577D">
        <w:rPr>
          <w:rFonts w:cs="Arial"/>
          <w:bCs/>
          <w:szCs w:val="24"/>
        </w:rPr>
        <w:t xml:space="preserve"> </w:t>
      </w:r>
      <w:r w:rsidR="00881BA7" w:rsidRPr="004E577D">
        <w:rPr>
          <w:rFonts w:cs="Arial"/>
          <w:bCs/>
          <w:szCs w:val="24"/>
        </w:rPr>
        <w:t>para proyectos lineales de infraestructura</w:t>
      </w:r>
      <w:r w:rsidR="00E000C8" w:rsidRPr="004E577D">
        <w:rPr>
          <w:rFonts w:cs="Arial"/>
          <w:bCs/>
          <w:szCs w:val="24"/>
        </w:rPr>
        <w:t xml:space="preserve"> de transporte</w:t>
      </w:r>
      <w:r w:rsidR="00881BA7" w:rsidRPr="004E577D">
        <w:rPr>
          <w:rFonts w:cs="Arial"/>
          <w:bCs/>
          <w:szCs w:val="24"/>
        </w:rPr>
        <w:t>: vías carreteras y líneas férreas</w:t>
      </w:r>
      <w:r w:rsidR="003E5F33" w:rsidRPr="004E577D">
        <w:rPr>
          <w:rFonts w:cs="Arial"/>
          <w:bCs/>
          <w:szCs w:val="24"/>
        </w:rPr>
        <w:t>, i</w:t>
      </w:r>
      <w:r w:rsidR="00DC1E31" w:rsidRPr="004E577D">
        <w:rPr>
          <w:rFonts w:cs="Arial"/>
          <w:bCs/>
          <w:szCs w:val="24"/>
        </w:rPr>
        <w:t>ncluyendo túneles</w:t>
      </w:r>
      <w:r w:rsidR="000F100A" w:rsidRPr="004E577D">
        <w:rPr>
          <w:rFonts w:cs="Arial"/>
          <w:bCs/>
          <w:szCs w:val="24"/>
        </w:rPr>
        <w:t>,</w:t>
      </w:r>
      <w:r w:rsidR="00E57663" w:rsidRPr="004E577D">
        <w:rPr>
          <w:rFonts w:cs="Arial"/>
          <w:bCs/>
          <w:szCs w:val="24"/>
        </w:rPr>
        <w:t xml:space="preserve"> de acuerdo con lo establecido en el </w:t>
      </w:r>
      <w:r w:rsidR="00353918" w:rsidRPr="004E577D">
        <w:rPr>
          <w:rFonts w:cs="Arial"/>
          <w:bCs/>
          <w:szCs w:val="24"/>
        </w:rPr>
        <w:t xml:space="preserve">Decreto </w:t>
      </w:r>
      <w:r w:rsidR="002661F7" w:rsidRPr="004E577D">
        <w:rPr>
          <w:rFonts w:cs="Arial"/>
          <w:bCs/>
          <w:szCs w:val="24"/>
        </w:rPr>
        <w:t xml:space="preserve">1076 </w:t>
      </w:r>
      <w:r w:rsidR="00353918" w:rsidRPr="004E577D">
        <w:rPr>
          <w:rFonts w:cs="Arial"/>
          <w:bCs/>
          <w:szCs w:val="24"/>
        </w:rPr>
        <w:t>de 201</w:t>
      </w:r>
      <w:r w:rsidR="00CD0354" w:rsidRPr="004E577D">
        <w:rPr>
          <w:rFonts w:cs="Arial"/>
          <w:bCs/>
          <w:szCs w:val="24"/>
        </w:rPr>
        <w:t>5</w:t>
      </w:r>
      <w:r w:rsidR="00E57663" w:rsidRPr="004E577D">
        <w:rPr>
          <w:rFonts w:cs="Arial"/>
          <w:bCs/>
          <w:szCs w:val="24"/>
        </w:rPr>
        <w:t xml:space="preserve">, la Ley 1682 de 2013 de </w:t>
      </w:r>
      <w:r w:rsidR="00E57663" w:rsidRPr="004E577D">
        <w:rPr>
          <w:rFonts w:cs="Arial"/>
          <w:bCs/>
          <w:szCs w:val="24"/>
        </w:rPr>
        <w:lastRenderedPageBreak/>
        <w:t xml:space="preserve">Infraestructura </w:t>
      </w:r>
      <w:r w:rsidR="00E34D9A" w:rsidRPr="004E577D">
        <w:rPr>
          <w:rFonts w:cs="Arial"/>
          <w:bCs/>
          <w:szCs w:val="24"/>
        </w:rPr>
        <w:t>o aquel</w:t>
      </w:r>
      <w:r w:rsidR="00E57663" w:rsidRPr="004E577D">
        <w:rPr>
          <w:rFonts w:cs="Arial"/>
          <w:bCs/>
          <w:szCs w:val="24"/>
        </w:rPr>
        <w:t>las</w:t>
      </w:r>
      <w:r w:rsidR="00F46B08" w:rsidRPr="004E577D">
        <w:rPr>
          <w:rFonts w:cs="Arial"/>
          <w:bCs/>
          <w:szCs w:val="24"/>
        </w:rPr>
        <w:t xml:space="preserve"> </w:t>
      </w:r>
      <w:r w:rsidR="00CA253F" w:rsidRPr="004E577D">
        <w:rPr>
          <w:rFonts w:cs="Arial"/>
          <w:bCs/>
          <w:szCs w:val="24"/>
        </w:rPr>
        <w:t xml:space="preserve">normas </w:t>
      </w:r>
      <w:r w:rsidR="003F4E7F" w:rsidRPr="004E577D">
        <w:rPr>
          <w:rFonts w:cs="Arial"/>
          <w:bCs/>
          <w:szCs w:val="24"/>
        </w:rPr>
        <w:t>que lo</w:t>
      </w:r>
      <w:r w:rsidR="00F46B08" w:rsidRPr="004E577D">
        <w:rPr>
          <w:rFonts w:cs="Arial"/>
          <w:bCs/>
          <w:szCs w:val="24"/>
        </w:rPr>
        <w:t>s</w:t>
      </w:r>
      <w:r w:rsidR="00E34D9A" w:rsidRPr="004E577D">
        <w:rPr>
          <w:rFonts w:cs="Arial"/>
          <w:bCs/>
          <w:szCs w:val="24"/>
        </w:rPr>
        <w:t xml:space="preserve"> modifique</w:t>
      </w:r>
      <w:r w:rsidR="00E57663" w:rsidRPr="004E577D">
        <w:rPr>
          <w:rFonts w:cs="Arial"/>
          <w:bCs/>
          <w:szCs w:val="24"/>
        </w:rPr>
        <w:t>n</w:t>
      </w:r>
      <w:r w:rsidR="00E34D9A" w:rsidRPr="004E577D">
        <w:rPr>
          <w:rFonts w:cs="Arial"/>
          <w:bCs/>
          <w:szCs w:val="24"/>
        </w:rPr>
        <w:t>, sustituya</w:t>
      </w:r>
      <w:r w:rsidR="00E57663" w:rsidRPr="004E577D">
        <w:rPr>
          <w:rFonts w:cs="Arial"/>
          <w:bCs/>
          <w:szCs w:val="24"/>
        </w:rPr>
        <w:t>n</w:t>
      </w:r>
      <w:r w:rsidR="00E34D9A" w:rsidRPr="004E577D">
        <w:rPr>
          <w:rFonts w:cs="Arial"/>
          <w:bCs/>
          <w:szCs w:val="24"/>
        </w:rPr>
        <w:t xml:space="preserve"> o derogue</w:t>
      </w:r>
      <w:r w:rsidR="00E57663" w:rsidRPr="004E577D">
        <w:rPr>
          <w:rFonts w:cs="Arial"/>
          <w:bCs/>
          <w:szCs w:val="24"/>
        </w:rPr>
        <w:t>n</w:t>
      </w:r>
      <w:r w:rsidR="00B343E7" w:rsidRPr="004E577D">
        <w:rPr>
          <w:rFonts w:cs="Arial"/>
          <w:bCs/>
          <w:szCs w:val="24"/>
        </w:rPr>
        <w:t>.</w:t>
      </w:r>
      <w:r w:rsidRPr="004E577D">
        <w:rPr>
          <w:rFonts w:cs="Arial"/>
          <w:szCs w:val="24"/>
        </w:rPr>
        <w:t xml:space="preserve"> </w:t>
      </w:r>
      <w:r w:rsidR="000C13CA" w:rsidRPr="004E577D">
        <w:rPr>
          <w:rFonts w:cs="Arial"/>
          <w:szCs w:val="24"/>
        </w:rPr>
        <w:t xml:space="preserve">Estos términos </w:t>
      </w:r>
      <w:r w:rsidR="00667414" w:rsidRPr="004E577D">
        <w:rPr>
          <w:rFonts w:cs="Arial"/>
          <w:szCs w:val="24"/>
        </w:rPr>
        <w:t xml:space="preserve">son de carácter genérico y, en consecuencia, </w:t>
      </w:r>
      <w:r w:rsidR="000C13CA" w:rsidRPr="004E577D">
        <w:rPr>
          <w:rFonts w:cs="Arial"/>
          <w:szCs w:val="24"/>
        </w:rPr>
        <w:t>deben ser adaptados a la magnitud y particularidades del proyecto, así como a las características ambientales regionales y locales en donde se pretende desarrollar</w:t>
      </w:r>
      <w:r w:rsidR="001C2631" w:rsidRPr="004E577D">
        <w:rPr>
          <w:rFonts w:cs="Arial"/>
          <w:szCs w:val="24"/>
        </w:rPr>
        <w:t>; e</w:t>
      </w:r>
      <w:r w:rsidR="00934C40" w:rsidRPr="004E577D">
        <w:rPr>
          <w:rFonts w:cs="Arial"/>
          <w:szCs w:val="24"/>
        </w:rPr>
        <w:t xml:space="preserve">n tal sentido, </w:t>
      </w:r>
      <w:r w:rsidR="00FF32D9" w:rsidRPr="004E577D">
        <w:rPr>
          <w:rFonts w:cs="Arial"/>
          <w:szCs w:val="24"/>
        </w:rPr>
        <w:t xml:space="preserve">en el Estudio </w:t>
      </w:r>
      <w:r w:rsidR="00493FF0" w:rsidRPr="004E577D">
        <w:rPr>
          <w:rFonts w:cs="Arial"/>
          <w:szCs w:val="24"/>
        </w:rPr>
        <w:t xml:space="preserve">deben </w:t>
      </w:r>
      <w:r w:rsidR="00FF32D9" w:rsidRPr="004E577D">
        <w:rPr>
          <w:rFonts w:cs="Arial"/>
          <w:szCs w:val="24"/>
        </w:rPr>
        <w:t>presentarse alternativas de trazados y/o de corredores</w:t>
      </w:r>
      <w:r w:rsidR="0044774E" w:rsidRPr="004E577D">
        <w:rPr>
          <w:rFonts w:cs="Arial"/>
          <w:szCs w:val="24"/>
        </w:rPr>
        <w:t xml:space="preserve"> en los cuales se ubiquen dichos trazados</w:t>
      </w:r>
      <w:r w:rsidR="00502DCB" w:rsidRPr="004E577D">
        <w:rPr>
          <w:rFonts w:cs="Arial"/>
          <w:szCs w:val="24"/>
        </w:rPr>
        <w:t>, de acuerdo con</w:t>
      </w:r>
      <w:r w:rsidR="001C2631" w:rsidRPr="004E577D">
        <w:rPr>
          <w:rFonts w:cs="Arial"/>
          <w:szCs w:val="24"/>
        </w:rPr>
        <w:t xml:space="preserve"> lo que al respecto defina el solicitante</w:t>
      </w:r>
      <w:r w:rsidR="00A77492" w:rsidRPr="004E577D">
        <w:rPr>
          <w:rFonts w:cs="Arial"/>
          <w:szCs w:val="24"/>
        </w:rPr>
        <w:t xml:space="preserve">; </w:t>
      </w:r>
      <w:r w:rsidR="00F256B9" w:rsidRPr="004E577D">
        <w:rPr>
          <w:rFonts w:cs="Arial"/>
          <w:szCs w:val="24"/>
        </w:rPr>
        <w:t>asimismo las</w:t>
      </w:r>
      <w:r w:rsidR="00A6584E" w:rsidRPr="004E577D">
        <w:rPr>
          <w:rFonts w:cs="Arial"/>
          <w:szCs w:val="24"/>
        </w:rPr>
        <w:t xml:space="preserve"> alternativas </w:t>
      </w:r>
      <w:r w:rsidR="00A77492" w:rsidRPr="004E577D">
        <w:rPr>
          <w:rFonts w:cs="Arial"/>
          <w:szCs w:val="24"/>
        </w:rPr>
        <w:t xml:space="preserve">presentadas deben </w:t>
      </w:r>
      <w:r w:rsidR="00F256B9" w:rsidRPr="004E577D">
        <w:rPr>
          <w:rFonts w:cs="Arial"/>
          <w:szCs w:val="24"/>
        </w:rPr>
        <w:t xml:space="preserve">incorporar aspectos tecnológicos y/o constructivos </w:t>
      </w:r>
      <w:r w:rsidR="00A6584E" w:rsidRPr="004E577D">
        <w:rPr>
          <w:rFonts w:cs="Arial"/>
          <w:szCs w:val="24"/>
        </w:rPr>
        <w:t>que generen los menores impactos ambientales significativos</w:t>
      </w:r>
      <w:r w:rsidR="0003384D" w:rsidRPr="004E577D">
        <w:rPr>
          <w:rFonts w:cs="Arial"/>
          <w:szCs w:val="24"/>
        </w:rPr>
        <w:t>,</w:t>
      </w:r>
      <w:r w:rsidR="00A6584E" w:rsidRPr="004E577D">
        <w:rPr>
          <w:rFonts w:cs="Arial"/>
          <w:szCs w:val="24"/>
        </w:rPr>
        <w:t xml:space="preserve"> articulando los corredores y/o trazados</w:t>
      </w:r>
      <w:r w:rsidR="00637175" w:rsidRPr="004E577D">
        <w:rPr>
          <w:rFonts w:cs="Arial"/>
          <w:szCs w:val="24"/>
        </w:rPr>
        <w:t>.</w:t>
      </w:r>
    </w:p>
    <w:p w14:paraId="5D453437" w14:textId="77777777" w:rsidR="00836A36" w:rsidRPr="004E577D" w:rsidRDefault="00836A36"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highlight w:val="cyan"/>
        </w:rPr>
      </w:pPr>
    </w:p>
    <w:p w14:paraId="42F11299" w14:textId="77777777" w:rsidR="002E7676" w:rsidRPr="004E577D" w:rsidRDefault="00637175"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rPr>
      </w:pPr>
      <w:r w:rsidRPr="004E577D">
        <w:rPr>
          <w:rFonts w:cs="Arial"/>
          <w:szCs w:val="24"/>
        </w:rPr>
        <w:lastRenderedPageBreak/>
        <w:t>S</w:t>
      </w:r>
      <w:r w:rsidR="00836A36" w:rsidRPr="004E577D">
        <w:rPr>
          <w:rFonts w:cs="Arial"/>
          <w:szCs w:val="24"/>
        </w:rPr>
        <w:t>e deberá presentar toda la información requerida en los presentes términos de referencia</w:t>
      </w:r>
      <w:r w:rsidR="00D5199A" w:rsidRPr="004E577D">
        <w:rPr>
          <w:rFonts w:cs="Arial"/>
          <w:szCs w:val="24"/>
        </w:rPr>
        <w:t xml:space="preserve">, considerando </w:t>
      </w:r>
      <w:r w:rsidR="00836A36" w:rsidRPr="004E577D">
        <w:rPr>
          <w:rFonts w:cs="Arial"/>
          <w:szCs w:val="24"/>
        </w:rPr>
        <w:t xml:space="preserve">que una vez la autoridad ambiental seleccione la alternativa, </w:t>
      </w:r>
      <w:r w:rsidR="005F40C0" w:rsidRPr="004E577D">
        <w:rPr>
          <w:rFonts w:cs="Arial"/>
          <w:szCs w:val="24"/>
        </w:rPr>
        <w:t xml:space="preserve">se deberá </w:t>
      </w:r>
      <w:r w:rsidR="007464F6" w:rsidRPr="004E577D">
        <w:rPr>
          <w:rFonts w:cs="Arial"/>
          <w:szCs w:val="24"/>
        </w:rPr>
        <w:t>elaborar</w:t>
      </w:r>
      <w:r w:rsidR="005F40C0" w:rsidRPr="004E577D">
        <w:rPr>
          <w:rFonts w:cs="Arial"/>
          <w:szCs w:val="24"/>
        </w:rPr>
        <w:t xml:space="preserve"> el respectivo Estudio de Impacto Ambiental de conformidad </w:t>
      </w:r>
      <w:r w:rsidR="00234D79" w:rsidRPr="004E577D">
        <w:rPr>
          <w:rFonts w:cs="Arial"/>
          <w:szCs w:val="24"/>
        </w:rPr>
        <w:t>con la información que haya sido presentada en el DAA.</w:t>
      </w:r>
    </w:p>
    <w:p w14:paraId="356351A6" w14:textId="77777777" w:rsidR="00951359" w:rsidRPr="004E577D" w:rsidRDefault="00951359"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rPr>
      </w:pPr>
    </w:p>
    <w:p w14:paraId="3E400D85" w14:textId="2BC78242" w:rsidR="007B1CA4" w:rsidRPr="004E577D" w:rsidRDefault="001C44A6" w:rsidP="00972CF7">
      <w:pPr>
        <w:tabs>
          <w:tab w:val="left" w:pos="-720"/>
        </w:tabs>
        <w:suppressAutoHyphens/>
        <w:jc w:val="both"/>
        <w:rPr>
          <w:rFonts w:cs="Arial"/>
          <w:szCs w:val="24"/>
        </w:rPr>
      </w:pPr>
      <w:r w:rsidRPr="004E577D">
        <w:rPr>
          <w:rFonts w:cs="Arial"/>
          <w:szCs w:val="24"/>
        </w:rPr>
        <w:t>El DAA tiene como objeto suministrar</w:t>
      </w:r>
      <w:r w:rsidR="006F7122" w:rsidRPr="004E577D">
        <w:rPr>
          <w:rFonts w:cs="Arial"/>
          <w:szCs w:val="24"/>
        </w:rPr>
        <w:t>le a la Autoridad Ambiental</w:t>
      </w:r>
      <w:r w:rsidRPr="004E577D">
        <w:rPr>
          <w:rFonts w:cs="Arial"/>
          <w:szCs w:val="24"/>
        </w:rPr>
        <w:t xml:space="preserve"> la información </w:t>
      </w:r>
      <w:r w:rsidR="006F7122" w:rsidRPr="004E577D">
        <w:rPr>
          <w:rFonts w:cs="Arial"/>
          <w:szCs w:val="24"/>
        </w:rPr>
        <w:t xml:space="preserve">necesaria </w:t>
      </w:r>
      <w:r w:rsidRPr="004E577D">
        <w:rPr>
          <w:rFonts w:cs="Arial"/>
          <w:szCs w:val="24"/>
        </w:rPr>
        <w:t>para evaluar y comparar las diferentes opciones present</w:t>
      </w:r>
      <w:r w:rsidR="006F7122" w:rsidRPr="004E577D">
        <w:rPr>
          <w:rFonts w:cs="Arial"/>
          <w:szCs w:val="24"/>
        </w:rPr>
        <w:t>adas por</w:t>
      </w:r>
      <w:r w:rsidRPr="004E577D">
        <w:rPr>
          <w:rFonts w:cs="Arial"/>
          <w:szCs w:val="24"/>
        </w:rPr>
        <w:t xml:space="preserve"> el peticionario, bajo las cuales sea posible desarrollar un proyecto, obra o actividad. Las diferentes opciones deberán tener en cuenta el entorno geográfico, las características abióticas, bióticas y socioeconómicas, </w:t>
      </w:r>
      <w:r w:rsidR="00AC2C88" w:rsidRPr="004E577D">
        <w:rPr>
          <w:rFonts w:cs="Arial"/>
          <w:szCs w:val="24"/>
        </w:rPr>
        <w:t xml:space="preserve">así como </w:t>
      </w:r>
      <w:r w:rsidRPr="004E577D">
        <w:rPr>
          <w:rFonts w:cs="Arial"/>
          <w:szCs w:val="24"/>
        </w:rPr>
        <w:t xml:space="preserve">el análisis comparativo de los impactos y riesgos inherentes a la obra o </w:t>
      </w:r>
      <w:r w:rsidRPr="004E577D">
        <w:rPr>
          <w:rFonts w:cs="Arial"/>
          <w:szCs w:val="24"/>
        </w:rPr>
        <w:lastRenderedPageBreak/>
        <w:t>actividad, para cada una de las alternativas.</w:t>
      </w:r>
      <w:r w:rsidR="00726802" w:rsidRPr="004E577D">
        <w:rPr>
          <w:rFonts w:cs="Arial"/>
          <w:szCs w:val="24"/>
        </w:rPr>
        <w:t xml:space="preserve"> </w:t>
      </w:r>
      <w:r w:rsidRPr="004E577D">
        <w:rPr>
          <w:rFonts w:cs="Arial"/>
          <w:szCs w:val="24"/>
        </w:rPr>
        <w:t xml:space="preserve">Lo anterior con el fin de aportar los elementos requeridos para </w:t>
      </w:r>
      <w:r w:rsidR="007E461F" w:rsidRPr="004E577D">
        <w:rPr>
          <w:rFonts w:cs="Arial"/>
          <w:szCs w:val="24"/>
        </w:rPr>
        <w:t xml:space="preserve">seleccionar la alternativa que </w:t>
      </w:r>
      <w:r w:rsidRPr="004E577D">
        <w:rPr>
          <w:rFonts w:cs="Arial"/>
          <w:szCs w:val="24"/>
        </w:rPr>
        <w:t>permita optimizar y racionalizar el uso de recursos y evitar o minimizar los riesgos e impactos negativos que puedan generarse</w:t>
      </w:r>
      <w:r w:rsidR="000F100A" w:rsidRPr="004E577D">
        <w:rPr>
          <w:rFonts w:cs="Arial"/>
          <w:szCs w:val="24"/>
        </w:rPr>
        <w:t xml:space="preserve">, o bien determinar la no </w:t>
      </w:r>
      <w:r w:rsidR="0088542E" w:rsidRPr="004E577D">
        <w:rPr>
          <w:rFonts w:cs="Arial"/>
          <w:szCs w:val="24"/>
        </w:rPr>
        <w:t>favorabilidad</w:t>
      </w:r>
      <w:r w:rsidR="000F100A" w:rsidRPr="004E577D">
        <w:rPr>
          <w:rFonts w:cs="Arial"/>
          <w:szCs w:val="24"/>
        </w:rPr>
        <w:t xml:space="preserve"> </w:t>
      </w:r>
      <w:r w:rsidR="0059515C" w:rsidRPr="004E577D">
        <w:rPr>
          <w:rFonts w:cs="Arial"/>
          <w:szCs w:val="24"/>
        </w:rPr>
        <w:t xml:space="preserve">ambiental </w:t>
      </w:r>
      <w:r w:rsidR="000F100A" w:rsidRPr="004E577D">
        <w:rPr>
          <w:rFonts w:cs="Arial"/>
          <w:szCs w:val="24"/>
        </w:rPr>
        <w:t>de</w:t>
      </w:r>
      <w:r w:rsidR="002243EF">
        <w:rPr>
          <w:rFonts w:cs="Arial"/>
          <w:szCs w:val="24"/>
        </w:rPr>
        <w:t xml:space="preserve"> ninguna de</w:t>
      </w:r>
      <w:r w:rsidR="000F100A" w:rsidRPr="004E577D">
        <w:rPr>
          <w:rFonts w:cs="Arial"/>
          <w:szCs w:val="24"/>
        </w:rPr>
        <w:t xml:space="preserve"> las alternativas </w:t>
      </w:r>
      <w:r w:rsidR="00BF062F" w:rsidRPr="004E577D">
        <w:rPr>
          <w:rFonts w:cs="Arial"/>
          <w:szCs w:val="24"/>
        </w:rPr>
        <w:t>presentadas.</w:t>
      </w:r>
    </w:p>
    <w:p w14:paraId="3A537458" w14:textId="77777777" w:rsidR="00033054" w:rsidRPr="004E577D" w:rsidRDefault="00033054" w:rsidP="00972CF7">
      <w:pPr>
        <w:tabs>
          <w:tab w:val="left" w:pos="-720"/>
        </w:tabs>
        <w:suppressAutoHyphens/>
        <w:jc w:val="both"/>
        <w:rPr>
          <w:rFonts w:cs="Arial"/>
          <w:szCs w:val="24"/>
        </w:rPr>
      </w:pPr>
    </w:p>
    <w:p w14:paraId="2EA32352" w14:textId="77777777" w:rsidR="001C44A6" w:rsidRPr="004E577D" w:rsidRDefault="004048EC" w:rsidP="00972CF7">
      <w:pPr>
        <w:tabs>
          <w:tab w:val="left" w:pos="-720"/>
        </w:tabs>
        <w:suppressAutoHyphens/>
        <w:jc w:val="both"/>
        <w:rPr>
          <w:rFonts w:cs="Arial"/>
          <w:szCs w:val="24"/>
        </w:rPr>
      </w:pPr>
      <w:r w:rsidRPr="004E577D">
        <w:rPr>
          <w:rFonts w:cs="Arial"/>
          <w:szCs w:val="24"/>
        </w:rPr>
        <w:t xml:space="preserve">Todas las alternativas </w:t>
      </w:r>
      <w:r w:rsidR="00CF2474" w:rsidRPr="004E577D">
        <w:rPr>
          <w:rFonts w:cs="Arial"/>
          <w:szCs w:val="24"/>
        </w:rPr>
        <w:t xml:space="preserve">que el peticionario </w:t>
      </w:r>
      <w:r w:rsidRPr="004E577D">
        <w:rPr>
          <w:rFonts w:cs="Arial"/>
          <w:szCs w:val="24"/>
        </w:rPr>
        <w:t>presen</w:t>
      </w:r>
      <w:r w:rsidR="00CF2474" w:rsidRPr="004E577D">
        <w:rPr>
          <w:rFonts w:cs="Arial"/>
          <w:szCs w:val="24"/>
        </w:rPr>
        <w:t>te</w:t>
      </w:r>
      <w:r w:rsidRPr="004E577D">
        <w:rPr>
          <w:rFonts w:cs="Arial"/>
          <w:szCs w:val="24"/>
        </w:rPr>
        <w:t xml:space="preserve"> deben ser posibles de llevar</w:t>
      </w:r>
      <w:r w:rsidR="00E450E2" w:rsidRPr="004E577D">
        <w:rPr>
          <w:rFonts w:cs="Arial"/>
          <w:szCs w:val="24"/>
        </w:rPr>
        <w:t>se</w:t>
      </w:r>
      <w:r w:rsidRPr="004E577D">
        <w:rPr>
          <w:rFonts w:cs="Arial"/>
          <w:szCs w:val="24"/>
        </w:rPr>
        <w:t xml:space="preserve"> a cabo; sin que ello </w:t>
      </w:r>
      <w:r w:rsidR="00CF2474" w:rsidRPr="004E577D">
        <w:rPr>
          <w:rFonts w:cs="Arial"/>
          <w:szCs w:val="24"/>
        </w:rPr>
        <w:t xml:space="preserve">implique </w:t>
      </w:r>
      <w:r w:rsidR="006F7122" w:rsidRPr="004E577D">
        <w:rPr>
          <w:rFonts w:cs="Arial"/>
          <w:szCs w:val="24"/>
        </w:rPr>
        <w:t>un posterior</w:t>
      </w:r>
      <w:r w:rsidR="000551DA" w:rsidRPr="004E577D">
        <w:rPr>
          <w:rFonts w:cs="Arial"/>
          <w:szCs w:val="24"/>
        </w:rPr>
        <w:t xml:space="preserve"> otorgamiento de la </w:t>
      </w:r>
      <w:r w:rsidR="006F7122" w:rsidRPr="004E577D">
        <w:rPr>
          <w:rFonts w:cs="Arial"/>
          <w:szCs w:val="24"/>
        </w:rPr>
        <w:t>l</w:t>
      </w:r>
      <w:r w:rsidR="000551DA" w:rsidRPr="004E577D">
        <w:rPr>
          <w:rFonts w:cs="Arial"/>
          <w:szCs w:val="24"/>
        </w:rPr>
        <w:t xml:space="preserve">icencia </w:t>
      </w:r>
      <w:r w:rsidR="00E450E2" w:rsidRPr="004E577D">
        <w:rPr>
          <w:rFonts w:cs="Arial"/>
          <w:szCs w:val="24"/>
        </w:rPr>
        <w:t>a</w:t>
      </w:r>
      <w:r w:rsidR="000551DA" w:rsidRPr="004E577D">
        <w:rPr>
          <w:rFonts w:cs="Arial"/>
          <w:szCs w:val="24"/>
        </w:rPr>
        <w:t>mbiental</w:t>
      </w:r>
      <w:r w:rsidR="00CF2474" w:rsidRPr="004E577D">
        <w:rPr>
          <w:rFonts w:cs="Arial"/>
          <w:szCs w:val="24"/>
        </w:rPr>
        <w:t>, lo cual se determina</w:t>
      </w:r>
      <w:r w:rsidR="006F7122" w:rsidRPr="004E577D">
        <w:rPr>
          <w:rFonts w:cs="Arial"/>
          <w:szCs w:val="24"/>
        </w:rPr>
        <w:t>rá</w:t>
      </w:r>
      <w:r w:rsidR="00CF2474" w:rsidRPr="004E577D">
        <w:rPr>
          <w:rFonts w:cs="Arial"/>
          <w:szCs w:val="24"/>
        </w:rPr>
        <w:t xml:space="preserve"> por parte de la </w:t>
      </w:r>
      <w:r w:rsidR="006F7122" w:rsidRPr="004E577D">
        <w:rPr>
          <w:rFonts w:cs="Arial"/>
          <w:szCs w:val="24"/>
        </w:rPr>
        <w:t>A</w:t>
      </w:r>
      <w:r w:rsidR="00CF2474" w:rsidRPr="004E577D">
        <w:rPr>
          <w:rFonts w:cs="Arial"/>
          <w:szCs w:val="24"/>
        </w:rPr>
        <w:t xml:space="preserve">utoridad </w:t>
      </w:r>
      <w:r w:rsidR="006F7122" w:rsidRPr="004E577D">
        <w:rPr>
          <w:rFonts w:cs="Arial"/>
          <w:szCs w:val="24"/>
        </w:rPr>
        <w:t>A</w:t>
      </w:r>
      <w:r w:rsidR="00CF2474" w:rsidRPr="004E577D">
        <w:rPr>
          <w:rFonts w:cs="Arial"/>
          <w:szCs w:val="24"/>
        </w:rPr>
        <w:t>mbiental dentro del proceso de evaluación del Estudio de Impacto Ambiental</w:t>
      </w:r>
      <w:r w:rsidR="006F7122" w:rsidRPr="004E577D">
        <w:rPr>
          <w:rFonts w:cs="Arial"/>
          <w:szCs w:val="24"/>
        </w:rPr>
        <w:t xml:space="preserve"> presentado por el peticionario para la alternativa seleccionada</w:t>
      </w:r>
      <w:r w:rsidR="00CF2474" w:rsidRPr="004E577D">
        <w:rPr>
          <w:rFonts w:cs="Arial"/>
          <w:szCs w:val="24"/>
        </w:rPr>
        <w:t>. A</w:t>
      </w:r>
      <w:r w:rsidRPr="004E577D">
        <w:rPr>
          <w:rFonts w:cs="Arial"/>
          <w:szCs w:val="24"/>
        </w:rPr>
        <w:t xml:space="preserve">simismo, </w:t>
      </w:r>
      <w:r w:rsidR="00CF2474" w:rsidRPr="004E577D">
        <w:rPr>
          <w:rFonts w:cs="Arial"/>
          <w:szCs w:val="24"/>
        </w:rPr>
        <w:t xml:space="preserve">todas las alternativas </w:t>
      </w:r>
      <w:r w:rsidRPr="004E577D">
        <w:rPr>
          <w:rFonts w:cs="Arial"/>
          <w:szCs w:val="24"/>
        </w:rPr>
        <w:t xml:space="preserve">deben ser </w:t>
      </w:r>
      <w:r w:rsidRPr="004E577D">
        <w:rPr>
          <w:rFonts w:cs="Arial"/>
          <w:szCs w:val="24"/>
        </w:rPr>
        <w:lastRenderedPageBreak/>
        <w:t>comparables entre sí</w:t>
      </w:r>
      <w:r w:rsidR="00E450E2" w:rsidRPr="004E577D">
        <w:rPr>
          <w:rFonts w:cs="Arial"/>
          <w:szCs w:val="24"/>
        </w:rPr>
        <w:t xml:space="preserve">; es decir, deben tener las mismas variables de análisis y </w:t>
      </w:r>
      <w:r w:rsidR="00CF2474" w:rsidRPr="004E577D">
        <w:rPr>
          <w:rFonts w:cs="Arial"/>
          <w:szCs w:val="24"/>
        </w:rPr>
        <w:t>la información presentada para cada una de estas debe ser completa y suficiente, y en este sentido, e</w:t>
      </w:r>
      <w:r w:rsidR="001C44A6" w:rsidRPr="004E577D">
        <w:rPr>
          <w:rFonts w:cs="Arial"/>
          <w:szCs w:val="24"/>
        </w:rPr>
        <w:t xml:space="preserve">l interesado deberá verificar que no queden excluidos del estudio, aspectos relevantes para la toma de decisión </w:t>
      </w:r>
      <w:r w:rsidR="0088542E" w:rsidRPr="004E577D">
        <w:rPr>
          <w:rFonts w:cs="Arial"/>
          <w:szCs w:val="24"/>
        </w:rPr>
        <w:t xml:space="preserve">ambiental </w:t>
      </w:r>
      <w:r w:rsidR="001C44A6" w:rsidRPr="004E577D">
        <w:rPr>
          <w:rFonts w:cs="Arial"/>
          <w:szCs w:val="24"/>
        </w:rPr>
        <w:t>frente a la</w:t>
      </w:r>
      <w:r w:rsidR="0088542E" w:rsidRPr="004E577D">
        <w:rPr>
          <w:rFonts w:cs="Arial"/>
          <w:szCs w:val="24"/>
        </w:rPr>
        <w:t>s</w:t>
      </w:r>
      <w:r w:rsidR="001C44A6" w:rsidRPr="004E577D">
        <w:rPr>
          <w:rFonts w:cs="Arial"/>
          <w:szCs w:val="24"/>
        </w:rPr>
        <w:t xml:space="preserve"> alternativa</w:t>
      </w:r>
      <w:r w:rsidR="0088542E" w:rsidRPr="004E577D">
        <w:rPr>
          <w:rFonts w:cs="Arial"/>
          <w:szCs w:val="24"/>
        </w:rPr>
        <w:t xml:space="preserve">s </w:t>
      </w:r>
      <w:r w:rsidR="00194AA1" w:rsidRPr="004E577D">
        <w:rPr>
          <w:rFonts w:cs="Arial"/>
          <w:szCs w:val="24"/>
        </w:rPr>
        <w:t>propuestas</w:t>
      </w:r>
      <w:r w:rsidR="001C44A6" w:rsidRPr="004E577D">
        <w:rPr>
          <w:rFonts w:cs="Arial"/>
          <w:szCs w:val="24"/>
        </w:rPr>
        <w:t>.</w:t>
      </w:r>
    </w:p>
    <w:p w14:paraId="438EC1FA" w14:textId="77777777" w:rsidR="001C44A6" w:rsidRPr="004E577D" w:rsidRDefault="001C44A6"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rPr>
      </w:pPr>
    </w:p>
    <w:p w14:paraId="56B46EB5" w14:textId="77777777" w:rsidR="00577AFA" w:rsidRPr="004E577D" w:rsidRDefault="00577AFA"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rPr>
      </w:pPr>
      <w:r w:rsidRPr="004E577D">
        <w:rPr>
          <w:rFonts w:cs="Arial"/>
          <w:szCs w:val="24"/>
        </w:rPr>
        <w:t xml:space="preserve">El </w:t>
      </w:r>
      <w:r w:rsidR="0031440A" w:rsidRPr="004E577D">
        <w:rPr>
          <w:rFonts w:cs="Arial"/>
          <w:szCs w:val="24"/>
        </w:rPr>
        <w:t>DAA</w:t>
      </w:r>
      <w:r w:rsidR="000C13CA" w:rsidRPr="004E577D">
        <w:rPr>
          <w:rFonts w:cs="Arial"/>
          <w:szCs w:val="24"/>
        </w:rPr>
        <w:t xml:space="preserve"> </w:t>
      </w:r>
      <w:r w:rsidRPr="004E577D">
        <w:rPr>
          <w:rFonts w:cs="Arial"/>
          <w:szCs w:val="24"/>
        </w:rPr>
        <w:t xml:space="preserve">debe ser </w:t>
      </w:r>
      <w:r w:rsidR="00294E68" w:rsidRPr="004E577D">
        <w:rPr>
          <w:rFonts w:cs="Arial"/>
          <w:szCs w:val="24"/>
        </w:rPr>
        <w:t>elaborado</w:t>
      </w:r>
      <w:r w:rsidR="002829A1" w:rsidRPr="004E577D">
        <w:rPr>
          <w:rFonts w:cs="Arial"/>
          <w:szCs w:val="24"/>
        </w:rPr>
        <w:t xml:space="preserve"> </w:t>
      </w:r>
      <w:r w:rsidRPr="004E577D">
        <w:rPr>
          <w:rFonts w:cs="Arial"/>
          <w:szCs w:val="24"/>
        </w:rPr>
        <w:t>en el</w:t>
      </w:r>
      <w:r w:rsidR="002829A1" w:rsidRPr="004E577D">
        <w:rPr>
          <w:rFonts w:cs="Arial"/>
          <w:szCs w:val="24"/>
        </w:rPr>
        <w:t xml:space="preserve"> marco</w:t>
      </w:r>
      <w:r w:rsidRPr="004E577D">
        <w:rPr>
          <w:rFonts w:cs="Arial"/>
          <w:szCs w:val="24"/>
        </w:rPr>
        <w:t xml:space="preserve"> </w:t>
      </w:r>
      <w:r w:rsidR="00EB1169" w:rsidRPr="004E577D">
        <w:rPr>
          <w:rFonts w:cs="Arial"/>
          <w:szCs w:val="24"/>
        </w:rPr>
        <w:t xml:space="preserve">del </w:t>
      </w:r>
      <w:r w:rsidRPr="004E577D">
        <w:rPr>
          <w:rFonts w:cs="Arial"/>
          <w:szCs w:val="24"/>
        </w:rPr>
        <w:t xml:space="preserve">principio de desarrollo sostenible, y partiendo de la aplicación de buenas prácticas ambientales. </w:t>
      </w:r>
    </w:p>
    <w:p w14:paraId="6307FC41" w14:textId="77777777" w:rsidR="00946A1B" w:rsidRPr="004E577D" w:rsidRDefault="00946A1B" w:rsidP="00972C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rPr>
      </w:pPr>
    </w:p>
    <w:p w14:paraId="44653609" w14:textId="77777777" w:rsidR="00052010" w:rsidRPr="004E577D" w:rsidRDefault="0038245F" w:rsidP="00972CF7">
      <w:pPr>
        <w:numPr>
          <w:ilvl w:val="12"/>
          <w:numId w:val="0"/>
        </w:numPr>
        <w:jc w:val="both"/>
        <w:rPr>
          <w:rFonts w:cs="Arial"/>
          <w:spacing w:val="-3"/>
        </w:rPr>
      </w:pPr>
      <w:r w:rsidRPr="004E577D">
        <w:rPr>
          <w:rFonts w:cs="Arial"/>
          <w:spacing w:val="-3"/>
        </w:rPr>
        <w:lastRenderedPageBreak/>
        <w:t xml:space="preserve">Aunque la información para caracterizar el área de estudio se presenta </w:t>
      </w:r>
      <w:r w:rsidR="0052381B" w:rsidRPr="004E577D">
        <w:rPr>
          <w:rFonts w:cs="Arial"/>
          <w:spacing w:val="-3"/>
        </w:rPr>
        <w:t>de manera separada para los medios abiótico, biótico y socioeconómico</w:t>
      </w:r>
      <w:r w:rsidRPr="004E577D">
        <w:rPr>
          <w:rFonts w:cs="Arial"/>
          <w:spacing w:val="-3"/>
        </w:rPr>
        <w:t xml:space="preserve">, es menester tener presente que la realidad de cualquier territorio </w:t>
      </w:r>
      <w:r w:rsidR="00AC147D" w:rsidRPr="004E577D">
        <w:rPr>
          <w:rFonts w:cs="Arial"/>
          <w:spacing w:val="-3"/>
        </w:rPr>
        <w:t>debe analizarse de manera integral</w:t>
      </w:r>
      <w:r w:rsidR="009E699D" w:rsidRPr="004E577D">
        <w:rPr>
          <w:rFonts w:cs="Arial"/>
          <w:spacing w:val="-3"/>
        </w:rPr>
        <w:t>,</w:t>
      </w:r>
      <w:r w:rsidR="00A569FE" w:rsidRPr="004E577D">
        <w:rPr>
          <w:rFonts w:cs="Arial"/>
          <w:spacing w:val="-3"/>
        </w:rPr>
        <w:t xml:space="preserve"> reconociendo que los componentes de los medios abiótico y biótico se conjugan y conforman sistemas que brindan servicios a la sociedad</w:t>
      </w:r>
      <w:r w:rsidR="009E699D" w:rsidRPr="004E577D">
        <w:rPr>
          <w:rFonts w:cs="Arial"/>
          <w:spacing w:val="-3"/>
        </w:rPr>
        <w:t>;</w:t>
      </w:r>
      <w:r w:rsidR="00003C1D" w:rsidRPr="004E577D">
        <w:rPr>
          <w:rFonts w:cs="Arial"/>
          <w:spacing w:val="-3"/>
        </w:rPr>
        <w:t xml:space="preserve"> de esta forma, los numerales del DAA diferentes a la caracterización del área de estudio, deben procurar conjugar toda la información para abordar las posibles implicaciones del proyecto</w:t>
      </w:r>
      <w:r w:rsidR="009E699D" w:rsidRPr="004E577D">
        <w:rPr>
          <w:rFonts w:cs="Arial"/>
          <w:spacing w:val="-3"/>
        </w:rPr>
        <w:t>.</w:t>
      </w:r>
    </w:p>
    <w:p w14:paraId="79D6CABD" w14:textId="77777777" w:rsidR="009E699D" w:rsidRPr="004E577D" w:rsidRDefault="009E699D" w:rsidP="00972CF7">
      <w:pPr>
        <w:numPr>
          <w:ilvl w:val="12"/>
          <w:numId w:val="0"/>
        </w:numPr>
        <w:jc w:val="both"/>
        <w:rPr>
          <w:rFonts w:cs="Arial"/>
          <w:spacing w:val="-3"/>
        </w:rPr>
      </w:pPr>
    </w:p>
    <w:p w14:paraId="402C9BD6" w14:textId="77777777" w:rsidR="00862125" w:rsidRPr="004E577D" w:rsidRDefault="00862125" w:rsidP="00972CF7">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rPr>
      </w:pPr>
      <w:r w:rsidRPr="004E577D">
        <w:rPr>
          <w:rFonts w:cs="Arial"/>
          <w:szCs w:val="24"/>
        </w:rPr>
        <w:t xml:space="preserve">La información cartográfica debe estar acorde con lo establecido en la Resolución </w:t>
      </w:r>
      <w:r w:rsidR="003157CB" w:rsidRPr="004E577D">
        <w:rPr>
          <w:szCs w:val="24"/>
        </w:rPr>
        <w:t>2182 del 23 de diciembre de 2016</w:t>
      </w:r>
      <w:r w:rsidRPr="004E577D">
        <w:rPr>
          <w:rFonts w:cs="Arial"/>
          <w:szCs w:val="24"/>
        </w:rPr>
        <w:t xml:space="preserve"> expedida por Minambiente, o </w:t>
      </w:r>
      <w:r w:rsidR="006F7122" w:rsidRPr="004E577D">
        <w:rPr>
          <w:rFonts w:cs="Arial"/>
          <w:szCs w:val="24"/>
        </w:rPr>
        <w:t xml:space="preserve">la </w:t>
      </w:r>
      <w:r w:rsidRPr="004E577D">
        <w:rPr>
          <w:rFonts w:cs="Arial"/>
          <w:szCs w:val="24"/>
        </w:rPr>
        <w:t xml:space="preserve">que la modifique, sustituya o derogue. Para la </w:t>
      </w:r>
      <w:r w:rsidRPr="004E577D">
        <w:rPr>
          <w:rFonts w:cs="Arial"/>
          <w:szCs w:val="24"/>
        </w:rPr>
        <w:lastRenderedPageBreak/>
        <w:t xml:space="preserve">presentación de la misma, se debe cumplir con la estructura del </w:t>
      </w:r>
      <w:r w:rsidR="00667414" w:rsidRPr="004E577D">
        <w:rPr>
          <w:rFonts w:cs="Arial"/>
          <w:szCs w:val="24"/>
        </w:rPr>
        <w:t>M</w:t>
      </w:r>
      <w:r w:rsidRPr="004E577D">
        <w:rPr>
          <w:rFonts w:cs="Arial"/>
          <w:szCs w:val="24"/>
        </w:rPr>
        <w:t xml:space="preserve">odelo de </w:t>
      </w:r>
      <w:r w:rsidR="00667414" w:rsidRPr="004E577D">
        <w:rPr>
          <w:rFonts w:cs="Arial"/>
          <w:szCs w:val="24"/>
        </w:rPr>
        <w:t>A</w:t>
      </w:r>
      <w:r w:rsidRPr="004E577D">
        <w:rPr>
          <w:rFonts w:cs="Arial"/>
          <w:szCs w:val="24"/>
        </w:rPr>
        <w:t xml:space="preserve">lmacenamiento </w:t>
      </w:r>
      <w:r w:rsidR="00667414" w:rsidRPr="004E577D">
        <w:rPr>
          <w:rFonts w:cs="Arial"/>
          <w:szCs w:val="24"/>
        </w:rPr>
        <w:t>G</w:t>
      </w:r>
      <w:r w:rsidRPr="004E577D">
        <w:rPr>
          <w:rFonts w:cs="Arial"/>
          <w:szCs w:val="24"/>
        </w:rPr>
        <w:t>eográfico</w:t>
      </w:r>
      <w:r w:rsidR="00007B92" w:rsidRPr="004E577D">
        <w:rPr>
          <w:rFonts w:cs="Arial"/>
          <w:szCs w:val="24"/>
        </w:rPr>
        <w:t xml:space="preserve"> de Datos (GDB). Su</w:t>
      </w:r>
      <w:r w:rsidRPr="004E577D">
        <w:rPr>
          <w:rFonts w:cs="Arial"/>
          <w:szCs w:val="24"/>
        </w:rPr>
        <w:t xml:space="preserve"> contenido debe estar conforme a lo desarrollado en el estudio ambiental y garantizar en </w:t>
      </w:r>
      <w:r w:rsidR="00007B92" w:rsidRPr="004E577D">
        <w:rPr>
          <w:rFonts w:cs="Arial"/>
          <w:szCs w:val="24"/>
        </w:rPr>
        <w:t>su</w:t>
      </w:r>
      <w:r w:rsidRPr="004E577D">
        <w:rPr>
          <w:rFonts w:cs="Arial"/>
          <w:szCs w:val="24"/>
        </w:rPr>
        <w:t xml:space="preserve"> entrega los criterios mínimos de calidad de los datos como </w:t>
      </w:r>
      <w:r w:rsidR="006F7122" w:rsidRPr="004E577D">
        <w:rPr>
          <w:rFonts w:cs="Arial"/>
          <w:szCs w:val="24"/>
        </w:rPr>
        <w:t xml:space="preserve">son </w:t>
      </w:r>
      <w:r w:rsidRPr="004E577D">
        <w:rPr>
          <w:rFonts w:cs="Arial"/>
          <w:szCs w:val="24"/>
        </w:rPr>
        <w:t>la exactitud posicional</w:t>
      </w:r>
      <w:r w:rsidR="00007B92" w:rsidRPr="004E577D">
        <w:rPr>
          <w:rFonts w:cs="Arial"/>
          <w:szCs w:val="24"/>
        </w:rPr>
        <w:t>, exactitud</w:t>
      </w:r>
      <w:r w:rsidRPr="004E577D">
        <w:rPr>
          <w:rFonts w:cs="Arial"/>
          <w:szCs w:val="24"/>
        </w:rPr>
        <w:t xml:space="preserve"> de atributos, consistencia lógica, coherencia topológica, compleción, calidad temporal, y procedencia.</w:t>
      </w:r>
    </w:p>
    <w:p w14:paraId="0A633F3B" w14:textId="77777777" w:rsidR="000C13CA" w:rsidRPr="004E577D" w:rsidRDefault="000C13CA" w:rsidP="00972CF7">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426" w:hanging="426"/>
        <w:jc w:val="both"/>
        <w:rPr>
          <w:rFonts w:cs="Arial"/>
          <w:szCs w:val="24"/>
        </w:rPr>
      </w:pPr>
    </w:p>
    <w:p w14:paraId="1C7D6FC9" w14:textId="77777777" w:rsidR="00902776" w:rsidRPr="004E577D" w:rsidRDefault="000C13CA" w:rsidP="00972CF7">
      <w:pPr>
        <w:jc w:val="both"/>
        <w:rPr>
          <w:rFonts w:cs="Arial"/>
          <w:szCs w:val="24"/>
        </w:rPr>
      </w:pPr>
      <w:r w:rsidRPr="004E577D">
        <w:rPr>
          <w:rFonts w:cs="Arial"/>
          <w:szCs w:val="24"/>
        </w:rPr>
        <w:t xml:space="preserve">El </w:t>
      </w:r>
      <w:r w:rsidR="00843A16" w:rsidRPr="004E577D">
        <w:rPr>
          <w:rFonts w:cs="Arial"/>
          <w:szCs w:val="24"/>
        </w:rPr>
        <w:t xml:space="preserve">DAA </w:t>
      </w:r>
      <w:r w:rsidR="003A0AAB" w:rsidRPr="004E577D">
        <w:rPr>
          <w:rFonts w:cs="Arial"/>
          <w:szCs w:val="24"/>
        </w:rPr>
        <w:t xml:space="preserve">debe incluir la información requerida en el artículo 2.2.2.3.6.1, del Decreto 1076 de 2015, o </w:t>
      </w:r>
      <w:r w:rsidR="001A54A6" w:rsidRPr="004E577D">
        <w:rPr>
          <w:rFonts w:cs="Arial"/>
          <w:szCs w:val="24"/>
        </w:rPr>
        <w:t xml:space="preserve">la norma </w:t>
      </w:r>
      <w:r w:rsidR="003A0AAB" w:rsidRPr="004E577D">
        <w:rPr>
          <w:rFonts w:cs="Arial"/>
          <w:szCs w:val="24"/>
        </w:rPr>
        <w:t>que lo modifique, sustituya o derogue</w:t>
      </w:r>
      <w:r w:rsidR="006F60E5" w:rsidRPr="004E577D">
        <w:rPr>
          <w:rFonts w:cs="Arial"/>
          <w:szCs w:val="24"/>
        </w:rPr>
        <w:t>,</w:t>
      </w:r>
      <w:r w:rsidR="003A0AAB" w:rsidRPr="004E577D">
        <w:rPr>
          <w:rFonts w:cs="Arial"/>
          <w:szCs w:val="24"/>
        </w:rPr>
        <w:t xml:space="preserve"> y </w:t>
      </w:r>
      <w:r w:rsidRPr="004E577D">
        <w:rPr>
          <w:rFonts w:cs="Arial"/>
          <w:szCs w:val="24"/>
        </w:rPr>
        <w:t>ser entregado a través de la Ventanilla Integral de Trámite</w:t>
      </w:r>
      <w:r w:rsidR="00C518C0" w:rsidRPr="004E577D">
        <w:rPr>
          <w:rFonts w:cs="Arial"/>
          <w:szCs w:val="24"/>
        </w:rPr>
        <w:t>s Ambientales en Línea – VITAL</w:t>
      </w:r>
      <w:r w:rsidR="00C732DE" w:rsidRPr="004E577D">
        <w:rPr>
          <w:rFonts w:cs="Arial"/>
          <w:szCs w:val="24"/>
        </w:rPr>
        <w:t xml:space="preserve"> de Minambiente</w:t>
      </w:r>
      <w:r w:rsidR="00135574" w:rsidRPr="004E577D">
        <w:rPr>
          <w:rFonts w:cs="Arial"/>
          <w:szCs w:val="24"/>
        </w:rPr>
        <w:t xml:space="preserve">, </w:t>
      </w:r>
      <w:r w:rsidR="00C732DE" w:rsidRPr="004E577D">
        <w:rPr>
          <w:rFonts w:cs="Arial"/>
          <w:szCs w:val="24"/>
        </w:rPr>
        <w:t xml:space="preserve">administrada por la Autoridad Nacional de Licencias Ambientales - ANLA, </w:t>
      </w:r>
      <w:r w:rsidR="00C732DE" w:rsidRPr="004E577D">
        <w:rPr>
          <w:rFonts w:cs="Arial"/>
          <w:szCs w:val="24"/>
        </w:rPr>
        <w:lastRenderedPageBreak/>
        <w:t xml:space="preserve">disponible en el siguiente vínculo: </w:t>
      </w:r>
      <w:hyperlink r:id="rId14" w:history="1">
        <w:r w:rsidR="00135574" w:rsidRPr="004E577D">
          <w:rPr>
            <w:rStyle w:val="Hipervnculo"/>
            <w:color w:val="auto"/>
          </w:rPr>
          <w:t>http://vital.anla.gov.co/ventanillasilpa/</w:t>
        </w:r>
      </w:hyperlink>
      <w:r w:rsidR="007213B2" w:rsidRPr="004E577D">
        <w:rPr>
          <w:rFonts w:cs="Arial"/>
          <w:szCs w:val="24"/>
        </w:rPr>
        <w:t>.</w:t>
      </w:r>
      <w:bookmarkStart w:id="9" w:name="_Toc286250692"/>
      <w:bookmarkStart w:id="10" w:name="_Toc286250832"/>
      <w:bookmarkStart w:id="11" w:name="_Toc324339066"/>
      <w:bookmarkStart w:id="12" w:name="_Toc342071341"/>
      <w:r w:rsidR="005D65AE" w:rsidRPr="004E577D">
        <w:rPr>
          <w:rFonts w:cs="Arial"/>
        </w:rPr>
        <w:t xml:space="preserve"> Asimismo, se debe</w:t>
      </w:r>
      <w:r w:rsidR="001A54A6" w:rsidRPr="004E577D">
        <w:rPr>
          <w:rFonts w:cs="Arial"/>
        </w:rPr>
        <w:t>n</w:t>
      </w:r>
      <w:r w:rsidR="005D65AE" w:rsidRPr="004E577D">
        <w:rPr>
          <w:rFonts w:cs="Arial"/>
        </w:rPr>
        <w:t xml:space="preserve"> tener en cuenta </w:t>
      </w:r>
      <w:r w:rsidR="001A54A6" w:rsidRPr="004E577D">
        <w:rPr>
          <w:rFonts w:cs="Arial"/>
        </w:rPr>
        <w:t xml:space="preserve">los formularios y formatos a los que hace referencia </w:t>
      </w:r>
      <w:r w:rsidR="005D65AE" w:rsidRPr="004E577D">
        <w:rPr>
          <w:rFonts w:cs="Arial"/>
        </w:rPr>
        <w:t>la Resolución 108 de 2015 expedida por Minambiente, o la que la modifique, sustituya o derogue.</w:t>
      </w:r>
    </w:p>
    <w:p w14:paraId="13363216" w14:textId="77777777" w:rsidR="002C5A88" w:rsidRPr="004E577D" w:rsidRDefault="002C5A88" w:rsidP="00972CF7">
      <w:pPr>
        <w:jc w:val="both"/>
      </w:pPr>
    </w:p>
    <w:p w14:paraId="212C3516" w14:textId="77777777" w:rsidR="0075257A" w:rsidRPr="004E577D" w:rsidRDefault="0075257A" w:rsidP="00972CF7">
      <w:pPr>
        <w:jc w:val="both"/>
      </w:pPr>
    </w:p>
    <w:p w14:paraId="37FD3E39" w14:textId="77777777" w:rsidR="00577AFA" w:rsidRPr="004E577D" w:rsidRDefault="00577AFA" w:rsidP="00972CF7">
      <w:pPr>
        <w:pStyle w:val="Ttulo"/>
        <w:numPr>
          <w:ilvl w:val="0"/>
          <w:numId w:val="9"/>
        </w:numPr>
        <w:spacing w:before="0" w:after="0"/>
      </w:pPr>
      <w:bookmarkStart w:id="13" w:name="_Toc517970502"/>
      <w:r w:rsidRPr="004E577D">
        <w:t>GLOSARIO</w:t>
      </w:r>
      <w:bookmarkEnd w:id="9"/>
      <w:bookmarkEnd w:id="10"/>
      <w:bookmarkEnd w:id="11"/>
      <w:bookmarkEnd w:id="12"/>
      <w:bookmarkEnd w:id="13"/>
    </w:p>
    <w:p w14:paraId="0948D126" w14:textId="77777777" w:rsidR="00577AFA" w:rsidRPr="004E577D" w:rsidRDefault="00577AFA" w:rsidP="00972CF7">
      <w:pPr>
        <w:tabs>
          <w:tab w:val="left" w:pos="-720"/>
        </w:tabs>
        <w:suppressAutoHyphens/>
        <w:jc w:val="both"/>
        <w:rPr>
          <w:rFonts w:cs="Arial"/>
          <w:spacing w:val="-2"/>
          <w:szCs w:val="24"/>
        </w:rPr>
      </w:pPr>
    </w:p>
    <w:p w14:paraId="498C5A5F" w14:textId="77777777" w:rsidR="00881BA7" w:rsidRPr="004E577D" w:rsidRDefault="00881BA7" w:rsidP="00972CF7">
      <w:pPr>
        <w:tabs>
          <w:tab w:val="left" w:pos="-720"/>
        </w:tabs>
        <w:suppressAutoHyphens/>
        <w:jc w:val="both"/>
        <w:rPr>
          <w:rFonts w:cs="Arial"/>
          <w:spacing w:val="-2"/>
          <w:szCs w:val="24"/>
        </w:rPr>
      </w:pPr>
      <w:r w:rsidRPr="004E577D">
        <w:rPr>
          <w:rFonts w:cs="Arial"/>
          <w:spacing w:val="-2"/>
          <w:szCs w:val="24"/>
        </w:rPr>
        <w:t>Para la aplicación de los presentes términos de referencia se tendrá en cuenta el siguiente glosario</w:t>
      </w:r>
      <w:r w:rsidRPr="004E577D">
        <w:rPr>
          <w:rStyle w:val="Refdenotaalpie"/>
          <w:rFonts w:cs="Arial"/>
          <w:spacing w:val="-2"/>
          <w:szCs w:val="24"/>
        </w:rPr>
        <w:footnoteReference w:id="3"/>
      </w:r>
      <w:r w:rsidRPr="004E577D">
        <w:rPr>
          <w:rFonts w:cs="Arial"/>
          <w:spacing w:val="-2"/>
          <w:szCs w:val="24"/>
        </w:rPr>
        <w:t>:</w:t>
      </w:r>
    </w:p>
    <w:p w14:paraId="2873D7DD" w14:textId="77777777" w:rsidR="00791A40" w:rsidRPr="004E577D" w:rsidRDefault="00791A40" w:rsidP="00972CF7">
      <w:pPr>
        <w:tabs>
          <w:tab w:val="left" w:pos="-720"/>
        </w:tabs>
        <w:suppressAutoHyphens/>
        <w:rPr>
          <w:rFonts w:cs="Arial"/>
          <w:spacing w:val="-2"/>
          <w:szCs w:val="24"/>
        </w:rPr>
      </w:pPr>
    </w:p>
    <w:p w14:paraId="7F2CFB98" w14:textId="24F5D30D" w:rsidR="00791A40" w:rsidRPr="004E577D" w:rsidRDefault="00791A40" w:rsidP="00972CF7">
      <w:pPr>
        <w:numPr>
          <w:ilvl w:val="0"/>
          <w:numId w:val="3"/>
        </w:numPr>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t>Alcance de</w:t>
      </w:r>
      <w:r w:rsidR="000E38EE" w:rsidRPr="004E577D">
        <w:rPr>
          <w:rFonts w:cs="Arial"/>
          <w:b/>
          <w:spacing w:val="-2"/>
          <w:szCs w:val="24"/>
        </w:rPr>
        <w:t xml:space="preserve"> </w:t>
      </w:r>
      <w:r w:rsidRPr="004E577D">
        <w:rPr>
          <w:rFonts w:cs="Arial"/>
          <w:b/>
          <w:spacing w:val="-2"/>
          <w:szCs w:val="24"/>
        </w:rPr>
        <w:t>l</w:t>
      </w:r>
      <w:r w:rsidR="000E38EE" w:rsidRPr="004E577D">
        <w:rPr>
          <w:rFonts w:cs="Arial"/>
          <w:b/>
          <w:spacing w:val="-2"/>
          <w:szCs w:val="24"/>
        </w:rPr>
        <w:t>os</w:t>
      </w:r>
      <w:r w:rsidRPr="004E577D">
        <w:rPr>
          <w:rFonts w:cs="Arial"/>
          <w:b/>
          <w:spacing w:val="-2"/>
          <w:szCs w:val="24"/>
        </w:rPr>
        <w:t xml:space="preserve"> proyecto</w:t>
      </w:r>
      <w:r w:rsidR="000E38EE" w:rsidRPr="004E577D">
        <w:rPr>
          <w:rFonts w:cs="Arial"/>
          <w:b/>
          <w:spacing w:val="-2"/>
          <w:szCs w:val="24"/>
        </w:rPr>
        <w:t>s</w:t>
      </w:r>
      <w:r w:rsidRPr="004E577D">
        <w:rPr>
          <w:rFonts w:cs="Arial"/>
          <w:b/>
          <w:spacing w:val="-2"/>
          <w:szCs w:val="24"/>
        </w:rPr>
        <w:t>, obra</w:t>
      </w:r>
      <w:r w:rsidR="000E38EE" w:rsidRPr="004E577D">
        <w:rPr>
          <w:rFonts w:cs="Arial"/>
          <w:b/>
          <w:spacing w:val="-2"/>
          <w:szCs w:val="24"/>
        </w:rPr>
        <w:t>s</w:t>
      </w:r>
      <w:r w:rsidRPr="004E577D">
        <w:rPr>
          <w:rFonts w:cs="Arial"/>
          <w:b/>
          <w:spacing w:val="-2"/>
          <w:szCs w:val="24"/>
        </w:rPr>
        <w:t xml:space="preserve"> o actividad</w:t>
      </w:r>
      <w:r w:rsidR="000E38EE" w:rsidRPr="004E577D">
        <w:rPr>
          <w:rFonts w:cs="Arial"/>
          <w:b/>
          <w:spacing w:val="-2"/>
          <w:szCs w:val="24"/>
        </w:rPr>
        <w:t>es</w:t>
      </w:r>
      <w:r w:rsidRPr="004E577D">
        <w:rPr>
          <w:rFonts w:cs="Arial"/>
          <w:b/>
          <w:spacing w:val="-2"/>
          <w:szCs w:val="24"/>
        </w:rPr>
        <w:t>:</w:t>
      </w:r>
      <w:r w:rsidRPr="004E577D">
        <w:rPr>
          <w:rFonts w:cs="Arial"/>
          <w:spacing w:val="-2"/>
          <w:szCs w:val="24"/>
        </w:rPr>
        <w:t xml:space="preserve"> </w:t>
      </w:r>
      <w:r w:rsidR="00F26F66">
        <w:rPr>
          <w:rFonts w:cs="Arial"/>
          <w:spacing w:val="-2"/>
          <w:szCs w:val="24"/>
        </w:rPr>
        <w:t>u</w:t>
      </w:r>
      <w:r w:rsidR="000F68BB" w:rsidRPr="004E577D">
        <w:rPr>
          <w:rFonts w:cs="Arial"/>
          <w:szCs w:val="24"/>
        </w:rPr>
        <w:t>n proyecto, obra o actividad incluye la planeación, emplazamiento, instalación, construcción</w:t>
      </w:r>
      <w:r w:rsidR="007E0970" w:rsidRPr="004E577D">
        <w:rPr>
          <w:rFonts w:cs="Arial"/>
          <w:szCs w:val="24"/>
        </w:rPr>
        <w:t>,</w:t>
      </w:r>
      <w:r w:rsidR="00D16384" w:rsidRPr="004E577D">
        <w:rPr>
          <w:rFonts w:cs="Arial"/>
          <w:szCs w:val="24"/>
        </w:rPr>
        <w:t xml:space="preserve"> montaje</w:t>
      </w:r>
      <w:r w:rsidR="00E2437C" w:rsidRPr="004E577D">
        <w:rPr>
          <w:rFonts w:cs="Arial"/>
          <w:szCs w:val="24"/>
        </w:rPr>
        <w:t>, operación,</w:t>
      </w:r>
      <w:r w:rsidR="00D16384" w:rsidRPr="004E577D">
        <w:rPr>
          <w:rFonts w:cs="Arial"/>
          <w:szCs w:val="24"/>
        </w:rPr>
        <w:t xml:space="preserve"> </w:t>
      </w:r>
      <w:r w:rsidR="00ED4C4D" w:rsidRPr="004E577D">
        <w:rPr>
          <w:rFonts w:cs="Arial"/>
          <w:szCs w:val="24"/>
        </w:rPr>
        <w:t>mantenimiento</w:t>
      </w:r>
      <w:r w:rsidR="00E2437C" w:rsidRPr="004E577D">
        <w:rPr>
          <w:rFonts w:cs="Arial"/>
          <w:szCs w:val="24"/>
        </w:rPr>
        <w:t>, desmantelamiento, abandono y/o terminación de</w:t>
      </w:r>
      <w:r w:rsidR="00D16384" w:rsidRPr="004E577D">
        <w:rPr>
          <w:rFonts w:cs="Arial"/>
          <w:szCs w:val="24"/>
        </w:rPr>
        <w:t xml:space="preserve"> </w:t>
      </w:r>
      <w:r w:rsidR="000F68BB" w:rsidRPr="004E577D">
        <w:rPr>
          <w:rFonts w:cs="Arial"/>
          <w:szCs w:val="24"/>
        </w:rPr>
        <w:t xml:space="preserve">todas las acciones, </w:t>
      </w:r>
      <w:r w:rsidR="00E2437C" w:rsidRPr="004E577D">
        <w:rPr>
          <w:rFonts w:cs="Arial"/>
          <w:szCs w:val="24"/>
        </w:rPr>
        <w:t xml:space="preserve">usos del espacio, </w:t>
      </w:r>
      <w:r w:rsidR="000F68BB" w:rsidRPr="004E577D">
        <w:rPr>
          <w:rFonts w:cs="Arial"/>
          <w:szCs w:val="24"/>
        </w:rPr>
        <w:t>actividade</w:t>
      </w:r>
      <w:r w:rsidR="00E2437C" w:rsidRPr="004E577D">
        <w:rPr>
          <w:rFonts w:cs="Arial"/>
          <w:szCs w:val="24"/>
        </w:rPr>
        <w:t xml:space="preserve">s e infraestructura relacionados y asociados con su </w:t>
      </w:r>
      <w:r w:rsidR="006F6FE6" w:rsidRPr="004E577D">
        <w:rPr>
          <w:rFonts w:cs="Arial"/>
          <w:szCs w:val="24"/>
        </w:rPr>
        <w:t>desarrollo</w:t>
      </w:r>
      <w:r w:rsidR="0046141F" w:rsidRPr="004E577D">
        <w:rPr>
          <w:rFonts w:cs="Arial"/>
          <w:szCs w:val="24"/>
        </w:rPr>
        <w:t>.</w:t>
      </w:r>
      <w:r w:rsidR="002F2C64" w:rsidRPr="004E577D">
        <w:rPr>
          <w:rFonts w:cs="Arial"/>
          <w:szCs w:val="24"/>
        </w:rPr>
        <w:t xml:space="preserve"> </w:t>
      </w:r>
      <w:r w:rsidRPr="004E577D">
        <w:rPr>
          <w:rFonts w:cs="Arial"/>
          <w:spacing w:val="-2"/>
          <w:szCs w:val="24"/>
          <w:vertAlign w:val="superscript"/>
        </w:rPr>
        <w:t>[</w:t>
      </w:r>
      <w:r w:rsidRPr="004E577D">
        <w:rPr>
          <w:rStyle w:val="Refdenotaalfinal"/>
          <w:rFonts w:cs="Arial"/>
          <w:spacing w:val="-2"/>
          <w:szCs w:val="24"/>
        </w:rPr>
        <w:endnoteReference w:id="2"/>
      </w:r>
      <w:r w:rsidRPr="004E577D">
        <w:rPr>
          <w:rFonts w:cs="Arial"/>
          <w:spacing w:val="-2"/>
          <w:szCs w:val="24"/>
          <w:vertAlign w:val="superscript"/>
        </w:rPr>
        <w:t>]</w:t>
      </w:r>
    </w:p>
    <w:p w14:paraId="7BBCECE7" w14:textId="77777777" w:rsidR="00406C3F" w:rsidRPr="004E577D" w:rsidRDefault="00406C3F" w:rsidP="00972CF7">
      <w:pPr>
        <w:suppressAutoHyphens/>
        <w:ind w:left="284" w:hanging="284"/>
        <w:jc w:val="both"/>
        <w:rPr>
          <w:rFonts w:cs="Arial"/>
          <w:spacing w:val="-2"/>
          <w:szCs w:val="24"/>
        </w:rPr>
      </w:pPr>
    </w:p>
    <w:p w14:paraId="19D94F55" w14:textId="77777777" w:rsidR="00E536AE" w:rsidRPr="004E577D" w:rsidRDefault="00E536AE" w:rsidP="00972CF7">
      <w:pPr>
        <w:numPr>
          <w:ilvl w:val="0"/>
          <w:numId w:val="3"/>
        </w:numPr>
        <w:suppressAutoHyphens/>
        <w:overflowPunct/>
        <w:autoSpaceDE/>
        <w:autoSpaceDN/>
        <w:adjustRightInd/>
        <w:ind w:left="284" w:hanging="284"/>
        <w:jc w:val="both"/>
        <w:textAlignment w:val="auto"/>
        <w:rPr>
          <w:rFonts w:cs="Arial"/>
          <w:spacing w:val="-2"/>
          <w:szCs w:val="24"/>
        </w:rPr>
      </w:pPr>
      <w:r w:rsidRPr="004E577D">
        <w:rPr>
          <w:rFonts w:cs="Arial"/>
          <w:b/>
          <w:bCs/>
          <w:szCs w:val="24"/>
        </w:rPr>
        <w:t xml:space="preserve">Amenaza: </w:t>
      </w:r>
      <w:r w:rsidR="00507704" w:rsidRPr="004E577D">
        <w:rPr>
          <w:rFonts w:cs="Arial"/>
          <w:szCs w:val="24"/>
        </w:rPr>
        <w:t>p</w:t>
      </w:r>
      <w:r w:rsidRPr="004E577D">
        <w:rPr>
          <w:rFonts w:cs="Arial"/>
          <w:szCs w:val="24"/>
        </w:rPr>
        <w:t xml:space="preserve">eligro latente de que un evento físico de origen natural, o </w:t>
      </w:r>
      <w:r w:rsidR="006F095C" w:rsidRPr="004E577D">
        <w:rPr>
          <w:rFonts w:cs="Arial"/>
          <w:szCs w:val="24"/>
        </w:rPr>
        <w:t>antrópico</w:t>
      </w:r>
      <w:r w:rsidRPr="004E577D">
        <w:rPr>
          <w:rFonts w:cs="Arial"/>
          <w:szCs w:val="24"/>
        </w:rPr>
        <w:t xml:space="preserve"> se presente con una severidad suficiente para causar</w:t>
      </w:r>
      <w:r w:rsidR="006F095C" w:rsidRPr="004E577D">
        <w:rPr>
          <w:rFonts w:cs="Arial"/>
          <w:szCs w:val="24"/>
        </w:rPr>
        <w:t>:</w:t>
      </w:r>
      <w:r w:rsidRPr="004E577D">
        <w:rPr>
          <w:rFonts w:cs="Arial"/>
          <w:szCs w:val="24"/>
        </w:rPr>
        <w:t xml:space="preserve"> pérdida de vidas, lesiones u otros impactos en la salud, daño y pérdidas </w:t>
      </w:r>
      <w:r w:rsidR="006F095C" w:rsidRPr="004E577D">
        <w:rPr>
          <w:rFonts w:cs="Arial"/>
          <w:szCs w:val="24"/>
        </w:rPr>
        <w:t>d</w:t>
      </w:r>
      <w:r w:rsidRPr="004E577D">
        <w:rPr>
          <w:rFonts w:cs="Arial"/>
          <w:szCs w:val="24"/>
        </w:rPr>
        <w:t>e bienes, infraestructura</w:t>
      </w:r>
      <w:r w:rsidR="006F095C" w:rsidRPr="004E577D">
        <w:rPr>
          <w:rFonts w:cs="Arial"/>
          <w:szCs w:val="24"/>
        </w:rPr>
        <w:t xml:space="preserve"> y</w:t>
      </w:r>
      <w:r w:rsidRPr="004E577D">
        <w:rPr>
          <w:rFonts w:cs="Arial"/>
          <w:szCs w:val="24"/>
        </w:rPr>
        <w:t xml:space="preserve"> medios de sustento, </w:t>
      </w:r>
      <w:r w:rsidR="00A5038F" w:rsidRPr="004E577D">
        <w:rPr>
          <w:rFonts w:cs="Arial"/>
          <w:szCs w:val="24"/>
        </w:rPr>
        <w:t xml:space="preserve">y </w:t>
      </w:r>
      <w:r w:rsidR="00A5038F" w:rsidRPr="004E577D">
        <w:rPr>
          <w:rFonts w:cs="Arial"/>
          <w:szCs w:val="24"/>
        </w:rPr>
        <w:lastRenderedPageBreak/>
        <w:t xml:space="preserve">afectación a los elementos del ambiente y a </w:t>
      </w:r>
      <w:r w:rsidRPr="004E577D">
        <w:rPr>
          <w:rFonts w:cs="Arial"/>
          <w:szCs w:val="24"/>
        </w:rPr>
        <w:t xml:space="preserve">la prestación de servicios </w:t>
      </w:r>
      <w:r w:rsidR="00A5038F" w:rsidRPr="004E577D">
        <w:rPr>
          <w:rFonts w:cs="Arial"/>
          <w:szCs w:val="24"/>
        </w:rPr>
        <w:t>ecosistémicos</w:t>
      </w:r>
      <w:r w:rsidRPr="004E577D">
        <w:rPr>
          <w:rFonts w:cs="Arial"/>
          <w:szCs w:val="24"/>
        </w:rPr>
        <w:t xml:space="preserve">. </w:t>
      </w:r>
      <w:r w:rsidRPr="004E577D">
        <w:rPr>
          <w:rFonts w:cs="Arial"/>
          <w:szCs w:val="24"/>
          <w:vertAlign w:val="superscript"/>
        </w:rPr>
        <w:t>[</w:t>
      </w:r>
      <w:r w:rsidRPr="004E577D">
        <w:rPr>
          <w:rFonts w:cs="Arial"/>
          <w:szCs w:val="24"/>
          <w:vertAlign w:val="superscript"/>
        </w:rPr>
        <w:endnoteReference w:id="3"/>
      </w:r>
      <w:r w:rsidRPr="004E577D">
        <w:rPr>
          <w:rFonts w:cs="Arial"/>
          <w:szCs w:val="24"/>
          <w:vertAlign w:val="superscript"/>
        </w:rPr>
        <w:t>]</w:t>
      </w:r>
    </w:p>
    <w:p w14:paraId="40C53BA2" w14:textId="77777777" w:rsidR="00E536AE" w:rsidRPr="004E577D" w:rsidRDefault="00E536AE" w:rsidP="00972CF7">
      <w:pPr>
        <w:suppressAutoHyphens/>
        <w:ind w:left="284" w:hanging="284"/>
        <w:jc w:val="both"/>
        <w:rPr>
          <w:rFonts w:cs="Arial"/>
          <w:spacing w:val="-2"/>
          <w:szCs w:val="24"/>
        </w:rPr>
      </w:pPr>
    </w:p>
    <w:p w14:paraId="698D81D4" w14:textId="77777777" w:rsidR="00AA0FDD" w:rsidRPr="004E577D" w:rsidRDefault="00AA0FDD" w:rsidP="00972CF7">
      <w:pPr>
        <w:numPr>
          <w:ilvl w:val="0"/>
          <w:numId w:val="5"/>
        </w:numPr>
        <w:ind w:left="284" w:hanging="284"/>
        <w:jc w:val="both"/>
        <w:textAlignment w:val="auto"/>
        <w:rPr>
          <w:rFonts w:cs="Arial"/>
          <w:szCs w:val="24"/>
        </w:rPr>
      </w:pPr>
      <w:r w:rsidRPr="004E577D">
        <w:rPr>
          <w:rFonts w:cs="Arial"/>
          <w:b/>
          <w:szCs w:val="24"/>
        </w:rPr>
        <w:t>Amenaza natural:</w:t>
      </w:r>
      <w:r w:rsidRPr="004E577D">
        <w:rPr>
          <w:rFonts w:cs="Arial"/>
          <w:szCs w:val="24"/>
        </w:rPr>
        <w:t xml:space="preserve"> aquella que se deriva de un peligro o amenaza hidrometeorológica, geológica o biológica. </w:t>
      </w:r>
      <w:r w:rsidRPr="004E577D">
        <w:rPr>
          <w:rFonts w:cs="Arial"/>
          <w:szCs w:val="24"/>
          <w:vertAlign w:val="superscript"/>
        </w:rPr>
        <w:t>[</w:t>
      </w:r>
      <w:r w:rsidRPr="004E577D">
        <w:rPr>
          <w:rFonts w:cs="Arial"/>
          <w:szCs w:val="24"/>
          <w:vertAlign w:val="superscript"/>
        </w:rPr>
        <w:endnoteReference w:id="4"/>
      </w:r>
      <w:r w:rsidRPr="004E577D">
        <w:rPr>
          <w:rFonts w:cs="Arial"/>
          <w:szCs w:val="24"/>
          <w:vertAlign w:val="superscript"/>
        </w:rPr>
        <w:t>]</w:t>
      </w:r>
    </w:p>
    <w:p w14:paraId="74BA82E5" w14:textId="77777777" w:rsidR="00AA0FDD" w:rsidRPr="004E577D" w:rsidRDefault="00AA0FDD" w:rsidP="00972CF7">
      <w:pPr>
        <w:suppressAutoHyphens/>
        <w:ind w:left="284" w:hanging="284"/>
        <w:jc w:val="both"/>
        <w:rPr>
          <w:rFonts w:cs="Arial"/>
          <w:spacing w:val="-2"/>
          <w:szCs w:val="24"/>
        </w:rPr>
      </w:pPr>
    </w:p>
    <w:p w14:paraId="5B960B8B" w14:textId="77777777" w:rsidR="00F26F66" w:rsidRDefault="003C12DA" w:rsidP="00F26F66">
      <w:pPr>
        <w:numPr>
          <w:ilvl w:val="0"/>
          <w:numId w:val="5"/>
        </w:numPr>
        <w:ind w:left="284" w:hanging="284"/>
        <w:jc w:val="both"/>
        <w:textAlignment w:val="auto"/>
        <w:rPr>
          <w:rFonts w:cs="Arial"/>
          <w:spacing w:val="-2"/>
          <w:szCs w:val="24"/>
        </w:rPr>
      </w:pPr>
      <w:r w:rsidRPr="004E577D">
        <w:rPr>
          <w:rFonts w:cs="Arial"/>
          <w:b/>
          <w:spacing w:val="-2"/>
          <w:szCs w:val="24"/>
        </w:rPr>
        <w:t>Área</w:t>
      </w:r>
      <w:r w:rsidR="00406C3F" w:rsidRPr="004E577D">
        <w:rPr>
          <w:rFonts w:cs="Arial"/>
          <w:b/>
          <w:spacing w:val="-2"/>
          <w:szCs w:val="24"/>
        </w:rPr>
        <w:t xml:space="preserve"> </w:t>
      </w:r>
      <w:r w:rsidR="00406C3F" w:rsidRPr="00011936">
        <w:rPr>
          <w:rFonts w:cs="Arial"/>
          <w:b/>
          <w:szCs w:val="24"/>
        </w:rPr>
        <w:t>de</w:t>
      </w:r>
      <w:r w:rsidR="00406C3F" w:rsidRPr="004E577D">
        <w:rPr>
          <w:rFonts w:cs="Arial"/>
          <w:b/>
          <w:spacing w:val="-2"/>
          <w:szCs w:val="24"/>
        </w:rPr>
        <w:t xml:space="preserve"> estudio</w:t>
      </w:r>
      <w:r w:rsidR="000A1C77" w:rsidRPr="004E577D">
        <w:rPr>
          <w:rFonts w:cs="Arial"/>
          <w:b/>
          <w:spacing w:val="-2"/>
          <w:szCs w:val="24"/>
        </w:rPr>
        <w:t>:</w:t>
      </w:r>
      <w:r w:rsidR="00406C3F" w:rsidRPr="004E577D">
        <w:rPr>
          <w:rFonts w:cs="Arial"/>
          <w:b/>
          <w:spacing w:val="-2"/>
          <w:szCs w:val="24"/>
        </w:rPr>
        <w:t xml:space="preserve"> </w:t>
      </w:r>
      <w:r w:rsidR="00507704" w:rsidRPr="004E577D">
        <w:rPr>
          <w:rFonts w:cs="Arial"/>
          <w:spacing w:val="-2"/>
          <w:szCs w:val="24"/>
        </w:rPr>
        <w:t>v</w:t>
      </w:r>
      <w:r w:rsidR="00D35EF7" w:rsidRPr="004E577D">
        <w:rPr>
          <w:rFonts w:cs="Arial"/>
          <w:spacing w:val="-2"/>
          <w:szCs w:val="24"/>
        </w:rPr>
        <w:t xml:space="preserve">entana de análisis que contiene las alternativas a ser abordadas, analizadas y evaluadas por </w:t>
      </w:r>
      <w:r w:rsidR="00FD1578" w:rsidRPr="004E577D">
        <w:rPr>
          <w:rFonts w:cs="Arial"/>
          <w:spacing w:val="-2"/>
          <w:szCs w:val="24"/>
        </w:rPr>
        <w:t xml:space="preserve">el </w:t>
      </w:r>
      <w:r w:rsidR="00D35EF7" w:rsidRPr="004E577D">
        <w:rPr>
          <w:rFonts w:cs="Arial"/>
          <w:spacing w:val="-2"/>
          <w:szCs w:val="24"/>
        </w:rPr>
        <w:t xml:space="preserve">estudio. Su delimitación debe fundamentarse en las características técnicas de las alternativas, </w:t>
      </w:r>
      <w:r w:rsidR="00C07B60" w:rsidRPr="004E577D">
        <w:rPr>
          <w:rFonts w:cs="Arial"/>
          <w:spacing w:val="-2"/>
          <w:szCs w:val="24"/>
        </w:rPr>
        <w:t xml:space="preserve">en </w:t>
      </w:r>
      <w:r w:rsidR="00D35EF7" w:rsidRPr="004E577D">
        <w:rPr>
          <w:rFonts w:cs="Arial"/>
          <w:spacing w:val="-2"/>
          <w:szCs w:val="24"/>
        </w:rPr>
        <w:t xml:space="preserve">la localización geográfica y político-administrativa, </w:t>
      </w:r>
      <w:r w:rsidR="00C07B60" w:rsidRPr="004E577D">
        <w:rPr>
          <w:rFonts w:cs="Arial"/>
          <w:spacing w:val="-2"/>
          <w:szCs w:val="24"/>
        </w:rPr>
        <w:t xml:space="preserve">en </w:t>
      </w:r>
      <w:r w:rsidR="00D35EF7" w:rsidRPr="004E577D">
        <w:rPr>
          <w:rFonts w:cs="Arial"/>
          <w:spacing w:val="-2"/>
          <w:szCs w:val="24"/>
        </w:rPr>
        <w:t>las características ambientales, y en la cartografía e información temática disponible</w:t>
      </w:r>
      <w:r w:rsidR="00C0664E" w:rsidRPr="004E577D">
        <w:rPr>
          <w:rFonts w:cs="Arial"/>
          <w:spacing w:val="-2"/>
          <w:szCs w:val="24"/>
        </w:rPr>
        <w:t>.</w:t>
      </w:r>
    </w:p>
    <w:p w14:paraId="2645BF65" w14:textId="77777777" w:rsidR="00F26F66" w:rsidRDefault="00F26F66" w:rsidP="00F26F66">
      <w:pPr>
        <w:pStyle w:val="Prrafodelista"/>
        <w:rPr>
          <w:rFonts w:cs="Arial"/>
          <w:b/>
          <w:spacing w:val="-2"/>
          <w:szCs w:val="24"/>
        </w:rPr>
      </w:pPr>
    </w:p>
    <w:p w14:paraId="4C578489" w14:textId="51C05BFE" w:rsidR="000665C2" w:rsidRPr="00F26F66" w:rsidRDefault="000665C2" w:rsidP="00F26F66">
      <w:pPr>
        <w:numPr>
          <w:ilvl w:val="0"/>
          <w:numId w:val="5"/>
        </w:numPr>
        <w:ind w:left="284" w:hanging="284"/>
        <w:jc w:val="both"/>
        <w:textAlignment w:val="auto"/>
        <w:rPr>
          <w:rFonts w:cs="Arial"/>
          <w:spacing w:val="-2"/>
          <w:szCs w:val="24"/>
        </w:rPr>
      </w:pPr>
      <w:r w:rsidRPr="00F26F66">
        <w:rPr>
          <w:rFonts w:cs="Arial"/>
          <w:b/>
          <w:spacing w:val="-2"/>
          <w:szCs w:val="24"/>
        </w:rPr>
        <w:lastRenderedPageBreak/>
        <w:t>Áreas naturales y seminaturales:</w:t>
      </w:r>
      <w:r w:rsidRPr="00F26F66">
        <w:rPr>
          <w:rFonts w:cs="Arial"/>
          <w:spacing w:val="-2"/>
          <w:szCs w:val="24"/>
        </w:rPr>
        <w:t xml:space="preserve"> Comprende un grupo de coberturas vegetales de tipo boscoso, arbustivo y herbáceo, desarrolladas sobre diferentes sustratos y pisos altitudinales que son el resultado de procesos climáticos; también por aquellos territorios constituidos por suelos desnudos y afloramientos rocosos y arenosos, resultantes de la ocurrencia d</w:t>
      </w:r>
      <w:r w:rsidR="00E13210" w:rsidRPr="00F26F66">
        <w:rPr>
          <w:rFonts w:cs="Arial"/>
          <w:spacing w:val="-2"/>
          <w:szCs w:val="24"/>
        </w:rPr>
        <w:t>e</w:t>
      </w:r>
      <w:r w:rsidRPr="00F26F66">
        <w:rPr>
          <w:rFonts w:cs="Arial"/>
          <w:spacing w:val="-2"/>
          <w:szCs w:val="24"/>
        </w:rPr>
        <w:t xml:space="preserve"> procesos naturales o inducidos de degradación. Para la leyenda de coberturas de la tierra de Colombia, en esta categoría se incluyen otras coberturas como son las plantaciones forestales y vegetación secundaria o en transición.</w:t>
      </w:r>
      <w:r w:rsidRPr="00F26F66">
        <w:rPr>
          <w:rFonts w:cs="Arial"/>
          <w:szCs w:val="24"/>
          <w:vertAlign w:val="superscript"/>
        </w:rPr>
        <w:t xml:space="preserve"> [</w:t>
      </w:r>
      <w:r w:rsidRPr="004E577D">
        <w:rPr>
          <w:rFonts w:cs="Arial"/>
          <w:szCs w:val="24"/>
          <w:vertAlign w:val="superscript"/>
        </w:rPr>
        <w:endnoteReference w:id="5"/>
      </w:r>
      <w:r w:rsidRPr="00F26F66">
        <w:rPr>
          <w:rFonts w:cs="Arial"/>
          <w:szCs w:val="24"/>
          <w:vertAlign w:val="superscript"/>
        </w:rPr>
        <w:t>]</w:t>
      </w:r>
    </w:p>
    <w:p w14:paraId="56F05C8B" w14:textId="77777777" w:rsidR="00C0664E" w:rsidRPr="004E577D" w:rsidRDefault="00C0664E" w:rsidP="00972CF7">
      <w:pPr>
        <w:suppressAutoHyphens/>
        <w:overflowPunct/>
        <w:autoSpaceDE/>
        <w:adjustRightInd/>
        <w:ind w:left="284"/>
        <w:jc w:val="both"/>
        <w:textAlignment w:val="auto"/>
        <w:rPr>
          <w:rFonts w:cs="Arial"/>
          <w:sz w:val="23"/>
          <w:szCs w:val="23"/>
          <w:lang w:val="es-CO" w:eastAsia="es-CO"/>
        </w:rPr>
      </w:pPr>
    </w:p>
    <w:p w14:paraId="5E1B31F0" w14:textId="77777777" w:rsidR="00EA7387" w:rsidRPr="004E577D" w:rsidRDefault="00BA7BBD" w:rsidP="00972CF7">
      <w:pPr>
        <w:numPr>
          <w:ilvl w:val="0"/>
          <w:numId w:val="3"/>
        </w:numPr>
        <w:suppressAutoHyphens/>
        <w:overflowPunct/>
        <w:autoSpaceDE/>
        <w:adjustRightInd/>
        <w:ind w:left="284" w:hanging="284"/>
        <w:jc w:val="both"/>
        <w:textAlignment w:val="auto"/>
        <w:rPr>
          <w:rFonts w:cs="Arial"/>
          <w:spacing w:val="-2"/>
          <w:szCs w:val="24"/>
        </w:rPr>
      </w:pPr>
      <w:r w:rsidRPr="004E577D">
        <w:rPr>
          <w:rFonts w:cs="Arial"/>
          <w:b/>
          <w:spacing w:val="-2"/>
          <w:szCs w:val="24"/>
        </w:rPr>
        <w:t>Biodiversidad:</w:t>
      </w:r>
      <w:r w:rsidRPr="004E577D">
        <w:rPr>
          <w:rFonts w:cs="Arial"/>
          <w:spacing w:val="-2"/>
          <w:szCs w:val="24"/>
        </w:rPr>
        <w:t xml:space="preserve"> </w:t>
      </w:r>
      <w:r w:rsidRPr="004E577D">
        <w:t xml:space="preserve"> </w:t>
      </w:r>
      <w:r w:rsidR="00E60E54" w:rsidRPr="004E577D">
        <w:t xml:space="preserve">variabilidad de organismos vivos de cualquier fuente, incluidos, entre otras cosas, los ecosistemas terrestres y marinos y otros ecosistemas acuáticos y los complejos ecológicos </w:t>
      </w:r>
      <w:r w:rsidR="00E60E54" w:rsidRPr="004E577D">
        <w:lastRenderedPageBreak/>
        <w:t>de los que forman parte; comprende la diversidad dentro de cada especie, entre las especies y de los ecosistemas</w:t>
      </w:r>
      <w:r w:rsidR="000E38EE" w:rsidRPr="004E577D">
        <w:t xml:space="preserve"> </w:t>
      </w:r>
      <w:r w:rsidR="000E38EE" w:rsidRPr="004E577D">
        <w:rPr>
          <w:rFonts w:cs="Arial"/>
          <w:spacing w:val="-2"/>
          <w:szCs w:val="24"/>
          <w:vertAlign w:val="superscript"/>
        </w:rPr>
        <w:t>[</w:t>
      </w:r>
      <w:r w:rsidR="000E38EE" w:rsidRPr="004E577D">
        <w:rPr>
          <w:rStyle w:val="Refdenotaalfinal"/>
          <w:rFonts w:cs="Arial"/>
          <w:spacing w:val="-2"/>
          <w:szCs w:val="24"/>
        </w:rPr>
        <w:endnoteReference w:id="6"/>
      </w:r>
      <w:r w:rsidR="000E38EE" w:rsidRPr="004E577D">
        <w:rPr>
          <w:rFonts w:cs="Arial"/>
          <w:spacing w:val="-2"/>
          <w:szCs w:val="24"/>
          <w:vertAlign w:val="superscript"/>
        </w:rPr>
        <w:t>]</w:t>
      </w:r>
      <w:r w:rsidR="000E38EE" w:rsidRPr="004E577D">
        <w:rPr>
          <w:rFonts w:cs="Arial"/>
          <w:spacing w:val="-2"/>
          <w:szCs w:val="24"/>
        </w:rPr>
        <w:t>.</w:t>
      </w:r>
    </w:p>
    <w:p w14:paraId="54579E2D" w14:textId="77777777" w:rsidR="009E722C" w:rsidRPr="004E577D" w:rsidRDefault="009E722C" w:rsidP="00972CF7">
      <w:pPr>
        <w:pStyle w:val="Prrafodelista"/>
        <w:ind w:left="284" w:hanging="284"/>
        <w:jc w:val="both"/>
        <w:rPr>
          <w:rFonts w:cs="Arial"/>
          <w:spacing w:val="-2"/>
          <w:szCs w:val="24"/>
        </w:rPr>
      </w:pPr>
    </w:p>
    <w:p w14:paraId="405C03F5" w14:textId="77777777" w:rsidR="00E66384" w:rsidRPr="004E577D" w:rsidRDefault="00E66384" w:rsidP="00972CF7">
      <w:pPr>
        <w:numPr>
          <w:ilvl w:val="0"/>
          <w:numId w:val="3"/>
        </w:numPr>
        <w:tabs>
          <w:tab w:val="left" w:pos="-720"/>
        </w:tabs>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t>Centros poblados:</w:t>
      </w:r>
      <w:r w:rsidRPr="004E577D">
        <w:rPr>
          <w:rFonts w:cs="Arial"/>
          <w:spacing w:val="-2"/>
          <w:szCs w:val="24"/>
        </w:rPr>
        <w:t xml:space="preserve"> </w:t>
      </w:r>
      <w:r w:rsidR="00057DB7" w:rsidRPr="004E577D">
        <w:rPr>
          <w:rFonts w:cs="Arial"/>
          <w:spacing w:val="-2"/>
          <w:szCs w:val="24"/>
        </w:rPr>
        <w:t>c</w:t>
      </w:r>
      <w:r w:rsidRPr="004E577D">
        <w:rPr>
          <w:rFonts w:cs="Arial"/>
          <w:spacing w:val="-2"/>
          <w:szCs w:val="24"/>
        </w:rPr>
        <w:t xml:space="preserve">oncentraciones de edificaciones conformadas por </w:t>
      </w:r>
      <w:r w:rsidR="006F6FE6" w:rsidRPr="004E577D">
        <w:rPr>
          <w:rFonts w:cs="Arial"/>
          <w:spacing w:val="-2"/>
          <w:szCs w:val="24"/>
        </w:rPr>
        <w:t>veinte (</w:t>
      </w:r>
      <w:r w:rsidRPr="004E577D">
        <w:rPr>
          <w:rFonts w:cs="Arial"/>
          <w:spacing w:val="-2"/>
          <w:szCs w:val="24"/>
        </w:rPr>
        <w:t>20</w:t>
      </w:r>
      <w:r w:rsidR="006F6FE6" w:rsidRPr="004E577D">
        <w:rPr>
          <w:rFonts w:cs="Arial"/>
          <w:spacing w:val="-2"/>
          <w:szCs w:val="24"/>
        </w:rPr>
        <w:t>)</w:t>
      </w:r>
      <w:r w:rsidRPr="004E577D">
        <w:rPr>
          <w:rFonts w:cs="Arial"/>
          <w:spacing w:val="-2"/>
          <w:szCs w:val="24"/>
        </w:rPr>
        <w:t xml:space="preserve"> o más viviendas contiguas o adosadas entre sí. Corresponde a los caseríos, inspecciones de policía y corregimientos pertenecient</w:t>
      </w:r>
      <w:r w:rsidR="006B36A0" w:rsidRPr="004E577D">
        <w:rPr>
          <w:rFonts w:cs="Arial"/>
          <w:spacing w:val="-2"/>
          <w:szCs w:val="24"/>
        </w:rPr>
        <w:t>es al área rural del municipio</w:t>
      </w:r>
      <w:r w:rsidR="00AA5951" w:rsidRPr="004E577D">
        <w:rPr>
          <w:rFonts w:cs="Arial"/>
          <w:spacing w:val="-2"/>
          <w:szCs w:val="24"/>
        </w:rPr>
        <w:t>.</w:t>
      </w:r>
      <w:r w:rsidR="006B36A0" w:rsidRPr="004E577D">
        <w:rPr>
          <w:rFonts w:cs="Arial"/>
          <w:spacing w:val="-2"/>
          <w:szCs w:val="24"/>
        </w:rPr>
        <w:t xml:space="preserve"> </w:t>
      </w:r>
      <w:r w:rsidR="006B36A0" w:rsidRPr="004E577D">
        <w:rPr>
          <w:rFonts w:cs="Arial"/>
          <w:spacing w:val="-2"/>
          <w:vertAlign w:val="superscript"/>
        </w:rPr>
        <w:t>[</w:t>
      </w:r>
      <w:r w:rsidRPr="004E577D">
        <w:rPr>
          <w:rStyle w:val="Refdenotaalfinal"/>
          <w:rFonts w:cs="Arial"/>
          <w:spacing w:val="-2"/>
        </w:rPr>
        <w:endnoteReference w:id="7"/>
      </w:r>
      <w:r w:rsidR="006B36A0" w:rsidRPr="004E577D">
        <w:rPr>
          <w:rFonts w:cs="Arial"/>
          <w:spacing w:val="-2"/>
          <w:szCs w:val="24"/>
          <w:vertAlign w:val="superscript"/>
        </w:rPr>
        <w:t>]</w:t>
      </w:r>
    </w:p>
    <w:p w14:paraId="25109F27" w14:textId="77777777" w:rsidR="00E66384" w:rsidRPr="004E577D" w:rsidRDefault="00E66384" w:rsidP="00972CF7">
      <w:pPr>
        <w:pStyle w:val="Prrafodelista"/>
        <w:ind w:left="284" w:hanging="284"/>
        <w:rPr>
          <w:rFonts w:cs="Arial"/>
          <w:spacing w:val="-2"/>
          <w:szCs w:val="24"/>
          <w:lang w:val="es-ES"/>
        </w:rPr>
      </w:pPr>
    </w:p>
    <w:p w14:paraId="09B66A25" w14:textId="77777777" w:rsidR="009E722C" w:rsidRPr="004E577D" w:rsidRDefault="009E722C" w:rsidP="00972CF7">
      <w:pPr>
        <w:numPr>
          <w:ilvl w:val="0"/>
          <w:numId w:val="3"/>
        </w:numPr>
        <w:suppressAutoHyphens/>
        <w:overflowPunct/>
        <w:autoSpaceDE/>
        <w:autoSpaceDN/>
        <w:adjustRightInd/>
        <w:ind w:left="284" w:hanging="284"/>
        <w:jc w:val="both"/>
        <w:textAlignment w:val="auto"/>
        <w:rPr>
          <w:rFonts w:cs="Arial"/>
          <w:b/>
          <w:szCs w:val="24"/>
        </w:rPr>
      </w:pPr>
      <w:r w:rsidRPr="004E577D">
        <w:rPr>
          <w:rFonts w:cs="Arial"/>
          <w:b/>
          <w:szCs w:val="24"/>
        </w:rPr>
        <w:t>Componente</w:t>
      </w:r>
      <w:r w:rsidR="001548C9" w:rsidRPr="004E577D">
        <w:rPr>
          <w:rFonts w:cs="Arial"/>
          <w:b/>
          <w:szCs w:val="24"/>
        </w:rPr>
        <w:t>s</w:t>
      </w:r>
      <w:r w:rsidRPr="004E577D">
        <w:rPr>
          <w:rFonts w:cs="Arial"/>
          <w:b/>
          <w:szCs w:val="24"/>
        </w:rPr>
        <w:t xml:space="preserve">: </w:t>
      </w:r>
      <w:r w:rsidR="00B34A71" w:rsidRPr="004E577D">
        <w:rPr>
          <w:rFonts w:cs="Arial"/>
          <w:szCs w:val="24"/>
        </w:rPr>
        <w:t>a</w:t>
      </w:r>
      <w:r w:rsidR="000F68BB" w:rsidRPr="004E577D">
        <w:rPr>
          <w:rFonts w:cs="Arial"/>
          <w:szCs w:val="24"/>
        </w:rPr>
        <w:t xml:space="preserve">spectos ambientales que constituyen un medio (abiótico, biótico o socioeconómico) </w:t>
      </w:r>
      <w:r w:rsidR="00B34A71" w:rsidRPr="004E577D">
        <w:rPr>
          <w:rFonts w:cs="Arial"/>
          <w:szCs w:val="24"/>
        </w:rPr>
        <w:t>como,</w:t>
      </w:r>
      <w:r w:rsidR="000F68BB" w:rsidRPr="004E577D">
        <w:rPr>
          <w:rFonts w:cs="Arial"/>
          <w:szCs w:val="24"/>
        </w:rPr>
        <w:t xml:space="preserve"> por ejemplo, componente atmosférico, hidrológico, faunístico, demográfico, entre otros</w:t>
      </w:r>
      <w:r w:rsidR="001548C9" w:rsidRPr="004E577D">
        <w:rPr>
          <w:rFonts w:cs="Arial"/>
          <w:szCs w:val="24"/>
        </w:rPr>
        <w:t>.</w:t>
      </w:r>
      <w:r w:rsidRPr="004E577D">
        <w:rPr>
          <w:rFonts w:cs="Arial"/>
          <w:szCs w:val="24"/>
        </w:rPr>
        <w:t xml:space="preserve"> </w:t>
      </w:r>
    </w:p>
    <w:p w14:paraId="3612D227" w14:textId="77777777" w:rsidR="009E722C" w:rsidRPr="004E577D" w:rsidRDefault="009E722C" w:rsidP="00972CF7">
      <w:pPr>
        <w:suppressAutoHyphens/>
        <w:ind w:left="284" w:hanging="284"/>
        <w:rPr>
          <w:rFonts w:cs="Arial"/>
          <w:spacing w:val="-2"/>
          <w:szCs w:val="24"/>
        </w:rPr>
      </w:pPr>
    </w:p>
    <w:p w14:paraId="0B14EB4D" w14:textId="77777777" w:rsidR="00791A40" w:rsidRPr="004E577D" w:rsidRDefault="00791A40" w:rsidP="00972CF7">
      <w:pPr>
        <w:numPr>
          <w:ilvl w:val="0"/>
          <w:numId w:val="3"/>
        </w:numPr>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lastRenderedPageBreak/>
        <w:t>Conflicto ambiental:</w:t>
      </w:r>
      <w:r w:rsidRPr="004E577D">
        <w:rPr>
          <w:rFonts w:cs="Arial"/>
          <w:szCs w:val="24"/>
          <w:shd w:val="clear" w:color="auto" w:fill="FFFFFF"/>
        </w:rPr>
        <w:t xml:space="preserve"> </w:t>
      </w:r>
      <w:r w:rsidR="00E450E2" w:rsidRPr="004E577D">
        <w:rPr>
          <w:rFonts w:cs="Arial"/>
          <w:szCs w:val="24"/>
        </w:rPr>
        <w:t>desacuerdo o disputa por el acceso a recursos</w:t>
      </w:r>
      <w:r w:rsidR="00E450E2" w:rsidRPr="004E577D">
        <w:t xml:space="preserve"> naturales </w:t>
      </w:r>
      <w:r w:rsidR="00E450E2" w:rsidRPr="004E577D">
        <w:rPr>
          <w:rFonts w:cs="Arial"/>
          <w:szCs w:val="24"/>
        </w:rPr>
        <w:t>y el ambiente, su</w:t>
      </w:r>
      <w:r w:rsidR="00E450E2" w:rsidRPr="004E577D">
        <w:t xml:space="preserve"> uso </w:t>
      </w:r>
      <w:r w:rsidR="00E450E2" w:rsidRPr="004E577D">
        <w:rPr>
          <w:rFonts w:cs="Arial"/>
          <w:szCs w:val="24"/>
        </w:rPr>
        <w:t>y su distribución, entre quienes causan un problema ecológico o ambiental y quienes reciben las consecuencias o impactos dañinos de dichos problemas.</w:t>
      </w:r>
      <w:r w:rsidR="00E450E2" w:rsidRPr="004E577D" w:rsidDel="00E450E2">
        <w:rPr>
          <w:rFonts w:cs="Arial"/>
          <w:szCs w:val="24"/>
        </w:rPr>
        <w:t xml:space="preserve"> </w:t>
      </w:r>
      <w:r w:rsidR="006B36A0" w:rsidRPr="004E577D">
        <w:rPr>
          <w:rFonts w:cs="Arial"/>
          <w:spacing w:val="-2"/>
          <w:vertAlign w:val="superscript"/>
        </w:rPr>
        <w:t>[</w:t>
      </w:r>
      <w:r w:rsidR="00F70B6C" w:rsidRPr="004E577D">
        <w:rPr>
          <w:rStyle w:val="Refdenotaalfinal"/>
          <w:rFonts w:cs="Arial"/>
          <w:spacing w:val="-2"/>
        </w:rPr>
        <w:endnoteReference w:id="8"/>
      </w:r>
      <w:r w:rsidR="006B36A0" w:rsidRPr="004E577D">
        <w:rPr>
          <w:rFonts w:cs="Arial"/>
          <w:spacing w:val="-2"/>
          <w:szCs w:val="24"/>
          <w:vertAlign w:val="superscript"/>
        </w:rPr>
        <w:t>]</w:t>
      </w:r>
    </w:p>
    <w:p w14:paraId="3C93A73D" w14:textId="74D296C8" w:rsidR="00791A40" w:rsidRDefault="00791A40" w:rsidP="00972CF7">
      <w:pPr>
        <w:tabs>
          <w:tab w:val="left" w:pos="-720"/>
        </w:tabs>
        <w:suppressAutoHyphens/>
        <w:ind w:left="284" w:hanging="284"/>
        <w:jc w:val="both"/>
        <w:rPr>
          <w:rFonts w:cs="Arial"/>
          <w:szCs w:val="24"/>
          <w:lang w:val="es-CO"/>
        </w:rPr>
      </w:pPr>
    </w:p>
    <w:p w14:paraId="769E6871" w14:textId="77777777" w:rsidR="00770037" w:rsidRDefault="00770037" w:rsidP="00770037">
      <w:pPr>
        <w:numPr>
          <w:ilvl w:val="0"/>
          <w:numId w:val="3"/>
        </w:numPr>
        <w:suppressAutoHyphens/>
        <w:overflowPunct/>
        <w:autoSpaceDE/>
        <w:autoSpaceDN/>
        <w:adjustRightInd/>
        <w:ind w:left="284" w:hanging="284"/>
        <w:jc w:val="both"/>
        <w:textAlignment w:val="auto"/>
        <w:rPr>
          <w:rFonts w:cs="Arial"/>
          <w:b/>
          <w:spacing w:val="-2"/>
          <w:szCs w:val="24"/>
        </w:rPr>
      </w:pPr>
      <w:r w:rsidRPr="00FC7DBB">
        <w:rPr>
          <w:rFonts w:cs="Arial"/>
          <w:b/>
          <w:szCs w:val="24"/>
        </w:rPr>
        <w:t xml:space="preserve">Conservación: </w:t>
      </w:r>
      <w:r w:rsidRPr="00FC7DBB">
        <w:rPr>
          <w:rFonts w:cs="Arial"/>
          <w:szCs w:val="24"/>
        </w:rPr>
        <w:t xml:space="preserve">desde el punto de vista biótico, utilización humana de la biosfera para que rinda el máximo beneficio sostenible, a la vez que mantiene el potencial necesario para las aspiraciones de futuras generaciones. </w:t>
      </w:r>
      <w:r w:rsidRPr="00FC7DBB">
        <w:rPr>
          <w:rFonts w:cs="Arial"/>
          <w:szCs w:val="24"/>
          <w:vertAlign w:val="superscript"/>
        </w:rPr>
        <w:t>[</w:t>
      </w:r>
      <w:r w:rsidRPr="004E577D">
        <w:rPr>
          <w:rFonts w:cs="Arial"/>
          <w:szCs w:val="24"/>
          <w:vertAlign w:val="superscript"/>
        </w:rPr>
        <w:endnoteReference w:id="9"/>
      </w:r>
      <w:r w:rsidRPr="00FC7DBB">
        <w:rPr>
          <w:rFonts w:cs="Arial"/>
          <w:szCs w:val="24"/>
          <w:vertAlign w:val="superscript"/>
        </w:rPr>
        <w:t>]</w:t>
      </w:r>
    </w:p>
    <w:p w14:paraId="4DEF7669" w14:textId="77777777" w:rsidR="00770037" w:rsidRDefault="00770037" w:rsidP="00972CF7">
      <w:pPr>
        <w:tabs>
          <w:tab w:val="left" w:pos="-720"/>
        </w:tabs>
        <w:suppressAutoHyphens/>
        <w:ind w:left="284" w:hanging="284"/>
        <w:jc w:val="both"/>
        <w:rPr>
          <w:rFonts w:cs="Arial"/>
          <w:szCs w:val="24"/>
          <w:lang w:val="es-CO"/>
        </w:rPr>
      </w:pPr>
    </w:p>
    <w:p w14:paraId="368B916D" w14:textId="5919D49B" w:rsidR="00857598" w:rsidRPr="00FC7DBB" w:rsidRDefault="00857598" w:rsidP="00857598">
      <w:pPr>
        <w:numPr>
          <w:ilvl w:val="0"/>
          <w:numId w:val="3"/>
        </w:numPr>
        <w:suppressAutoHyphens/>
        <w:overflowPunct/>
        <w:autoSpaceDE/>
        <w:autoSpaceDN/>
        <w:adjustRightInd/>
        <w:ind w:left="284" w:hanging="284"/>
        <w:jc w:val="both"/>
        <w:textAlignment w:val="auto"/>
        <w:rPr>
          <w:rFonts w:cs="Arial"/>
          <w:b/>
          <w:spacing w:val="-2"/>
          <w:szCs w:val="24"/>
        </w:rPr>
      </w:pPr>
      <w:r w:rsidRPr="00FC7DBB">
        <w:rPr>
          <w:b/>
        </w:rPr>
        <w:t>Contexto paisajístico CP (conectividad):</w:t>
      </w:r>
      <w:r w:rsidRPr="004E577D">
        <w:t xml:space="preserve"> </w:t>
      </w:r>
      <w:r w:rsidR="00770037">
        <w:t>s</w:t>
      </w:r>
      <w:r w:rsidRPr="000665C2">
        <w:t xml:space="preserve">e refiere a la relación de conectividad de los núcleos y/o fragmentos de coberturas </w:t>
      </w:r>
      <w:r w:rsidRPr="000665C2">
        <w:lastRenderedPageBreak/>
        <w:t>naturales y seminaturales</w:t>
      </w:r>
      <w:r w:rsidRPr="00FC7DBB">
        <w:rPr>
          <w:rFonts w:cs="Arial"/>
          <w:szCs w:val="24"/>
          <w:vertAlign w:val="superscript"/>
        </w:rPr>
        <w:t xml:space="preserve"> [</w:t>
      </w:r>
      <w:r w:rsidRPr="004E577D">
        <w:rPr>
          <w:rFonts w:cs="Arial"/>
          <w:szCs w:val="24"/>
          <w:vertAlign w:val="superscript"/>
        </w:rPr>
        <w:endnoteReference w:id="10"/>
      </w:r>
      <w:r w:rsidRPr="00FC7DBB">
        <w:rPr>
          <w:rFonts w:cs="Arial"/>
          <w:szCs w:val="24"/>
          <w:vertAlign w:val="superscript"/>
        </w:rPr>
        <w:t xml:space="preserve">] </w:t>
      </w:r>
      <w:r w:rsidRPr="000665C2">
        <w:t>del área de estudio con respecto a la totalidad del área de estudio. Este debe evaluarse y espacializarse por cualquier metodología y tener en cuenta que al generar índices estos deben tener un rango de 0 a 1, siendo 1 mejor contexto paisajístico o que el área de estudio se comporta en su totalidad como un núcleo de vegetación a partir de coberturas naturales y seminaturales</w:t>
      </w:r>
      <w:r>
        <w:t xml:space="preserve"> </w:t>
      </w:r>
      <w:r w:rsidRPr="00FC7DBB">
        <w:rPr>
          <w:rFonts w:cs="Arial"/>
          <w:szCs w:val="24"/>
          <w:vertAlign w:val="superscript"/>
        </w:rPr>
        <w:t>[</w:t>
      </w:r>
      <w:r w:rsidRPr="004E577D">
        <w:rPr>
          <w:rFonts w:cs="Arial"/>
          <w:szCs w:val="24"/>
          <w:vertAlign w:val="superscript"/>
        </w:rPr>
        <w:endnoteReference w:id="11"/>
      </w:r>
      <w:r w:rsidRPr="00FC7DBB">
        <w:rPr>
          <w:rFonts w:cs="Arial"/>
          <w:szCs w:val="24"/>
          <w:vertAlign w:val="superscript"/>
        </w:rPr>
        <w:t>]</w:t>
      </w:r>
      <w:r w:rsidRPr="000665C2">
        <w:t xml:space="preserve">. En la definición del área de estudio </w:t>
      </w:r>
      <w:r>
        <w:t xml:space="preserve">se </w:t>
      </w:r>
      <w:r w:rsidRPr="000665C2">
        <w:t>debe justificar el ingreso o exclusión de masas de vegetación que puedan llegar a ser afectad</w:t>
      </w:r>
      <w:r>
        <w:t>a</w:t>
      </w:r>
      <w:r w:rsidRPr="000665C2">
        <w:t>s por actividades o impactos del proyecto y ser sustentado por los resultados de conectividad.</w:t>
      </w:r>
    </w:p>
    <w:p w14:paraId="2356DA91" w14:textId="77777777" w:rsidR="00857598" w:rsidRPr="004E577D" w:rsidRDefault="00857598" w:rsidP="00857598">
      <w:pPr>
        <w:pStyle w:val="Prrafodelista"/>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3023"/>
        <w:gridCol w:w="3056"/>
      </w:tblGrid>
      <w:tr w:rsidR="00857598" w:rsidRPr="009D2FD0" w14:paraId="0D3A4DEA" w14:textId="77777777" w:rsidTr="00EC30A3">
        <w:tc>
          <w:tcPr>
            <w:tcW w:w="3112" w:type="dxa"/>
            <w:vMerge w:val="restart"/>
            <w:shd w:val="clear" w:color="auto" w:fill="auto"/>
            <w:vAlign w:val="center"/>
          </w:tcPr>
          <w:p w14:paraId="560BA997" w14:textId="77777777" w:rsidR="00857598" w:rsidRPr="009D2FD0" w:rsidRDefault="00857598" w:rsidP="00EC30A3">
            <w:pPr>
              <w:suppressAutoHyphens/>
              <w:overflowPunct/>
              <w:autoSpaceDE/>
              <w:autoSpaceDN/>
              <w:adjustRightInd/>
              <w:jc w:val="center"/>
              <w:textAlignment w:val="auto"/>
              <w:rPr>
                <w:rFonts w:cs="Arial"/>
                <w:b/>
              </w:rPr>
            </w:pPr>
            <w:r>
              <w:t>CP = AN/AT</w:t>
            </w:r>
          </w:p>
        </w:tc>
        <w:tc>
          <w:tcPr>
            <w:tcW w:w="3113" w:type="dxa"/>
            <w:shd w:val="clear" w:color="auto" w:fill="auto"/>
            <w:vAlign w:val="center"/>
          </w:tcPr>
          <w:p w14:paraId="1875F98C" w14:textId="77777777" w:rsidR="00857598" w:rsidRPr="009D2FD0" w:rsidRDefault="00857598" w:rsidP="00EC30A3">
            <w:pPr>
              <w:suppressAutoHyphens/>
              <w:overflowPunct/>
              <w:autoSpaceDE/>
              <w:autoSpaceDN/>
              <w:adjustRightInd/>
              <w:jc w:val="center"/>
              <w:textAlignment w:val="auto"/>
              <w:rPr>
                <w:rFonts w:cs="Arial"/>
                <w:b/>
              </w:rPr>
            </w:pPr>
            <w:r>
              <w:t>CP</w:t>
            </w:r>
          </w:p>
        </w:tc>
        <w:tc>
          <w:tcPr>
            <w:tcW w:w="3114" w:type="dxa"/>
            <w:shd w:val="clear" w:color="auto" w:fill="auto"/>
            <w:vAlign w:val="center"/>
          </w:tcPr>
          <w:p w14:paraId="00F334B9" w14:textId="77777777" w:rsidR="00857598" w:rsidRPr="009D2FD0" w:rsidRDefault="00857598" w:rsidP="00EC30A3">
            <w:pPr>
              <w:suppressAutoHyphens/>
              <w:overflowPunct/>
              <w:autoSpaceDE/>
              <w:autoSpaceDN/>
              <w:adjustRightInd/>
              <w:jc w:val="center"/>
              <w:textAlignment w:val="auto"/>
              <w:rPr>
                <w:rFonts w:cs="Arial"/>
                <w:b/>
              </w:rPr>
            </w:pPr>
            <w:r>
              <w:t>Contexto paisajístico</w:t>
            </w:r>
          </w:p>
        </w:tc>
      </w:tr>
      <w:tr w:rsidR="00857598" w:rsidRPr="009D2FD0" w14:paraId="62BFF43E" w14:textId="77777777" w:rsidTr="00EC30A3">
        <w:tc>
          <w:tcPr>
            <w:tcW w:w="3112" w:type="dxa"/>
            <w:vMerge/>
            <w:shd w:val="clear" w:color="auto" w:fill="auto"/>
            <w:vAlign w:val="center"/>
          </w:tcPr>
          <w:p w14:paraId="10CBC009" w14:textId="77777777" w:rsidR="00857598" w:rsidRPr="009D2FD0" w:rsidRDefault="00857598" w:rsidP="00EC30A3">
            <w:pPr>
              <w:suppressAutoHyphens/>
              <w:overflowPunct/>
              <w:autoSpaceDE/>
              <w:autoSpaceDN/>
              <w:adjustRightInd/>
              <w:jc w:val="center"/>
              <w:textAlignment w:val="auto"/>
              <w:rPr>
                <w:rFonts w:cs="Arial"/>
                <w:b/>
              </w:rPr>
            </w:pPr>
          </w:p>
        </w:tc>
        <w:tc>
          <w:tcPr>
            <w:tcW w:w="3113" w:type="dxa"/>
            <w:shd w:val="clear" w:color="auto" w:fill="auto"/>
            <w:vAlign w:val="center"/>
          </w:tcPr>
          <w:p w14:paraId="7392D6D2" w14:textId="77777777" w:rsidR="00857598" w:rsidRPr="009D2FD0" w:rsidRDefault="00857598" w:rsidP="00EC30A3">
            <w:pPr>
              <w:suppressAutoHyphens/>
              <w:overflowPunct/>
              <w:autoSpaceDE/>
              <w:autoSpaceDN/>
              <w:adjustRightInd/>
              <w:jc w:val="center"/>
              <w:textAlignment w:val="auto"/>
              <w:rPr>
                <w:rFonts w:cs="Arial"/>
                <w:b/>
              </w:rPr>
            </w:pPr>
            <w:r>
              <w:t>AN</w:t>
            </w:r>
          </w:p>
        </w:tc>
        <w:tc>
          <w:tcPr>
            <w:tcW w:w="3114" w:type="dxa"/>
            <w:shd w:val="clear" w:color="auto" w:fill="auto"/>
            <w:vAlign w:val="center"/>
          </w:tcPr>
          <w:p w14:paraId="63482BAA" w14:textId="77777777" w:rsidR="00857598" w:rsidRPr="009D2FD0" w:rsidRDefault="00857598" w:rsidP="00EC30A3">
            <w:pPr>
              <w:suppressAutoHyphens/>
              <w:overflowPunct/>
              <w:autoSpaceDE/>
              <w:autoSpaceDN/>
              <w:adjustRightInd/>
              <w:jc w:val="center"/>
              <w:textAlignment w:val="auto"/>
              <w:rPr>
                <w:rFonts w:cs="Arial"/>
                <w:b/>
              </w:rPr>
            </w:pPr>
            <w:r>
              <w:t>Área natural y seminatural dentro del área de estudio</w:t>
            </w:r>
          </w:p>
        </w:tc>
      </w:tr>
      <w:tr w:rsidR="00857598" w:rsidRPr="009D2FD0" w14:paraId="031A4E9A" w14:textId="77777777" w:rsidTr="00EC30A3">
        <w:tc>
          <w:tcPr>
            <w:tcW w:w="3112" w:type="dxa"/>
            <w:vMerge/>
            <w:shd w:val="clear" w:color="auto" w:fill="auto"/>
            <w:vAlign w:val="center"/>
          </w:tcPr>
          <w:p w14:paraId="7909E668" w14:textId="77777777" w:rsidR="00857598" w:rsidRPr="009D2FD0" w:rsidRDefault="00857598" w:rsidP="00EC30A3">
            <w:pPr>
              <w:suppressAutoHyphens/>
              <w:overflowPunct/>
              <w:autoSpaceDE/>
              <w:autoSpaceDN/>
              <w:adjustRightInd/>
              <w:jc w:val="center"/>
              <w:textAlignment w:val="auto"/>
              <w:rPr>
                <w:rFonts w:cs="Arial"/>
                <w:b/>
              </w:rPr>
            </w:pPr>
          </w:p>
        </w:tc>
        <w:tc>
          <w:tcPr>
            <w:tcW w:w="3113" w:type="dxa"/>
            <w:shd w:val="clear" w:color="auto" w:fill="auto"/>
            <w:vAlign w:val="center"/>
          </w:tcPr>
          <w:p w14:paraId="0BD9159A" w14:textId="77777777" w:rsidR="00857598" w:rsidRPr="009D2FD0" w:rsidRDefault="00857598" w:rsidP="00EC30A3">
            <w:pPr>
              <w:suppressAutoHyphens/>
              <w:overflowPunct/>
              <w:autoSpaceDE/>
              <w:autoSpaceDN/>
              <w:adjustRightInd/>
              <w:jc w:val="center"/>
              <w:textAlignment w:val="auto"/>
              <w:rPr>
                <w:rFonts w:cs="Arial"/>
                <w:b/>
              </w:rPr>
            </w:pPr>
            <w:r>
              <w:t>AT</w:t>
            </w:r>
          </w:p>
        </w:tc>
        <w:tc>
          <w:tcPr>
            <w:tcW w:w="3114" w:type="dxa"/>
            <w:shd w:val="clear" w:color="auto" w:fill="auto"/>
            <w:vAlign w:val="center"/>
          </w:tcPr>
          <w:p w14:paraId="221E6520" w14:textId="77777777" w:rsidR="00857598" w:rsidRPr="009D2FD0" w:rsidRDefault="00857598" w:rsidP="00EC30A3">
            <w:pPr>
              <w:suppressAutoHyphens/>
              <w:overflowPunct/>
              <w:autoSpaceDE/>
              <w:autoSpaceDN/>
              <w:adjustRightInd/>
              <w:textAlignment w:val="auto"/>
              <w:rPr>
                <w:rFonts w:cs="Arial"/>
                <w:b/>
              </w:rPr>
            </w:pPr>
            <w:r>
              <w:t>Total del área de estudio</w:t>
            </w:r>
          </w:p>
        </w:tc>
      </w:tr>
    </w:tbl>
    <w:p w14:paraId="3B5B3EF8" w14:textId="77777777" w:rsidR="00857598" w:rsidRDefault="00857598" w:rsidP="00972CF7">
      <w:pPr>
        <w:tabs>
          <w:tab w:val="left" w:pos="-720"/>
        </w:tabs>
        <w:suppressAutoHyphens/>
        <w:ind w:left="284" w:hanging="284"/>
        <w:jc w:val="both"/>
        <w:rPr>
          <w:rFonts w:cs="Arial"/>
          <w:szCs w:val="24"/>
          <w:lang w:val="es-CO"/>
        </w:rPr>
      </w:pPr>
    </w:p>
    <w:p w14:paraId="77A6C5E2" w14:textId="26761832" w:rsidR="00FC7DBB" w:rsidRDefault="003C7812" w:rsidP="00FC7DBB">
      <w:pPr>
        <w:numPr>
          <w:ilvl w:val="0"/>
          <w:numId w:val="3"/>
        </w:numPr>
        <w:suppressAutoHyphens/>
        <w:overflowPunct/>
        <w:autoSpaceDE/>
        <w:autoSpaceDN/>
        <w:adjustRightInd/>
        <w:ind w:left="284" w:hanging="284"/>
        <w:jc w:val="both"/>
        <w:textAlignment w:val="auto"/>
        <w:rPr>
          <w:rFonts w:cs="Arial"/>
          <w:b/>
          <w:spacing w:val="-2"/>
          <w:szCs w:val="24"/>
        </w:rPr>
      </w:pPr>
      <w:r w:rsidRPr="003C7812">
        <w:rPr>
          <w:rFonts w:cs="Arial"/>
          <w:b/>
          <w:spacing w:val="-2"/>
          <w:szCs w:val="24"/>
        </w:rPr>
        <w:lastRenderedPageBreak/>
        <w:t>Control de campo:</w:t>
      </w:r>
      <w:r w:rsidR="008A204E">
        <w:rPr>
          <w:rFonts w:cs="Arial"/>
          <w:b/>
          <w:spacing w:val="-2"/>
          <w:szCs w:val="24"/>
        </w:rPr>
        <w:t xml:space="preserve"> </w:t>
      </w:r>
      <w:r w:rsidR="00F26F66">
        <w:rPr>
          <w:rFonts w:cs="Arial"/>
          <w:spacing w:val="-2"/>
          <w:szCs w:val="24"/>
        </w:rPr>
        <w:t>v</w:t>
      </w:r>
      <w:r w:rsidR="008A204E">
        <w:rPr>
          <w:rFonts w:cs="Arial"/>
          <w:spacing w:val="-2"/>
          <w:szCs w:val="24"/>
        </w:rPr>
        <w:t xml:space="preserve">alidación o verificación en terreno, de la información </w:t>
      </w:r>
      <w:r w:rsidR="002356A6">
        <w:rPr>
          <w:rFonts w:cs="Arial"/>
          <w:spacing w:val="-2"/>
          <w:szCs w:val="24"/>
        </w:rPr>
        <w:t>con la que se realizará el estudio ambiental.</w:t>
      </w:r>
    </w:p>
    <w:p w14:paraId="00BFA090" w14:textId="77777777" w:rsidR="00FC7DBB" w:rsidRDefault="00FC7DBB" w:rsidP="00FC7DBB">
      <w:pPr>
        <w:pStyle w:val="Prrafodelista"/>
        <w:rPr>
          <w:b/>
        </w:rPr>
      </w:pPr>
    </w:p>
    <w:p w14:paraId="5D75ECF7" w14:textId="77777777" w:rsidR="000D5643" w:rsidRDefault="00DB7CA0" w:rsidP="000D5643">
      <w:pPr>
        <w:numPr>
          <w:ilvl w:val="0"/>
          <w:numId w:val="3"/>
        </w:numPr>
        <w:suppressAutoHyphens/>
        <w:overflowPunct/>
        <w:autoSpaceDE/>
        <w:autoSpaceDN/>
        <w:adjustRightInd/>
        <w:ind w:left="284" w:hanging="284"/>
        <w:jc w:val="both"/>
        <w:textAlignment w:val="auto"/>
        <w:rPr>
          <w:rFonts w:cs="Arial"/>
          <w:szCs w:val="24"/>
        </w:rPr>
      </w:pPr>
      <w:r w:rsidRPr="004E577D">
        <w:rPr>
          <w:rFonts w:cs="Arial"/>
          <w:b/>
        </w:rPr>
        <w:t xml:space="preserve">Corredor: </w:t>
      </w:r>
      <w:r w:rsidRPr="004E577D">
        <w:rPr>
          <w:rFonts w:cs="Arial"/>
          <w:szCs w:val="24"/>
        </w:rPr>
        <w:t xml:space="preserve">franja geográfica de ancho </w:t>
      </w:r>
      <w:r w:rsidR="00904B08" w:rsidRPr="004E577D">
        <w:rPr>
          <w:rFonts w:cs="Arial"/>
          <w:szCs w:val="24"/>
        </w:rPr>
        <w:t xml:space="preserve">fijo o </w:t>
      </w:r>
      <w:r w:rsidRPr="004E577D">
        <w:rPr>
          <w:rFonts w:cs="Arial"/>
          <w:szCs w:val="24"/>
        </w:rPr>
        <w:t xml:space="preserve">variable en la cual se ubican uno o varios trayectos para la circulación del tránsito </w:t>
      </w:r>
      <w:r w:rsidR="00D310FC" w:rsidRPr="004E577D">
        <w:rPr>
          <w:rFonts w:cs="Arial"/>
          <w:szCs w:val="24"/>
        </w:rPr>
        <w:t xml:space="preserve">de </w:t>
      </w:r>
      <w:r w:rsidRPr="004E577D">
        <w:rPr>
          <w:rFonts w:cs="Arial"/>
          <w:szCs w:val="24"/>
        </w:rPr>
        <w:t>veh</w:t>
      </w:r>
      <w:r w:rsidR="000F2C98" w:rsidRPr="004E577D">
        <w:rPr>
          <w:rFonts w:cs="Arial"/>
          <w:szCs w:val="24"/>
        </w:rPr>
        <w:t>í</w:t>
      </w:r>
      <w:r w:rsidRPr="004E577D">
        <w:rPr>
          <w:rFonts w:cs="Arial"/>
          <w:szCs w:val="24"/>
        </w:rPr>
        <w:t>cul</w:t>
      </w:r>
      <w:r w:rsidR="00D310FC" w:rsidRPr="004E577D">
        <w:rPr>
          <w:rFonts w:cs="Arial"/>
          <w:szCs w:val="24"/>
        </w:rPr>
        <w:t>os</w:t>
      </w:r>
      <w:r w:rsidRPr="004E577D">
        <w:rPr>
          <w:rFonts w:cs="Arial"/>
          <w:szCs w:val="24"/>
        </w:rPr>
        <w:t xml:space="preserve"> entre dos puntos conocidos</w:t>
      </w:r>
      <w:r w:rsidR="00A42717" w:rsidRPr="004E577D">
        <w:rPr>
          <w:rFonts w:cs="Arial"/>
          <w:szCs w:val="24"/>
        </w:rPr>
        <w:t xml:space="preserve"> </w:t>
      </w:r>
      <w:r w:rsidR="00A42717" w:rsidRPr="004E577D">
        <w:rPr>
          <w:rFonts w:cs="Arial"/>
          <w:szCs w:val="24"/>
          <w:vertAlign w:val="superscript"/>
        </w:rPr>
        <w:t>[</w:t>
      </w:r>
      <w:r w:rsidR="00A42717" w:rsidRPr="004E577D">
        <w:rPr>
          <w:vertAlign w:val="superscript"/>
        </w:rPr>
        <w:endnoteReference w:id="12"/>
      </w:r>
      <w:r w:rsidR="00A42717" w:rsidRPr="004E577D">
        <w:rPr>
          <w:rFonts w:cs="Arial"/>
          <w:szCs w:val="24"/>
          <w:vertAlign w:val="superscript"/>
        </w:rPr>
        <w:t>]</w:t>
      </w:r>
      <w:r w:rsidR="000F27AB" w:rsidRPr="004E577D">
        <w:rPr>
          <w:rFonts w:cs="Arial"/>
          <w:szCs w:val="24"/>
        </w:rPr>
        <w:t>.</w:t>
      </w:r>
    </w:p>
    <w:p w14:paraId="69BD723E" w14:textId="77777777" w:rsidR="000D5643" w:rsidRDefault="000D5643" w:rsidP="000D5643">
      <w:pPr>
        <w:suppressAutoHyphens/>
        <w:overflowPunct/>
        <w:autoSpaceDE/>
        <w:autoSpaceDN/>
        <w:adjustRightInd/>
        <w:ind w:left="284"/>
        <w:jc w:val="both"/>
        <w:textAlignment w:val="auto"/>
        <w:rPr>
          <w:rFonts w:cs="Arial"/>
          <w:szCs w:val="24"/>
        </w:rPr>
      </w:pPr>
    </w:p>
    <w:p w14:paraId="6AB497E1" w14:textId="46893D04" w:rsidR="000D5643" w:rsidRDefault="000D5643" w:rsidP="000D5643">
      <w:pPr>
        <w:numPr>
          <w:ilvl w:val="0"/>
          <w:numId w:val="3"/>
        </w:numPr>
        <w:suppressAutoHyphens/>
        <w:overflowPunct/>
        <w:autoSpaceDE/>
        <w:autoSpaceDN/>
        <w:adjustRightInd/>
        <w:ind w:left="284" w:hanging="284"/>
        <w:jc w:val="both"/>
        <w:textAlignment w:val="auto"/>
        <w:rPr>
          <w:rFonts w:cs="Arial"/>
          <w:szCs w:val="24"/>
        </w:rPr>
      </w:pPr>
      <w:r w:rsidRPr="000D5643">
        <w:rPr>
          <w:rFonts w:cs="Arial"/>
          <w:b/>
          <w:szCs w:val="24"/>
        </w:rPr>
        <w:t>Coordenadas planas:</w:t>
      </w:r>
      <w:r w:rsidRPr="000D5643">
        <w:rPr>
          <w:rFonts w:cs="Arial"/>
          <w:szCs w:val="24"/>
        </w:rPr>
        <w:t xml:space="preserve"> </w:t>
      </w:r>
      <w:r w:rsidR="00F26F66">
        <w:rPr>
          <w:rFonts w:cs="Arial"/>
          <w:szCs w:val="24"/>
        </w:rPr>
        <w:t>c</w:t>
      </w:r>
      <w:r w:rsidRPr="000D5643">
        <w:rPr>
          <w:rFonts w:cs="Arial"/>
          <w:szCs w:val="24"/>
        </w:rPr>
        <w:t>onjunto de valores longitudinales que permiten definir la posición de cualquier punto en un sistema de referencia plano, sobre los ejes perpendiculares X (Norte) y Y (Este), expresados en metros.</w:t>
      </w:r>
      <w:r>
        <w:rPr>
          <w:rFonts w:cs="Arial"/>
          <w:szCs w:val="24"/>
        </w:rPr>
        <w:t xml:space="preserve"> </w:t>
      </w:r>
      <w:r w:rsidRPr="004E577D">
        <w:rPr>
          <w:vertAlign w:val="superscript"/>
        </w:rPr>
        <w:t>[</w:t>
      </w:r>
      <w:r w:rsidRPr="004E577D">
        <w:rPr>
          <w:vertAlign w:val="superscript"/>
        </w:rPr>
        <w:endnoteReference w:id="13"/>
      </w:r>
      <w:r w:rsidRPr="004E577D">
        <w:rPr>
          <w:vertAlign w:val="superscript"/>
        </w:rPr>
        <w:t>]</w:t>
      </w:r>
    </w:p>
    <w:p w14:paraId="2D3394BE" w14:textId="77777777" w:rsidR="000D5643" w:rsidRDefault="000D5643" w:rsidP="000D5643">
      <w:pPr>
        <w:pStyle w:val="Prrafodelista"/>
        <w:rPr>
          <w:rFonts w:cs="Arial"/>
          <w:szCs w:val="24"/>
        </w:rPr>
      </w:pPr>
    </w:p>
    <w:p w14:paraId="47E9CDEA" w14:textId="05F54EB1" w:rsidR="000D5643" w:rsidRPr="000D5643" w:rsidRDefault="000D5643" w:rsidP="000D5643">
      <w:pPr>
        <w:numPr>
          <w:ilvl w:val="0"/>
          <w:numId w:val="3"/>
        </w:numPr>
        <w:suppressAutoHyphens/>
        <w:overflowPunct/>
        <w:autoSpaceDE/>
        <w:autoSpaceDN/>
        <w:adjustRightInd/>
        <w:ind w:left="284" w:hanging="284"/>
        <w:jc w:val="both"/>
        <w:textAlignment w:val="auto"/>
        <w:rPr>
          <w:rFonts w:cs="Arial"/>
          <w:szCs w:val="24"/>
        </w:rPr>
      </w:pPr>
      <w:r w:rsidRPr="000D5643">
        <w:rPr>
          <w:rFonts w:cs="Arial"/>
          <w:b/>
          <w:szCs w:val="24"/>
        </w:rPr>
        <w:lastRenderedPageBreak/>
        <w:t>Coordenadas geográficas:</w:t>
      </w:r>
      <w:r w:rsidRPr="000D5643">
        <w:rPr>
          <w:rFonts w:cs="Arial"/>
          <w:szCs w:val="24"/>
        </w:rPr>
        <w:t xml:space="preserve"> </w:t>
      </w:r>
      <w:r w:rsidR="00F26F66">
        <w:rPr>
          <w:rFonts w:cs="Arial"/>
          <w:szCs w:val="24"/>
        </w:rPr>
        <w:t>s</w:t>
      </w:r>
      <w:r w:rsidRPr="000D5643">
        <w:rPr>
          <w:rFonts w:cs="Arial"/>
          <w:szCs w:val="24"/>
        </w:rPr>
        <w:t>istema de coordenadas curvilíneas definidas sobre el elipsoide de referencia. Se expresan como latitud (lat) y longitud (lon), medidas como distancias angulares desde el meridiano origen y el Ecuador respectivamente.</w:t>
      </w:r>
      <w:r>
        <w:rPr>
          <w:rFonts w:cs="Arial"/>
          <w:szCs w:val="24"/>
        </w:rPr>
        <w:t xml:space="preserve"> </w:t>
      </w:r>
      <w:r w:rsidRPr="004E577D">
        <w:rPr>
          <w:vertAlign w:val="superscript"/>
        </w:rPr>
        <w:t>[</w:t>
      </w:r>
      <w:r w:rsidRPr="004E577D">
        <w:rPr>
          <w:vertAlign w:val="superscript"/>
        </w:rPr>
        <w:endnoteReference w:id="14"/>
      </w:r>
      <w:r w:rsidRPr="004E577D">
        <w:rPr>
          <w:vertAlign w:val="superscript"/>
        </w:rPr>
        <w:t>]</w:t>
      </w:r>
    </w:p>
    <w:p w14:paraId="773DEB74" w14:textId="77777777" w:rsidR="002C5A88" w:rsidRPr="004E577D" w:rsidRDefault="002C5A88" w:rsidP="00972CF7">
      <w:pPr>
        <w:suppressAutoHyphens/>
        <w:overflowPunct/>
        <w:autoSpaceDE/>
        <w:autoSpaceDN/>
        <w:adjustRightInd/>
        <w:ind w:left="284"/>
        <w:jc w:val="both"/>
        <w:textAlignment w:val="auto"/>
        <w:rPr>
          <w:rFonts w:cs="Arial"/>
          <w:szCs w:val="24"/>
        </w:rPr>
      </w:pPr>
    </w:p>
    <w:p w14:paraId="1D7EBBF3" w14:textId="77777777" w:rsidR="00791A40" w:rsidRPr="004E577D" w:rsidRDefault="00791A40" w:rsidP="00972CF7">
      <w:pPr>
        <w:numPr>
          <w:ilvl w:val="0"/>
          <w:numId w:val="3"/>
        </w:numPr>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t>Cuenca hidrográfica:</w:t>
      </w:r>
      <w:r w:rsidRPr="004E577D">
        <w:rPr>
          <w:rFonts w:cs="Arial"/>
          <w:spacing w:val="-2"/>
          <w:szCs w:val="24"/>
        </w:rPr>
        <w:t xml:space="preserve"> </w:t>
      </w:r>
      <w:r w:rsidR="001E78EF" w:rsidRPr="004E577D">
        <w:rPr>
          <w:rFonts w:cs="Arial"/>
          <w:spacing w:val="-2"/>
          <w:szCs w:val="24"/>
        </w:rPr>
        <w:t>área de aguas superficiales o subterráneas que vierten a una red hidrográfica natural con uno o varios cauces naturales, de caudal continuo o intermitente, que confluyen en un curso mayor que, a su vez, puede desembocar en un río principal, en un depósito natural de aguas, en un pantano o directamente en el mar</w:t>
      </w:r>
      <w:r w:rsidR="001A2A3B" w:rsidRPr="004E577D">
        <w:rPr>
          <w:rFonts w:cs="Arial"/>
          <w:spacing w:val="-2"/>
          <w:szCs w:val="24"/>
        </w:rPr>
        <w:t>.</w:t>
      </w:r>
      <w:r w:rsidR="006B36A0" w:rsidRPr="004E577D">
        <w:rPr>
          <w:rFonts w:cs="Arial"/>
          <w:spacing w:val="-2"/>
          <w:szCs w:val="24"/>
          <w:vertAlign w:val="superscript"/>
        </w:rPr>
        <w:t xml:space="preserve"> [</w:t>
      </w:r>
      <w:r w:rsidR="00E85C83" w:rsidRPr="004E577D">
        <w:rPr>
          <w:rStyle w:val="Refdenotaalfinal"/>
          <w:rFonts w:cs="Arial"/>
          <w:spacing w:val="-2"/>
          <w:szCs w:val="24"/>
        </w:rPr>
        <w:endnoteReference w:id="15"/>
      </w:r>
      <w:r w:rsidR="006B36A0" w:rsidRPr="004E577D">
        <w:rPr>
          <w:rFonts w:cs="Arial"/>
          <w:spacing w:val="-2"/>
          <w:szCs w:val="24"/>
          <w:vertAlign w:val="superscript"/>
        </w:rPr>
        <w:t>]</w:t>
      </w:r>
    </w:p>
    <w:p w14:paraId="21FD2807" w14:textId="77777777" w:rsidR="00791A40" w:rsidRPr="004E577D" w:rsidRDefault="00791A40" w:rsidP="00972CF7">
      <w:pPr>
        <w:pStyle w:val="Prrafodelista"/>
        <w:ind w:left="284" w:hanging="284"/>
        <w:rPr>
          <w:rFonts w:cs="Arial"/>
          <w:spacing w:val="-2"/>
          <w:szCs w:val="24"/>
        </w:rPr>
      </w:pPr>
    </w:p>
    <w:p w14:paraId="07F56AB7" w14:textId="77777777" w:rsidR="00791A40" w:rsidRPr="004E577D" w:rsidRDefault="00791A40" w:rsidP="00972CF7">
      <w:pPr>
        <w:numPr>
          <w:ilvl w:val="0"/>
          <w:numId w:val="3"/>
        </w:numPr>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lastRenderedPageBreak/>
        <w:t xml:space="preserve">Desarrollo sostenible: </w:t>
      </w:r>
      <w:r w:rsidR="00154CA9" w:rsidRPr="004E577D">
        <w:rPr>
          <w:rFonts w:cs="Arial"/>
          <w:spacing w:val="-2"/>
          <w:szCs w:val="24"/>
        </w:rPr>
        <w:t xml:space="preserve">tipo de desarrollo que conduzca al crecimiento económico, a la elevación de la calidad de la vida y al bienestar social, sin agotar la base de recursos naturales renovables en que se sustenta, ni deteriorar el medio ambiente o el derecho de las generaciones futuras a utilizarlo para la satisfacción de sus propias necesidades. </w:t>
      </w:r>
      <w:r w:rsidR="00154CA9" w:rsidRPr="004E577D">
        <w:rPr>
          <w:rFonts w:cs="Arial"/>
          <w:spacing w:val="-2"/>
          <w:szCs w:val="24"/>
          <w:vertAlign w:val="superscript"/>
        </w:rPr>
        <w:t>[</w:t>
      </w:r>
      <w:r w:rsidR="00154CA9" w:rsidRPr="004E577D">
        <w:rPr>
          <w:rStyle w:val="Refdenotaalfinal"/>
          <w:rFonts w:cs="Arial"/>
          <w:spacing w:val="-2"/>
          <w:szCs w:val="24"/>
        </w:rPr>
        <w:endnoteReference w:id="16"/>
      </w:r>
      <w:r w:rsidR="00154CA9" w:rsidRPr="004E577D">
        <w:rPr>
          <w:rFonts w:cs="Arial"/>
          <w:spacing w:val="-2"/>
          <w:szCs w:val="24"/>
          <w:vertAlign w:val="superscript"/>
        </w:rPr>
        <w:t>]</w:t>
      </w:r>
    </w:p>
    <w:p w14:paraId="6D0B9D9C" w14:textId="77777777" w:rsidR="00791A40" w:rsidRPr="004E577D" w:rsidRDefault="00791A40" w:rsidP="00972CF7">
      <w:pPr>
        <w:ind w:left="284" w:hanging="284"/>
        <w:rPr>
          <w:rFonts w:cs="Arial"/>
          <w:spacing w:val="-2"/>
          <w:szCs w:val="24"/>
        </w:rPr>
      </w:pPr>
    </w:p>
    <w:p w14:paraId="71AA4D2D" w14:textId="77777777" w:rsidR="00791A40" w:rsidRPr="004E577D" w:rsidRDefault="00791A40" w:rsidP="00972CF7">
      <w:pPr>
        <w:numPr>
          <w:ilvl w:val="0"/>
          <w:numId w:val="3"/>
        </w:numPr>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t>Ecosistema:</w:t>
      </w:r>
      <w:r w:rsidR="00B126BA" w:rsidRPr="004E577D">
        <w:rPr>
          <w:rFonts w:cs="Arial"/>
          <w:spacing w:val="-2"/>
          <w:szCs w:val="24"/>
        </w:rPr>
        <w:t xml:space="preserve"> c</w:t>
      </w:r>
      <w:r w:rsidR="002B390E" w:rsidRPr="004E577D">
        <w:rPr>
          <w:rFonts w:cs="Arial"/>
          <w:spacing w:val="-2"/>
          <w:szCs w:val="24"/>
        </w:rPr>
        <w:t xml:space="preserve">omplejo dinámico de comunidades de plantas, animales y microorganismos y el ambiente abiótico con el que interactúan y forman </w:t>
      </w:r>
      <w:r w:rsidR="006E45B9" w:rsidRPr="004E577D">
        <w:rPr>
          <w:rFonts w:cs="Arial"/>
          <w:spacing w:val="-2"/>
          <w:szCs w:val="24"/>
        </w:rPr>
        <w:t>una unidad funcional</w:t>
      </w:r>
      <w:r w:rsidRPr="004E577D">
        <w:rPr>
          <w:rFonts w:cs="Arial"/>
          <w:spacing w:val="-2"/>
          <w:szCs w:val="24"/>
        </w:rPr>
        <w:t>.</w:t>
      </w:r>
      <w:r w:rsidRPr="004E577D">
        <w:rPr>
          <w:rFonts w:cs="Arial"/>
          <w:spacing w:val="-2"/>
          <w:szCs w:val="24"/>
          <w:vertAlign w:val="superscript"/>
        </w:rPr>
        <w:t xml:space="preserve"> [</w:t>
      </w:r>
      <w:r w:rsidRPr="004E577D">
        <w:rPr>
          <w:rStyle w:val="Refdenotaalfinal"/>
          <w:rFonts w:cs="Arial"/>
          <w:spacing w:val="-2"/>
          <w:szCs w:val="24"/>
        </w:rPr>
        <w:endnoteReference w:id="17"/>
      </w:r>
      <w:r w:rsidRPr="004E577D">
        <w:rPr>
          <w:rFonts w:cs="Arial"/>
          <w:spacing w:val="-2"/>
          <w:szCs w:val="24"/>
          <w:vertAlign w:val="superscript"/>
        </w:rPr>
        <w:t>]</w:t>
      </w:r>
      <w:r w:rsidRPr="004E577D">
        <w:rPr>
          <w:rFonts w:cs="Arial"/>
          <w:spacing w:val="-2"/>
          <w:szCs w:val="24"/>
        </w:rPr>
        <w:t xml:space="preserve"> </w:t>
      </w:r>
    </w:p>
    <w:p w14:paraId="2D5F9995" w14:textId="77777777" w:rsidR="007E4877" w:rsidRPr="004E577D" w:rsidRDefault="007E4877" w:rsidP="00972CF7">
      <w:pPr>
        <w:pStyle w:val="Prrafodelista"/>
        <w:ind w:left="284" w:hanging="284"/>
        <w:rPr>
          <w:rFonts w:cs="Arial"/>
          <w:spacing w:val="-2"/>
          <w:szCs w:val="24"/>
        </w:rPr>
      </w:pPr>
    </w:p>
    <w:p w14:paraId="4793A1B3" w14:textId="77777777" w:rsidR="002C5A88" w:rsidRPr="004E577D" w:rsidRDefault="002C5A88" w:rsidP="00972CF7">
      <w:pPr>
        <w:numPr>
          <w:ilvl w:val="0"/>
          <w:numId w:val="3"/>
        </w:numPr>
        <w:suppressAutoHyphens/>
        <w:overflowPunct/>
        <w:autoSpaceDE/>
        <w:autoSpaceDN/>
        <w:adjustRightInd/>
        <w:ind w:left="284" w:hanging="284"/>
        <w:jc w:val="both"/>
        <w:textAlignment w:val="auto"/>
        <w:rPr>
          <w:rFonts w:cs="Arial"/>
          <w:b/>
          <w:szCs w:val="24"/>
        </w:rPr>
      </w:pPr>
      <w:r w:rsidRPr="004E577D">
        <w:rPr>
          <w:rFonts w:cs="Arial"/>
          <w:b/>
          <w:spacing w:val="-2"/>
          <w:szCs w:val="24"/>
        </w:rPr>
        <w:lastRenderedPageBreak/>
        <w:t>Especie</w:t>
      </w:r>
      <w:r w:rsidRPr="004E577D">
        <w:rPr>
          <w:rFonts w:cs="Arial"/>
          <w:spacing w:val="-3"/>
          <w:szCs w:val="24"/>
        </w:rPr>
        <w:t xml:space="preserve">: </w:t>
      </w:r>
      <w:r w:rsidRPr="004E577D">
        <w:rPr>
          <w:rFonts w:cs="Arial"/>
          <w:szCs w:val="24"/>
        </w:rPr>
        <w:t>desde el punto de vista biótico</w:t>
      </w:r>
      <w:r w:rsidRPr="004E577D">
        <w:rPr>
          <w:rFonts w:cs="Arial"/>
          <w:spacing w:val="-3"/>
          <w:szCs w:val="24"/>
        </w:rPr>
        <w:t xml:space="preserve">, grupo de organismos que pueden reproducirse libremente entre sí, pero no con miembros de otras especies. </w:t>
      </w:r>
      <w:r w:rsidRPr="004E577D">
        <w:rPr>
          <w:rFonts w:cs="Arial"/>
          <w:szCs w:val="24"/>
          <w:vertAlign w:val="superscript"/>
        </w:rPr>
        <w:t>[</w:t>
      </w:r>
      <w:r w:rsidRPr="004E577D">
        <w:rPr>
          <w:rFonts w:cs="Arial"/>
          <w:szCs w:val="24"/>
          <w:vertAlign w:val="superscript"/>
        </w:rPr>
        <w:endnoteReference w:id="18"/>
      </w:r>
      <w:r w:rsidRPr="004E577D">
        <w:rPr>
          <w:rFonts w:cs="Arial"/>
          <w:szCs w:val="24"/>
          <w:vertAlign w:val="superscript"/>
        </w:rPr>
        <w:t>]</w:t>
      </w:r>
      <w:r w:rsidRPr="004E577D">
        <w:rPr>
          <w:rFonts w:cs="Arial"/>
          <w:spacing w:val="-3"/>
          <w:szCs w:val="24"/>
        </w:rPr>
        <w:t xml:space="preserve">  </w:t>
      </w:r>
    </w:p>
    <w:p w14:paraId="05AF2F31" w14:textId="77777777" w:rsidR="002C5A88" w:rsidRPr="004E577D" w:rsidRDefault="002C5A88" w:rsidP="00972CF7">
      <w:pPr>
        <w:pStyle w:val="Prrafodelista"/>
        <w:ind w:left="284" w:hanging="284"/>
        <w:rPr>
          <w:rFonts w:cs="Arial"/>
          <w:spacing w:val="-2"/>
          <w:szCs w:val="24"/>
        </w:rPr>
      </w:pPr>
    </w:p>
    <w:p w14:paraId="2CB21224" w14:textId="77777777" w:rsidR="001A2A3B" w:rsidRPr="004E577D" w:rsidRDefault="001A2A3B" w:rsidP="00972CF7">
      <w:pPr>
        <w:numPr>
          <w:ilvl w:val="0"/>
          <w:numId w:val="3"/>
        </w:numPr>
        <w:suppressAutoHyphens/>
        <w:overflowPunct/>
        <w:autoSpaceDE/>
        <w:autoSpaceDN/>
        <w:adjustRightInd/>
        <w:ind w:left="284" w:hanging="284"/>
        <w:jc w:val="both"/>
        <w:textAlignment w:val="auto"/>
        <w:rPr>
          <w:rFonts w:cs="Arial"/>
          <w:spacing w:val="-2"/>
        </w:rPr>
      </w:pPr>
      <w:r w:rsidRPr="004E577D">
        <w:rPr>
          <w:rFonts w:cs="Arial"/>
          <w:b/>
          <w:spacing w:val="-2"/>
          <w:szCs w:val="24"/>
        </w:rPr>
        <w:t>Estructura</w:t>
      </w:r>
      <w:r w:rsidR="001E78EF" w:rsidRPr="004E577D">
        <w:rPr>
          <w:rFonts w:cs="Arial"/>
          <w:b/>
          <w:spacing w:val="-2"/>
          <w:szCs w:val="24"/>
        </w:rPr>
        <w:t xml:space="preserve"> del ecosistema:</w:t>
      </w:r>
      <w:r w:rsidR="001E78EF" w:rsidRPr="004E577D">
        <w:rPr>
          <w:rFonts w:cs="Arial"/>
          <w:spacing w:val="-2"/>
        </w:rPr>
        <w:t xml:space="preserve"> </w:t>
      </w:r>
      <w:r w:rsidR="00C07438" w:rsidRPr="004E577D">
        <w:rPr>
          <w:rFonts w:cs="Arial"/>
          <w:szCs w:val="24"/>
        </w:rPr>
        <w:t>s</w:t>
      </w:r>
      <w:r w:rsidR="00821DCF" w:rsidRPr="004E577D">
        <w:rPr>
          <w:rFonts w:cs="Arial"/>
          <w:szCs w:val="24"/>
        </w:rPr>
        <w:t>uma del hábitat y la biocenosis. El hábitat se define como un área con condiciones físicas uniformes que permiten que se desarrollen las comunidades biológicas. La biocenosis es la coexistencia de las comunidades biológicas en una misma área.</w:t>
      </w:r>
      <w:r w:rsidR="00C76694" w:rsidRPr="004E577D">
        <w:rPr>
          <w:rFonts w:cs="Arial"/>
          <w:spacing w:val="-2"/>
          <w:vertAlign w:val="superscript"/>
        </w:rPr>
        <w:t xml:space="preserve"> [</w:t>
      </w:r>
      <w:r w:rsidR="00C76694" w:rsidRPr="004E577D">
        <w:rPr>
          <w:rStyle w:val="Refdenotaalfinal"/>
          <w:rFonts w:cs="Arial"/>
          <w:spacing w:val="-2"/>
          <w:szCs w:val="24"/>
        </w:rPr>
        <w:endnoteReference w:id="19"/>
      </w:r>
      <w:r w:rsidRPr="004E577D">
        <w:rPr>
          <w:rFonts w:cs="Arial"/>
          <w:spacing w:val="-2"/>
          <w:vertAlign w:val="superscript"/>
        </w:rPr>
        <w:t>]</w:t>
      </w:r>
    </w:p>
    <w:p w14:paraId="466EB06A" w14:textId="77777777" w:rsidR="007D255F" w:rsidRPr="004E577D" w:rsidRDefault="007D255F" w:rsidP="00972CF7">
      <w:pPr>
        <w:suppressAutoHyphens/>
        <w:ind w:left="284" w:hanging="284"/>
        <w:jc w:val="both"/>
        <w:rPr>
          <w:rFonts w:cs="Arial"/>
          <w:spacing w:val="-2"/>
        </w:rPr>
      </w:pPr>
    </w:p>
    <w:p w14:paraId="4DBCE3FF" w14:textId="77777777" w:rsidR="002750AA" w:rsidRDefault="002E1308" w:rsidP="002750AA">
      <w:pPr>
        <w:numPr>
          <w:ilvl w:val="0"/>
          <w:numId w:val="3"/>
        </w:numPr>
        <w:suppressAutoHyphens/>
        <w:overflowPunct/>
        <w:autoSpaceDE/>
        <w:autoSpaceDN/>
        <w:adjustRightInd/>
        <w:ind w:left="284" w:hanging="284"/>
        <w:jc w:val="both"/>
        <w:textAlignment w:val="auto"/>
      </w:pPr>
      <w:r w:rsidRPr="004E577D">
        <w:rPr>
          <w:rFonts w:cs="Arial"/>
          <w:b/>
          <w:spacing w:val="-2"/>
          <w:szCs w:val="24"/>
        </w:rPr>
        <w:t>Funcionalidad</w:t>
      </w:r>
      <w:r w:rsidRPr="004E577D">
        <w:rPr>
          <w:b/>
        </w:rPr>
        <w:t xml:space="preserve"> del ecosistema</w:t>
      </w:r>
      <w:r w:rsidRPr="004E577D">
        <w:t xml:space="preserve">: </w:t>
      </w:r>
      <w:r w:rsidRPr="004E577D">
        <w:rPr>
          <w:rFonts w:cs="Arial"/>
          <w:szCs w:val="24"/>
        </w:rPr>
        <w:t xml:space="preserve">procesos y componentes biológicos, físicos y geoquímicos que ocurren dentro de un ecosistema y que permiten el mantenimiento de la biodiversidad </w:t>
      </w:r>
      <w:r w:rsidRPr="004E577D">
        <w:rPr>
          <w:rFonts w:cs="Arial"/>
          <w:szCs w:val="24"/>
        </w:rPr>
        <w:lastRenderedPageBreak/>
        <w:t>asociada, tales como el flujo genético o el ciclo de nutrientes. Aunque no necesariamente suponen un beneficio directo para la sociedad, se relacionan con la provisión de servicios ecosistémicos.</w:t>
      </w:r>
      <w:r w:rsidRPr="004E577D">
        <w:rPr>
          <w:vertAlign w:val="superscript"/>
        </w:rPr>
        <w:t xml:space="preserve"> </w:t>
      </w:r>
      <w:r w:rsidR="0085360E" w:rsidRPr="004E577D">
        <w:rPr>
          <w:vertAlign w:val="superscript"/>
        </w:rPr>
        <w:t>[</w:t>
      </w:r>
      <w:r w:rsidR="0085360E" w:rsidRPr="004E577D">
        <w:rPr>
          <w:vertAlign w:val="superscript"/>
        </w:rPr>
        <w:endnoteReference w:id="20"/>
      </w:r>
      <w:r w:rsidR="0085360E" w:rsidRPr="004E577D">
        <w:rPr>
          <w:vertAlign w:val="superscript"/>
        </w:rPr>
        <w:t>]</w:t>
      </w:r>
    </w:p>
    <w:p w14:paraId="62837CFC" w14:textId="77777777" w:rsidR="002750AA" w:rsidRDefault="002750AA" w:rsidP="002750AA">
      <w:pPr>
        <w:pStyle w:val="Prrafodelista"/>
      </w:pPr>
    </w:p>
    <w:p w14:paraId="39409A7E" w14:textId="107F6568" w:rsidR="002750AA" w:rsidRPr="004E577D" w:rsidRDefault="002750AA" w:rsidP="002750AA">
      <w:pPr>
        <w:numPr>
          <w:ilvl w:val="0"/>
          <w:numId w:val="3"/>
        </w:numPr>
        <w:suppressAutoHyphens/>
        <w:overflowPunct/>
        <w:autoSpaceDE/>
        <w:autoSpaceDN/>
        <w:adjustRightInd/>
        <w:ind w:left="284" w:hanging="284"/>
        <w:jc w:val="both"/>
        <w:textAlignment w:val="auto"/>
      </w:pPr>
      <w:r w:rsidRPr="00F03DF2">
        <w:rPr>
          <w:b/>
        </w:rPr>
        <w:t>Georreferenciar:</w:t>
      </w:r>
      <w:r w:rsidRPr="002750AA">
        <w:t xml:space="preserve"> </w:t>
      </w:r>
      <w:r w:rsidR="00F26F66">
        <w:t>d</w:t>
      </w:r>
      <w:r w:rsidRPr="002750AA">
        <w:t>eterminar las coordenadas geográficas de uno o varios puntos en un sistema de referencia, que puede ser astronómico o geodésico.</w:t>
      </w:r>
      <w:r w:rsidR="00F03DF2">
        <w:t xml:space="preserve"> </w:t>
      </w:r>
      <w:r w:rsidR="00F03DF2" w:rsidRPr="004E577D">
        <w:rPr>
          <w:vertAlign w:val="superscript"/>
        </w:rPr>
        <w:t>[</w:t>
      </w:r>
      <w:r w:rsidR="00F03DF2" w:rsidRPr="004E577D">
        <w:rPr>
          <w:vertAlign w:val="superscript"/>
        </w:rPr>
        <w:endnoteReference w:id="21"/>
      </w:r>
      <w:r w:rsidR="00F03DF2" w:rsidRPr="004E577D">
        <w:rPr>
          <w:vertAlign w:val="superscript"/>
        </w:rPr>
        <w:t>]</w:t>
      </w:r>
    </w:p>
    <w:p w14:paraId="0F898A24" w14:textId="77777777" w:rsidR="001A2A3B" w:rsidRPr="004E577D" w:rsidRDefault="001A2A3B" w:rsidP="00972CF7">
      <w:pPr>
        <w:suppressAutoHyphens/>
        <w:overflowPunct/>
        <w:autoSpaceDE/>
        <w:autoSpaceDN/>
        <w:adjustRightInd/>
        <w:ind w:left="284" w:hanging="284"/>
        <w:jc w:val="both"/>
        <w:textAlignment w:val="auto"/>
        <w:rPr>
          <w:rFonts w:cs="Arial"/>
          <w:szCs w:val="24"/>
        </w:rPr>
      </w:pPr>
    </w:p>
    <w:p w14:paraId="2A854DE3" w14:textId="77777777" w:rsidR="00097F66" w:rsidRPr="004E577D" w:rsidRDefault="00097F66" w:rsidP="00972CF7">
      <w:pPr>
        <w:numPr>
          <w:ilvl w:val="0"/>
          <w:numId w:val="3"/>
        </w:numPr>
        <w:suppressAutoHyphens/>
        <w:overflowPunct/>
        <w:autoSpaceDE/>
        <w:autoSpaceDN/>
        <w:adjustRightInd/>
        <w:ind w:left="284" w:hanging="284"/>
        <w:jc w:val="both"/>
        <w:textAlignment w:val="auto"/>
        <w:rPr>
          <w:lang w:eastAsia="es-CO"/>
        </w:rPr>
      </w:pPr>
      <w:r w:rsidRPr="004E577D">
        <w:rPr>
          <w:rFonts w:cs="Arial"/>
          <w:b/>
          <w:szCs w:val="24"/>
        </w:rPr>
        <w:t>Hábitat:</w:t>
      </w:r>
      <w:r w:rsidRPr="004E577D">
        <w:t xml:space="preserve"> </w:t>
      </w:r>
      <w:r w:rsidR="001A2DDC" w:rsidRPr="004E577D">
        <w:rPr>
          <w:lang w:eastAsia="es-CO"/>
        </w:rPr>
        <w:t>z</w:t>
      </w:r>
      <w:r w:rsidRPr="004E577D">
        <w:rPr>
          <w:lang w:eastAsia="es-CO"/>
        </w:rPr>
        <w:t xml:space="preserve">ona o parte de un ecosistema que reúne las condiciones de vida que una determinada especie necesita para sobrevivir. El medio ambiente en el que vive un organismo. Este vocablo puede </w:t>
      </w:r>
      <w:r w:rsidRPr="004E577D">
        <w:rPr>
          <w:lang w:eastAsia="es-CO"/>
        </w:rPr>
        <w:lastRenderedPageBreak/>
        <w:t>referirse también al organismo y al medio físico existente en determinado lugar.</w:t>
      </w:r>
    </w:p>
    <w:p w14:paraId="5709C9E4" w14:textId="77777777" w:rsidR="00097F66" w:rsidRPr="004E577D" w:rsidRDefault="00097F66" w:rsidP="00972CF7">
      <w:pPr>
        <w:suppressAutoHyphens/>
        <w:overflowPunct/>
        <w:autoSpaceDE/>
        <w:autoSpaceDN/>
        <w:adjustRightInd/>
        <w:ind w:left="284" w:hanging="284"/>
        <w:jc w:val="both"/>
        <w:textAlignment w:val="auto"/>
        <w:rPr>
          <w:rFonts w:cs="Arial"/>
          <w:szCs w:val="24"/>
        </w:rPr>
      </w:pPr>
    </w:p>
    <w:p w14:paraId="2D931429" w14:textId="77777777" w:rsidR="001542D7" w:rsidRPr="004E577D" w:rsidRDefault="001542D7" w:rsidP="00972CF7">
      <w:pPr>
        <w:numPr>
          <w:ilvl w:val="0"/>
          <w:numId w:val="3"/>
        </w:numPr>
        <w:suppressAutoHyphens/>
        <w:overflowPunct/>
        <w:autoSpaceDE/>
        <w:autoSpaceDN/>
        <w:adjustRightInd/>
        <w:ind w:left="284" w:hanging="284"/>
        <w:jc w:val="both"/>
        <w:textAlignment w:val="auto"/>
      </w:pPr>
      <w:r w:rsidRPr="004E577D">
        <w:rPr>
          <w:rFonts w:cs="Arial"/>
          <w:b/>
          <w:szCs w:val="24"/>
        </w:rPr>
        <w:t>Impactos acumulativos</w:t>
      </w:r>
      <w:r w:rsidRPr="004E577D">
        <w:rPr>
          <w:rFonts w:cs="Arial"/>
          <w:szCs w:val="24"/>
        </w:rPr>
        <w:t xml:space="preserve">: aquellos que resultan de efectos sucesivos, incrementales, y/o combinados de proyectos, obras o actividades cuando se suman a otros impactos existentes, planeados y/o futuros razonablemente anticipados. Para efectos prácticos, la identificación, análisis y manejo de impactos acumulativos se debe orientar a aquellos efectos que se manifiestan en diversas escalas espacio-temporales. </w:t>
      </w:r>
      <w:r w:rsidRPr="004E577D">
        <w:rPr>
          <w:rFonts w:cs="Arial"/>
          <w:spacing w:val="-2"/>
          <w:szCs w:val="24"/>
          <w:vertAlign w:val="superscript"/>
        </w:rPr>
        <w:t>[</w:t>
      </w:r>
      <w:r w:rsidRPr="004E577D">
        <w:rPr>
          <w:rFonts w:cs="Arial"/>
          <w:spacing w:val="-2"/>
          <w:szCs w:val="24"/>
          <w:vertAlign w:val="superscript"/>
        </w:rPr>
        <w:endnoteReference w:id="22"/>
      </w:r>
      <w:r w:rsidRPr="004E577D">
        <w:rPr>
          <w:rFonts w:cs="Arial"/>
          <w:spacing w:val="-2"/>
          <w:szCs w:val="24"/>
          <w:vertAlign w:val="superscript"/>
        </w:rPr>
        <w:t>]</w:t>
      </w:r>
    </w:p>
    <w:p w14:paraId="7E7924AF" w14:textId="77777777" w:rsidR="001542D7" w:rsidRPr="004E577D" w:rsidRDefault="001542D7" w:rsidP="00972CF7">
      <w:pPr>
        <w:suppressAutoHyphens/>
        <w:overflowPunct/>
        <w:autoSpaceDE/>
        <w:autoSpaceDN/>
        <w:adjustRightInd/>
        <w:ind w:left="284" w:hanging="284"/>
        <w:jc w:val="both"/>
        <w:textAlignment w:val="auto"/>
        <w:rPr>
          <w:rFonts w:cs="Arial"/>
          <w:szCs w:val="24"/>
        </w:rPr>
      </w:pPr>
    </w:p>
    <w:p w14:paraId="08814BD5" w14:textId="77777777" w:rsidR="00495C56" w:rsidRPr="004E577D" w:rsidRDefault="00495C56" w:rsidP="00972CF7">
      <w:pPr>
        <w:numPr>
          <w:ilvl w:val="0"/>
          <w:numId w:val="5"/>
        </w:numPr>
        <w:ind w:left="284" w:hanging="284"/>
        <w:jc w:val="both"/>
        <w:rPr>
          <w:rFonts w:cs="Arial"/>
          <w:szCs w:val="24"/>
        </w:rPr>
      </w:pPr>
      <w:r w:rsidRPr="004E577D">
        <w:rPr>
          <w:rFonts w:cs="Arial"/>
          <w:b/>
          <w:szCs w:val="24"/>
        </w:rPr>
        <w:lastRenderedPageBreak/>
        <w:t>Impacto ambiental</w:t>
      </w:r>
      <w:r w:rsidRPr="004E577D">
        <w:rPr>
          <w:rFonts w:cs="Arial"/>
          <w:szCs w:val="24"/>
        </w:rPr>
        <w:t xml:space="preserve">: </w:t>
      </w:r>
      <w:r w:rsidR="00C07438" w:rsidRPr="004E577D">
        <w:rPr>
          <w:rFonts w:cs="Arial"/>
          <w:szCs w:val="24"/>
        </w:rPr>
        <w:t>c</w:t>
      </w:r>
      <w:r w:rsidRPr="004E577D">
        <w:rPr>
          <w:rFonts w:cs="Arial"/>
          <w:szCs w:val="24"/>
        </w:rPr>
        <w:t xml:space="preserve">ualquier alteración sobre el medio ambiente (medios abiótico, biótico y socioeconómico), que sea adverso o beneficioso, total o parcial, que pueda ser atribuido al desarrollo de un proyecto, obra o actividad. </w:t>
      </w:r>
      <w:r w:rsidRPr="004E577D">
        <w:rPr>
          <w:rFonts w:cs="Arial"/>
          <w:szCs w:val="24"/>
          <w:vertAlign w:val="superscript"/>
        </w:rPr>
        <w:t>[</w:t>
      </w:r>
      <w:r w:rsidRPr="004E577D">
        <w:rPr>
          <w:rFonts w:cs="Arial"/>
          <w:szCs w:val="24"/>
          <w:vertAlign w:val="superscript"/>
        </w:rPr>
        <w:endnoteReference w:id="23"/>
      </w:r>
      <w:r w:rsidRPr="004E577D">
        <w:rPr>
          <w:rFonts w:cs="Arial"/>
          <w:szCs w:val="24"/>
          <w:vertAlign w:val="superscript"/>
        </w:rPr>
        <w:t>]</w:t>
      </w:r>
    </w:p>
    <w:p w14:paraId="6346E066" w14:textId="77777777" w:rsidR="00495C56" w:rsidRPr="004E577D" w:rsidRDefault="00495C56" w:rsidP="00972CF7">
      <w:pPr>
        <w:suppressAutoHyphens/>
        <w:overflowPunct/>
        <w:autoSpaceDE/>
        <w:autoSpaceDN/>
        <w:adjustRightInd/>
        <w:ind w:left="284" w:hanging="284"/>
        <w:textAlignment w:val="auto"/>
        <w:rPr>
          <w:rFonts w:cs="Arial"/>
          <w:spacing w:val="-2"/>
          <w:szCs w:val="24"/>
        </w:rPr>
      </w:pPr>
    </w:p>
    <w:p w14:paraId="311BA7D6" w14:textId="50671889" w:rsidR="009836FA" w:rsidRPr="004E577D" w:rsidRDefault="009836FA" w:rsidP="00972CF7">
      <w:pPr>
        <w:numPr>
          <w:ilvl w:val="0"/>
          <w:numId w:val="5"/>
        </w:numPr>
        <w:ind w:left="284" w:hanging="284"/>
        <w:jc w:val="both"/>
        <w:rPr>
          <w:rFonts w:cs="Arial"/>
          <w:szCs w:val="24"/>
        </w:rPr>
      </w:pPr>
      <w:r w:rsidRPr="004E577D">
        <w:rPr>
          <w:rFonts w:cs="Arial"/>
          <w:b/>
          <w:szCs w:val="24"/>
        </w:rPr>
        <w:t>Impactos relevantes</w:t>
      </w:r>
      <w:r w:rsidRPr="004E577D">
        <w:rPr>
          <w:rFonts w:cs="Arial"/>
          <w:szCs w:val="24"/>
        </w:rPr>
        <w:t xml:space="preserve">: </w:t>
      </w:r>
      <w:r w:rsidR="00F26F66">
        <w:rPr>
          <w:rFonts w:cs="Arial"/>
          <w:szCs w:val="24"/>
        </w:rPr>
        <w:t>l</w:t>
      </w:r>
      <w:r w:rsidRPr="004E577D">
        <w:rPr>
          <w:rFonts w:cs="Arial"/>
          <w:szCs w:val="24"/>
        </w:rPr>
        <w:t xml:space="preserve">a relevancia de un impacto hace referencia a la mayor importancia que representa frente a los instrumentos de la evaluación ambiental de un proyecto, obra o actividad (dada la afectación y deterioro que produce sobre el ambiente, los recursos naturales y/o el paisaje); es decir, que un impacto es relevante en la medida que su manejo o control requiere un mayor esfuerzo o presenta una mayor complejidad. </w:t>
      </w:r>
      <w:r w:rsidRPr="004E577D">
        <w:rPr>
          <w:rFonts w:cs="Arial"/>
          <w:szCs w:val="24"/>
          <w:vertAlign w:val="superscript"/>
        </w:rPr>
        <w:t>[</w:t>
      </w:r>
      <w:r w:rsidRPr="004E577D">
        <w:rPr>
          <w:rFonts w:cs="Arial"/>
          <w:szCs w:val="24"/>
          <w:vertAlign w:val="superscript"/>
        </w:rPr>
        <w:endnoteReference w:id="24"/>
      </w:r>
      <w:r w:rsidRPr="004E577D">
        <w:rPr>
          <w:rFonts w:cs="Arial"/>
          <w:szCs w:val="24"/>
          <w:vertAlign w:val="superscript"/>
        </w:rPr>
        <w:t>]</w:t>
      </w:r>
    </w:p>
    <w:p w14:paraId="0D027D1C" w14:textId="77777777" w:rsidR="00097F66" w:rsidRPr="004E577D" w:rsidRDefault="00097F66" w:rsidP="00972CF7">
      <w:pPr>
        <w:suppressAutoHyphens/>
        <w:overflowPunct/>
        <w:autoSpaceDE/>
        <w:autoSpaceDN/>
        <w:adjustRightInd/>
        <w:ind w:left="284" w:hanging="284"/>
        <w:textAlignment w:val="auto"/>
        <w:rPr>
          <w:rFonts w:cs="Arial"/>
          <w:spacing w:val="-2"/>
          <w:szCs w:val="24"/>
        </w:rPr>
      </w:pPr>
    </w:p>
    <w:p w14:paraId="33864FC6" w14:textId="77777777" w:rsidR="00495C56" w:rsidRPr="004E577D" w:rsidRDefault="00495C56" w:rsidP="00972CF7">
      <w:pPr>
        <w:numPr>
          <w:ilvl w:val="0"/>
          <w:numId w:val="5"/>
        </w:numPr>
        <w:ind w:left="284" w:hanging="284"/>
        <w:jc w:val="both"/>
        <w:rPr>
          <w:rFonts w:cs="Arial"/>
          <w:szCs w:val="24"/>
        </w:rPr>
      </w:pPr>
      <w:r w:rsidRPr="004E577D">
        <w:rPr>
          <w:rFonts w:cs="Arial"/>
          <w:b/>
          <w:szCs w:val="24"/>
        </w:rPr>
        <w:lastRenderedPageBreak/>
        <w:t xml:space="preserve">Impactos </w:t>
      </w:r>
      <w:r w:rsidR="00991D27" w:rsidRPr="004E577D">
        <w:rPr>
          <w:rFonts w:cs="Arial"/>
          <w:b/>
          <w:szCs w:val="24"/>
        </w:rPr>
        <w:t>residuales</w:t>
      </w:r>
      <w:r w:rsidR="00991D27" w:rsidRPr="004E577D">
        <w:rPr>
          <w:rFonts w:cs="Arial"/>
          <w:szCs w:val="24"/>
        </w:rPr>
        <w:t xml:space="preserve">: </w:t>
      </w:r>
      <w:r w:rsidR="00C07438" w:rsidRPr="004E577D">
        <w:rPr>
          <w:rFonts w:cs="Arial"/>
          <w:szCs w:val="24"/>
        </w:rPr>
        <w:t>i</w:t>
      </w:r>
      <w:r w:rsidRPr="004E577D">
        <w:rPr>
          <w:rFonts w:cs="Arial"/>
          <w:szCs w:val="24"/>
        </w:rPr>
        <w:t>mpactos cuyos efectos persistirán en el ambiente, luego de aplicadas las medidas de prevención, mitigación</w:t>
      </w:r>
      <w:r w:rsidR="00A47654" w:rsidRPr="004E577D">
        <w:rPr>
          <w:rFonts w:cs="Arial"/>
          <w:szCs w:val="24"/>
        </w:rPr>
        <w:t xml:space="preserve"> y corrección</w:t>
      </w:r>
      <w:r w:rsidRPr="004E577D">
        <w:rPr>
          <w:rFonts w:cs="Arial"/>
          <w:szCs w:val="24"/>
        </w:rPr>
        <w:t>, razón por la cual se deben aplicar medidas de compensación.</w:t>
      </w:r>
    </w:p>
    <w:p w14:paraId="42AF2609" w14:textId="77777777" w:rsidR="00495C56" w:rsidRPr="004E577D" w:rsidRDefault="00495C56" w:rsidP="00972CF7">
      <w:pPr>
        <w:pStyle w:val="Prrafodelista"/>
        <w:ind w:left="284" w:hanging="284"/>
        <w:rPr>
          <w:rFonts w:cs="Arial"/>
          <w:szCs w:val="24"/>
        </w:rPr>
      </w:pPr>
    </w:p>
    <w:p w14:paraId="54530F92" w14:textId="77777777" w:rsidR="001542D7" w:rsidRPr="004E577D" w:rsidRDefault="001542D7" w:rsidP="00972CF7">
      <w:pPr>
        <w:numPr>
          <w:ilvl w:val="0"/>
          <w:numId w:val="5"/>
        </w:numPr>
        <w:ind w:left="284" w:hanging="284"/>
        <w:jc w:val="both"/>
        <w:rPr>
          <w:rFonts w:cs="Arial"/>
          <w:szCs w:val="24"/>
        </w:rPr>
      </w:pPr>
      <w:r w:rsidRPr="004E577D">
        <w:rPr>
          <w:rFonts w:cs="Arial"/>
          <w:b/>
          <w:szCs w:val="24"/>
        </w:rPr>
        <w:t>Impactos sinérgicos:</w:t>
      </w:r>
      <w:r w:rsidRPr="004E577D">
        <w:rPr>
          <w:rFonts w:cs="Arial"/>
          <w:szCs w:val="24"/>
        </w:rPr>
        <w:t xml:space="preserve"> son aquellos que resultan de las relaciones complejas entre impactos de un mismo proyecto o de varios proyectos. Un impacto sinérgico puede evidenciarse cuando el efecto combinado de dos impactos sea mayor que su suma o cuando estos facilitan la aparición de un tercer impacto.</w:t>
      </w:r>
      <w:r w:rsidRPr="004E577D">
        <w:rPr>
          <w:rFonts w:cs="Arial"/>
          <w:szCs w:val="24"/>
          <w:vertAlign w:val="superscript"/>
        </w:rPr>
        <w:t xml:space="preserve"> [</w:t>
      </w:r>
      <w:r w:rsidRPr="004E577D">
        <w:rPr>
          <w:rFonts w:cs="Arial"/>
          <w:szCs w:val="24"/>
          <w:vertAlign w:val="superscript"/>
        </w:rPr>
        <w:endnoteReference w:id="25"/>
      </w:r>
      <w:r w:rsidRPr="004E577D">
        <w:rPr>
          <w:rFonts w:cs="Arial"/>
          <w:szCs w:val="24"/>
          <w:vertAlign w:val="superscript"/>
        </w:rPr>
        <w:t>]</w:t>
      </w:r>
    </w:p>
    <w:p w14:paraId="118927E3" w14:textId="77777777" w:rsidR="001542D7" w:rsidRPr="004E577D" w:rsidRDefault="001542D7" w:rsidP="00972CF7">
      <w:pPr>
        <w:pStyle w:val="Prrafodelista"/>
        <w:ind w:left="284" w:hanging="284"/>
        <w:rPr>
          <w:rFonts w:cs="Arial"/>
          <w:szCs w:val="24"/>
        </w:rPr>
      </w:pPr>
    </w:p>
    <w:p w14:paraId="55CBECC1" w14:textId="77777777" w:rsidR="00BB3DA5" w:rsidRPr="004E577D" w:rsidRDefault="00BB3DA5" w:rsidP="00972CF7">
      <w:pPr>
        <w:numPr>
          <w:ilvl w:val="0"/>
          <w:numId w:val="3"/>
        </w:numPr>
        <w:tabs>
          <w:tab w:val="left" w:pos="-720"/>
        </w:tabs>
        <w:suppressAutoHyphens/>
        <w:overflowPunct/>
        <w:autoSpaceDE/>
        <w:autoSpaceDN/>
        <w:adjustRightInd/>
        <w:ind w:left="284" w:hanging="284"/>
        <w:jc w:val="both"/>
        <w:textAlignment w:val="auto"/>
      </w:pPr>
      <w:r w:rsidRPr="004E577D">
        <w:rPr>
          <w:rFonts w:cs="Arial"/>
          <w:b/>
          <w:spacing w:val="-2"/>
          <w:szCs w:val="24"/>
        </w:rPr>
        <w:lastRenderedPageBreak/>
        <w:t>Medio:</w:t>
      </w:r>
      <w:r w:rsidRPr="004E577D">
        <w:rPr>
          <w:rFonts w:cs="Arial"/>
          <w:spacing w:val="-2"/>
          <w:szCs w:val="24"/>
        </w:rPr>
        <w:t xml:space="preserve"> </w:t>
      </w:r>
      <w:r w:rsidR="00C07438" w:rsidRPr="004E577D">
        <w:rPr>
          <w:rFonts w:cs="Arial"/>
          <w:spacing w:val="-2"/>
          <w:szCs w:val="24"/>
        </w:rPr>
        <w:t>d</w:t>
      </w:r>
      <w:r w:rsidRPr="004E577D">
        <w:rPr>
          <w:rFonts w:cs="Arial"/>
          <w:spacing w:val="-2"/>
          <w:szCs w:val="24"/>
        </w:rPr>
        <w:t xml:space="preserve">ivisión general que se realiza del ambiente para un mejor análisis y entendimiento del mismo. En el contexto de los estudios ambientales corresponde al abiótico, biótico y socioeconómico. </w:t>
      </w:r>
    </w:p>
    <w:p w14:paraId="0B469849" w14:textId="77777777" w:rsidR="00791A40" w:rsidRPr="004E577D" w:rsidRDefault="00791A40" w:rsidP="00972CF7">
      <w:pPr>
        <w:ind w:left="284" w:hanging="284"/>
        <w:rPr>
          <w:rFonts w:cs="Arial"/>
          <w:spacing w:val="-2"/>
          <w:szCs w:val="24"/>
        </w:rPr>
      </w:pPr>
    </w:p>
    <w:p w14:paraId="39345D04" w14:textId="77777777" w:rsidR="00E56A96" w:rsidRDefault="00791A40" w:rsidP="00E56A96">
      <w:pPr>
        <w:numPr>
          <w:ilvl w:val="0"/>
          <w:numId w:val="3"/>
        </w:numPr>
        <w:tabs>
          <w:tab w:val="left" w:pos="-720"/>
        </w:tabs>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t xml:space="preserve">Medio </w:t>
      </w:r>
      <w:r w:rsidR="004B32C1" w:rsidRPr="004E577D">
        <w:rPr>
          <w:rFonts w:cs="Arial"/>
          <w:b/>
          <w:spacing w:val="-2"/>
          <w:szCs w:val="24"/>
        </w:rPr>
        <w:t>a</w:t>
      </w:r>
      <w:r w:rsidRPr="004E577D">
        <w:rPr>
          <w:rFonts w:cs="Arial"/>
          <w:b/>
          <w:spacing w:val="-2"/>
          <w:szCs w:val="24"/>
        </w:rPr>
        <w:t>mbiente:</w:t>
      </w:r>
      <w:r w:rsidRPr="004E577D">
        <w:rPr>
          <w:rFonts w:cs="Arial"/>
          <w:spacing w:val="-2"/>
          <w:szCs w:val="24"/>
        </w:rPr>
        <w:t xml:space="preserve"> </w:t>
      </w:r>
      <w:r w:rsidR="00C07438" w:rsidRPr="004E577D">
        <w:rPr>
          <w:rFonts w:cs="Arial"/>
          <w:spacing w:val="-2"/>
          <w:szCs w:val="24"/>
        </w:rPr>
        <w:t>e</w:t>
      </w:r>
      <w:r w:rsidRPr="004E577D">
        <w:rPr>
          <w:rFonts w:cs="Arial"/>
          <w:spacing w:val="-2"/>
          <w:szCs w:val="24"/>
        </w:rPr>
        <w:t xml:space="preserve">s todo aquello que rodea al ser humano y que comprende elementos naturales, tanto físicos como biológicos, elementos artificiales y elementos sociales y las interacciones de </w:t>
      </w:r>
      <w:r w:rsidR="00097F66" w:rsidRPr="004E577D">
        <w:rPr>
          <w:rFonts w:cs="Arial"/>
          <w:spacing w:val="-2"/>
          <w:szCs w:val="24"/>
        </w:rPr>
        <w:t>e</w:t>
      </w:r>
      <w:r w:rsidRPr="004E577D">
        <w:rPr>
          <w:rFonts w:cs="Arial"/>
          <w:spacing w:val="-2"/>
          <w:szCs w:val="24"/>
        </w:rPr>
        <w:t>stos entre sí.</w:t>
      </w:r>
      <w:r w:rsidRPr="004E577D">
        <w:rPr>
          <w:rFonts w:cs="Arial"/>
          <w:spacing w:val="-2"/>
          <w:szCs w:val="24"/>
          <w:vertAlign w:val="superscript"/>
        </w:rPr>
        <w:t xml:space="preserve"> [</w:t>
      </w:r>
      <w:r w:rsidRPr="004E577D">
        <w:rPr>
          <w:rStyle w:val="Refdenotaalfinal"/>
          <w:rFonts w:cs="Arial"/>
          <w:spacing w:val="-2"/>
          <w:szCs w:val="24"/>
        </w:rPr>
        <w:endnoteReference w:id="26"/>
      </w:r>
      <w:r w:rsidRPr="004E577D">
        <w:rPr>
          <w:rFonts w:cs="Arial"/>
          <w:spacing w:val="-2"/>
          <w:szCs w:val="24"/>
          <w:vertAlign w:val="superscript"/>
        </w:rPr>
        <w:t>]</w:t>
      </w:r>
    </w:p>
    <w:p w14:paraId="28E1401D" w14:textId="77777777" w:rsidR="00E56A96" w:rsidRDefault="00E56A96" w:rsidP="00E56A96">
      <w:pPr>
        <w:pStyle w:val="Prrafodelista"/>
        <w:rPr>
          <w:rFonts w:cs="Arial"/>
          <w:spacing w:val="-2"/>
          <w:szCs w:val="24"/>
        </w:rPr>
      </w:pPr>
    </w:p>
    <w:p w14:paraId="36CF77BA" w14:textId="4849BF65" w:rsidR="00E56A96" w:rsidRDefault="00E56A96" w:rsidP="00E56A96">
      <w:pPr>
        <w:numPr>
          <w:ilvl w:val="0"/>
          <w:numId w:val="3"/>
        </w:numPr>
        <w:tabs>
          <w:tab w:val="left" w:pos="-720"/>
        </w:tabs>
        <w:suppressAutoHyphens/>
        <w:overflowPunct/>
        <w:autoSpaceDE/>
        <w:autoSpaceDN/>
        <w:adjustRightInd/>
        <w:ind w:left="284" w:hanging="284"/>
        <w:jc w:val="both"/>
        <w:textAlignment w:val="auto"/>
        <w:rPr>
          <w:rFonts w:cs="Arial"/>
          <w:spacing w:val="-2"/>
          <w:szCs w:val="24"/>
        </w:rPr>
      </w:pPr>
      <w:r w:rsidRPr="00E56A96">
        <w:rPr>
          <w:rFonts w:cs="Arial"/>
          <w:b/>
          <w:spacing w:val="-2"/>
          <w:szCs w:val="24"/>
        </w:rPr>
        <w:t>Modelo:</w:t>
      </w:r>
      <w:r w:rsidRPr="00E56A96">
        <w:rPr>
          <w:rFonts w:cs="Arial"/>
          <w:spacing w:val="-2"/>
          <w:szCs w:val="24"/>
        </w:rPr>
        <w:t xml:space="preserve"> </w:t>
      </w:r>
      <w:r w:rsidR="00F26F66">
        <w:rPr>
          <w:rFonts w:cs="Arial"/>
          <w:spacing w:val="-2"/>
          <w:szCs w:val="24"/>
        </w:rPr>
        <w:t>a</w:t>
      </w:r>
      <w:r w:rsidRPr="00E56A96">
        <w:rPr>
          <w:rFonts w:cs="Arial"/>
          <w:spacing w:val="-2"/>
          <w:szCs w:val="24"/>
        </w:rPr>
        <w:t>bstracción o esquematización de un fenómeno natural, organizacional o técnico para facilitar su comprensión.</w:t>
      </w:r>
    </w:p>
    <w:p w14:paraId="5030DEAE" w14:textId="77777777" w:rsidR="00E56A96" w:rsidRDefault="00E56A96" w:rsidP="00E56A96">
      <w:pPr>
        <w:pStyle w:val="Prrafodelista"/>
        <w:rPr>
          <w:rFonts w:cs="Arial"/>
          <w:spacing w:val="-2"/>
          <w:szCs w:val="24"/>
        </w:rPr>
      </w:pPr>
    </w:p>
    <w:p w14:paraId="2F2D7FEB" w14:textId="7210B516" w:rsidR="00E56A96" w:rsidRPr="00E56A96" w:rsidRDefault="00E56A96" w:rsidP="00E56A96">
      <w:pPr>
        <w:numPr>
          <w:ilvl w:val="0"/>
          <w:numId w:val="3"/>
        </w:numPr>
        <w:tabs>
          <w:tab w:val="left" w:pos="-720"/>
        </w:tabs>
        <w:suppressAutoHyphens/>
        <w:overflowPunct/>
        <w:autoSpaceDE/>
        <w:autoSpaceDN/>
        <w:adjustRightInd/>
        <w:ind w:left="284" w:hanging="284"/>
        <w:jc w:val="both"/>
        <w:textAlignment w:val="auto"/>
        <w:rPr>
          <w:rFonts w:cs="Arial"/>
          <w:spacing w:val="-2"/>
          <w:szCs w:val="24"/>
        </w:rPr>
      </w:pPr>
      <w:r w:rsidRPr="00E56A96">
        <w:rPr>
          <w:rFonts w:cs="Arial"/>
          <w:b/>
          <w:spacing w:val="-2"/>
          <w:szCs w:val="24"/>
        </w:rPr>
        <w:lastRenderedPageBreak/>
        <w:t>Modelizar:</w:t>
      </w:r>
      <w:r w:rsidRPr="00E56A96">
        <w:rPr>
          <w:rFonts w:cs="Arial"/>
          <w:spacing w:val="-2"/>
          <w:szCs w:val="24"/>
        </w:rPr>
        <w:t xml:space="preserve"> </w:t>
      </w:r>
      <w:r w:rsidR="00F26F66">
        <w:rPr>
          <w:rFonts w:cs="Arial"/>
          <w:spacing w:val="-2"/>
          <w:szCs w:val="24"/>
        </w:rPr>
        <w:t>c</w:t>
      </w:r>
      <w:r w:rsidRPr="00E56A96">
        <w:rPr>
          <w:rFonts w:cs="Arial"/>
          <w:spacing w:val="-2"/>
          <w:szCs w:val="24"/>
        </w:rPr>
        <w:t>onstruir el modelo o esquema teórico para formalizar un fenómeno natural, organizacional o técnico</w:t>
      </w:r>
      <w:r>
        <w:rPr>
          <w:rFonts w:cs="Arial"/>
          <w:spacing w:val="-2"/>
          <w:szCs w:val="24"/>
        </w:rPr>
        <w:t>.</w:t>
      </w:r>
    </w:p>
    <w:p w14:paraId="167DD3D9" w14:textId="77777777" w:rsidR="00E56A96" w:rsidRPr="004E577D" w:rsidRDefault="00E56A96" w:rsidP="00E56A96">
      <w:pPr>
        <w:tabs>
          <w:tab w:val="left" w:pos="-720"/>
        </w:tabs>
        <w:suppressAutoHyphens/>
        <w:overflowPunct/>
        <w:autoSpaceDE/>
        <w:autoSpaceDN/>
        <w:adjustRightInd/>
        <w:jc w:val="both"/>
        <w:textAlignment w:val="auto"/>
        <w:rPr>
          <w:rFonts w:cs="Arial"/>
          <w:spacing w:val="-2"/>
          <w:szCs w:val="24"/>
        </w:rPr>
      </w:pPr>
    </w:p>
    <w:p w14:paraId="0705C1CB" w14:textId="47BD23EE" w:rsidR="00E35011" w:rsidRPr="004E577D" w:rsidRDefault="00E35011" w:rsidP="00972CF7">
      <w:pPr>
        <w:numPr>
          <w:ilvl w:val="0"/>
          <w:numId w:val="3"/>
        </w:numPr>
        <w:tabs>
          <w:tab w:val="left" w:pos="-720"/>
        </w:tabs>
        <w:suppressAutoHyphens/>
        <w:overflowPunct/>
        <w:autoSpaceDE/>
        <w:autoSpaceDN/>
        <w:adjustRightInd/>
        <w:ind w:left="284" w:hanging="284"/>
        <w:jc w:val="both"/>
        <w:textAlignment w:val="auto"/>
        <w:rPr>
          <w:rFonts w:cs="Arial"/>
          <w:spacing w:val="-2"/>
          <w:szCs w:val="24"/>
        </w:rPr>
      </w:pPr>
      <w:r w:rsidRPr="004E577D">
        <w:rPr>
          <w:b/>
        </w:rPr>
        <w:t>Pérdida de biodiversidad:</w:t>
      </w:r>
      <w:r w:rsidRPr="004E577D">
        <w:t xml:space="preserve"> se presenta cuando por procesos de transformación y degradación del paisaje, el </w:t>
      </w:r>
      <w:r w:rsidR="003277A0">
        <w:t xml:space="preserve">tipo, el </w:t>
      </w:r>
      <w:r w:rsidRPr="004E577D">
        <w:t xml:space="preserve">tamaño, </w:t>
      </w:r>
      <w:r w:rsidR="003277A0">
        <w:t xml:space="preserve">la composición, la condición, </w:t>
      </w:r>
      <w:r w:rsidRPr="004E577D">
        <w:t xml:space="preserve">el contexto paisajístico y la </w:t>
      </w:r>
      <w:r w:rsidR="003277A0">
        <w:t>funcionalidad ecológica</w:t>
      </w:r>
      <w:r w:rsidR="003277A0" w:rsidRPr="004E577D">
        <w:t xml:space="preserve"> </w:t>
      </w:r>
      <w:r w:rsidRPr="004E577D">
        <w:t xml:space="preserve">de los elementos de la biodiversidad es perturbada y disminuida y, se inician procesos de pérdida y extinción local o regional. </w:t>
      </w:r>
      <w:r w:rsidRPr="004E577D">
        <w:rPr>
          <w:vertAlign w:val="superscript"/>
        </w:rPr>
        <w:t>[</w:t>
      </w:r>
      <w:r w:rsidRPr="004E577D">
        <w:rPr>
          <w:vertAlign w:val="superscript"/>
        </w:rPr>
        <w:endnoteReference w:id="27"/>
      </w:r>
      <w:r w:rsidRPr="004E577D">
        <w:rPr>
          <w:vertAlign w:val="superscript"/>
        </w:rPr>
        <w:t>]</w:t>
      </w:r>
    </w:p>
    <w:p w14:paraId="02E846DE" w14:textId="77777777" w:rsidR="00E35011" w:rsidRPr="004E577D" w:rsidRDefault="00E35011" w:rsidP="00972CF7">
      <w:pPr>
        <w:tabs>
          <w:tab w:val="left" w:pos="-720"/>
        </w:tabs>
        <w:suppressAutoHyphens/>
        <w:overflowPunct/>
        <w:autoSpaceDE/>
        <w:autoSpaceDN/>
        <w:adjustRightInd/>
        <w:ind w:left="284" w:hanging="284"/>
        <w:jc w:val="both"/>
        <w:textAlignment w:val="auto"/>
      </w:pPr>
    </w:p>
    <w:p w14:paraId="23F35604" w14:textId="77777777" w:rsidR="007905C5" w:rsidRPr="004E577D" w:rsidRDefault="007905C5" w:rsidP="00972CF7">
      <w:pPr>
        <w:numPr>
          <w:ilvl w:val="0"/>
          <w:numId w:val="3"/>
        </w:numPr>
        <w:tabs>
          <w:tab w:val="left" w:pos="-720"/>
        </w:tabs>
        <w:suppressAutoHyphens/>
        <w:overflowPunct/>
        <w:autoSpaceDE/>
        <w:autoSpaceDN/>
        <w:adjustRightInd/>
        <w:ind w:left="284" w:hanging="284"/>
        <w:jc w:val="both"/>
        <w:textAlignment w:val="auto"/>
        <w:rPr>
          <w:rFonts w:cs="Arial"/>
          <w:szCs w:val="24"/>
        </w:rPr>
      </w:pPr>
      <w:r w:rsidRPr="004E577D">
        <w:rPr>
          <w:rFonts w:cs="Arial"/>
          <w:b/>
          <w:spacing w:val="-2"/>
          <w:szCs w:val="24"/>
        </w:rPr>
        <w:t>Población</w:t>
      </w:r>
      <w:r w:rsidRPr="004E577D">
        <w:rPr>
          <w:rFonts w:cs="Arial"/>
          <w:szCs w:val="24"/>
        </w:rPr>
        <w:t xml:space="preserve">: desde el punto de vista biótico, corresponde a cualquier grupo de individuos de una especie que ocupe un área dada al mismo tiempo; en términos genéticos, un grupo de </w:t>
      </w:r>
      <w:r w:rsidRPr="004E577D">
        <w:rPr>
          <w:rFonts w:cs="Arial"/>
          <w:szCs w:val="24"/>
        </w:rPr>
        <w:lastRenderedPageBreak/>
        <w:t xml:space="preserve">organismos que se cruzan entre sí y producen descendencia fértil. </w:t>
      </w:r>
      <w:r w:rsidRPr="004E577D">
        <w:rPr>
          <w:rFonts w:cs="Arial"/>
          <w:szCs w:val="24"/>
          <w:vertAlign w:val="superscript"/>
        </w:rPr>
        <w:t>[</w:t>
      </w:r>
      <w:r w:rsidRPr="004E577D">
        <w:rPr>
          <w:rFonts w:cs="Arial"/>
          <w:szCs w:val="24"/>
          <w:vertAlign w:val="superscript"/>
        </w:rPr>
        <w:endnoteReference w:id="28"/>
      </w:r>
      <w:r w:rsidRPr="004E577D">
        <w:rPr>
          <w:rFonts w:cs="Arial"/>
          <w:szCs w:val="24"/>
          <w:vertAlign w:val="superscript"/>
        </w:rPr>
        <w:t>]</w:t>
      </w:r>
      <w:r w:rsidRPr="004E577D">
        <w:rPr>
          <w:rFonts w:cs="Arial"/>
          <w:spacing w:val="-3"/>
          <w:szCs w:val="24"/>
        </w:rPr>
        <w:t xml:space="preserve">  </w:t>
      </w:r>
    </w:p>
    <w:p w14:paraId="4937A71B" w14:textId="77777777" w:rsidR="00CD0FE9" w:rsidRPr="004E577D" w:rsidRDefault="00CD0FE9" w:rsidP="00972CF7">
      <w:pPr>
        <w:pStyle w:val="Prrafodelista"/>
        <w:rPr>
          <w:rFonts w:cs="Arial"/>
          <w:szCs w:val="24"/>
        </w:rPr>
      </w:pPr>
    </w:p>
    <w:p w14:paraId="77128482" w14:textId="297B87E4" w:rsidR="00CD0FE9" w:rsidRPr="004E577D" w:rsidRDefault="00CD0FE9" w:rsidP="00972CF7">
      <w:pPr>
        <w:numPr>
          <w:ilvl w:val="0"/>
          <w:numId w:val="3"/>
        </w:numPr>
        <w:tabs>
          <w:tab w:val="left" w:pos="-720"/>
        </w:tabs>
        <w:suppressAutoHyphens/>
        <w:overflowPunct/>
        <w:autoSpaceDE/>
        <w:autoSpaceDN/>
        <w:adjustRightInd/>
        <w:ind w:left="284" w:hanging="284"/>
        <w:jc w:val="both"/>
        <w:textAlignment w:val="auto"/>
        <w:rPr>
          <w:rFonts w:cs="Arial"/>
          <w:b/>
          <w:szCs w:val="24"/>
        </w:rPr>
      </w:pPr>
      <w:r w:rsidRPr="004E577D">
        <w:rPr>
          <w:rFonts w:cs="Arial"/>
          <w:b/>
          <w:szCs w:val="24"/>
        </w:rPr>
        <w:t xml:space="preserve">Prefactibilidad (Fase 1): </w:t>
      </w:r>
      <w:r w:rsidR="00F26F66">
        <w:t>e</w:t>
      </w:r>
      <w:r w:rsidRPr="004E577D">
        <w:t xml:space="preserv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w:t>
      </w:r>
      <w:bookmarkStart w:id="14" w:name="_Hlk488401330"/>
      <w:r w:rsidRPr="004E577D">
        <w:t>El objetivo de la fase 1 es surtir el proceso para establecer la alternativa de trazado que a este nivel satisface en mayor medida los requisitos técnicos y financieros.</w:t>
      </w:r>
      <w:r w:rsidRPr="004E577D">
        <w:rPr>
          <w:rFonts w:cs="Arial"/>
          <w:spacing w:val="-2"/>
          <w:szCs w:val="24"/>
          <w:vertAlign w:val="superscript"/>
        </w:rPr>
        <w:t xml:space="preserve"> </w:t>
      </w:r>
      <w:bookmarkEnd w:id="14"/>
      <w:r w:rsidRPr="004E577D">
        <w:rPr>
          <w:rFonts w:cs="Arial"/>
          <w:spacing w:val="-2"/>
          <w:szCs w:val="24"/>
          <w:vertAlign w:val="superscript"/>
        </w:rPr>
        <w:t>[</w:t>
      </w:r>
      <w:r w:rsidRPr="004E577D">
        <w:rPr>
          <w:rStyle w:val="Refdenotaalfinal"/>
          <w:rFonts w:cs="Arial"/>
          <w:spacing w:val="-2"/>
          <w:szCs w:val="24"/>
        </w:rPr>
        <w:endnoteReference w:id="29"/>
      </w:r>
      <w:r w:rsidRPr="004E577D">
        <w:rPr>
          <w:rFonts w:cs="Arial"/>
          <w:spacing w:val="-2"/>
          <w:szCs w:val="24"/>
          <w:vertAlign w:val="superscript"/>
        </w:rPr>
        <w:t>]</w:t>
      </w:r>
    </w:p>
    <w:p w14:paraId="1C7256EE" w14:textId="77777777" w:rsidR="007905C5" w:rsidRPr="004E577D" w:rsidRDefault="007905C5" w:rsidP="00972CF7">
      <w:pPr>
        <w:tabs>
          <w:tab w:val="left" w:pos="-720"/>
        </w:tabs>
        <w:suppressAutoHyphens/>
        <w:overflowPunct/>
        <w:autoSpaceDE/>
        <w:autoSpaceDN/>
        <w:adjustRightInd/>
        <w:ind w:left="284" w:hanging="284"/>
        <w:jc w:val="both"/>
        <w:textAlignment w:val="auto"/>
      </w:pPr>
    </w:p>
    <w:p w14:paraId="697DAAEC" w14:textId="77777777" w:rsidR="00794744" w:rsidRPr="004E577D" w:rsidRDefault="00794744" w:rsidP="00972CF7">
      <w:pPr>
        <w:numPr>
          <w:ilvl w:val="0"/>
          <w:numId w:val="5"/>
        </w:numPr>
        <w:ind w:left="284" w:hanging="284"/>
        <w:jc w:val="both"/>
        <w:rPr>
          <w:rFonts w:cs="Arial"/>
          <w:szCs w:val="24"/>
        </w:rPr>
      </w:pPr>
      <w:r w:rsidRPr="004E577D">
        <w:rPr>
          <w:rFonts w:cs="Arial"/>
          <w:b/>
          <w:szCs w:val="24"/>
        </w:rPr>
        <w:lastRenderedPageBreak/>
        <w:t>Riesgo</w:t>
      </w:r>
      <w:r w:rsidRPr="004E577D">
        <w:rPr>
          <w:rFonts w:cs="Arial"/>
          <w:szCs w:val="24"/>
        </w:rPr>
        <w:t>: probabilidad de que se presenten daños o pérdidas debido a eventos físicos peligrosos, de origen natural, socio-natural, tecnológico, biosanitario o humano, en un lapso de tiempo específico, y que son determinados por la vulnerabilidad de los elementos expuestos; por consiguiente, el riesgo se deriva de la combinación de la amenaza y la vulnerabilidad</w:t>
      </w:r>
      <w:r w:rsidR="000172FB" w:rsidRPr="004E577D">
        <w:rPr>
          <w:rFonts w:cs="Arial"/>
          <w:szCs w:val="24"/>
        </w:rPr>
        <w:t xml:space="preserve"> </w:t>
      </w:r>
      <w:r w:rsidR="000172FB" w:rsidRPr="004E577D">
        <w:rPr>
          <w:rFonts w:cs="Arial"/>
          <w:spacing w:val="-2"/>
          <w:szCs w:val="24"/>
          <w:vertAlign w:val="superscript"/>
        </w:rPr>
        <w:t>[</w:t>
      </w:r>
      <w:r w:rsidR="00054176" w:rsidRPr="004E577D">
        <w:rPr>
          <w:rStyle w:val="Refdenotaalfinal"/>
          <w:rFonts w:cs="Arial"/>
          <w:szCs w:val="24"/>
        </w:rPr>
        <w:endnoteReference w:id="30"/>
      </w:r>
      <w:r w:rsidR="000172FB" w:rsidRPr="004E577D">
        <w:rPr>
          <w:rFonts w:cs="Arial"/>
          <w:spacing w:val="-2"/>
          <w:szCs w:val="24"/>
          <w:vertAlign w:val="superscript"/>
        </w:rPr>
        <w:t>]</w:t>
      </w:r>
      <w:r w:rsidRPr="004E577D">
        <w:rPr>
          <w:rFonts w:cs="Arial"/>
          <w:szCs w:val="24"/>
        </w:rPr>
        <w:t xml:space="preserve">. </w:t>
      </w:r>
    </w:p>
    <w:p w14:paraId="1512FDFF" w14:textId="77777777" w:rsidR="00794744" w:rsidRPr="004E577D" w:rsidRDefault="00794744" w:rsidP="00972CF7">
      <w:pPr>
        <w:tabs>
          <w:tab w:val="left" w:pos="-720"/>
        </w:tabs>
        <w:suppressAutoHyphens/>
        <w:overflowPunct/>
        <w:autoSpaceDE/>
        <w:autoSpaceDN/>
        <w:adjustRightInd/>
        <w:ind w:left="284" w:hanging="284"/>
        <w:jc w:val="both"/>
        <w:textAlignment w:val="auto"/>
      </w:pPr>
    </w:p>
    <w:p w14:paraId="14A6E672" w14:textId="77777777" w:rsidR="001A5EC2" w:rsidRPr="004E577D" w:rsidRDefault="001A5EC2" w:rsidP="00972CF7">
      <w:pPr>
        <w:numPr>
          <w:ilvl w:val="0"/>
          <w:numId w:val="5"/>
        </w:numPr>
        <w:ind w:left="284" w:hanging="284"/>
        <w:jc w:val="both"/>
        <w:rPr>
          <w:rFonts w:cs="Arial"/>
          <w:szCs w:val="24"/>
        </w:rPr>
      </w:pPr>
      <w:r w:rsidRPr="004E577D">
        <w:rPr>
          <w:rFonts w:cs="Arial"/>
          <w:b/>
          <w:szCs w:val="24"/>
        </w:rPr>
        <w:t>Riesgo</w:t>
      </w:r>
      <w:r w:rsidRPr="004E577D">
        <w:rPr>
          <w:rFonts w:eastAsia="Calibri" w:cs="Arial"/>
          <w:b/>
          <w:bCs/>
          <w:spacing w:val="-2"/>
          <w:szCs w:val="24"/>
          <w:lang w:val="es-ES_tradnl"/>
        </w:rPr>
        <w:t xml:space="preserve"> ambiental</w:t>
      </w:r>
      <w:r w:rsidRPr="004E577D">
        <w:rPr>
          <w:rFonts w:eastAsia="Calibri" w:cs="Arial"/>
          <w:spacing w:val="-2"/>
          <w:szCs w:val="24"/>
          <w:lang w:val="es-ES_tradnl"/>
        </w:rPr>
        <w:t xml:space="preserve">: </w:t>
      </w:r>
      <w:r w:rsidRPr="004E577D">
        <w:rPr>
          <w:rFonts w:cs="Arial"/>
          <w:szCs w:val="24"/>
          <w:lang w:val="es-ES_tradnl"/>
        </w:rPr>
        <w:t>riesgo al cual están expuestos los elementos del ambiente y la prestación de servicios ecosistémicos</w:t>
      </w:r>
      <w:r w:rsidRPr="004E577D">
        <w:rPr>
          <w:rFonts w:cs="Arial"/>
          <w:szCs w:val="24"/>
        </w:rPr>
        <w:t>.</w:t>
      </w:r>
      <w:r w:rsidRPr="004E577D">
        <w:rPr>
          <w:rFonts w:cs="Arial"/>
          <w:szCs w:val="24"/>
          <w:vertAlign w:val="superscript"/>
        </w:rPr>
        <w:t xml:space="preserve"> [</w:t>
      </w:r>
      <w:r w:rsidRPr="004E577D">
        <w:rPr>
          <w:rFonts w:cs="Arial"/>
          <w:szCs w:val="24"/>
          <w:vertAlign w:val="superscript"/>
        </w:rPr>
        <w:endnoteReference w:id="31"/>
      </w:r>
      <w:r w:rsidRPr="004E577D">
        <w:rPr>
          <w:rFonts w:cs="Arial"/>
          <w:szCs w:val="24"/>
          <w:vertAlign w:val="superscript"/>
        </w:rPr>
        <w:t>]</w:t>
      </w:r>
    </w:p>
    <w:p w14:paraId="61E36FD7" w14:textId="77777777" w:rsidR="005473E2" w:rsidRPr="004E577D" w:rsidRDefault="005473E2" w:rsidP="00972CF7">
      <w:pPr>
        <w:ind w:left="284" w:hanging="284"/>
        <w:jc w:val="both"/>
        <w:rPr>
          <w:rFonts w:cs="Arial"/>
          <w:szCs w:val="24"/>
        </w:rPr>
      </w:pPr>
    </w:p>
    <w:p w14:paraId="6D466F6F" w14:textId="77777777" w:rsidR="00BD4E5C" w:rsidRPr="004E577D" w:rsidRDefault="00BD4E5C" w:rsidP="00972CF7">
      <w:pPr>
        <w:numPr>
          <w:ilvl w:val="0"/>
          <w:numId w:val="5"/>
        </w:numPr>
        <w:ind w:left="284" w:hanging="284"/>
        <w:jc w:val="both"/>
        <w:rPr>
          <w:rFonts w:cs="Arial"/>
          <w:szCs w:val="24"/>
        </w:rPr>
      </w:pPr>
      <w:r w:rsidRPr="004E577D">
        <w:rPr>
          <w:rFonts w:cs="Arial"/>
          <w:b/>
          <w:szCs w:val="24"/>
        </w:rPr>
        <w:t>Sensibilidad ambiental:</w:t>
      </w:r>
      <w:r w:rsidRPr="004E577D">
        <w:rPr>
          <w:rFonts w:cs="Arial"/>
          <w:szCs w:val="24"/>
        </w:rPr>
        <w:t xml:space="preserve"> potencial de afectación (transformación o cambio) que pueden sufrir los componentes ambientales como </w:t>
      </w:r>
      <w:r w:rsidRPr="004E577D">
        <w:rPr>
          <w:rFonts w:cs="Arial"/>
          <w:szCs w:val="24"/>
        </w:rPr>
        <w:lastRenderedPageBreak/>
        <w:t>resultado de la alteración de los procesos físicos, bióticos y socioeconómicos debidos a las actividades de intervención antrópica del medio o debido a los procesos de desestabilización natural que experimenta el ambiente.</w:t>
      </w:r>
      <w:r w:rsidRPr="004E577D">
        <w:rPr>
          <w:rFonts w:cs="Arial"/>
          <w:szCs w:val="24"/>
          <w:vertAlign w:val="superscript"/>
        </w:rPr>
        <w:t xml:space="preserve"> [</w:t>
      </w:r>
      <w:r w:rsidRPr="004E577D">
        <w:rPr>
          <w:rFonts w:cs="Arial"/>
          <w:szCs w:val="24"/>
          <w:vertAlign w:val="superscript"/>
        </w:rPr>
        <w:endnoteReference w:id="32"/>
      </w:r>
      <w:r w:rsidRPr="004E577D">
        <w:rPr>
          <w:rFonts w:cs="Arial"/>
          <w:szCs w:val="24"/>
          <w:vertAlign w:val="superscript"/>
        </w:rPr>
        <w:t>]</w:t>
      </w:r>
    </w:p>
    <w:p w14:paraId="422DD77B" w14:textId="77777777" w:rsidR="00BD4E5C" w:rsidRPr="004E577D" w:rsidRDefault="00BD4E5C" w:rsidP="00972CF7">
      <w:pPr>
        <w:ind w:left="284" w:hanging="284"/>
        <w:jc w:val="both"/>
        <w:rPr>
          <w:rFonts w:cs="Arial"/>
          <w:szCs w:val="24"/>
        </w:rPr>
      </w:pPr>
    </w:p>
    <w:p w14:paraId="73B061B9" w14:textId="77777777" w:rsidR="00197F93" w:rsidRPr="004E577D" w:rsidRDefault="00197F93" w:rsidP="00972CF7">
      <w:pPr>
        <w:numPr>
          <w:ilvl w:val="0"/>
          <w:numId w:val="3"/>
        </w:numPr>
        <w:suppressAutoHyphens/>
        <w:overflowPunct/>
        <w:autoSpaceDE/>
        <w:autoSpaceDN/>
        <w:adjustRightInd/>
        <w:ind w:left="284" w:hanging="284"/>
        <w:jc w:val="both"/>
        <w:textAlignment w:val="auto"/>
        <w:rPr>
          <w:rFonts w:cs="Arial"/>
          <w:szCs w:val="24"/>
          <w:lang w:val="es-CO"/>
        </w:rPr>
      </w:pPr>
      <w:r w:rsidRPr="004E577D">
        <w:rPr>
          <w:rFonts w:cs="Arial"/>
          <w:b/>
          <w:spacing w:val="-2"/>
        </w:rPr>
        <w:t xml:space="preserve">Servicios ecosistémicos: </w:t>
      </w:r>
      <w:r w:rsidRPr="004E577D">
        <w:rPr>
          <w:spacing w:val="-2"/>
        </w:rPr>
        <w:t xml:space="preserve">beneficios </w:t>
      </w:r>
      <w:r w:rsidRPr="004E577D">
        <w:rPr>
          <w:rFonts w:cs="Arial"/>
          <w:spacing w:val="-2"/>
        </w:rPr>
        <w:t xml:space="preserve">directos e indirectos </w:t>
      </w:r>
      <w:r w:rsidRPr="004E577D">
        <w:rPr>
          <w:spacing w:val="-2"/>
        </w:rPr>
        <w:t xml:space="preserve">que </w:t>
      </w:r>
      <w:r w:rsidRPr="004E577D">
        <w:rPr>
          <w:rFonts w:cs="Arial"/>
          <w:spacing w:val="-2"/>
        </w:rPr>
        <w:t xml:space="preserve">la humanidad recibe de la biodiversidad y que son el resultado de la interacción entre </w:t>
      </w:r>
      <w:r w:rsidRPr="004E577D">
        <w:rPr>
          <w:spacing w:val="-2"/>
        </w:rPr>
        <w:t xml:space="preserve">los </w:t>
      </w:r>
      <w:r w:rsidRPr="004E577D">
        <w:rPr>
          <w:rFonts w:cs="Arial"/>
          <w:spacing w:val="-2"/>
        </w:rPr>
        <w:t>diferentes componentes, estructuras y funciones que constituyen la biodiversidad</w:t>
      </w:r>
      <w:r w:rsidRPr="004E577D">
        <w:rPr>
          <w:rFonts w:cs="Arial"/>
          <w:szCs w:val="24"/>
          <w:lang w:val="es-CO"/>
        </w:rPr>
        <w:t xml:space="preserve">. </w:t>
      </w:r>
    </w:p>
    <w:p w14:paraId="50A1E074" w14:textId="77777777" w:rsidR="00197F93" w:rsidRPr="004E577D" w:rsidRDefault="00197F93" w:rsidP="00972CF7">
      <w:pPr>
        <w:suppressAutoHyphens/>
        <w:overflowPunct/>
        <w:autoSpaceDE/>
        <w:autoSpaceDN/>
        <w:adjustRightInd/>
        <w:ind w:left="284"/>
        <w:jc w:val="both"/>
        <w:textAlignment w:val="auto"/>
        <w:rPr>
          <w:rFonts w:cs="Arial"/>
          <w:szCs w:val="24"/>
          <w:lang w:val="es-CO"/>
        </w:rPr>
      </w:pPr>
    </w:p>
    <w:p w14:paraId="6D2CB1DB" w14:textId="77777777" w:rsidR="00197F93" w:rsidRPr="004E577D" w:rsidRDefault="00197F93" w:rsidP="00972CF7">
      <w:pPr>
        <w:numPr>
          <w:ilvl w:val="0"/>
          <w:numId w:val="3"/>
        </w:numPr>
        <w:suppressAutoHyphens/>
        <w:overflowPunct/>
        <w:autoSpaceDE/>
        <w:autoSpaceDN/>
        <w:adjustRightInd/>
        <w:ind w:left="284" w:hanging="284"/>
        <w:jc w:val="both"/>
        <w:textAlignment w:val="auto"/>
        <w:rPr>
          <w:rFonts w:cs="Arial"/>
          <w:szCs w:val="24"/>
        </w:rPr>
      </w:pPr>
      <w:r w:rsidRPr="004E577D">
        <w:rPr>
          <w:rFonts w:cs="Arial"/>
          <w:b/>
          <w:spacing w:val="-2"/>
        </w:rPr>
        <w:t>Servicios</w:t>
      </w:r>
      <w:r w:rsidRPr="004E577D">
        <w:rPr>
          <w:rFonts w:cs="Arial"/>
          <w:b/>
          <w:szCs w:val="24"/>
        </w:rPr>
        <w:t xml:space="preserve"> ecosistémicos culturales: </w:t>
      </w:r>
      <w:r w:rsidRPr="004E577D">
        <w:rPr>
          <w:rFonts w:cs="Arial"/>
          <w:szCs w:val="24"/>
        </w:rPr>
        <w:t xml:space="preserve">beneficios no materiales obtenidos de los ecosistemas, a través del enriquecimiento </w:t>
      </w:r>
      <w:r w:rsidRPr="004E577D">
        <w:rPr>
          <w:rFonts w:cs="Arial"/>
          <w:szCs w:val="24"/>
        </w:rPr>
        <w:lastRenderedPageBreak/>
        <w:t xml:space="preserve">espiritual, el desarrollo cognitivo, la reflexión, la recreación y las experiencias estéticas. </w:t>
      </w:r>
      <w:r w:rsidRPr="004E577D">
        <w:rPr>
          <w:rFonts w:cs="Arial"/>
          <w:szCs w:val="24"/>
          <w:vertAlign w:val="superscript"/>
        </w:rPr>
        <w:t>[</w:t>
      </w:r>
      <w:r w:rsidRPr="004E577D">
        <w:rPr>
          <w:rFonts w:cs="Arial"/>
          <w:szCs w:val="24"/>
          <w:vertAlign w:val="superscript"/>
        </w:rPr>
        <w:endnoteReference w:id="33"/>
      </w:r>
      <w:r w:rsidRPr="004E577D">
        <w:rPr>
          <w:rFonts w:cs="Arial"/>
          <w:szCs w:val="24"/>
          <w:vertAlign w:val="superscript"/>
        </w:rPr>
        <w:t>]</w:t>
      </w:r>
    </w:p>
    <w:p w14:paraId="66B01817" w14:textId="77777777" w:rsidR="00197F93" w:rsidRPr="004E577D" w:rsidRDefault="00197F93" w:rsidP="00972CF7">
      <w:pPr>
        <w:jc w:val="both"/>
        <w:rPr>
          <w:rFonts w:eastAsia="Calibri"/>
        </w:rPr>
      </w:pPr>
    </w:p>
    <w:p w14:paraId="0C991C2D" w14:textId="77777777" w:rsidR="00197F93" w:rsidRPr="004E577D" w:rsidRDefault="00197F93" w:rsidP="00972CF7">
      <w:pPr>
        <w:numPr>
          <w:ilvl w:val="0"/>
          <w:numId w:val="3"/>
        </w:numPr>
        <w:suppressAutoHyphens/>
        <w:overflowPunct/>
        <w:autoSpaceDE/>
        <w:autoSpaceDN/>
        <w:adjustRightInd/>
        <w:ind w:left="284" w:hanging="284"/>
        <w:jc w:val="both"/>
        <w:textAlignment w:val="auto"/>
        <w:rPr>
          <w:rFonts w:cs="Arial"/>
          <w:szCs w:val="24"/>
        </w:rPr>
      </w:pPr>
      <w:r w:rsidRPr="004E577D">
        <w:rPr>
          <w:rFonts w:cs="Arial"/>
          <w:b/>
          <w:spacing w:val="-2"/>
        </w:rPr>
        <w:t>Servicios</w:t>
      </w:r>
      <w:r w:rsidRPr="004E577D">
        <w:rPr>
          <w:rFonts w:cs="Arial"/>
          <w:b/>
          <w:szCs w:val="24"/>
        </w:rPr>
        <w:t xml:space="preserve"> ecosistémicos de aprovisionamiento: </w:t>
      </w:r>
      <w:r w:rsidRPr="004E577D">
        <w:rPr>
          <w:rFonts w:cs="Arial"/>
          <w:szCs w:val="24"/>
        </w:rPr>
        <w:t xml:space="preserve">bienes y productos que se obtienen de los ecosistemas, como alimentos, fibras, madera, agua y recursos genéticos. </w:t>
      </w:r>
      <w:r w:rsidRPr="004E577D">
        <w:rPr>
          <w:rFonts w:cs="Arial"/>
          <w:szCs w:val="24"/>
          <w:vertAlign w:val="superscript"/>
        </w:rPr>
        <w:t>[</w:t>
      </w:r>
      <w:r w:rsidRPr="004E577D">
        <w:rPr>
          <w:rFonts w:cs="Arial"/>
          <w:szCs w:val="24"/>
          <w:vertAlign w:val="superscript"/>
        </w:rPr>
        <w:endnoteReference w:id="34"/>
      </w:r>
      <w:r w:rsidRPr="004E577D">
        <w:rPr>
          <w:rFonts w:cs="Arial"/>
          <w:szCs w:val="24"/>
          <w:vertAlign w:val="superscript"/>
        </w:rPr>
        <w:t>]</w:t>
      </w:r>
    </w:p>
    <w:p w14:paraId="68DA9A73" w14:textId="77777777" w:rsidR="00197F93" w:rsidRPr="004E577D" w:rsidRDefault="00197F93" w:rsidP="00972CF7">
      <w:pPr>
        <w:jc w:val="both"/>
        <w:rPr>
          <w:rFonts w:eastAsia="Calibri" w:cs="Arial"/>
          <w:szCs w:val="24"/>
          <w:lang w:eastAsia="en-US"/>
        </w:rPr>
      </w:pPr>
    </w:p>
    <w:p w14:paraId="25641F25" w14:textId="77777777" w:rsidR="00197F93" w:rsidRPr="004E577D" w:rsidRDefault="00197F93" w:rsidP="00972CF7">
      <w:pPr>
        <w:numPr>
          <w:ilvl w:val="0"/>
          <w:numId w:val="3"/>
        </w:numPr>
        <w:suppressAutoHyphens/>
        <w:overflowPunct/>
        <w:autoSpaceDE/>
        <w:autoSpaceDN/>
        <w:adjustRightInd/>
        <w:ind w:left="284" w:hanging="284"/>
        <w:jc w:val="both"/>
        <w:textAlignment w:val="auto"/>
        <w:rPr>
          <w:rFonts w:cs="Arial"/>
          <w:szCs w:val="24"/>
        </w:rPr>
      </w:pPr>
      <w:r w:rsidRPr="004E577D">
        <w:rPr>
          <w:rFonts w:cs="Arial"/>
          <w:b/>
          <w:spacing w:val="-2"/>
        </w:rPr>
        <w:t>Servicios</w:t>
      </w:r>
      <w:r w:rsidRPr="004E577D">
        <w:rPr>
          <w:rFonts w:cs="Arial"/>
          <w:b/>
          <w:szCs w:val="24"/>
        </w:rPr>
        <w:t xml:space="preserve"> ecosistémicos de regulación: </w:t>
      </w:r>
      <w:r w:rsidRPr="004E577D">
        <w:rPr>
          <w:rFonts w:cs="Arial"/>
          <w:szCs w:val="24"/>
        </w:rPr>
        <w:t xml:space="preserve">beneficios resultantes de la regulación de los procesos ecosistémicos, incluyendo el mantenimiento de la calidad del aire, la regulación del clima, el control de la erosión, el control de enfermedades humanas y la purificación del agua. </w:t>
      </w:r>
      <w:r w:rsidRPr="004E577D">
        <w:rPr>
          <w:rFonts w:cs="Arial"/>
          <w:szCs w:val="24"/>
          <w:vertAlign w:val="superscript"/>
        </w:rPr>
        <w:t>[</w:t>
      </w:r>
      <w:r w:rsidRPr="004E577D">
        <w:rPr>
          <w:rFonts w:cs="Arial"/>
          <w:szCs w:val="24"/>
          <w:vertAlign w:val="superscript"/>
        </w:rPr>
        <w:endnoteReference w:id="35"/>
      </w:r>
      <w:r w:rsidRPr="004E577D">
        <w:rPr>
          <w:rFonts w:cs="Arial"/>
          <w:szCs w:val="24"/>
          <w:vertAlign w:val="superscript"/>
        </w:rPr>
        <w:t>]</w:t>
      </w:r>
    </w:p>
    <w:p w14:paraId="0D0BA177" w14:textId="77777777" w:rsidR="00197F93" w:rsidRPr="004E577D" w:rsidRDefault="00197F93" w:rsidP="00972CF7">
      <w:pPr>
        <w:jc w:val="both"/>
        <w:rPr>
          <w:rFonts w:eastAsia="Calibri" w:cs="Arial"/>
          <w:szCs w:val="24"/>
          <w:lang w:eastAsia="en-US"/>
        </w:rPr>
      </w:pPr>
    </w:p>
    <w:p w14:paraId="123E0F9A" w14:textId="77777777" w:rsidR="000524D5" w:rsidRPr="004E577D" w:rsidRDefault="000524D5" w:rsidP="00972CF7">
      <w:pPr>
        <w:numPr>
          <w:ilvl w:val="0"/>
          <w:numId w:val="3"/>
        </w:numPr>
        <w:suppressAutoHyphens/>
        <w:overflowPunct/>
        <w:autoSpaceDE/>
        <w:autoSpaceDN/>
        <w:adjustRightInd/>
        <w:ind w:left="284" w:hanging="284"/>
        <w:jc w:val="both"/>
        <w:textAlignment w:val="auto"/>
        <w:rPr>
          <w:b/>
        </w:rPr>
      </w:pPr>
      <w:r w:rsidRPr="004E577D">
        <w:rPr>
          <w:rFonts w:cs="Arial"/>
          <w:b/>
          <w:spacing w:val="-2"/>
        </w:rPr>
        <w:lastRenderedPageBreak/>
        <w:t>Servicios</w:t>
      </w:r>
      <w:r w:rsidRPr="004E577D">
        <w:rPr>
          <w:rFonts w:cs="Arial"/>
          <w:b/>
          <w:szCs w:val="24"/>
        </w:rPr>
        <w:t xml:space="preserve"> ecosistémicos de soporte: </w:t>
      </w:r>
      <w:r w:rsidRPr="004E577D">
        <w:rPr>
          <w:rFonts w:cs="Arial"/>
          <w:szCs w:val="24"/>
        </w:rPr>
        <w:t>servicios y procesos ecológicos necesarios para el aprovisionamiento y existencia de los demás servicios ecosistémicos, entre estos se incluyen, la producción primaria,</w:t>
      </w:r>
      <w:r w:rsidRPr="004E577D">
        <w:t xml:space="preserve"> la formación del </w:t>
      </w:r>
      <w:r w:rsidRPr="004E577D">
        <w:rPr>
          <w:rFonts w:cs="Arial"/>
          <w:szCs w:val="24"/>
        </w:rPr>
        <w:t>suelo</w:t>
      </w:r>
      <w:r w:rsidRPr="004E577D">
        <w:t xml:space="preserve"> y el </w:t>
      </w:r>
      <w:r w:rsidRPr="004E577D">
        <w:rPr>
          <w:rFonts w:cs="Arial"/>
          <w:szCs w:val="24"/>
        </w:rPr>
        <w:t>ciclado</w:t>
      </w:r>
      <w:r w:rsidRPr="004E577D">
        <w:t xml:space="preserve"> de nutrientes</w:t>
      </w:r>
      <w:r w:rsidRPr="004E577D">
        <w:rPr>
          <w:rFonts w:cs="Arial"/>
          <w:szCs w:val="24"/>
        </w:rPr>
        <w:t>, entre</w:t>
      </w:r>
      <w:r w:rsidRPr="004E577D">
        <w:t xml:space="preserve"> otros</w:t>
      </w:r>
      <w:r w:rsidRPr="004E577D">
        <w:rPr>
          <w:rFonts w:cs="Arial"/>
          <w:szCs w:val="24"/>
        </w:rPr>
        <w:t>.</w:t>
      </w:r>
      <w:r w:rsidRPr="004E577D">
        <w:t xml:space="preserve"> </w:t>
      </w:r>
      <w:r w:rsidRPr="004E577D">
        <w:rPr>
          <w:vertAlign w:val="superscript"/>
        </w:rPr>
        <w:t>[</w:t>
      </w:r>
      <w:r w:rsidRPr="004E577D">
        <w:rPr>
          <w:vertAlign w:val="superscript"/>
        </w:rPr>
        <w:endnoteReference w:id="36"/>
      </w:r>
      <w:r w:rsidRPr="004E577D">
        <w:rPr>
          <w:vertAlign w:val="superscript"/>
        </w:rPr>
        <w:t>]</w:t>
      </w:r>
    </w:p>
    <w:p w14:paraId="71E9315A" w14:textId="77777777" w:rsidR="000524D5" w:rsidRPr="004E577D" w:rsidRDefault="000524D5" w:rsidP="00972CF7">
      <w:pPr>
        <w:pStyle w:val="Prrafodelista"/>
        <w:rPr>
          <w:b/>
        </w:rPr>
      </w:pPr>
    </w:p>
    <w:p w14:paraId="1A17428F" w14:textId="77777777" w:rsidR="000524D5" w:rsidRPr="004E577D" w:rsidRDefault="000524D5" w:rsidP="00972CF7">
      <w:pPr>
        <w:numPr>
          <w:ilvl w:val="0"/>
          <w:numId w:val="3"/>
        </w:numPr>
        <w:suppressAutoHyphens/>
        <w:overflowPunct/>
        <w:autoSpaceDE/>
        <w:autoSpaceDN/>
        <w:adjustRightInd/>
        <w:ind w:left="284" w:hanging="284"/>
        <w:jc w:val="both"/>
        <w:textAlignment w:val="auto"/>
      </w:pPr>
      <w:r w:rsidRPr="004E577D">
        <w:rPr>
          <w:b/>
        </w:rPr>
        <w:t>Suelo:</w:t>
      </w:r>
      <w:r w:rsidRPr="004E577D">
        <w:t xml:space="preserve"> </w:t>
      </w:r>
      <w:r w:rsidRPr="004E577D">
        <w:rPr>
          <w:rFonts w:cs="Arial"/>
        </w:rPr>
        <w:t>es un componente fundamental del ambiente, natural y finito, constituido por minerales, aire, agua, materia orgánica, macro y micro-organismos, que desempeña procesos permanentes de tipo biótico y abiótico, cumpliendo funciones vitales para la sociedad y el planeta.</w:t>
      </w:r>
      <w:r w:rsidRPr="004E577D">
        <w:rPr>
          <w:vertAlign w:val="superscript"/>
        </w:rPr>
        <w:t xml:space="preserve"> [</w:t>
      </w:r>
      <w:r w:rsidRPr="004E577D">
        <w:rPr>
          <w:vertAlign w:val="superscript"/>
        </w:rPr>
        <w:endnoteReference w:id="37"/>
      </w:r>
      <w:r w:rsidRPr="004E577D">
        <w:rPr>
          <w:vertAlign w:val="superscript"/>
        </w:rPr>
        <w:t>]</w:t>
      </w:r>
      <w:r w:rsidRPr="004E577D">
        <w:rPr>
          <w:rFonts w:cs="Arial"/>
        </w:rPr>
        <w:t xml:space="preserve"> </w:t>
      </w:r>
      <w:r w:rsidRPr="004E577D">
        <w:t xml:space="preserve"> </w:t>
      </w:r>
    </w:p>
    <w:p w14:paraId="09611AFB" w14:textId="77777777" w:rsidR="000524D5" w:rsidRPr="004E577D" w:rsidRDefault="000524D5" w:rsidP="00972CF7">
      <w:pPr>
        <w:pStyle w:val="Prrafodelista"/>
      </w:pPr>
    </w:p>
    <w:p w14:paraId="21CF701D" w14:textId="77777777" w:rsidR="00FC7DBB" w:rsidRDefault="000524D5" w:rsidP="00FC7DBB">
      <w:pPr>
        <w:numPr>
          <w:ilvl w:val="0"/>
          <w:numId w:val="3"/>
        </w:numPr>
        <w:suppressAutoHyphens/>
        <w:overflowPunct/>
        <w:autoSpaceDE/>
        <w:autoSpaceDN/>
        <w:adjustRightInd/>
        <w:ind w:left="284" w:hanging="284"/>
        <w:jc w:val="both"/>
        <w:textAlignment w:val="auto"/>
      </w:pPr>
      <w:r w:rsidRPr="004E577D">
        <w:rPr>
          <w:b/>
        </w:rPr>
        <w:lastRenderedPageBreak/>
        <w:t>Tecnologías Ambientalmente Racionales:</w:t>
      </w:r>
      <w:r w:rsidRPr="004E577D">
        <w:t xml:space="preserve"> aquellas que son menos contaminantes, utilizan todos los recursos en forma más sostenible, reciclan una mayor porción de sus desechos y productos y tratan los desechos residuales en forma más aceptable que otras tecnologías </w:t>
      </w:r>
      <w:r w:rsidRPr="004E577D">
        <w:rPr>
          <w:vertAlign w:val="superscript"/>
        </w:rPr>
        <w:t>[</w:t>
      </w:r>
      <w:r w:rsidRPr="004E577D">
        <w:rPr>
          <w:vertAlign w:val="superscript"/>
        </w:rPr>
        <w:endnoteReference w:id="38"/>
      </w:r>
      <w:r w:rsidRPr="004E577D">
        <w:rPr>
          <w:vertAlign w:val="superscript"/>
        </w:rPr>
        <w:t>]</w:t>
      </w:r>
      <w:r w:rsidRPr="004E577D">
        <w:t>.</w:t>
      </w:r>
    </w:p>
    <w:p w14:paraId="2E0CD736" w14:textId="77777777" w:rsidR="00FC7DBB" w:rsidRDefault="00FC7DBB" w:rsidP="00FC7DBB">
      <w:pPr>
        <w:pStyle w:val="Prrafodelista"/>
        <w:rPr>
          <w:b/>
        </w:rPr>
      </w:pPr>
    </w:p>
    <w:p w14:paraId="058D0B97" w14:textId="61458973" w:rsidR="00273F9E" w:rsidRPr="004E577D" w:rsidRDefault="00273F9E" w:rsidP="00FC7DBB">
      <w:pPr>
        <w:numPr>
          <w:ilvl w:val="0"/>
          <w:numId w:val="3"/>
        </w:numPr>
        <w:suppressAutoHyphens/>
        <w:overflowPunct/>
        <w:autoSpaceDE/>
        <w:autoSpaceDN/>
        <w:adjustRightInd/>
        <w:ind w:left="284" w:hanging="284"/>
        <w:jc w:val="both"/>
        <w:textAlignment w:val="auto"/>
      </w:pPr>
      <w:r w:rsidRPr="00FC7DBB">
        <w:rPr>
          <w:b/>
        </w:rPr>
        <w:t>Trazado:</w:t>
      </w:r>
      <w:r w:rsidRPr="004E577D">
        <w:t xml:space="preserve"> </w:t>
      </w:r>
      <w:r w:rsidR="00FC7DBB" w:rsidRPr="00FC7DBB">
        <w:t>eje vial preliminar que permite sobre un terreno la conexión de dos puntos, cumpliendo parámetros de diseño geométrico vial tanto en planta como en perfil determinado por las condiciones del entorno, basado en información que corresponda a la fase de avance y desarrollo del estudio.</w:t>
      </w:r>
    </w:p>
    <w:p w14:paraId="0F026159" w14:textId="77777777" w:rsidR="00273F9E" w:rsidRPr="004E577D" w:rsidRDefault="00273F9E" w:rsidP="00972CF7">
      <w:pPr>
        <w:suppressAutoHyphens/>
        <w:overflowPunct/>
        <w:autoSpaceDE/>
        <w:autoSpaceDN/>
        <w:adjustRightInd/>
        <w:ind w:left="284"/>
        <w:jc w:val="both"/>
        <w:textAlignment w:val="auto"/>
      </w:pPr>
    </w:p>
    <w:p w14:paraId="695D3D5D" w14:textId="77777777" w:rsidR="006D3AA8" w:rsidRPr="004E577D" w:rsidRDefault="006D3AA8" w:rsidP="00972CF7">
      <w:pPr>
        <w:numPr>
          <w:ilvl w:val="0"/>
          <w:numId w:val="3"/>
        </w:numPr>
        <w:suppressAutoHyphens/>
        <w:overflowPunct/>
        <w:autoSpaceDE/>
        <w:autoSpaceDN/>
        <w:adjustRightInd/>
        <w:ind w:left="284" w:hanging="284"/>
        <w:jc w:val="both"/>
        <w:textAlignment w:val="auto"/>
      </w:pPr>
      <w:r w:rsidRPr="004E577D">
        <w:rPr>
          <w:b/>
        </w:rPr>
        <w:lastRenderedPageBreak/>
        <w:t>Túnel</w:t>
      </w:r>
      <w:r w:rsidRPr="004E577D">
        <w:t xml:space="preserve">: obra subterránea de carácter lineal que comunica dos puntos, para </w:t>
      </w:r>
      <w:r w:rsidR="005E37A7" w:rsidRPr="004E577D">
        <w:t>e</w:t>
      </w:r>
      <w:r w:rsidRPr="004E577D">
        <w:t>l transporte de personas o materiales</w:t>
      </w:r>
      <w:r w:rsidR="00A42717" w:rsidRPr="004E577D">
        <w:t xml:space="preserve"> </w:t>
      </w:r>
      <w:r w:rsidR="00A42717" w:rsidRPr="004E577D">
        <w:rPr>
          <w:rFonts w:cs="Arial"/>
          <w:szCs w:val="24"/>
          <w:vertAlign w:val="superscript"/>
        </w:rPr>
        <w:t>[</w:t>
      </w:r>
      <w:r w:rsidR="00A42717" w:rsidRPr="004E577D">
        <w:rPr>
          <w:vertAlign w:val="superscript"/>
        </w:rPr>
        <w:endnoteReference w:id="39"/>
      </w:r>
      <w:r w:rsidR="00A42717" w:rsidRPr="004E577D">
        <w:rPr>
          <w:rFonts w:cs="Arial"/>
          <w:szCs w:val="24"/>
          <w:vertAlign w:val="superscript"/>
        </w:rPr>
        <w:t>]</w:t>
      </w:r>
      <w:r w:rsidRPr="004E577D">
        <w:t>.</w:t>
      </w:r>
    </w:p>
    <w:p w14:paraId="3908152B" w14:textId="77777777" w:rsidR="00132746" w:rsidRPr="004E577D" w:rsidRDefault="00132746" w:rsidP="00972CF7">
      <w:pPr>
        <w:tabs>
          <w:tab w:val="left" w:pos="-720"/>
        </w:tabs>
        <w:suppressAutoHyphens/>
        <w:ind w:left="284"/>
        <w:jc w:val="both"/>
        <w:rPr>
          <w:rFonts w:cs="Arial"/>
          <w:spacing w:val="-2"/>
        </w:rPr>
      </w:pPr>
    </w:p>
    <w:p w14:paraId="0620DA2E" w14:textId="77777777" w:rsidR="00DC4F59" w:rsidRPr="004E577D" w:rsidRDefault="00DC4F59" w:rsidP="00972CF7">
      <w:pPr>
        <w:numPr>
          <w:ilvl w:val="0"/>
          <w:numId w:val="5"/>
        </w:numPr>
        <w:ind w:left="284" w:hanging="284"/>
        <w:jc w:val="both"/>
        <w:rPr>
          <w:rFonts w:cs="Arial"/>
          <w:b/>
          <w:spacing w:val="-2"/>
          <w:szCs w:val="24"/>
        </w:rPr>
      </w:pPr>
      <w:r w:rsidRPr="004E577D">
        <w:rPr>
          <w:rFonts w:cs="Arial"/>
          <w:b/>
          <w:szCs w:val="24"/>
        </w:rPr>
        <w:t xml:space="preserve">Unidad </w:t>
      </w:r>
      <w:r w:rsidRPr="004E577D">
        <w:rPr>
          <w:rFonts w:cs="Arial"/>
          <w:b/>
          <w:spacing w:val="-2"/>
        </w:rPr>
        <w:t>social</w:t>
      </w:r>
      <w:r w:rsidRPr="004E577D">
        <w:rPr>
          <w:rFonts w:cs="Arial"/>
          <w:szCs w:val="24"/>
        </w:rPr>
        <w:t xml:space="preserve">: </w:t>
      </w:r>
      <w:r w:rsidRPr="004E577D">
        <w:rPr>
          <w:rFonts w:cs="Arial"/>
          <w:szCs w:val="24"/>
          <w:shd w:val="clear" w:color="auto" w:fill="FFFFFF"/>
        </w:rPr>
        <w:t>persona(s) que guardan una relación de dependencia legal, física o económica con relación a un inmueble</w:t>
      </w:r>
      <w:r w:rsidRPr="004E577D">
        <w:rPr>
          <w:rFonts w:cs="Arial"/>
          <w:szCs w:val="24"/>
          <w:vertAlign w:val="superscript"/>
        </w:rPr>
        <w:t xml:space="preserve"> [</w:t>
      </w:r>
      <w:r w:rsidRPr="004E577D">
        <w:rPr>
          <w:vertAlign w:val="superscript"/>
        </w:rPr>
        <w:endnoteReference w:id="40"/>
      </w:r>
      <w:r w:rsidRPr="004E577D">
        <w:rPr>
          <w:rFonts w:cs="Arial"/>
          <w:szCs w:val="24"/>
          <w:vertAlign w:val="superscript"/>
        </w:rPr>
        <w:t>]</w:t>
      </w:r>
      <w:r w:rsidRPr="004E577D">
        <w:rPr>
          <w:rFonts w:cs="Arial"/>
          <w:szCs w:val="24"/>
        </w:rPr>
        <w:t>:</w:t>
      </w:r>
    </w:p>
    <w:p w14:paraId="355EDC18" w14:textId="77777777" w:rsidR="00774378" w:rsidRPr="004E577D" w:rsidRDefault="00774378" w:rsidP="00972CF7">
      <w:pPr>
        <w:suppressAutoHyphens/>
        <w:jc w:val="both"/>
        <w:rPr>
          <w:rFonts w:cs="Arial"/>
          <w:szCs w:val="24"/>
        </w:rPr>
      </w:pPr>
    </w:p>
    <w:p w14:paraId="132E6634" w14:textId="77777777" w:rsidR="00D622A9" w:rsidRPr="004E577D" w:rsidRDefault="00D622A9" w:rsidP="00972CF7">
      <w:pPr>
        <w:numPr>
          <w:ilvl w:val="0"/>
          <w:numId w:val="5"/>
        </w:numPr>
        <w:ind w:left="284" w:hanging="284"/>
        <w:jc w:val="both"/>
        <w:rPr>
          <w:rFonts w:cs="Arial"/>
          <w:b/>
          <w:spacing w:val="-2"/>
          <w:szCs w:val="24"/>
        </w:rPr>
      </w:pPr>
      <w:r w:rsidRPr="004E577D">
        <w:rPr>
          <w:rFonts w:cs="Arial"/>
          <w:b/>
          <w:spacing w:val="-2"/>
          <w:szCs w:val="24"/>
        </w:rPr>
        <w:t>Unidad Social Mixta:</w:t>
      </w:r>
      <w:r w:rsidRPr="004E577D">
        <w:rPr>
          <w:rFonts w:cs="Arial"/>
          <w:szCs w:val="24"/>
          <w:lang w:eastAsia="es-CO"/>
        </w:rPr>
        <w:t xml:space="preserve"> corresponde a la persona que no solo tiene dentro de su inmueble condiciones de habitabilidad o residencia, sino que además dentro de la misma cuenta con una o más actividades productivas.</w:t>
      </w:r>
    </w:p>
    <w:p w14:paraId="7613986D" w14:textId="77777777" w:rsidR="00D622A9" w:rsidRPr="004E577D" w:rsidRDefault="00D622A9" w:rsidP="00972CF7">
      <w:pPr>
        <w:suppressAutoHyphens/>
        <w:jc w:val="both"/>
        <w:rPr>
          <w:rFonts w:cs="Arial"/>
          <w:szCs w:val="24"/>
        </w:rPr>
      </w:pPr>
    </w:p>
    <w:p w14:paraId="68CB8EFF" w14:textId="77777777" w:rsidR="00774378" w:rsidRPr="004E577D" w:rsidRDefault="00774378" w:rsidP="00972CF7">
      <w:pPr>
        <w:numPr>
          <w:ilvl w:val="0"/>
          <w:numId w:val="5"/>
        </w:numPr>
        <w:ind w:left="284" w:hanging="284"/>
        <w:jc w:val="both"/>
        <w:rPr>
          <w:rFonts w:cs="Arial"/>
          <w:szCs w:val="24"/>
        </w:rPr>
      </w:pPr>
      <w:r w:rsidRPr="004E577D">
        <w:rPr>
          <w:rFonts w:cs="Arial"/>
          <w:b/>
          <w:bCs/>
          <w:szCs w:val="24"/>
          <w:lang w:eastAsia="es-CO"/>
        </w:rPr>
        <w:t xml:space="preserve">Unidad </w:t>
      </w:r>
      <w:r w:rsidRPr="004E577D">
        <w:rPr>
          <w:rFonts w:cs="Arial"/>
          <w:b/>
          <w:szCs w:val="24"/>
        </w:rPr>
        <w:t>Social</w:t>
      </w:r>
      <w:r w:rsidRPr="004E577D">
        <w:rPr>
          <w:rFonts w:cs="Arial"/>
          <w:b/>
          <w:bCs/>
          <w:szCs w:val="24"/>
          <w:lang w:eastAsia="es-CO"/>
        </w:rPr>
        <w:t xml:space="preserve"> R</w:t>
      </w:r>
      <w:r w:rsidRPr="004E577D">
        <w:rPr>
          <w:rFonts w:cs="Arial"/>
          <w:b/>
          <w:bCs/>
          <w:szCs w:val="24"/>
          <w:shd w:val="clear" w:color="auto" w:fill="FFFFFF"/>
          <w:lang w:eastAsia="es-CO"/>
        </w:rPr>
        <w:t xml:space="preserve">esidente: </w:t>
      </w:r>
      <w:r w:rsidRPr="004E577D">
        <w:rPr>
          <w:rFonts w:cs="Arial"/>
          <w:szCs w:val="24"/>
          <w:shd w:val="clear" w:color="auto" w:fill="FFFFFF"/>
          <w:lang w:eastAsia="es-CO"/>
        </w:rPr>
        <w:t>persona sola, o aquellas unidas o no por lazos de parentesco, que habitan una vivienda, entendi</w:t>
      </w:r>
      <w:r w:rsidRPr="004E577D">
        <w:rPr>
          <w:rFonts w:cs="Arial"/>
          <w:szCs w:val="24"/>
          <w:lang w:eastAsia="es-CO"/>
        </w:rPr>
        <w:t>endo po</w:t>
      </w:r>
      <w:r w:rsidRPr="004E577D">
        <w:rPr>
          <w:rFonts w:cs="Arial"/>
          <w:bCs/>
          <w:szCs w:val="24"/>
          <w:lang w:eastAsia="es-CO"/>
        </w:rPr>
        <w:t xml:space="preserve">r </w:t>
      </w:r>
      <w:r w:rsidRPr="004E577D">
        <w:rPr>
          <w:rFonts w:cs="Arial"/>
          <w:bCs/>
          <w:szCs w:val="24"/>
          <w:lang w:eastAsia="es-CO"/>
        </w:rPr>
        <w:lastRenderedPageBreak/>
        <w:t>“habitar una vivienda”, </w:t>
      </w:r>
      <w:r w:rsidRPr="004E577D">
        <w:rPr>
          <w:rFonts w:cs="Arial"/>
          <w:szCs w:val="24"/>
          <w:shd w:val="clear" w:color="auto" w:fill="FFFFFF"/>
          <w:lang w:eastAsia="es-CO"/>
        </w:rPr>
        <w:t>la residencia</w:t>
      </w:r>
      <w:r w:rsidRPr="004E577D">
        <w:rPr>
          <w:rFonts w:cs="Arial"/>
          <w:szCs w:val="24"/>
          <w:lang w:eastAsia="es-CO"/>
        </w:rPr>
        <w:t xml:space="preserve"> permanente para la satisfacción de necesidades básicas como alojamiento y consumo de al menos una de las </w:t>
      </w:r>
      <w:r w:rsidR="00A71C54" w:rsidRPr="004E577D">
        <w:rPr>
          <w:rFonts w:cs="Arial"/>
          <w:szCs w:val="24"/>
          <w:lang w:eastAsia="es-CO"/>
        </w:rPr>
        <w:t>comidas</w:t>
      </w:r>
      <w:r w:rsidR="00A71C54" w:rsidRPr="004E577D">
        <w:rPr>
          <w:rFonts w:cs="Arial"/>
          <w:szCs w:val="24"/>
          <w:vertAlign w:val="superscript"/>
        </w:rPr>
        <w:t xml:space="preserve"> [</w:t>
      </w:r>
      <w:r w:rsidR="00D622A9" w:rsidRPr="004E577D">
        <w:rPr>
          <w:vertAlign w:val="superscript"/>
        </w:rPr>
        <w:endnoteReference w:id="41"/>
      </w:r>
      <w:r w:rsidR="00D622A9" w:rsidRPr="004E577D">
        <w:rPr>
          <w:rFonts w:cs="Arial"/>
          <w:szCs w:val="24"/>
          <w:vertAlign w:val="superscript"/>
        </w:rPr>
        <w:t>]</w:t>
      </w:r>
      <w:r w:rsidRPr="004E577D">
        <w:rPr>
          <w:rFonts w:cs="Arial"/>
          <w:szCs w:val="24"/>
          <w:lang w:eastAsia="es-CO"/>
        </w:rPr>
        <w:t>.</w:t>
      </w:r>
    </w:p>
    <w:p w14:paraId="6439C126" w14:textId="77777777" w:rsidR="00774378" w:rsidRPr="004E577D" w:rsidRDefault="00774378" w:rsidP="00972CF7">
      <w:pPr>
        <w:suppressAutoHyphens/>
        <w:jc w:val="both"/>
        <w:rPr>
          <w:rFonts w:cs="Arial"/>
          <w:szCs w:val="24"/>
        </w:rPr>
      </w:pPr>
    </w:p>
    <w:p w14:paraId="16B3B9F4" w14:textId="77777777" w:rsidR="00774378" w:rsidRPr="004E577D" w:rsidRDefault="00774378" w:rsidP="00972CF7">
      <w:pPr>
        <w:numPr>
          <w:ilvl w:val="0"/>
          <w:numId w:val="5"/>
        </w:numPr>
        <w:ind w:left="284" w:hanging="284"/>
        <w:jc w:val="both"/>
        <w:rPr>
          <w:rFonts w:cs="Arial"/>
          <w:b/>
          <w:spacing w:val="-2"/>
          <w:szCs w:val="24"/>
        </w:rPr>
      </w:pPr>
      <w:r w:rsidRPr="004E577D">
        <w:rPr>
          <w:rStyle w:val="baj"/>
          <w:rFonts w:cs="Arial"/>
          <w:b/>
          <w:szCs w:val="24"/>
          <w:lang w:eastAsia="es-CO"/>
        </w:rPr>
        <w:t>Unidad</w:t>
      </w:r>
      <w:r w:rsidRPr="004E577D">
        <w:rPr>
          <w:rStyle w:val="baj"/>
          <w:rFonts w:cs="Arial"/>
          <w:b/>
          <w:bCs/>
          <w:iCs/>
          <w:szCs w:val="24"/>
          <w:lang w:eastAsia="es-CO"/>
        </w:rPr>
        <w:t xml:space="preserve"> </w:t>
      </w:r>
      <w:r w:rsidRPr="004E577D">
        <w:rPr>
          <w:b/>
        </w:rPr>
        <w:t>Social</w:t>
      </w:r>
      <w:r w:rsidRPr="004E577D">
        <w:rPr>
          <w:rStyle w:val="baj"/>
          <w:rFonts w:cs="Arial"/>
          <w:b/>
          <w:bCs/>
          <w:iCs/>
          <w:szCs w:val="24"/>
          <w:lang w:eastAsia="es-CO"/>
        </w:rPr>
        <w:t xml:space="preserve"> Pro</w:t>
      </w:r>
      <w:r w:rsidRPr="004E577D">
        <w:rPr>
          <w:rStyle w:val="baj"/>
          <w:rFonts w:cs="Arial"/>
          <w:b/>
          <w:szCs w:val="24"/>
          <w:lang w:eastAsia="es-CO"/>
        </w:rPr>
        <w:t>ductiva:</w:t>
      </w:r>
      <w:r w:rsidRPr="004E577D">
        <w:rPr>
          <w:rFonts w:cs="Arial"/>
          <w:b/>
          <w:bCs/>
          <w:szCs w:val="24"/>
          <w:lang w:eastAsia="es-CO"/>
        </w:rPr>
        <w:t> </w:t>
      </w:r>
      <w:r w:rsidRPr="004E577D">
        <w:rPr>
          <w:rFonts w:cs="Arial"/>
          <w:szCs w:val="24"/>
          <w:lang w:eastAsia="es-CO"/>
        </w:rPr>
        <w:t>corresponde a la persona natural o jurídica que desarrolla de manera permanente </w:t>
      </w:r>
      <w:r w:rsidRPr="004E577D">
        <w:rPr>
          <w:rFonts w:cs="Arial"/>
          <w:bCs/>
          <w:iCs/>
          <w:szCs w:val="24"/>
          <w:lang w:eastAsia="es-CO"/>
        </w:rPr>
        <w:t>actividades productivas</w:t>
      </w:r>
      <w:r w:rsidRPr="004E577D">
        <w:rPr>
          <w:rFonts w:cs="Arial"/>
          <w:szCs w:val="24"/>
          <w:lang w:eastAsia="es-CO"/>
        </w:rPr>
        <w:t>, entendidas como aquellas relacionadas con la producción y/o comercialización de bienes y servicios generadores de ingresos, dentro de un inmueble específico, contando con una infraestructura mínima para su funcionamiento, como equipos o estanterías</w:t>
      </w:r>
      <w:r w:rsidR="00D622A9" w:rsidRPr="004E577D">
        <w:rPr>
          <w:rFonts w:cs="Arial"/>
          <w:szCs w:val="24"/>
          <w:lang w:eastAsia="es-CO"/>
        </w:rPr>
        <w:t xml:space="preserve"> </w:t>
      </w:r>
      <w:r w:rsidR="00D622A9" w:rsidRPr="004E577D">
        <w:rPr>
          <w:rFonts w:cs="Arial"/>
          <w:szCs w:val="24"/>
          <w:vertAlign w:val="superscript"/>
        </w:rPr>
        <w:t>[</w:t>
      </w:r>
      <w:r w:rsidR="00D622A9" w:rsidRPr="004E577D">
        <w:rPr>
          <w:vertAlign w:val="superscript"/>
        </w:rPr>
        <w:endnoteReference w:id="42"/>
      </w:r>
      <w:r w:rsidR="00D622A9" w:rsidRPr="004E577D">
        <w:rPr>
          <w:rFonts w:cs="Arial"/>
          <w:szCs w:val="24"/>
          <w:vertAlign w:val="superscript"/>
        </w:rPr>
        <w:t>]</w:t>
      </w:r>
      <w:r w:rsidR="00D622A9" w:rsidRPr="004E577D">
        <w:rPr>
          <w:rFonts w:cs="Arial"/>
          <w:szCs w:val="24"/>
        </w:rPr>
        <w:t>:</w:t>
      </w:r>
    </w:p>
    <w:p w14:paraId="07F195BE" w14:textId="77777777" w:rsidR="00774378" w:rsidRPr="004E577D" w:rsidRDefault="00774378" w:rsidP="00972CF7">
      <w:pPr>
        <w:tabs>
          <w:tab w:val="left" w:pos="-720"/>
        </w:tabs>
        <w:suppressAutoHyphens/>
        <w:ind w:left="284"/>
        <w:jc w:val="both"/>
        <w:rPr>
          <w:rFonts w:cs="Arial"/>
          <w:spacing w:val="-2"/>
        </w:rPr>
      </w:pPr>
    </w:p>
    <w:p w14:paraId="510DDC5A" w14:textId="77777777" w:rsidR="00E76150" w:rsidRDefault="00132746" w:rsidP="00E76150">
      <w:pPr>
        <w:numPr>
          <w:ilvl w:val="0"/>
          <w:numId w:val="3"/>
        </w:numPr>
        <w:ind w:left="284" w:hanging="284"/>
        <w:jc w:val="both"/>
        <w:rPr>
          <w:rFonts w:cs="Arial"/>
          <w:szCs w:val="24"/>
        </w:rPr>
      </w:pPr>
      <w:r w:rsidRPr="004E577D">
        <w:rPr>
          <w:rFonts w:cs="Arial"/>
          <w:b/>
          <w:spacing w:val="-2"/>
        </w:rPr>
        <w:t>Unidad territorial:</w:t>
      </w:r>
      <w:r w:rsidRPr="004E577D">
        <w:rPr>
          <w:rFonts w:cs="Arial"/>
          <w:b/>
        </w:rPr>
        <w:t xml:space="preserve"> </w:t>
      </w:r>
      <w:r w:rsidR="00C07438" w:rsidRPr="004E577D">
        <w:rPr>
          <w:rFonts w:cs="Arial"/>
          <w:szCs w:val="24"/>
        </w:rPr>
        <w:t>d</w:t>
      </w:r>
      <w:r w:rsidR="001E78EF" w:rsidRPr="004E577D">
        <w:rPr>
          <w:rFonts w:cs="Arial"/>
          <w:szCs w:val="24"/>
        </w:rPr>
        <w:t xml:space="preserve">elimitación del territorio que constituye una unidad de análisis seleccionada dependiendo del nivel de detalle </w:t>
      </w:r>
      <w:r w:rsidR="001E78EF" w:rsidRPr="004E577D">
        <w:rPr>
          <w:rFonts w:cs="Arial"/>
          <w:szCs w:val="24"/>
        </w:rPr>
        <w:lastRenderedPageBreak/>
        <w:t xml:space="preserve">con el que se requiera la información. Esta unidad se aplica para la definición del área de </w:t>
      </w:r>
      <w:r w:rsidR="002D1380" w:rsidRPr="004E577D">
        <w:rPr>
          <w:rFonts w:cs="Arial"/>
          <w:szCs w:val="24"/>
        </w:rPr>
        <w:t>estudio</w:t>
      </w:r>
      <w:r w:rsidR="00C857BE" w:rsidRPr="004E577D">
        <w:rPr>
          <w:rFonts w:cs="Arial"/>
          <w:szCs w:val="24"/>
        </w:rPr>
        <w:t xml:space="preserve"> y </w:t>
      </w:r>
      <w:r w:rsidR="001E78EF" w:rsidRPr="004E577D">
        <w:rPr>
          <w:rFonts w:cs="Arial"/>
          <w:szCs w:val="24"/>
        </w:rPr>
        <w:t>presenta características relativamente homogéneas que la diferencian de las demá</w:t>
      </w:r>
      <w:r w:rsidR="0078195F" w:rsidRPr="004E577D">
        <w:rPr>
          <w:rFonts w:cs="Arial"/>
          <w:szCs w:val="24"/>
        </w:rPr>
        <w:t xml:space="preserve">s y puede </w:t>
      </w:r>
      <w:r w:rsidR="001E78EF" w:rsidRPr="004E577D">
        <w:rPr>
          <w:rFonts w:cs="Arial"/>
          <w:szCs w:val="24"/>
        </w:rPr>
        <w:t>coincidir con la división político-administrativa de los entes territoriales reconocidos legalmente</w:t>
      </w:r>
      <w:r w:rsidR="0078195F" w:rsidRPr="004E577D">
        <w:rPr>
          <w:rFonts w:cs="Arial"/>
          <w:szCs w:val="24"/>
        </w:rPr>
        <w:t>, o responder a una adopción social reconocida por la misma comunidad.</w:t>
      </w:r>
    </w:p>
    <w:p w14:paraId="614E21B9" w14:textId="77777777" w:rsidR="00E76150" w:rsidRPr="00E76150" w:rsidRDefault="00E76150" w:rsidP="00E76150">
      <w:pPr>
        <w:ind w:left="284"/>
        <w:jc w:val="both"/>
        <w:rPr>
          <w:rFonts w:cs="Arial"/>
          <w:szCs w:val="24"/>
        </w:rPr>
      </w:pPr>
    </w:p>
    <w:p w14:paraId="4DD57BEB" w14:textId="57035B48" w:rsidR="00E76150" w:rsidRPr="00E76150" w:rsidRDefault="00E76150" w:rsidP="00E76150">
      <w:pPr>
        <w:numPr>
          <w:ilvl w:val="0"/>
          <w:numId w:val="3"/>
        </w:numPr>
        <w:ind w:left="284" w:hanging="284"/>
        <w:jc w:val="both"/>
        <w:rPr>
          <w:rFonts w:cs="Arial"/>
          <w:szCs w:val="24"/>
        </w:rPr>
      </w:pPr>
      <w:r w:rsidRPr="00E76150">
        <w:rPr>
          <w:rFonts w:cs="Arial"/>
          <w:b/>
          <w:szCs w:val="24"/>
        </w:rPr>
        <w:t>Vía</w:t>
      </w:r>
      <w:r>
        <w:rPr>
          <w:rFonts w:cs="Arial"/>
          <w:b/>
          <w:szCs w:val="24"/>
        </w:rPr>
        <w:t>(s)</w:t>
      </w:r>
      <w:r w:rsidRPr="00E76150">
        <w:rPr>
          <w:rFonts w:cs="Arial"/>
          <w:b/>
          <w:szCs w:val="24"/>
        </w:rPr>
        <w:t xml:space="preserve"> industrial</w:t>
      </w:r>
      <w:r>
        <w:rPr>
          <w:rFonts w:cs="Arial"/>
          <w:b/>
          <w:szCs w:val="24"/>
        </w:rPr>
        <w:t>(es)</w:t>
      </w:r>
      <w:r w:rsidRPr="00E76150">
        <w:rPr>
          <w:rFonts w:cs="Arial"/>
          <w:b/>
          <w:szCs w:val="24"/>
        </w:rPr>
        <w:t>:</w:t>
      </w:r>
      <w:r w:rsidRPr="00E76150">
        <w:rPr>
          <w:rFonts w:cs="Arial"/>
          <w:szCs w:val="24"/>
        </w:rPr>
        <w:t xml:space="preserve"> </w:t>
      </w:r>
      <w:r w:rsidR="00F26F66">
        <w:rPr>
          <w:rFonts w:cs="Arial"/>
          <w:szCs w:val="24"/>
        </w:rPr>
        <w:t>v</w:t>
      </w:r>
      <w:r w:rsidRPr="00E76150">
        <w:rPr>
          <w:rFonts w:cs="Arial"/>
          <w:szCs w:val="24"/>
        </w:rPr>
        <w:t>ía</w:t>
      </w:r>
      <w:r>
        <w:rPr>
          <w:rFonts w:cs="Arial"/>
          <w:szCs w:val="24"/>
        </w:rPr>
        <w:t>(</w:t>
      </w:r>
      <w:r w:rsidRPr="00E76150">
        <w:rPr>
          <w:rFonts w:cs="Arial"/>
          <w:szCs w:val="24"/>
        </w:rPr>
        <w:t>s</w:t>
      </w:r>
      <w:r>
        <w:rPr>
          <w:rFonts w:cs="Arial"/>
          <w:szCs w:val="24"/>
        </w:rPr>
        <w:t>)</w:t>
      </w:r>
      <w:r w:rsidRPr="00E76150">
        <w:rPr>
          <w:rFonts w:cs="Arial"/>
          <w:szCs w:val="24"/>
        </w:rPr>
        <w:t xml:space="preserve"> que se debe</w:t>
      </w:r>
      <w:r>
        <w:rPr>
          <w:rFonts w:cs="Arial"/>
          <w:szCs w:val="24"/>
        </w:rPr>
        <w:t>(</w:t>
      </w:r>
      <w:r w:rsidRPr="00E76150">
        <w:rPr>
          <w:rFonts w:cs="Arial"/>
          <w:szCs w:val="24"/>
        </w:rPr>
        <w:t>n</w:t>
      </w:r>
      <w:r>
        <w:rPr>
          <w:rFonts w:cs="Arial"/>
          <w:szCs w:val="24"/>
        </w:rPr>
        <w:t>)</w:t>
      </w:r>
      <w:r w:rsidRPr="00E76150">
        <w:rPr>
          <w:rFonts w:cs="Arial"/>
          <w:szCs w:val="24"/>
        </w:rPr>
        <w:t xml:space="preserve"> rehabilitar, mejorar o construir para permitir el acceso de maquinaria, equipo y personal a frentes de obra de un proyecto o su infraestructura asociada.</w:t>
      </w:r>
    </w:p>
    <w:p w14:paraId="594BCDA9" w14:textId="77777777" w:rsidR="00132746" w:rsidRPr="004E577D" w:rsidRDefault="00132746" w:rsidP="00972CF7">
      <w:pPr>
        <w:tabs>
          <w:tab w:val="left" w:pos="-720"/>
        </w:tabs>
        <w:suppressAutoHyphens/>
        <w:overflowPunct/>
        <w:autoSpaceDE/>
        <w:autoSpaceDN/>
        <w:adjustRightInd/>
        <w:ind w:left="284"/>
        <w:jc w:val="both"/>
        <w:textAlignment w:val="auto"/>
        <w:rPr>
          <w:rFonts w:cs="Arial"/>
          <w:b/>
          <w:spacing w:val="-2"/>
          <w:szCs w:val="24"/>
        </w:rPr>
      </w:pPr>
      <w:r w:rsidRPr="004E577D">
        <w:rPr>
          <w:rFonts w:cs="Arial"/>
        </w:rPr>
        <w:t xml:space="preserve"> </w:t>
      </w:r>
    </w:p>
    <w:p w14:paraId="4C1DB6A4" w14:textId="77777777" w:rsidR="009C63EE" w:rsidRPr="004E577D" w:rsidRDefault="009C63EE" w:rsidP="00972CF7">
      <w:pPr>
        <w:numPr>
          <w:ilvl w:val="0"/>
          <w:numId w:val="3"/>
        </w:numPr>
        <w:tabs>
          <w:tab w:val="left" w:pos="-720"/>
        </w:tabs>
        <w:suppressAutoHyphens/>
        <w:overflowPunct/>
        <w:autoSpaceDE/>
        <w:autoSpaceDN/>
        <w:adjustRightInd/>
        <w:ind w:left="284" w:hanging="284"/>
        <w:jc w:val="both"/>
        <w:textAlignment w:val="auto"/>
        <w:rPr>
          <w:rFonts w:cs="Arial"/>
          <w:b/>
          <w:spacing w:val="-2"/>
          <w:szCs w:val="24"/>
        </w:rPr>
      </w:pPr>
      <w:r w:rsidRPr="004E577D">
        <w:rPr>
          <w:rFonts w:cs="Arial"/>
          <w:b/>
          <w:spacing w:val="-2"/>
          <w:szCs w:val="24"/>
        </w:rPr>
        <w:t xml:space="preserve">Vulnerabilidad: </w:t>
      </w:r>
      <w:r w:rsidR="001A2DDC" w:rsidRPr="004E577D">
        <w:rPr>
          <w:rFonts w:cs="Arial"/>
          <w:szCs w:val="24"/>
        </w:rPr>
        <w:t>s</w:t>
      </w:r>
      <w:r w:rsidRPr="004E577D">
        <w:rPr>
          <w:rFonts w:cs="Arial"/>
          <w:szCs w:val="24"/>
        </w:rPr>
        <w:t xml:space="preserve">usceptibilidad o </w:t>
      </w:r>
      <w:r w:rsidR="002A1E21" w:rsidRPr="004E577D">
        <w:rPr>
          <w:rFonts w:cs="Arial"/>
          <w:szCs w:val="24"/>
        </w:rPr>
        <w:t>sensibilidad</w:t>
      </w:r>
      <w:r w:rsidRPr="004E577D">
        <w:rPr>
          <w:rFonts w:cs="Arial"/>
          <w:szCs w:val="24"/>
        </w:rPr>
        <w:t xml:space="preserve"> que tiene una comunidad o un ecosistema de ser afectado o de sufrir efectos </w:t>
      </w:r>
      <w:r w:rsidRPr="004E577D">
        <w:rPr>
          <w:rFonts w:cs="Arial"/>
          <w:szCs w:val="24"/>
        </w:rPr>
        <w:lastRenderedPageBreak/>
        <w:t>adversos, en caso de que un evento físico peligroso, de origen natural o antrópico, se presente. Corresponde a la predisposición a sufrir pérdida de vidas, lesiones u otros impactos en la salud, daños y pérdida de bienes, infraestructura, líneas vitales y medios de sustento, así como la predisposición a sufrir daños en otros elementos del ambiente y a la prestación de servicios ecosistémicos. Se establece a partir de un análisis multidimensional de los determinantes de la vulnerabilidad (exposición, sensibilidad y resiliencia).</w:t>
      </w:r>
      <w:r w:rsidRPr="004E577D">
        <w:rPr>
          <w:rFonts w:cs="Arial"/>
          <w:sz w:val="23"/>
          <w:szCs w:val="23"/>
          <w:lang w:val="es-CO" w:eastAsia="es-CO"/>
        </w:rPr>
        <w:t xml:space="preserve"> </w:t>
      </w:r>
      <w:r w:rsidRPr="004E577D">
        <w:rPr>
          <w:rFonts w:cs="Arial"/>
          <w:spacing w:val="-2"/>
          <w:szCs w:val="24"/>
          <w:vertAlign w:val="superscript"/>
        </w:rPr>
        <w:t>[</w:t>
      </w:r>
      <w:r w:rsidRPr="004E577D">
        <w:rPr>
          <w:rStyle w:val="Refdenotaalfinal"/>
          <w:rFonts w:cs="Arial"/>
          <w:spacing w:val="-2"/>
          <w:szCs w:val="24"/>
        </w:rPr>
        <w:endnoteReference w:id="43"/>
      </w:r>
      <w:r w:rsidRPr="004E577D">
        <w:rPr>
          <w:rFonts w:cs="Arial"/>
          <w:spacing w:val="-2"/>
          <w:szCs w:val="24"/>
          <w:vertAlign w:val="superscript"/>
        </w:rPr>
        <w:t>]</w:t>
      </w:r>
    </w:p>
    <w:p w14:paraId="2AF4A126" w14:textId="77777777" w:rsidR="009C63EE" w:rsidRPr="004E577D" w:rsidRDefault="009C63EE" w:rsidP="00972CF7">
      <w:pPr>
        <w:ind w:left="284" w:hanging="284"/>
        <w:rPr>
          <w:rFonts w:cs="Arial"/>
          <w:b/>
          <w:spacing w:val="-2"/>
          <w:szCs w:val="24"/>
        </w:rPr>
      </w:pPr>
    </w:p>
    <w:p w14:paraId="05D6F40B" w14:textId="77777777" w:rsidR="009C63EE" w:rsidRPr="004E577D" w:rsidRDefault="009C63EE" w:rsidP="00972CF7">
      <w:pPr>
        <w:numPr>
          <w:ilvl w:val="0"/>
          <w:numId w:val="3"/>
        </w:numPr>
        <w:tabs>
          <w:tab w:val="left" w:pos="-720"/>
        </w:tabs>
        <w:suppressAutoHyphens/>
        <w:overflowPunct/>
        <w:autoSpaceDE/>
        <w:autoSpaceDN/>
        <w:adjustRightInd/>
        <w:ind w:left="284" w:hanging="284"/>
        <w:jc w:val="both"/>
        <w:textAlignment w:val="auto"/>
        <w:rPr>
          <w:rFonts w:cs="Arial"/>
          <w:spacing w:val="-2"/>
          <w:szCs w:val="24"/>
        </w:rPr>
      </w:pPr>
      <w:r w:rsidRPr="004E577D">
        <w:rPr>
          <w:rFonts w:cs="Arial"/>
          <w:b/>
          <w:spacing w:val="-2"/>
          <w:szCs w:val="24"/>
        </w:rPr>
        <w:t xml:space="preserve">Zonificación ambiental: </w:t>
      </w:r>
      <w:r w:rsidRPr="004E577D">
        <w:rPr>
          <w:rFonts w:cs="Arial"/>
          <w:spacing w:val="-2"/>
          <w:szCs w:val="24"/>
        </w:rPr>
        <w:t xml:space="preserve">proceso de sectorización de un área compleja en áreas relativamente homogéneas de acuerdo con </w:t>
      </w:r>
      <w:r w:rsidRPr="004E577D">
        <w:rPr>
          <w:rFonts w:cs="Arial"/>
          <w:spacing w:val="-2"/>
          <w:szCs w:val="24"/>
        </w:rPr>
        <w:lastRenderedPageBreak/>
        <w:t xml:space="preserve">factores asociados a la </w:t>
      </w:r>
      <w:r w:rsidR="002A1E21" w:rsidRPr="004E577D">
        <w:rPr>
          <w:rFonts w:cs="Arial"/>
          <w:szCs w:val="24"/>
        </w:rPr>
        <w:t>sensibilidad</w:t>
      </w:r>
      <w:r w:rsidRPr="004E577D">
        <w:rPr>
          <w:rFonts w:cs="Arial"/>
          <w:spacing w:val="-2"/>
          <w:szCs w:val="24"/>
        </w:rPr>
        <w:t xml:space="preserve"> ambiental de los componentes de los medios abiótico, biótico y socioeconómico.</w:t>
      </w:r>
      <w:r w:rsidRPr="004E577D">
        <w:rPr>
          <w:rFonts w:cs="Arial"/>
          <w:spacing w:val="-2"/>
          <w:szCs w:val="24"/>
          <w:vertAlign w:val="superscript"/>
        </w:rPr>
        <w:t xml:space="preserve"> [</w:t>
      </w:r>
      <w:r w:rsidRPr="004E577D">
        <w:rPr>
          <w:rStyle w:val="Refdenotaalfinal"/>
          <w:rFonts w:cs="Arial"/>
          <w:spacing w:val="-2"/>
          <w:szCs w:val="24"/>
        </w:rPr>
        <w:endnoteReference w:id="44"/>
      </w:r>
      <w:r w:rsidRPr="004E577D">
        <w:rPr>
          <w:rFonts w:cs="Arial"/>
          <w:spacing w:val="-2"/>
          <w:szCs w:val="24"/>
          <w:vertAlign w:val="superscript"/>
        </w:rPr>
        <w:t>]</w:t>
      </w:r>
    </w:p>
    <w:p w14:paraId="225CF72E" w14:textId="77777777" w:rsidR="008E11EA" w:rsidRPr="004E577D" w:rsidRDefault="008E11EA" w:rsidP="00972CF7">
      <w:pPr>
        <w:tabs>
          <w:tab w:val="left" w:pos="-720"/>
          <w:tab w:val="left" w:pos="2207"/>
        </w:tabs>
        <w:suppressAutoHyphens/>
        <w:jc w:val="both"/>
        <w:rPr>
          <w:rFonts w:cs="Arial"/>
          <w:szCs w:val="24"/>
          <w:lang w:val="es-CO"/>
        </w:rPr>
      </w:pPr>
    </w:p>
    <w:p w14:paraId="6383677E" w14:textId="77777777" w:rsidR="000172FB" w:rsidRPr="004E577D" w:rsidRDefault="000172FB" w:rsidP="00972CF7">
      <w:pPr>
        <w:tabs>
          <w:tab w:val="left" w:pos="-720"/>
          <w:tab w:val="left" w:pos="2207"/>
        </w:tabs>
        <w:suppressAutoHyphens/>
        <w:jc w:val="both"/>
        <w:rPr>
          <w:rFonts w:cs="Arial"/>
          <w:szCs w:val="24"/>
          <w:lang w:val="es-CO"/>
        </w:rPr>
      </w:pPr>
    </w:p>
    <w:p w14:paraId="43262710" w14:textId="77777777" w:rsidR="004D1C9E" w:rsidRPr="004E577D" w:rsidRDefault="004D1C9E" w:rsidP="00972CF7">
      <w:pPr>
        <w:pStyle w:val="Ttulo"/>
        <w:numPr>
          <w:ilvl w:val="0"/>
          <w:numId w:val="9"/>
        </w:numPr>
        <w:spacing w:before="0" w:after="0"/>
      </w:pPr>
      <w:bookmarkStart w:id="15" w:name="_Toc274067175"/>
      <w:bookmarkStart w:id="16" w:name="_Toc517970503"/>
      <w:r w:rsidRPr="004E577D">
        <w:t>RESUMEN EJECUTIVO</w:t>
      </w:r>
      <w:bookmarkEnd w:id="15"/>
      <w:bookmarkEnd w:id="16"/>
    </w:p>
    <w:p w14:paraId="29B565EF" w14:textId="77777777" w:rsidR="00A02382" w:rsidRPr="004E577D" w:rsidRDefault="00A02382" w:rsidP="00972CF7">
      <w:pPr>
        <w:ind w:left="709" w:hanging="709"/>
        <w:jc w:val="both"/>
        <w:rPr>
          <w:rFonts w:cs="Arial"/>
          <w:b/>
          <w:szCs w:val="24"/>
        </w:rPr>
      </w:pPr>
    </w:p>
    <w:p w14:paraId="2F14427D" w14:textId="77777777" w:rsidR="0074594C" w:rsidRPr="004E577D" w:rsidRDefault="00821DCF" w:rsidP="00972CF7">
      <w:pPr>
        <w:jc w:val="both"/>
        <w:rPr>
          <w:rFonts w:cs="Arial"/>
          <w:spacing w:val="-2"/>
        </w:rPr>
      </w:pPr>
      <w:r w:rsidRPr="004E577D">
        <w:rPr>
          <w:rFonts w:cs="Arial"/>
          <w:spacing w:val="-2"/>
        </w:rPr>
        <w:t xml:space="preserve">Se debe presentar un resumen ejecutivo del </w:t>
      </w:r>
      <w:r w:rsidR="0014615F" w:rsidRPr="004E577D">
        <w:rPr>
          <w:rFonts w:cs="Arial"/>
          <w:spacing w:val="-2"/>
        </w:rPr>
        <w:t>DAA</w:t>
      </w:r>
      <w:r w:rsidR="0076389B" w:rsidRPr="004E577D">
        <w:rPr>
          <w:rFonts w:cs="Arial"/>
          <w:spacing w:val="-2"/>
        </w:rPr>
        <w:t xml:space="preserve">, el cual debe </w:t>
      </w:r>
      <w:r w:rsidRPr="004E577D">
        <w:rPr>
          <w:rFonts w:cs="Arial"/>
          <w:spacing w:val="-2"/>
        </w:rPr>
        <w:t>incluir como mínimo</w:t>
      </w:r>
      <w:r w:rsidR="000172FB" w:rsidRPr="004E577D">
        <w:rPr>
          <w:rFonts w:cs="Arial"/>
          <w:spacing w:val="-2"/>
        </w:rPr>
        <w:t xml:space="preserve"> la siguiente información, discriminada para cada alternativa, en los casos en que así se requiera en los presentes términos de referencia</w:t>
      </w:r>
      <w:r w:rsidRPr="004E577D">
        <w:rPr>
          <w:rFonts w:cs="Arial"/>
          <w:spacing w:val="-2"/>
        </w:rPr>
        <w:t>:</w:t>
      </w:r>
    </w:p>
    <w:p w14:paraId="374785E2" w14:textId="77777777" w:rsidR="0014615F" w:rsidRPr="004E577D" w:rsidRDefault="0014615F" w:rsidP="00972CF7">
      <w:pPr>
        <w:jc w:val="both"/>
        <w:rPr>
          <w:rFonts w:cs="Arial"/>
          <w:spacing w:val="-2"/>
        </w:rPr>
      </w:pPr>
    </w:p>
    <w:p w14:paraId="4DE80C16" w14:textId="77777777" w:rsidR="0024361F" w:rsidRPr="004E577D" w:rsidRDefault="00B20C6F" w:rsidP="00972CF7">
      <w:pPr>
        <w:pStyle w:val="Prrafodelista"/>
        <w:numPr>
          <w:ilvl w:val="0"/>
          <w:numId w:val="6"/>
        </w:numPr>
        <w:contextualSpacing/>
        <w:jc w:val="both"/>
        <w:rPr>
          <w:rFonts w:cs="Arial"/>
          <w:szCs w:val="24"/>
        </w:rPr>
      </w:pPr>
      <w:r w:rsidRPr="004E577D">
        <w:rPr>
          <w:rFonts w:cs="Arial"/>
          <w:szCs w:val="24"/>
        </w:rPr>
        <w:t>Localización, extensión</w:t>
      </w:r>
      <w:r w:rsidR="002C3BD1" w:rsidRPr="004E577D">
        <w:rPr>
          <w:rFonts w:cs="Arial"/>
        </w:rPr>
        <w:t xml:space="preserve"> y d</w:t>
      </w:r>
      <w:r w:rsidR="0024361F" w:rsidRPr="004E577D">
        <w:rPr>
          <w:rFonts w:cs="Arial"/>
        </w:rPr>
        <w:t>escripción técnica.</w:t>
      </w:r>
    </w:p>
    <w:p w14:paraId="5A2491CA" w14:textId="77777777" w:rsidR="00CC35A1" w:rsidRPr="004E577D" w:rsidRDefault="00CC35A1" w:rsidP="00972CF7">
      <w:pPr>
        <w:pStyle w:val="Prrafodelista"/>
        <w:numPr>
          <w:ilvl w:val="0"/>
          <w:numId w:val="6"/>
        </w:numPr>
        <w:contextualSpacing/>
        <w:jc w:val="both"/>
        <w:rPr>
          <w:rFonts w:cs="Arial"/>
          <w:szCs w:val="24"/>
        </w:rPr>
      </w:pPr>
      <w:r w:rsidRPr="004E577D">
        <w:rPr>
          <w:rFonts w:cs="Arial"/>
          <w:szCs w:val="24"/>
        </w:rPr>
        <w:t xml:space="preserve">Caracterización del área de </w:t>
      </w:r>
      <w:r w:rsidR="007632C1" w:rsidRPr="004E577D">
        <w:rPr>
          <w:rFonts w:cs="Arial"/>
          <w:szCs w:val="24"/>
        </w:rPr>
        <w:t>estudio</w:t>
      </w:r>
      <w:r w:rsidRPr="004E577D">
        <w:rPr>
          <w:rFonts w:cs="Arial"/>
          <w:szCs w:val="24"/>
        </w:rPr>
        <w:t>.</w:t>
      </w:r>
    </w:p>
    <w:p w14:paraId="47F9DE81" w14:textId="77777777" w:rsidR="00807415" w:rsidRPr="004E577D" w:rsidRDefault="0074594C" w:rsidP="00972CF7">
      <w:pPr>
        <w:pStyle w:val="Prrafodelista"/>
        <w:numPr>
          <w:ilvl w:val="0"/>
          <w:numId w:val="6"/>
        </w:numPr>
        <w:contextualSpacing/>
        <w:jc w:val="both"/>
        <w:rPr>
          <w:rFonts w:cs="Arial"/>
          <w:szCs w:val="24"/>
        </w:rPr>
      </w:pPr>
      <w:r w:rsidRPr="004E577D">
        <w:rPr>
          <w:rFonts w:cs="Arial"/>
          <w:szCs w:val="24"/>
        </w:rPr>
        <w:lastRenderedPageBreak/>
        <w:t xml:space="preserve">Necesidades de </w:t>
      </w:r>
      <w:r w:rsidR="00C56738" w:rsidRPr="004E577D">
        <w:rPr>
          <w:rFonts w:cs="Arial"/>
          <w:szCs w:val="24"/>
        </w:rPr>
        <w:t xml:space="preserve">uso </w:t>
      </w:r>
      <w:r w:rsidR="00DF363D" w:rsidRPr="004E577D">
        <w:rPr>
          <w:rFonts w:cs="Arial"/>
          <w:szCs w:val="24"/>
        </w:rPr>
        <w:t>y/o</w:t>
      </w:r>
      <w:r w:rsidR="00C56738" w:rsidRPr="004E577D">
        <w:rPr>
          <w:rFonts w:cs="Arial"/>
          <w:szCs w:val="24"/>
        </w:rPr>
        <w:t xml:space="preserve"> </w:t>
      </w:r>
      <w:r w:rsidRPr="004E577D">
        <w:rPr>
          <w:rFonts w:cs="Arial"/>
          <w:szCs w:val="24"/>
        </w:rPr>
        <w:t>aprovechamiento de recursos naturales</w:t>
      </w:r>
      <w:r w:rsidR="00821DCF" w:rsidRPr="004E577D">
        <w:rPr>
          <w:rFonts w:cs="Arial"/>
          <w:szCs w:val="24"/>
        </w:rPr>
        <w:t xml:space="preserve"> renovables y no renovables</w:t>
      </w:r>
      <w:r w:rsidRPr="004E577D">
        <w:rPr>
          <w:rFonts w:cs="Arial"/>
          <w:szCs w:val="24"/>
        </w:rPr>
        <w:t>.</w:t>
      </w:r>
    </w:p>
    <w:p w14:paraId="57D9D8D2" w14:textId="77777777" w:rsidR="00650AF2" w:rsidRPr="004E577D" w:rsidRDefault="00650AF2" w:rsidP="00972CF7">
      <w:pPr>
        <w:pStyle w:val="Prrafodelista"/>
        <w:numPr>
          <w:ilvl w:val="0"/>
          <w:numId w:val="6"/>
        </w:numPr>
        <w:contextualSpacing/>
        <w:jc w:val="both"/>
        <w:rPr>
          <w:rFonts w:cs="Arial"/>
          <w:szCs w:val="24"/>
        </w:rPr>
      </w:pPr>
      <w:r w:rsidRPr="004E577D">
        <w:rPr>
          <w:rFonts w:cs="Arial"/>
          <w:szCs w:val="24"/>
        </w:rPr>
        <w:t>Estado de los recursos naturales</w:t>
      </w:r>
      <w:r w:rsidR="00F018DE" w:rsidRPr="004E577D">
        <w:rPr>
          <w:rFonts w:cs="Arial"/>
          <w:szCs w:val="24"/>
        </w:rPr>
        <w:t>.</w:t>
      </w:r>
    </w:p>
    <w:p w14:paraId="5B5FE7F3" w14:textId="77777777" w:rsidR="0074594C" w:rsidRPr="004E577D" w:rsidRDefault="0074594C" w:rsidP="00972CF7">
      <w:pPr>
        <w:pStyle w:val="Prrafodelista"/>
        <w:numPr>
          <w:ilvl w:val="0"/>
          <w:numId w:val="6"/>
        </w:numPr>
        <w:contextualSpacing/>
        <w:jc w:val="both"/>
        <w:rPr>
          <w:rFonts w:cs="Arial"/>
          <w:szCs w:val="24"/>
        </w:rPr>
      </w:pPr>
      <w:r w:rsidRPr="004E577D">
        <w:rPr>
          <w:rFonts w:cs="Arial"/>
          <w:szCs w:val="24"/>
        </w:rPr>
        <w:t>Zonificación ambiental</w:t>
      </w:r>
      <w:r w:rsidR="007A432F" w:rsidRPr="004E577D">
        <w:rPr>
          <w:rFonts w:cs="Arial"/>
          <w:szCs w:val="24"/>
        </w:rPr>
        <w:t>.</w:t>
      </w:r>
    </w:p>
    <w:p w14:paraId="09523231" w14:textId="77777777" w:rsidR="00B137D2" w:rsidRPr="004E577D" w:rsidRDefault="00B137D2" w:rsidP="00972CF7">
      <w:pPr>
        <w:pStyle w:val="Prrafodelista"/>
        <w:numPr>
          <w:ilvl w:val="0"/>
          <w:numId w:val="6"/>
        </w:numPr>
        <w:contextualSpacing/>
        <w:jc w:val="both"/>
        <w:rPr>
          <w:rFonts w:cs="Arial"/>
          <w:szCs w:val="24"/>
        </w:rPr>
      </w:pPr>
      <w:r w:rsidRPr="004E577D">
        <w:rPr>
          <w:rFonts w:cs="Arial"/>
          <w:szCs w:val="24"/>
        </w:rPr>
        <w:t xml:space="preserve">Principales impactos </w:t>
      </w:r>
      <w:r w:rsidR="00761326" w:rsidRPr="004E577D">
        <w:rPr>
          <w:rFonts w:cs="Arial"/>
          <w:szCs w:val="24"/>
        </w:rPr>
        <w:t xml:space="preserve">potenciales </w:t>
      </w:r>
      <w:r w:rsidRPr="004E577D">
        <w:rPr>
          <w:rFonts w:cs="Arial"/>
          <w:szCs w:val="24"/>
        </w:rPr>
        <w:t>identificados.</w:t>
      </w:r>
    </w:p>
    <w:p w14:paraId="315C3E45" w14:textId="77777777" w:rsidR="0074594C" w:rsidRPr="004E577D" w:rsidRDefault="0074594C" w:rsidP="00972CF7">
      <w:pPr>
        <w:pStyle w:val="Prrafodelista"/>
        <w:numPr>
          <w:ilvl w:val="0"/>
          <w:numId w:val="6"/>
        </w:numPr>
        <w:contextualSpacing/>
        <w:jc w:val="both"/>
        <w:rPr>
          <w:rFonts w:cs="Arial"/>
          <w:szCs w:val="24"/>
        </w:rPr>
      </w:pPr>
      <w:r w:rsidRPr="004E577D">
        <w:rPr>
          <w:rFonts w:cs="Arial"/>
          <w:szCs w:val="24"/>
        </w:rPr>
        <w:t>Principales riesgos identificados.</w:t>
      </w:r>
    </w:p>
    <w:p w14:paraId="3ACDA6F2" w14:textId="77777777" w:rsidR="0074594C" w:rsidRPr="004E577D" w:rsidRDefault="0074594C" w:rsidP="00972CF7">
      <w:pPr>
        <w:pStyle w:val="Prrafodelista"/>
        <w:numPr>
          <w:ilvl w:val="0"/>
          <w:numId w:val="6"/>
        </w:numPr>
        <w:contextualSpacing/>
        <w:jc w:val="both"/>
        <w:rPr>
          <w:rFonts w:cs="Arial"/>
          <w:szCs w:val="24"/>
        </w:rPr>
      </w:pPr>
      <w:r w:rsidRPr="004E577D">
        <w:rPr>
          <w:rFonts w:cs="Arial"/>
          <w:szCs w:val="24"/>
        </w:rPr>
        <w:t xml:space="preserve">Costo </w:t>
      </w:r>
      <w:r w:rsidR="00761326" w:rsidRPr="004E577D">
        <w:rPr>
          <w:rFonts w:cs="Arial"/>
          <w:szCs w:val="24"/>
        </w:rPr>
        <w:t>de referencia</w:t>
      </w:r>
      <w:r w:rsidR="00821DCF" w:rsidRPr="004E577D">
        <w:rPr>
          <w:rFonts w:cs="Arial"/>
          <w:szCs w:val="24"/>
        </w:rPr>
        <w:t xml:space="preserve"> </w:t>
      </w:r>
      <w:r w:rsidRPr="004E577D">
        <w:rPr>
          <w:rFonts w:cs="Arial"/>
          <w:szCs w:val="24"/>
        </w:rPr>
        <w:t>del proyecto</w:t>
      </w:r>
      <w:r w:rsidR="007A432F" w:rsidRPr="004E577D">
        <w:rPr>
          <w:rFonts w:cs="Arial"/>
          <w:szCs w:val="24"/>
        </w:rPr>
        <w:t>.</w:t>
      </w:r>
    </w:p>
    <w:p w14:paraId="7E8A6F7F" w14:textId="77777777" w:rsidR="0074594C" w:rsidRPr="004E577D" w:rsidRDefault="0074594C" w:rsidP="00972CF7">
      <w:pPr>
        <w:pStyle w:val="Prrafodelista"/>
        <w:numPr>
          <w:ilvl w:val="0"/>
          <w:numId w:val="6"/>
        </w:numPr>
        <w:contextualSpacing/>
        <w:jc w:val="both"/>
        <w:rPr>
          <w:rFonts w:cs="Arial"/>
          <w:szCs w:val="24"/>
        </w:rPr>
      </w:pPr>
      <w:r w:rsidRPr="004E577D">
        <w:rPr>
          <w:rFonts w:cs="Arial"/>
          <w:szCs w:val="24"/>
        </w:rPr>
        <w:t>Cronograma</w:t>
      </w:r>
      <w:r w:rsidR="000355BE" w:rsidRPr="004E577D">
        <w:rPr>
          <w:rFonts w:cs="Arial"/>
          <w:szCs w:val="24"/>
        </w:rPr>
        <w:t xml:space="preserve"> general </w:t>
      </w:r>
      <w:r w:rsidR="00821DCF" w:rsidRPr="004E577D">
        <w:rPr>
          <w:rFonts w:cs="Arial"/>
          <w:szCs w:val="24"/>
        </w:rPr>
        <w:t xml:space="preserve">estimado </w:t>
      </w:r>
      <w:r w:rsidRPr="004E577D">
        <w:rPr>
          <w:rFonts w:cs="Arial"/>
          <w:szCs w:val="24"/>
        </w:rPr>
        <w:t>de ejecución del proyecto</w:t>
      </w:r>
      <w:r w:rsidR="007A432F" w:rsidRPr="004E577D">
        <w:rPr>
          <w:rFonts w:cs="Arial"/>
          <w:szCs w:val="24"/>
        </w:rPr>
        <w:t>.</w:t>
      </w:r>
      <w:r w:rsidRPr="004E577D">
        <w:rPr>
          <w:rFonts w:cs="Arial"/>
          <w:szCs w:val="24"/>
        </w:rPr>
        <w:t xml:space="preserve"> </w:t>
      </w:r>
    </w:p>
    <w:p w14:paraId="1FE45652" w14:textId="77777777" w:rsidR="009677D4" w:rsidRPr="004E577D" w:rsidRDefault="009677D4" w:rsidP="00972CF7">
      <w:pPr>
        <w:pStyle w:val="Prrafodelista"/>
        <w:numPr>
          <w:ilvl w:val="0"/>
          <w:numId w:val="6"/>
        </w:numPr>
        <w:contextualSpacing/>
        <w:jc w:val="both"/>
        <w:rPr>
          <w:rFonts w:cs="Arial"/>
        </w:rPr>
      </w:pPr>
      <w:r w:rsidRPr="004E577D">
        <w:rPr>
          <w:rFonts w:cs="Arial"/>
          <w:spacing w:val="-2"/>
        </w:rPr>
        <w:t xml:space="preserve">Síntesis y justificación de </w:t>
      </w:r>
      <w:r w:rsidRPr="004E577D">
        <w:rPr>
          <w:rFonts w:cs="Arial"/>
        </w:rPr>
        <w:t xml:space="preserve">los criterios tenidos en cuenta para el análisis </w:t>
      </w:r>
      <w:r w:rsidR="00C50DA2" w:rsidRPr="004E577D">
        <w:rPr>
          <w:rFonts w:cs="Arial"/>
        </w:rPr>
        <w:t>multicriterio</w:t>
      </w:r>
      <w:r w:rsidR="00CC35A1" w:rsidRPr="004E577D">
        <w:rPr>
          <w:rFonts w:cs="Arial"/>
        </w:rPr>
        <w:t>, así como para la</w:t>
      </w:r>
      <w:r w:rsidRPr="004E577D">
        <w:rPr>
          <w:rFonts w:cs="Arial"/>
        </w:rPr>
        <w:t xml:space="preserve"> selección de la alternativa</w:t>
      </w:r>
      <w:r w:rsidR="002D7FC2" w:rsidRPr="004E577D">
        <w:rPr>
          <w:rFonts w:cs="Arial"/>
        </w:rPr>
        <w:t xml:space="preserve"> más favorable</w:t>
      </w:r>
      <w:r w:rsidRPr="004E577D">
        <w:rPr>
          <w:rFonts w:cs="Arial"/>
        </w:rPr>
        <w:t xml:space="preserve">. </w:t>
      </w:r>
    </w:p>
    <w:p w14:paraId="15D052F2" w14:textId="77777777" w:rsidR="006864AF" w:rsidRPr="004E577D" w:rsidRDefault="006864AF"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bookmarkStart w:id="17" w:name="_Toc147545893"/>
    </w:p>
    <w:p w14:paraId="740AC881" w14:textId="77777777" w:rsidR="008F77E8" w:rsidRPr="004E577D" w:rsidRDefault="008F77E8" w:rsidP="00972CF7">
      <w:pPr>
        <w:jc w:val="both"/>
        <w:rPr>
          <w:rFonts w:cs="Arial"/>
          <w:szCs w:val="24"/>
        </w:rPr>
      </w:pPr>
      <w:r w:rsidRPr="004E577D">
        <w:rPr>
          <w:rFonts w:cs="Arial"/>
          <w:szCs w:val="24"/>
        </w:rPr>
        <w:lastRenderedPageBreak/>
        <w:t xml:space="preserve">El resumen ejecutivo debe ser una síntesis de los principales elementos del DAA, de tal forma que permita a la Autoridad Ambiental tener una visión general de las diferentes alternativas, las particularidades de los medios en donde se pretenden desarrollar y los impactos. </w:t>
      </w:r>
    </w:p>
    <w:p w14:paraId="5CBAFEB6" w14:textId="77777777" w:rsidR="00006DB7" w:rsidRPr="004E577D" w:rsidRDefault="00006DB7"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p>
    <w:p w14:paraId="5039C5B0" w14:textId="77777777" w:rsidR="00CA472C" w:rsidRPr="004E577D" w:rsidRDefault="00CA472C" w:rsidP="00972CF7">
      <w:pPr>
        <w:pStyle w:val="Ttulo1"/>
        <w:keepNext w:val="0"/>
        <w:numPr>
          <w:ilvl w:val="0"/>
          <w:numId w:val="7"/>
        </w:numPr>
        <w:tabs>
          <w:tab w:val="num" w:pos="0"/>
        </w:tabs>
        <w:overflowPunct/>
        <w:autoSpaceDE/>
        <w:autoSpaceDN/>
        <w:adjustRightInd/>
        <w:spacing w:before="0" w:after="0"/>
        <w:ind w:left="0" w:firstLine="0"/>
        <w:textAlignment w:val="auto"/>
        <w:rPr>
          <w:rFonts w:cs="Arial"/>
          <w:spacing w:val="0"/>
          <w:kern w:val="0"/>
          <w:szCs w:val="24"/>
          <w:lang w:val="es-ES_tradnl"/>
        </w:rPr>
      </w:pPr>
      <w:bookmarkStart w:id="18" w:name="_Toc344461154"/>
      <w:bookmarkStart w:id="19" w:name="_Toc348609718"/>
      <w:bookmarkStart w:id="20" w:name="_Toc517970504"/>
      <w:r w:rsidRPr="004E577D">
        <w:rPr>
          <w:rFonts w:cs="Arial"/>
          <w:spacing w:val="0"/>
          <w:kern w:val="0"/>
          <w:szCs w:val="24"/>
          <w:lang w:val="es-ES_tradnl"/>
        </w:rPr>
        <w:t>OBJETIVOS</w:t>
      </w:r>
      <w:bookmarkEnd w:id="18"/>
      <w:bookmarkEnd w:id="19"/>
      <w:bookmarkEnd w:id="20"/>
    </w:p>
    <w:p w14:paraId="5361C348" w14:textId="77777777" w:rsidR="00CA472C" w:rsidRPr="004E577D" w:rsidRDefault="00CA472C" w:rsidP="00972CF7">
      <w:pPr>
        <w:rPr>
          <w:rFonts w:cs="Arial"/>
          <w:b/>
          <w:spacing w:val="-3"/>
          <w:lang w:val="es-CO"/>
        </w:rPr>
      </w:pPr>
    </w:p>
    <w:p w14:paraId="688D92E5" w14:textId="77777777" w:rsidR="00DC4F59" w:rsidRPr="004E577D" w:rsidRDefault="00053563" w:rsidP="00972CF7">
      <w:pPr>
        <w:jc w:val="both"/>
        <w:rPr>
          <w:rFonts w:cs="Arial"/>
        </w:rPr>
      </w:pPr>
      <w:r w:rsidRPr="004E577D">
        <w:rPr>
          <w:rFonts w:cs="Arial"/>
        </w:rPr>
        <w:t xml:space="preserve">Se deben definir </w:t>
      </w:r>
      <w:r w:rsidR="00CA472C" w:rsidRPr="004E577D">
        <w:rPr>
          <w:rFonts w:cs="Arial"/>
        </w:rPr>
        <w:t>los objetivos generales y específicos del proyecto</w:t>
      </w:r>
      <w:r w:rsidR="00DC4F59" w:rsidRPr="004E577D">
        <w:rPr>
          <w:rFonts w:cs="Arial"/>
        </w:rPr>
        <w:t>.</w:t>
      </w:r>
      <w:r w:rsidR="00DC4F59" w:rsidRPr="004E577D">
        <w:rPr>
          <w:rFonts w:cs="Arial"/>
          <w:i/>
        </w:rPr>
        <w:t xml:space="preserve"> </w:t>
      </w:r>
    </w:p>
    <w:p w14:paraId="1A49510E" w14:textId="77777777" w:rsidR="008E11EA" w:rsidRPr="004E577D" w:rsidRDefault="008E11EA" w:rsidP="00972CF7">
      <w:pPr>
        <w:jc w:val="both"/>
        <w:rPr>
          <w:rFonts w:cs="Arial"/>
        </w:rPr>
      </w:pPr>
    </w:p>
    <w:p w14:paraId="09B75537" w14:textId="77777777" w:rsidR="00364F74" w:rsidRPr="004E577D" w:rsidRDefault="00364F74" w:rsidP="00972CF7">
      <w:pPr>
        <w:jc w:val="both"/>
        <w:rPr>
          <w:rFonts w:cs="Arial"/>
        </w:rPr>
      </w:pPr>
    </w:p>
    <w:p w14:paraId="594CCB43" w14:textId="77777777" w:rsidR="00CA472C" w:rsidRPr="004E577D" w:rsidRDefault="00CA472C" w:rsidP="00972CF7">
      <w:pPr>
        <w:pStyle w:val="Ttulo1"/>
        <w:keepNext w:val="0"/>
        <w:numPr>
          <w:ilvl w:val="0"/>
          <w:numId w:val="7"/>
        </w:numPr>
        <w:tabs>
          <w:tab w:val="num" w:pos="0"/>
        </w:tabs>
        <w:overflowPunct/>
        <w:autoSpaceDE/>
        <w:autoSpaceDN/>
        <w:adjustRightInd/>
        <w:spacing w:before="0" w:after="0"/>
        <w:ind w:left="0" w:firstLine="0"/>
        <w:textAlignment w:val="auto"/>
        <w:rPr>
          <w:rFonts w:cs="Arial"/>
          <w:spacing w:val="0"/>
          <w:kern w:val="0"/>
          <w:szCs w:val="24"/>
          <w:lang w:val="es-ES_tradnl"/>
        </w:rPr>
      </w:pPr>
      <w:bookmarkStart w:id="21" w:name="_Toc318203932"/>
      <w:bookmarkStart w:id="22" w:name="_Toc344461155"/>
      <w:bookmarkStart w:id="23" w:name="_Toc348609719"/>
      <w:bookmarkStart w:id="24" w:name="_Toc517970505"/>
      <w:r w:rsidRPr="004E577D">
        <w:rPr>
          <w:rFonts w:cs="Arial"/>
          <w:spacing w:val="0"/>
          <w:kern w:val="0"/>
          <w:szCs w:val="24"/>
          <w:lang w:val="es-ES_tradnl"/>
        </w:rPr>
        <w:t>GENERALIDADES</w:t>
      </w:r>
      <w:bookmarkEnd w:id="21"/>
      <w:bookmarkEnd w:id="22"/>
      <w:bookmarkEnd w:id="23"/>
      <w:bookmarkEnd w:id="24"/>
    </w:p>
    <w:p w14:paraId="721EB097" w14:textId="77777777" w:rsidR="00CA472C" w:rsidRPr="004E577D" w:rsidRDefault="00CA472C" w:rsidP="00972CF7">
      <w:pPr>
        <w:jc w:val="both"/>
        <w:rPr>
          <w:rFonts w:cs="Arial"/>
        </w:rPr>
      </w:pPr>
    </w:p>
    <w:p w14:paraId="1E69763C" w14:textId="77777777" w:rsidR="00CA472C" w:rsidRPr="004E577D" w:rsidRDefault="00CA472C" w:rsidP="00972CF7">
      <w:pPr>
        <w:pStyle w:val="Ttulo2"/>
        <w:keepNext w:val="0"/>
        <w:numPr>
          <w:ilvl w:val="1"/>
          <w:numId w:val="7"/>
        </w:numPr>
        <w:tabs>
          <w:tab w:val="num" w:pos="0"/>
        </w:tabs>
        <w:overflowPunct/>
        <w:autoSpaceDE/>
        <w:autoSpaceDN/>
        <w:adjustRightInd/>
        <w:spacing w:before="0" w:after="0"/>
        <w:ind w:left="0" w:firstLine="0"/>
        <w:jc w:val="both"/>
        <w:textAlignment w:val="auto"/>
        <w:rPr>
          <w:rFonts w:cs="Arial"/>
          <w:caps w:val="0"/>
          <w:szCs w:val="24"/>
          <w:lang w:val="es-ES_tradnl"/>
        </w:rPr>
      </w:pPr>
      <w:bookmarkStart w:id="25" w:name="_Toc318203934"/>
      <w:bookmarkStart w:id="26" w:name="_Toc517970506"/>
      <w:r w:rsidRPr="004E577D">
        <w:rPr>
          <w:rFonts w:cs="Arial"/>
          <w:caps w:val="0"/>
          <w:szCs w:val="24"/>
          <w:lang w:val="es-ES_tradnl"/>
        </w:rPr>
        <w:lastRenderedPageBreak/>
        <w:t>ANTECEDENTES</w:t>
      </w:r>
      <w:bookmarkEnd w:id="25"/>
      <w:bookmarkEnd w:id="26"/>
    </w:p>
    <w:p w14:paraId="4EE9AC7E" w14:textId="77777777" w:rsidR="00CA472C" w:rsidRPr="004E577D" w:rsidRDefault="00CA472C" w:rsidP="00972CF7">
      <w:pPr>
        <w:jc w:val="both"/>
        <w:rPr>
          <w:rFonts w:cs="Arial"/>
          <w:highlight w:val="yellow"/>
        </w:rPr>
      </w:pPr>
    </w:p>
    <w:p w14:paraId="758B4FA9" w14:textId="77777777" w:rsidR="005933DC" w:rsidRPr="004E577D" w:rsidRDefault="00053563" w:rsidP="00972CF7">
      <w:pPr>
        <w:jc w:val="both"/>
        <w:rPr>
          <w:rFonts w:cs="Arial"/>
        </w:rPr>
      </w:pPr>
      <w:r w:rsidRPr="004E577D">
        <w:rPr>
          <w:rFonts w:cs="Arial"/>
        </w:rPr>
        <w:t xml:space="preserve">Se deben presentar </w:t>
      </w:r>
      <w:r w:rsidR="00CA472C" w:rsidRPr="004E577D">
        <w:rPr>
          <w:rFonts w:cs="Arial"/>
        </w:rPr>
        <w:t xml:space="preserve">los aspectos relevantes del proyecto </w:t>
      </w:r>
      <w:r w:rsidR="00CA472C" w:rsidRPr="004E577D">
        <w:rPr>
          <w:rFonts w:cs="Arial"/>
          <w:lang w:val="es-CO"/>
        </w:rPr>
        <w:t xml:space="preserve">previos a la elaboración del </w:t>
      </w:r>
      <w:r w:rsidR="00160B0B" w:rsidRPr="004E577D">
        <w:rPr>
          <w:rFonts w:cs="Arial"/>
          <w:lang w:val="es-CO"/>
        </w:rPr>
        <w:t>DAA</w:t>
      </w:r>
      <w:r w:rsidR="008A0481" w:rsidRPr="004E577D">
        <w:rPr>
          <w:rFonts w:cs="Arial"/>
          <w:lang w:val="es-CO"/>
        </w:rPr>
        <w:t>,</w:t>
      </w:r>
      <w:r w:rsidR="00CA472C" w:rsidRPr="004E577D">
        <w:rPr>
          <w:rFonts w:cs="Arial"/>
        </w:rPr>
        <w:t xml:space="preserve"> incluyendo just</w:t>
      </w:r>
      <w:r w:rsidR="00C54895" w:rsidRPr="004E577D">
        <w:rPr>
          <w:rFonts w:cs="Arial"/>
        </w:rPr>
        <w:t>ificación</w:t>
      </w:r>
      <w:r w:rsidR="004D7B98" w:rsidRPr="004E577D">
        <w:rPr>
          <w:rFonts w:cs="Arial"/>
        </w:rPr>
        <w:t>,</w:t>
      </w:r>
      <w:r w:rsidR="00CA472C" w:rsidRPr="004E577D">
        <w:rPr>
          <w:rFonts w:cs="Arial"/>
        </w:rPr>
        <w:t xml:space="preserve"> est</w:t>
      </w:r>
      <w:r w:rsidR="00C54895" w:rsidRPr="004E577D">
        <w:rPr>
          <w:rFonts w:cs="Arial"/>
        </w:rPr>
        <w:t>udios e investigaciones previas</w:t>
      </w:r>
      <w:r w:rsidR="008F77E8" w:rsidRPr="004E577D">
        <w:rPr>
          <w:rFonts w:cs="Arial"/>
        </w:rPr>
        <w:t>, radicación de solicitudes y/o</w:t>
      </w:r>
      <w:r w:rsidR="00F2062F" w:rsidRPr="004E577D">
        <w:rPr>
          <w:rFonts w:cs="Arial"/>
        </w:rPr>
        <w:t xml:space="preserve"> </w:t>
      </w:r>
      <w:r w:rsidR="00C54895" w:rsidRPr="004E577D">
        <w:rPr>
          <w:rFonts w:cs="Arial"/>
        </w:rPr>
        <w:t>trámites anteriores ante autoridades competentes</w:t>
      </w:r>
      <w:r w:rsidR="00357216" w:rsidRPr="004E577D">
        <w:rPr>
          <w:rFonts w:cs="Arial"/>
        </w:rPr>
        <w:t>;</w:t>
      </w:r>
      <w:r w:rsidR="00C54895" w:rsidRPr="004E577D">
        <w:rPr>
          <w:rFonts w:cs="Arial"/>
        </w:rPr>
        <w:t xml:space="preserve"> </w:t>
      </w:r>
      <w:r w:rsidR="00056A60" w:rsidRPr="004E577D">
        <w:rPr>
          <w:rFonts w:cs="Arial"/>
          <w:spacing w:val="-2"/>
        </w:rPr>
        <w:t xml:space="preserve">identificación de </w:t>
      </w:r>
      <w:r w:rsidR="00701B00" w:rsidRPr="004E577D">
        <w:rPr>
          <w:rFonts w:cs="Arial"/>
          <w:spacing w:val="-2"/>
        </w:rPr>
        <w:t>ecosistemas y áreas frágiles y estratégicas y áreas protegidas</w:t>
      </w:r>
      <w:r w:rsidR="005933DC" w:rsidRPr="004E577D">
        <w:rPr>
          <w:rFonts w:cs="Arial"/>
        </w:rPr>
        <w:t>, conceptos de compatibilidad en Distritos de Manejo Integrado</w:t>
      </w:r>
      <w:r w:rsidR="00807C98" w:rsidRPr="004E577D">
        <w:rPr>
          <w:rFonts w:cs="Arial"/>
        </w:rPr>
        <w:t>,</w:t>
      </w:r>
      <w:r w:rsidR="005933DC" w:rsidRPr="004E577D">
        <w:rPr>
          <w:rFonts w:cs="Arial"/>
        </w:rPr>
        <w:t xml:space="preserve"> </w:t>
      </w:r>
      <w:r w:rsidR="00922309" w:rsidRPr="004E577D">
        <w:rPr>
          <w:rFonts w:cs="Arial"/>
        </w:rPr>
        <w:t>zonificación</w:t>
      </w:r>
      <w:r w:rsidR="008F45E7" w:rsidRPr="004E577D">
        <w:rPr>
          <w:rFonts w:cs="Arial"/>
        </w:rPr>
        <w:t xml:space="preserve"> establecida en los instrumentos de ordenamiento territorial,</w:t>
      </w:r>
      <w:r w:rsidR="00922309" w:rsidRPr="004E577D">
        <w:rPr>
          <w:rFonts w:cs="Arial"/>
        </w:rPr>
        <w:t xml:space="preserve"> </w:t>
      </w:r>
      <w:r w:rsidR="003828CC" w:rsidRPr="004E577D">
        <w:rPr>
          <w:rFonts w:cs="Arial"/>
        </w:rPr>
        <w:t>ubicación</w:t>
      </w:r>
      <w:r w:rsidR="005933DC" w:rsidRPr="004E577D">
        <w:rPr>
          <w:rFonts w:cs="Arial"/>
        </w:rPr>
        <w:t xml:space="preserve"> de o</w:t>
      </w:r>
      <w:r w:rsidR="00A27F0B" w:rsidRPr="004E577D">
        <w:rPr>
          <w:rFonts w:cs="Arial"/>
        </w:rPr>
        <w:t xml:space="preserve">tros proyectos en </w:t>
      </w:r>
      <w:r w:rsidR="00807C98" w:rsidRPr="004E577D">
        <w:rPr>
          <w:rFonts w:cs="Arial"/>
        </w:rPr>
        <w:t>ejecución en el área</w:t>
      </w:r>
      <w:r w:rsidR="00A27F0B" w:rsidRPr="004E577D">
        <w:rPr>
          <w:rFonts w:cs="Arial"/>
        </w:rPr>
        <w:t xml:space="preserve"> de estudio</w:t>
      </w:r>
      <w:r w:rsidR="005933DC" w:rsidRPr="004E577D">
        <w:rPr>
          <w:rFonts w:cs="Arial"/>
        </w:rPr>
        <w:t xml:space="preserve"> (proyectos de interés </w:t>
      </w:r>
      <w:r w:rsidR="00147CA1" w:rsidRPr="004E577D">
        <w:rPr>
          <w:rFonts w:cs="Arial"/>
        </w:rPr>
        <w:t>nacional y regional), entre otro</w:t>
      </w:r>
      <w:r w:rsidR="005933DC" w:rsidRPr="004E577D">
        <w:rPr>
          <w:rFonts w:cs="Arial"/>
        </w:rPr>
        <w:t>s.</w:t>
      </w:r>
    </w:p>
    <w:p w14:paraId="7C7C0A31" w14:textId="77777777" w:rsidR="005933DC" w:rsidRPr="004E577D" w:rsidRDefault="005933DC" w:rsidP="00972CF7">
      <w:pPr>
        <w:jc w:val="both"/>
        <w:rPr>
          <w:rFonts w:cs="Arial"/>
        </w:rPr>
      </w:pPr>
    </w:p>
    <w:p w14:paraId="3D9FE71F" w14:textId="77777777" w:rsidR="00E251BB" w:rsidRPr="004E577D" w:rsidRDefault="00E251BB" w:rsidP="00972CF7">
      <w:pPr>
        <w:suppressAutoHyphens/>
        <w:overflowPunct/>
        <w:autoSpaceDE/>
        <w:autoSpaceDN/>
        <w:adjustRightInd/>
        <w:jc w:val="both"/>
        <w:textAlignment w:val="auto"/>
        <w:rPr>
          <w:rFonts w:cs="Arial"/>
          <w:spacing w:val="-2"/>
        </w:rPr>
      </w:pPr>
      <w:r w:rsidRPr="004E577D">
        <w:rPr>
          <w:rFonts w:cs="Arial"/>
          <w:spacing w:val="-2"/>
        </w:rPr>
        <w:lastRenderedPageBreak/>
        <w:t xml:space="preserve">Mencionar antecedentes y experiencias nacionales </w:t>
      </w:r>
      <w:r w:rsidR="007A0DAD" w:rsidRPr="004E577D">
        <w:rPr>
          <w:rFonts w:cs="Arial"/>
          <w:spacing w:val="-2"/>
        </w:rPr>
        <w:t>y/o</w:t>
      </w:r>
      <w:r w:rsidRPr="004E577D">
        <w:rPr>
          <w:rFonts w:cs="Arial"/>
          <w:spacing w:val="-2"/>
        </w:rPr>
        <w:t xml:space="preserve"> internacionales de la actividad a desarrollar (si es pertinente) </w:t>
      </w:r>
      <w:r w:rsidRPr="004E577D">
        <w:rPr>
          <w:rFonts w:cs="Arial"/>
        </w:rPr>
        <w:t>y otros aspectos que se consideren relevantes.</w:t>
      </w:r>
    </w:p>
    <w:p w14:paraId="3A726AB3" w14:textId="77777777" w:rsidR="006B6CE9" w:rsidRPr="004E577D" w:rsidRDefault="006B6CE9" w:rsidP="00972CF7">
      <w:pPr>
        <w:suppressAutoHyphens/>
        <w:overflowPunct/>
        <w:autoSpaceDE/>
        <w:autoSpaceDN/>
        <w:adjustRightInd/>
        <w:jc w:val="both"/>
        <w:textAlignment w:val="auto"/>
        <w:rPr>
          <w:rFonts w:cs="Arial"/>
          <w:spacing w:val="-2"/>
        </w:rPr>
      </w:pPr>
    </w:p>
    <w:p w14:paraId="52743815" w14:textId="77777777" w:rsidR="00BC4B99" w:rsidRPr="004E577D" w:rsidRDefault="006B6CE9" w:rsidP="00972CF7">
      <w:pPr>
        <w:jc w:val="both"/>
        <w:rPr>
          <w:rFonts w:cs="Arial"/>
        </w:rPr>
      </w:pPr>
      <w:r w:rsidRPr="004E577D">
        <w:rPr>
          <w:rFonts w:cs="Arial"/>
        </w:rPr>
        <w:t xml:space="preserve">Se debe relacionar el marco normativo vigente considerado para la elaboración del </w:t>
      </w:r>
      <w:r w:rsidR="0042169D" w:rsidRPr="004E577D">
        <w:rPr>
          <w:rFonts w:cs="Arial"/>
        </w:rPr>
        <w:t>DAA</w:t>
      </w:r>
      <w:r w:rsidRPr="004E577D">
        <w:rPr>
          <w:rFonts w:cs="Arial"/>
        </w:rPr>
        <w:t xml:space="preserve">, teniendo en cuenta áreas de manejo especial, áreas protegidas, zonas con régimen jurídico especial, y las comunidades territorialmente asentadas en </w:t>
      </w:r>
      <w:r w:rsidR="00732E81" w:rsidRPr="004E577D">
        <w:rPr>
          <w:rFonts w:cs="Arial"/>
        </w:rPr>
        <w:t xml:space="preserve">dicha </w:t>
      </w:r>
      <w:r w:rsidR="00F07978" w:rsidRPr="004E577D">
        <w:rPr>
          <w:rFonts w:cs="Arial"/>
        </w:rPr>
        <w:t>área</w:t>
      </w:r>
      <w:r w:rsidRPr="004E577D">
        <w:rPr>
          <w:rFonts w:cs="Arial"/>
        </w:rPr>
        <w:t xml:space="preserve">, </w:t>
      </w:r>
      <w:r w:rsidR="001A2DDC" w:rsidRPr="004E577D">
        <w:rPr>
          <w:rFonts w:cs="Arial"/>
        </w:rPr>
        <w:t>en el marco</w:t>
      </w:r>
      <w:r w:rsidRPr="004E577D">
        <w:rPr>
          <w:rFonts w:cs="Arial"/>
        </w:rPr>
        <w:t xml:space="preserve"> que le confiere la Constitución Nacional, la Ley 99 de 1993, la Ley 70 de 1993, la Ley 21 de 1991</w:t>
      </w:r>
      <w:r w:rsidR="007A0DAD" w:rsidRPr="004E577D">
        <w:rPr>
          <w:rFonts w:cs="Arial"/>
        </w:rPr>
        <w:t xml:space="preserve">, </w:t>
      </w:r>
      <w:r w:rsidR="00236D5A" w:rsidRPr="004E577D">
        <w:rPr>
          <w:rFonts w:cs="Arial"/>
        </w:rPr>
        <w:t xml:space="preserve">la </w:t>
      </w:r>
      <w:r w:rsidR="007A0DAD" w:rsidRPr="004E577D">
        <w:rPr>
          <w:rFonts w:cs="Arial"/>
        </w:rPr>
        <w:t xml:space="preserve">Ley 134 de 1994, </w:t>
      </w:r>
      <w:r w:rsidR="00236D5A" w:rsidRPr="004E577D">
        <w:rPr>
          <w:rFonts w:cs="Arial"/>
        </w:rPr>
        <w:t xml:space="preserve">la </w:t>
      </w:r>
      <w:r w:rsidR="007A0DAD" w:rsidRPr="004E577D">
        <w:rPr>
          <w:rFonts w:cs="Arial"/>
        </w:rPr>
        <w:t>Ley 1757 de 2015</w:t>
      </w:r>
      <w:r w:rsidRPr="004E577D">
        <w:rPr>
          <w:rFonts w:cs="Arial"/>
        </w:rPr>
        <w:t xml:space="preserve"> y las demás leyes o normas que apliquen.</w:t>
      </w:r>
    </w:p>
    <w:p w14:paraId="4F985C6A" w14:textId="77777777" w:rsidR="00654306" w:rsidRPr="004E577D" w:rsidRDefault="00654306" w:rsidP="00972CF7">
      <w:pPr>
        <w:jc w:val="both"/>
        <w:rPr>
          <w:rFonts w:cs="Arial"/>
        </w:rPr>
      </w:pPr>
    </w:p>
    <w:p w14:paraId="231E1FBB" w14:textId="77777777" w:rsidR="00654306" w:rsidRPr="004E577D" w:rsidRDefault="00654306" w:rsidP="00972CF7">
      <w:pPr>
        <w:jc w:val="both"/>
        <w:rPr>
          <w:rFonts w:cs="Arial"/>
        </w:rPr>
      </w:pPr>
      <w:r w:rsidRPr="004E577D">
        <w:rPr>
          <w:rFonts w:cs="Arial"/>
        </w:rPr>
        <w:lastRenderedPageBreak/>
        <w:t>Se deben establecer las potenciales implicaciones del proyecto en relación con las políticas, planes, programas y proyectos que</w:t>
      </w:r>
      <w:r w:rsidR="005E1C33" w:rsidRPr="004E577D">
        <w:rPr>
          <w:rFonts w:cs="Arial"/>
        </w:rPr>
        <w:t>,</w:t>
      </w:r>
      <w:r w:rsidRPr="004E577D">
        <w:rPr>
          <w:rFonts w:cs="Arial"/>
        </w:rPr>
        <w:t xml:space="preserve"> a nivel nacional, departamental y municipal, estén contemplados en </w:t>
      </w:r>
      <w:r w:rsidR="005E1C33" w:rsidRPr="004E577D">
        <w:rPr>
          <w:rFonts w:cs="Arial"/>
        </w:rPr>
        <w:t>el</w:t>
      </w:r>
      <w:r w:rsidRPr="004E577D">
        <w:rPr>
          <w:rFonts w:cs="Arial"/>
        </w:rPr>
        <w:t xml:space="preserve"> área de </w:t>
      </w:r>
      <w:r w:rsidR="005E1C33" w:rsidRPr="004E577D">
        <w:rPr>
          <w:rFonts w:cs="Arial"/>
        </w:rPr>
        <w:t>estudio</w:t>
      </w:r>
      <w:r w:rsidRPr="004E577D">
        <w:rPr>
          <w:rFonts w:cs="Arial"/>
        </w:rPr>
        <w:t xml:space="preserve">, con el propósito de evaluar posibles superposiciones, especialmente con proyectos de interés nacional y regional que se pretendan construir en la </w:t>
      </w:r>
      <w:r w:rsidR="008205C8" w:rsidRPr="004E577D">
        <w:rPr>
          <w:rFonts w:cs="Arial"/>
        </w:rPr>
        <w:t>región.</w:t>
      </w:r>
    </w:p>
    <w:p w14:paraId="55B41EE0" w14:textId="77777777" w:rsidR="00C93C47" w:rsidRPr="004E577D" w:rsidRDefault="00C93C47" w:rsidP="00972CF7">
      <w:pPr>
        <w:suppressAutoHyphens/>
        <w:overflowPunct/>
        <w:autoSpaceDE/>
        <w:autoSpaceDN/>
        <w:adjustRightInd/>
        <w:jc w:val="both"/>
        <w:textAlignment w:val="auto"/>
        <w:rPr>
          <w:rFonts w:cs="Arial"/>
          <w:spacing w:val="-2"/>
        </w:rPr>
      </w:pPr>
    </w:p>
    <w:p w14:paraId="7A115E53" w14:textId="77777777" w:rsidR="00CA472C" w:rsidRPr="004E577D" w:rsidRDefault="00CA472C" w:rsidP="00972CF7">
      <w:pPr>
        <w:pStyle w:val="Ttulo2"/>
        <w:keepNext w:val="0"/>
        <w:numPr>
          <w:ilvl w:val="1"/>
          <w:numId w:val="7"/>
        </w:numPr>
        <w:tabs>
          <w:tab w:val="num" w:pos="0"/>
        </w:tabs>
        <w:overflowPunct/>
        <w:autoSpaceDE/>
        <w:autoSpaceDN/>
        <w:adjustRightInd/>
        <w:spacing w:before="0" w:after="0"/>
        <w:ind w:left="0" w:firstLine="0"/>
        <w:jc w:val="both"/>
        <w:textAlignment w:val="auto"/>
        <w:rPr>
          <w:rFonts w:cs="Arial"/>
          <w:caps w:val="0"/>
          <w:szCs w:val="24"/>
          <w:lang w:val="es-ES_tradnl"/>
        </w:rPr>
      </w:pPr>
      <w:bookmarkStart w:id="27" w:name="_Toc150593788"/>
      <w:bookmarkStart w:id="28" w:name="_Toc274067180"/>
      <w:bookmarkStart w:id="29" w:name="_Toc318203936"/>
      <w:bookmarkStart w:id="30" w:name="_Toc517970507"/>
      <w:r w:rsidRPr="004E577D">
        <w:rPr>
          <w:rFonts w:cs="Arial"/>
          <w:caps w:val="0"/>
          <w:szCs w:val="24"/>
          <w:lang w:val="es-ES_tradnl"/>
        </w:rPr>
        <w:t>ALCANCE</w:t>
      </w:r>
      <w:bookmarkEnd w:id="27"/>
      <w:bookmarkEnd w:id="28"/>
      <w:bookmarkEnd w:id="29"/>
      <w:r w:rsidRPr="004E577D">
        <w:rPr>
          <w:rFonts w:cs="Arial"/>
          <w:caps w:val="0"/>
          <w:szCs w:val="24"/>
          <w:lang w:val="es-ES_tradnl"/>
        </w:rPr>
        <w:t>S</w:t>
      </w:r>
      <w:bookmarkEnd w:id="30"/>
    </w:p>
    <w:p w14:paraId="075C8606" w14:textId="77777777" w:rsidR="00CA472C" w:rsidRPr="004E577D" w:rsidRDefault="00CA472C"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highlight w:val="yellow"/>
        </w:rPr>
      </w:pPr>
    </w:p>
    <w:p w14:paraId="038E4F01" w14:textId="77777777" w:rsidR="00541797" w:rsidRPr="004E577D" w:rsidRDefault="001918E4" w:rsidP="00972CF7">
      <w:pPr>
        <w:numPr>
          <w:ilvl w:val="0"/>
          <w:numId w:val="4"/>
        </w:numPr>
        <w:tabs>
          <w:tab w:val="clear" w:pos="720"/>
          <w:tab w:val="num" w:pos="360"/>
          <w:tab w:val="left" w:pos="426"/>
        </w:tabs>
        <w:suppressAutoHyphens/>
        <w:overflowPunct/>
        <w:autoSpaceDE/>
        <w:autoSpaceDN/>
        <w:adjustRightInd/>
        <w:ind w:left="360"/>
        <w:jc w:val="both"/>
        <w:textAlignment w:val="auto"/>
        <w:rPr>
          <w:rFonts w:cs="Arial"/>
        </w:rPr>
      </w:pPr>
      <w:r w:rsidRPr="004E577D">
        <w:rPr>
          <w:rFonts w:cs="Arial"/>
          <w:b/>
        </w:rPr>
        <w:t>Alcance</w:t>
      </w:r>
      <w:r w:rsidRPr="004E577D">
        <w:rPr>
          <w:rFonts w:cs="Arial"/>
        </w:rPr>
        <w:t xml:space="preserve">: </w:t>
      </w:r>
      <w:r w:rsidR="008019EC" w:rsidRPr="004E577D">
        <w:rPr>
          <w:rFonts w:cs="Arial"/>
          <w:szCs w:val="24"/>
        </w:rPr>
        <w:t>el estudio debe atender lo</w:t>
      </w:r>
      <w:r w:rsidR="00CD0FE9" w:rsidRPr="004E577D">
        <w:rPr>
          <w:rFonts w:cs="Arial"/>
          <w:szCs w:val="24"/>
        </w:rPr>
        <w:t xml:space="preserve">s </w:t>
      </w:r>
      <w:r w:rsidR="00DC08BD" w:rsidRPr="004E577D">
        <w:rPr>
          <w:rFonts w:cs="Arial"/>
          <w:szCs w:val="24"/>
        </w:rPr>
        <w:t>lineamientos</w:t>
      </w:r>
      <w:r w:rsidR="008019EC" w:rsidRPr="004E577D">
        <w:rPr>
          <w:rFonts w:cs="Arial"/>
          <w:szCs w:val="24"/>
        </w:rPr>
        <w:t xml:space="preserve"> establecido</w:t>
      </w:r>
      <w:r w:rsidR="00CD0FE9" w:rsidRPr="004E577D">
        <w:rPr>
          <w:rFonts w:cs="Arial"/>
          <w:szCs w:val="24"/>
        </w:rPr>
        <w:t>s</w:t>
      </w:r>
      <w:r w:rsidR="008019EC" w:rsidRPr="004E577D">
        <w:rPr>
          <w:rFonts w:cs="Arial"/>
          <w:szCs w:val="24"/>
        </w:rPr>
        <w:t xml:space="preserve"> en los presentes términos de referencia</w:t>
      </w:r>
      <w:r w:rsidR="00CD0FE9" w:rsidRPr="004E577D">
        <w:rPr>
          <w:rFonts w:cs="Arial"/>
          <w:szCs w:val="24"/>
        </w:rPr>
        <w:t>,</w:t>
      </w:r>
      <w:r w:rsidR="008019EC" w:rsidRPr="004E577D">
        <w:rPr>
          <w:rFonts w:cs="Arial"/>
          <w:szCs w:val="24"/>
        </w:rPr>
        <w:t xml:space="preserve"> de acuerdo con la pertinencia de los mismos respecto al proyecto. </w:t>
      </w:r>
      <w:r w:rsidR="005577CF" w:rsidRPr="004E577D">
        <w:rPr>
          <w:rFonts w:cs="Arial"/>
          <w:szCs w:val="24"/>
        </w:rPr>
        <w:t>Asi</w:t>
      </w:r>
      <w:r w:rsidR="00541797" w:rsidRPr="004E577D">
        <w:rPr>
          <w:rFonts w:cs="Arial"/>
          <w:szCs w:val="24"/>
        </w:rPr>
        <w:t xml:space="preserve">mismo, </w:t>
      </w:r>
      <w:r w:rsidR="005577CF" w:rsidRPr="004E577D">
        <w:rPr>
          <w:rFonts w:cs="Arial"/>
          <w:szCs w:val="24"/>
        </w:rPr>
        <w:t>debe</w:t>
      </w:r>
      <w:bookmarkStart w:id="31" w:name="_Toc150593789"/>
      <w:bookmarkStart w:id="32" w:name="_Toc274067181"/>
      <w:r w:rsidR="00541797" w:rsidRPr="004E577D">
        <w:rPr>
          <w:rFonts w:cs="Arial"/>
          <w:szCs w:val="24"/>
        </w:rPr>
        <w:t xml:space="preserve"> </w:t>
      </w:r>
      <w:r w:rsidR="00541797" w:rsidRPr="004E577D">
        <w:rPr>
          <w:rFonts w:cs="Arial"/>
        </w:rPr>
        <w:t>a</w:t>
      </w:r>
      <w:r w:rsidR="00002551" w:rsidRPr="004E577D">
        <w:rPr>
          <w:rFonts w:cs="Arial"/>
        </w:rPr>
        <w:t xml:space="preserve">portar los elementos </w:t>
      </w:r>
      <w:r w:rsidR="005577CF" w:rsidRPr="004E577D">
        <w:rPr>
          <w:rFonts w:cs="Arial"/>
        </w:rPr>
        <w:t>requeridos</w:t>
      </w:r>
      <w:r w:rsidR="00002551" w:rsidRPr="004E577D">
        <w:rPr>
          <w:rFonts w:cs="Arial"/>
        </w:rPr>
        <w:t xml:space="preserve"> </w:t>
      </w:r>
      <w:r w:rsidR="00541797" w:rsidRPr="004E577D">
        <w:rPr>
          <w:rFonts w:cs="Arial"/>
        </w:rPr>
        <w:t xml:space="preserve">para que la </w:t>
      </w:r>
      <w:r w:rsidR="00236D5A" w:rsidRPr="004E577D">
        <w:rPr>
          <w:rFonts w:cs="Arial"/>
        </w:rPr>
        <w:t>A</w:t>
      </w:r>
      <w:r w:rsidR="00541797" w:rsidRPr="004E577D">
        <w:rPr>
          <w:rFonts w:cs="Arial"/>
        </w:rPr>
        <w:t xml:space="preserve">utoridad </w:t>
      </w:r>
      <w:r w:rsidR="00236D5A" w:rsidRPr="004E577D">
        <w:rPr>
          <w:rFonts w:cs="Arial"/>
        </w:rPr>
        <w:t>A</w:t>
      </w:r>
      <w:r w:rsidR="00541797" w:rsidRPr="004E577D">
        <w:rPr>
          <w:rFonts w:cs="Arial"/>
        </w:rPr>
        <w:t>mbiental</w:t>
      </w:r>
      <w:r w:rsidR="00002551" w:rsidRPr="004E577D">
        <w:rPr>
          <w:rFonts w:cs="Arial"/>
        </w:rPr>
        <w:t xml:space="preserve"> competente </w:t>
      </w:r>
      <w:r w:rsidR="00002551" w:rsidRPr="004E577D">
        <w:rPr>
          <w:rFonts w:cs="Arial"/>
        </w:rPr>
        <w:lastRenderedPageBreak/>
        <w:t xml:space="preserve">seleccione </w:t>
      </w:r>
      <w:r w:rsidR="00CE4D62" w:rsidRPr="004E577D">
        <w:rPr>
          <w:rFonts w:cs="Arial"/>
        </w:rPr>
        <w:t xml:space="preserve">o no </w:t>
      </w:r>
      <w:r w:rsidR="00002551" w:rsidRPr="004E577D">
        <w:rPr>
          <w:rFonts w:cs="Arial"/>
        </w:rPr>
        <w:t xml:space="preserve">la alternativa </w:t>
      </w:r>
      <w:r w:rsidR="00541797" w:rsidRPr="004E577D">
        <w:rPr>
          <w:rFonts w:cs="Arial"/>
        </w:rPr>
        <w:t xml:space="preserve">que permita optimizar y racionalizar el uso de </w:t>
      </w:r>
      <w:r w:rsidR="00002551" w:rsidRPr="004E577D">
        <w:rPr>
          <w:rFonts w:cs="Arial"/>
        </w:rPr>
        <w:t xml:space="preserve">los </w:t>
      </w:r>
      <w:r w:rsidR="00541797" w:rsidRPr="004E577D">
        <w:rPr>
          <w:rFonts w:cs="Arial"/>
        </w:rPr>
        <w:t xml:space="preserve">recursos naturales y evitar o minimizar los </w:t>
      </w:r>
      <w:r w:rsidR="00641B28" w:rsidRPr="004E577D">
        <w:rPr>
          <w:rFonts w:cs="Arial"/>
        </w:rPr>
        <w:t xml:space="preserve">posibles </w:t>
      </w:r>
      <w:r w:rsidR="00002551" w:rsidRPr="004E577D">
        <w:rPr>
          <w:rFonts w:cs="Arial"/>
        </w:rPr>
        <w:t xml:space="preserve">impactos </w:t>
      </w:r>
      <w:r w:rsidR="00641B28" w:rsidRPr="004E577D">
        <w:rPr>
          <w:rFonts w:cs="Arial"/>
        </w:rPr>
        <w:t xml:space="preserve">negativos </w:t>
      </w:r>
      <w:r w:rsidR="00002551" w:rsidRPr="004E577D">
        <w:rPr>
          <w:rFonts w:cs="Arial"/>
        </w:rPr>
        <w:t>y riesgos</w:t>
      </w:r>
      <w:r w:rsidR="00541797" w:rsidRPr="004E577D">
        <w:rPr>
          <w:rFonts w:cs="Arial"/>
        </w:rPr>
        <w:t xml:space="preserve"> que puedan </w:t>
      </w:r>
      <w:r w:rsidR="005577CF" w:rsidRPr="004E577D">
        <w:rPr>
          <w:rFonts w:cs="Arial"/>
        </w:rPr>
        <w:t>present</w:t>
      </w:r>
      <w:r w:rsidR="005F7D59" w:rsidRPr="004E577D">
        <w:rPr>
          <w:rFonts w:cs="Arial"/>
        </w:rPr>
        <w:t>ar</w:t>
      </w:r>
      <w:r w:rsidR="00541797" w:rsidRPr="004E577D">
        <w:rPr>
          <w:rFonts w:cs="Arial"/>
        </w:rPr>
        <w:t>se</w:t>
      </w:r>
      <w:r w:rsidR="00505A3E" w:rsidRPr="004E577D">
        <w:rPr>
          <w:rFonts w:cs="Arial"/>
        </w:rPr>
        <w:t>,</w:t>
      </w:r>
      <w:r w:rsidR="00541797" w:rsidRPr="004E577D">
        <w:rPr>
          <w:rFonts w:cs="Arial"/>
        </w:rPr>
        <w:t xml:space="preserve"> además de potenciar los positivos que el proyecto</w:t>
      </w:r>
      <w:r w:rsidR="005F7D59" w:rsidRPr="004E577D">
        <w:rPr>
          <w:rFonts w:cs="Arial"/>
        </w:rPr>
        <w:t xml:space="preserve">, obra o actividad pueda </w:t>
      </w:r>
      <w:r w:rsidR="006F4852" w:rsidRPr="004E577D">
        <w:rPr>
          <w:rFonts w:cs="Arial"/>
        </w:rPr>
        <w:t>generar</w:t>
      </w:r>
      <w:r w:rsidR="00541797" w:rsidRPr="004E577D">
        <w:rPr>
          <w:rFonts w:cs="Arial"/>
        </w:rPr>
        <w:t>.</w:t>
      </w:r>
      <w:r w:rsidR="00A97072" w:rsidRPr="004E577D">
        <w:rPr>
          <w:rFonts w:cs="Arial"/>
        </w:rPr>
        <w:t xml:space="preserve"> La definición de las alternativas podrá incorporar aspectos tecnológicos</w:t>
      </w:r>
      <w:r w:rsidR="005C10F7" w:rsidRPr="004E577D">
        <w:rPr>
          <w:rFonts w:cs="Arial"/>
        </w:rPr>
        <w:t xml:space="preserve"> y/o constructivos</w:t>
      </w:r>
      <w:r w:rsidR="00A97072" w:rsidRPr="004E577D">
        <w:rPr>
          <w:rFonts w:cs="Arial"/>
        </w:rPr>
        <w:t xml:space="preserve"> relacionados con la prevención y/o minimización de impactos ambientales.</w:t>
      </w:r>
    </w:p>
    <w:p w14:paraId="05797D08" w14:textId="77777777" w:rsidR="00541797" w:rsidRPr="004E577D" w:rsidRDefault="00541797" w:rsidP="00972CF7">
      <w:pPr>
        <w:tabs>
          <w:tab w:val="left" w:pos="426"/>
        </w:tabs>
        <w:suppressAutoHyphens/>
        <w:overflowPunct/>
        <w:autoSpaceDE/>
        <w:autoSpaceDN/>
        <w:adjustRightInd/>
        <w:ind w:left="360"/>
        <w:jc w:val="both"/>
        <w:textAlignment w:val="auto"/>
        <w:rPr>
          <w:rFonts w:cs="Arial"/>
        </w:rPr>
      </w:pPr>
    </w:p>
    <w:p w14:paraId="20BE6111" w14:textId="77777777" w:rsidR="00FA0C67" w:rsidRPr="004E577D" w:rsidRDefault="00FA0C67" w:rsidP="00972CF7">
      <w:pPr>
        <w:numPr>
          <w:ilvl w:val="0"/>
          <w:numId w:val="4"/>
        </w:numPr>
        <w:tabs>
          <w:tab w:val="clear" w:pos="720"/>
          <w:tab w:val="num" w:pos="360"/>
          <w:tab w:val="left" w:pos="426"/>
        </w:tabs>
        <w:suppressAutoHyphens/>
        <w:overflowPunct/>
        <w:autoSpaceDE/>
        <w:autoSpaceDN/>
        <w:adjustRightInd/>
        <w:ind w:left="360"/>
        <w:jc w:val="both"/>
        <w:textAlignment w:val="auto"/>
        <w:rPr>
          <w:rFonts w:cs="Arial"/>
        </w:rPr>
      </w:pPr>
      <w:r w:rsidRPr="004E577D">
        <w:rPr>
          <w:rFonts w:cs="Arial"/>
          <w:b/>
        </w:rPr>
        <w:t xml:space="preserve">Limitaciones y/o restricciones del </w:t>
      </w:r>
      <w:r w:rsidR="00EA5CDE" w:rsidRPr="004E577D">
        <w:rPr>
          <w:rFonts w:cs="Arial"/>
          <w:b/>
        </w:rPr>
        <w:t>DAA</w:t>
      </w:r>
      <w:r w:rsidRPr="004E577D">
        <w:rPr>
          <w:rFonts w:cs="Arial"/>
          <w:b/>
        </w:rPr>
        <w:t xml:space="preserve">: </w:t>
      </w:r>
      <w:r w:rsidR="006857F6" w:rsidRPr="004E577D">
        <w:rPr>
          <w:rFonts w:cs="Arial"/>
        </w:rPr>
        <w:t>c</w:t>
      </w:r>
      <w:r w:rsidRPr="004E577D">
        <w:rPr>
          <w:rFonts w:cs="Arial"/>
        </w:rPr>
        <w:t>uando por razones técnicas y/o jurídicas no pueda ser incluido algún aspecto específico exigido en los presentes términos de referencia, esta situación debe ser informada explícitamente, presentando la respectiva justificación.</w:t>
      </w:r>
    </w:p>
    <w:p w14:paraId="429E95C1" w14:textId="77777777" w:rsidR="00FA0C67" w:rsidRPr="004E577D" w:rsidRDefault="00FA0C67" w:rsidP="00972CF7">
      <w:pPr>
        <w:pStyle w:val="Listavistosa-nfasis12"/>
        <w:ind w:left="426"/>
        <w:rPr>
          <w:rFonts w:cs="Arial"/>
        </w:rPr>
      </w:pPr>
    </w:p>
    <w:p w14:paraId="58E3D904" w14:textId="77777777" w:rsidR="00FA0C67" w:rsidRPr="004E577D" w:rsidRDefault="00FA0C67"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ind w:left="284"/>
        <w:jc w:val="both"/>
        <w:rPr>
          <w:rFonts w:cs="Arial"/>
          <w:highlight w:val="yellow"/>
        </w:rPr>
      </w:pPr>
      <w:r w:rsidRPr="004E577D">
        <w:rPr>
          <w:rFonts w:cs="Arial"/>
          <w:lang w:val="es-ES_tradnl"/>
        </w:rPr>
        <w:t>Se deben identificar y delimitar los vacíos de información en los diferentes medios (abiótico, biótico y socioeconómico) y la manera como se abordan en el DAA.</w:t>
      </w:r>
    </w:p>
    <w:p w14:paraId="3809485E" w14:textId="77777777" w:rsidR="00DC6908" w:rsidRPr="004E577D" w:rsidRDefault="00DC6908"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jc w:val="both"/>
        <w:textAlignment w:val="auto"/>
        <w:rPr>
          <w:rFonts w:cs="Arial"/>
        </w:rPr>
      </w:pPr>
    </w:p>
    <w:p w14:paraId="572A16CA" w14:textId="77777777" w:rsidR="00CA472C" w:rsidRPr="004E577D" w:rsidRDefault="00CA472C" w:rsidP="00972CF7">
      <w:pPr>
        <w:pStyle w:val="Ttulo2"/>
        <w:keepNext w:val="0"/>
        <w:numPr>
          <w:ilvl w:val="1"/>
          <w:numId w:val="7"/>
        </w:numPr>
        <w:tabs>
          <w:tab w:val="num" w:pos="0"/>
        </w:tabs>
        <w:overflowPunct/>
        <w:autoSpaceDE/>
        <w:autoSpaceDN/>
        <w:adjustRightInd/>
        <w:spacing w:before="0" w:after="0"/>
        <w:ind w:left="0" w:firstLine="0"/>
        <w:jc w:val="both"/>
        <w:textAlignment w:val="auto"/>
        <w:rPr>
          <w:rFonts w:cs="Arial"/>
          <w:caps w:val="0"/>
          <w:szCs w:val="24"/>
          <w:lang w:val="es-ES_tradnl"/>
        </w:rPr>
      </w:pPr>
      <w:bookmarkStart w:id="33" w:name="_Toc318203937"/>
      <w:bookmarkStart w:id="34" w:name="_Toc517970508"/>
      <w:r w:rsidRPr="004E577D">
        <w:rPr>
          <w:rFonts w:cs="Arial"/>
          <w:caps w:val="0"/>
          <w:szCs w:val="24"/>
          <w:lang w:val="es-ES_tradnl"/>
        </w:rPr>
        <w:t>METODOLOGÍA</w:t>
      </w:r>
      <w:bookmarkEnd w:id="31"/>
      <w:bookmarkEnd w:id="32"/>
      <w:bookmarkEnd w:id="33"/>
      <w:bookmarkEnd w:id="34"/>
    </w:p>
    <w:p w14:paraId="04B918A8" w14:textId="77777777" w:rsidR="00CA472C" w:rsidRPr="004E577D" w:rsidRDefault="00CA472C" w:rsidP="00972CF7">
      <w:pPr>
        <w:jc w:val="both"/>
        <w:rPr>
          <w:rFonts w:cs="Arial"/>
          <w:b/>
        </w:rPr>
      </w:pPr>
    </w:p>
    <w:p w14:paraId="4BF38D44" w14:textId="77777777" w:rsidR="00A31704" w:rsidRPr="004E577D" w:rsidRDefault="003F6EB6" w:rsidP="00972CF7">
      <w:pPr>
        <w:jc w:val="both"/>
        <w:rPr>
          <w:rFonts w:cs="Arial"/>
        </w:rPr>
      </w:pPr>
      <w:r w:rsidRPr="004E577D">
        <w:rPr>
          <w:rFonts w:cs="Arial"/>
        </w:rPr>
        <w:t xml:space="preserve">Se puede elaborar el DAA con información secundaria disponible, </w:t>
      </w:r>
      <w:r w:rsidR="003B3FA1" w:rsidRPr="004E577D">
        <w:rPr>
          <w:rFonts w:cs="Arial"/>
        </w:rPr>
        <w:t>siempre y c</w:t>
      </w:r>
      <w:r w:rsidR="00C428F3" w:rsidRPr="004E577D">
        <w:rPr>
          <w:rFonts w:cs="Arial"/>
        </w:rPr>
        <w:t>uando la misma sea suficiente</w:t>
      </w:r>
      <w:r w:rsidR="006A2D80" w:rsidRPr="004E577D">
        <w:rPr>
          <w:rFonts w:cs="Arial"/>
        </w:rPr>
        <w:t>, actualizada</w:t>
      </w:r>
      <w:r w:rsidR="00C428F3" w:rsidRPr="004E577D">
        <w:rPr>
          <w:rFonts w:cs="Arial"/>
        </w:rPr>
        <w:t xml:space="preserve"> </w:t>
      </w:r>
      <w:r w:rsidR="00641B28" w:rsidRPr="004E577D">
        <w:rPr>
          <w:rFonts w:cs="Arial"/>
        </w:rPr>
        <w:t xml:space="preserve">y </w:t>
      </w:r>
      <w:r w:rsidR="00C428F3" w:rsidRPr="004E577D">
        <w:rPr>
          <w:rFonts w:cs="Arial"/>
        </w:rPr>
        <w:t>consistente para analizar e</w:t>
      </w:r>
      <w:r w:rsidR="003B3FA1" w:rsidRPr="004E577D">
        <w:rPr>
          <w:rFonts w:cs="Arial"/>
        </w:rPr>
        <w:t xml:space="preserve">l área de estudio. </w:t>
      </w:r>
      <w:r w:rsidR="0010011F" w:rsidRPr="004E577D">
        <w:rPr>
          <w:rFonts w:cs="Arial"/>
        </w:rPr>
        <w:t>En c</w:t>
      </w:r>
      <w:r w:rsidR="003B3FA1" w:rsidRPr="004E577D">
        <w:rPr>
          <w:rFonts w:cs="Arial"/>
        </w:rPr>
        <w:t xml:space="preserve">aso contrario, </w:t>
      </w:r>
      <w:r w:rsidR="00A31704" w:rsidRPr="004E577D">
        <w:rPr>
          <w:rFonts w:cs="Arial"/>
        </w:rPr>
        <w:t xml:space="preserve">se </w:t>
      </w:r>
      <w:r w:rsidR="00F81D6A" w:rsidRPr="004E577D">
        <w:rPr>
          <w:rFonts w:cs="Arial"/>
        </w:rPr>
        <w:t>debe recopilar información primaria</w:t>
      </w:r>
      <w:r w:rsidR="00A31704" w:rsidRPr="004E577D">
        <w:rPr>
          <w:rFonts w:cs="Arial"/>
        </w:rPr>
        <w:t>.</w:t>
      </w:r>
      <w:r w:rsidR="00CD0FE9" w:rsidRPr="004E577D">
        <w:rPr>
          <w:rFonts w:cs="Arial"/>
        </w:rPr>
        <w:t xml:space="preserve"> La información se debe presentar a </w:t>
      </w:r>
      <w:r w:rsidR="00A877DE" w:rsidRPr="004E577D">
        <w:rPr>
          <w:rFonts w:cs="Arial"/>
        </w:rPr>
        <w:t xml:space="preserve">nivel de prefactibilidad (Fase 1), de acuerdo con la Ley 1682 de 2013, o </w:t>
      </w:r>
      <w:r w:rsidR="00A877DE" w:rsidRPr="004E577D">
        <w:rPr>
          <w:rFonts w:cs="Arial"/>
          <w:szCs w:val="24"/>
        </w:rPr>
        <w:t>aquella que la modifique, sustituya o derogue.</w:t>
      </w:r>
    </w:p>
    <w:p w14:paraId="597F584C" w14:textId="77777777" w:rsidR="00A31704" w:rsidRPr="004E577D" w:rsidRDefault="00A31704" w:rsidP="00972CF7">
      <w:pPr>
        <w:jc w:val="both"/>
        <w:rPr>
          <w:rFonts w:cs="Arial"/>
        </w:rPr>
      </w:pPr>
    </w:p>
    <w:p w14:paraId="056B3959" w14:textId="77777777" w:rsidR="0032770A" w:rsidRPr="004E577D" w:rsidRDefault="0032770A" w:rsidP="00972CF7">
      <w:pPr>
        <w:jc w:val="both"/>
        <w:rPr>
          <w:rFonts w:cs="Arial"/>
        </w:rPr>
      </w:pPr>
      <w:bookmarkStart w:id="35" w:name="_Hlk488278904"/>
      <w:r w:rsidRPr="004E577D">
        <w:rPr>
          <w:rFonts w:cs="Arial"/>
        </w:rPr>
        <w:t xml:space="preserve">Se deben presentar los aspectos más relevantes de las metodologías, utilizadas para la elaboración del </w:t>
      </w:r>
      <w:r w:rsidR="006A2D80" w:rsidRPr="004E577D">
        <w:rPr>
          <w:rFonts w:cs="Arial"/>
        </w:rPr>
        <w:t>DAA</w:t>
      </w:r>
      <w:r w:rsidRPr="004E577D">
        <w:rPr>
          <w:rFonts w:cs="Arial"/>
        </w:rPr>
        <w:t>, indicando aspectos como:</w:t>
      </w:r>
    </w:p>
    <w:p w14:paraId="7D83C7B9" w14:textId="77777777" w:rsidR="0032770A" w:rsidRPr="004E577D" w:rsidRDefault="0032770A" w:rsidP="00972CF7">
      <w:pPr>
        <w:jc w:val="both"/>
        <w:rPr>
          <w:rFonts w:cs="Arial"/>
        </w:rPr>
      </w:pPr>
    </w:p>
    <w:p w14:paraId="4391ED7B" w14:textId="77777777" w:rsidR="0032770A" w:rsidRPr="004E577D" w:rsidRDefault="0032770A" w:rsidP="00972CF7">
      <w:pPr>
        <w:pStyle w:val="Prrafodelista"/>
        <w:numPr>
          <w:ilvl w:val="0"/>
          <w:numId w:val="29"/>
        </w:numPr>
        <w:jc w:val="both"/>
        <w:rPr>
          <w:rFonts w:cs="Arial"/>
        </w:rPr>
      </w:pPr>
      <w:r w:rsidRPr="004E577D">
        <w:rPr>
          <w:rFonts w:cs="Arial"/>
        </w:rPr>
        <w:t>El alcance de la información primaria y/o secundaria recopilada, de acuerdo con los términos de referencia y las técnicas propias de cada una de las disciplinas que intervienen en el estudio.</w:t>
      </w:r>
    </w:p>
    <w:p w14:paraId="50506977" w14:textId="77777777" w:rsidR="0032770A" w:rsidRPr="004E577D" w:rsidRDefault="0032770A" w:rsidP="00972CF7">
      <w:pPr>
        <w:pStyle w:val="Prrafodelista"/>
        <w:numPr>
          <w:ilvl w:val="0"/>
          <w:numId w:val="29"/>
        </w:numPr>
        <w:jc w:val="both"/>
        <w:rPr>
          <w:rFonts w:cs="Arial"/>
        </w:rPr>
      </w:pPr>
      <w:r w:rsidRPr="004E577D">
        <w:rPr>
          <w:rFonts w:cs="Arial"/>
        </w:rPr>
        <w:t>Las fechas o períodos a los que corresponde el levantamiento de información para cada componente y medio.</w:t>
      </w:r>
    </w:p>
    <w:p w14:paraId="37EAD5A5" w14:textId="77777777" w:rsidR="0032770A" w:rsidRPr="004E577D" w:rsidRDefault="0032770A" w:rsidP="00972CF7">
      <w:pPr>
        <w:pStyle w:val="Prrafodelista"/>
        <w:numPr>
          <w:ilvl w:val="0"/>
          <w:numId w:val="29"/>
        </w:numPr>
        <w:jc w:val="both"/>
        <w:rPr>
          <w:rFonts w:cs="Arial"/>
        </w:rPr>
      </w:pPr>
      <w:r w:rsidRPr="004E577D">
        <w:rPr>
          <w:rFonts w:cs="Arial"/>
        </w:rPr>
        <w:t>Los centros de investigación y laboratorios que constituyan fuentes de información.</w:t>
      </w:r>
    </w:p>
    <w:p w14:paraId="4712E57F" w14:textId="77777777" w:rsidR="0032770A" w:rsidRPr="004E577D" w:rsidRDefault="0032770A" w:rsidP="00972CF7">
      <w:pPr>
        <w:pStyle w:val="Prrafodelista"/>
        <w:numPr>
          <w:ilvl w:val="0"/>
          <w:numId w:val="29"/>
        </w:numPr>
        <w:jc w:val="both"/>
        <w:rPr>
          <w:rFonts w:cs="Arial"/>
        </w:rPr>
      </w:pPr>
      <w:r w:rsidRPr="004E577D">
        <w:rPr>
          <w:rFonts w:cs="Arial"/>
        </w:rPr>
        <w:lastRenderedPageBreak/>
        <w:t>El grado de incertidumbre de los procedimientos y mecanismos de recolección, procesamiento y análisis de la información.</w:t>
      </w:r>
    </w:p>
    <w:p w14:paraId="3AFB08B6" w14:textId="77777777" w:rsidR="0032770A" w:rsidRPr="004E577D" w:rsidRDefault="0032770A" w:rsidP="00972CF7">
      <w:pPr>
        <w:jc w:val="both"/>
        <w:rPr>
          <w:rFonts w:cs="Arial"/>
        </w:rPr>
      </w:pPr>
    </w:p>
    <w:p w14:paraId="4B8A0436" w14:textId="77777777" w:rsidR="0032770A" w:rsidRPr="004E577D" w:rsidRDefault="0032770A" w:rsidP="00972CF7">
      <w:pPr>
        <w:jc w:val="both"/>
        <w:rPr>
          <w:rFonts w:cs="Arial"/>
        </w:rPr>
      </w:pPr>
      <w:r w:rsidRPr="004E577D">
        <w:rPr>
          <w:rFonts w:cs="Arial"/>
        </w:rPr>
        <w:t>Nota: Las metodologías detalladas y completas podrán presentarse dentro de cada capítulo correspondiente, en anexos o dentro del presente numeral.</w:t>
      </w:r>
    </w:p>
    <w:bookmarkEnd w:id="35"/>
    <w:p w14:paraId="08D05A25" w14:textId="77777777" w:rsidR="00F81D6A" w:rsidRPr="004E577D" w:rsidRDefault="00F81D6A" w:rsidP="00972CF7">
      <w:pPr>
        <w:jc w:val="both"/>
        <w:rPr>
          <w:rFonts w:cs="Arial"/>
        </w:rPr>
      </w:pPr>
    </w:p>
    <w:p w14:paraId="3C1EFEB4" w14:textId="77777777" w:rsidR="00D17FDC" w:rsidRPr="004E577D" w:rsidRDefault="00D17FDC" w:rsidP="00972CF7">
      <w:pPr>
        <w:jc w:val="both"/>
        <w:rPr>
          <w:rFonts w:cs="Arial"/>
        </w:rPr>
      </w:pPr>
      <w:r w:rsidRPr="004E577D">
        <w:rPr>
          <w:rFonts w:cs="Arial"/>
        </w:rPr>
        <w:t>En los siguientes casos, se debe recopilar información primaria para el(los) componente(s) que se requiera(n):</w:t>
      </w:r>
    </w:p>
    <w:p w14:paraId="0C1E2140" w14:textId="77777777" w:rsidR="00D17FDC" w:rsidRPr="004E577D" w:rsidRDefault="00D17FDC" w:rsidP="00972CF7">
      <w:pPr>
        <w:jc w:val="both"/>
        <w:rPr>
          <w:rFonts w:cs="Arial"/>
        </w:rPr>
      </w:pPr>
    </w:p>
    <w:p w14:paraId="7AEE5044" w14:textId="77777777" w:rsidR="00D17FDC" w:rsidRPr="00904AE8" w:rsidRDefault="00D17FDC" w:rsidP="00972CF7">
      <w:pPr>
        <w:pStyle w:val="Prrafodelista"/>
        <w:numPr>
          <w:ilvl w:val="1"/>
          <w:numId w:val="31"/>
        </w:numPr>
        <w:jc w:val="both"/>
        <w:rPr>
          <w:rFonts w:cs="Arial"/>
        </w:rPr>
      </w:pPr>
      <w:r w:rsidRPr="00904AE8">
        <w:rPr>
          <w:rFonts w:cs="Arial"/>
        </w:rPr>
        <w:t>Si la información secundaria no se encuentra disponible</w:t>
      </w:r>
      <w:r w:rsidR="001A2DDC" w:rsidRPr="00904AE8">
        <w:rPr>
          <w:rFonts w:cs="Arial"/>
        </w:rPr>
        <w:t>, o no es representativa al 100% del área de estudio del DAA</w:t>
      </w:r>
      <w:r w:rsidRPr="00904AE8">
        <w:rPr>
          <w:rFonts w:cs="Arial"/>
        </w:rPr>
        <w:t>.</w:t>
      </w:r>
    </w:p>
    <w:p w14:paraId="238A2D80" w14:textId="6F57E471" w:rsidR="00D17FDC" w:rsidRPr="00904AE8" w:rsidRDefault="00D17FDC" w:rsidP="00972CF7">
      <w:pPr>
        <w:pStyle w:val="Prrafodelista"/>
        <w:numPr>
          <w:ilvl w:val="1"/>
          <w:numId w:val="31"/>
        </w:numPr>
        <w:jc w:val="both"/>
        <w:rPr>
          <w:rFonts w:cs="Arial"/>
        </w:rPr>
      </w:pPr>
      <w:r w:rsidRPr="00904AE8">
        <w:rPr>
          <w:rFonts w:cs="Arial"/>
        </w:rPr>
        <w:lastRenderedPageBreak/>
        <w:t>Si la información secundaria no es pertinente para la toma</w:t>
      </w:r>
      <w:r w:rsidR="00A31704" w:rsidRPr="00904AE8">
        <w:rPr>
          <w:rFonts w:cs="Arial"/>
        </w:rPr>
        <w:t xml:space="preserve"> de decisiones por parte de la Autoridad A</w:t>
      </w:r>
      <w:r w:rsidRPr="00904AE8">
        <w:rPr>
          <w:rFonts w:cs="Arial"/>
        </w:rPr>
        <w:t>mbiental.</w:t>
      </w:r>
    </w:p>
    <w:p w14:paraId="07005774" w14:textId="77777777" w:rsidR="00D17FDC" w:rsidRPr="00904AE8" w:rsidRDefault="00D17FDC" w:rsidP="00972CF7">
      <w:pPr>
        <w:pStyle w:val="Prrafodelista"/>
        <w:numPr>
          <w:ilvl w:val="1"/>
          <w:numId w:val="31"/>
        </w:numPr>
        <w:jc w:val="both"/>
        <w:rPr>
          <w:rFonts w:cs="Arial"/>
        </w:rPr>
      </w:pPr>
      <w:r w:rsidRPr="00904AE8">
        <w:rPr>
          <w:rFonts w:cs="Arial"/>
        </w:rPr>
        <w:t>Si por las características intrínsecas del proyecto</w:t>
      </w:r>
      <w:r w:rsidR="00303BAF" w:rsidRPr="00904AE8">
        <w:rPr>
          <w:rFonts w:cs="Arial"/>
        </w:rPr>
        <w:t xml:space="preserve"> o por las condiciones ambientales del área donde se pretende desarrollar el mismo</w:t>
      </w:r>
      <w:r w:rsidRPr="00904AE8">
        <w:rPr>
          <w:rFonts w:cs="Arial"/>
        </w:rPr>
        <w:t xml:space="preserve">, la </w:t>
      </w:r>
      <w:r w:rsidR="00C73964" w:rsidRPr="00904AE8">
        <w:rPr>
          <w:rFonts w:cs="Arial"/>
        </w:rPr>
        <w:t>A</w:t>
      </w:r>
      <w:r w:rsidRPr="00904AE8">
        <w:rPr>
          <w:rFonts w:cs="Arial"/>
        </w:rPr>
        <w:t>utoridad considera necesaria la presentación de información más detallada.</w:t>
      </w:r>
    </w:p>
    <w:p w14:paraId="3327A959" w14:textId="77777777" w:rsidR="00D17FDC" w:rsidRPr="004E577D" w:rsidRDefault="00D17FDC" w:rsidP="00972CF7">
      <w:pPr>
        <w:ind w:left="709" w:hanging="709"/>
        <w:jc w:val="both"/>
        <w:rPr>
          <w:rFonts w:cs="Arial"/>
        </w:rPr>
      </w:pPr>
    </w:p>
    <w:p w14:paraId="13989B9E" w14:textId="77777777" w:rsidR="00F81D6A" w:rsidRPr="004E577D" w:rsidRDefault="007A452A" w:rsidP="00972CF7">
      <w:pPr>
        <w:jc w:val="both"/>
        <w:rPr>
          <w:rFonts w:cs="Arial"/>
        </w:rPr>
      </w:pPr>
      <w:r w:rsidRPr="004E577D">
        <w:rPr>
          <w:rFonts w:cs="Arial"/>
        </w:rPr>
        <w:t>Para tal efecto</w:t>
      </w:r>
      <w:r w:rsidR="00C73964" w:rsidRPr="004E577D">
        <w:rPr>
          <w:rFonts w:cs="Arial"/>
        </w:rPr>
        <w:t>, se puede</w:t>
      </w:r>
      <w:r w:rsidR="00FD4BF1" w:rsidRPr="004E577D">
        <w:rPr>
          <w:rFonts w:cs="Arial"/>
        </w:rPr>
        <w:t xml:space="preserve">n utilizar insumos como: </w:t>
      </w:r>
      <w:r w:rsidR="004C12F2" w:rsidRPr="004E577D">
        <w:rPr>
          <w:rFonts w:cs="Arial"/>
        </w:rPr>
        <w:t xml:space="preserve">sensores remotos (imágenes de satélite, radar, fotografías aéreas, etc.), información geográfica (mapas temáticos, shapes, </w:t>
      </w:r>
      <w:r w:rsidR="00BA66D9" w:rsidRPr="004E577D">
        <w:rPr>
          <w:rFonts w:cs="Arial"/>
        </w:rPr>
        <w:t xml:space="preserve">raster, modelos de elevación digital del terreno, </w:t>
      </w:r>
      <w:r w:rsidR="004C12F2" w:rsidRPr="004E577D">
        <w:rPr>
          <w:rFonts w:cs="Arial"/>
        </w:rPr>
        <w:t>geoportales, etc.), documentos e información oficial, estudios existentes en la zona, artículos científicos, estudios etnográficos, inventarios, muestreos fisicoquímicos</w:t>
      </w:r>
      <w:r w:rsidR="00FD4BF1" w:rsidRPr="004E577D">
        <w:rPr>
          <w:rFonts w:cs="Arial"/>
        </w:rPr>
        <w:t xml:space="preserve"> y </w:t>
      </w:r>
      <w:r w:rsidR="004C12F2" w:rsidRPr="004E577D">
        <w:rPr>
          <w:rFonts w:cs="Arial"/>
        </w:rPr>
        <w:t>micro</w:t>
      </w:r>
      <w:r w:rsidR="00FD4BF1" w:rsidRPr="004E577D">
        <w:rPr>
          <w:rFonts w:cs="Arial"/>
        </w:rPr>
        <w:t xml:space="preserve">biológicos, </w:t>
      </w:r>
      <w:r w:rsidR="00BA66D9" w:rsidRPr="004E577D">
        <w:rPr>
          <w:rFonts w:cs="Arial"/>
        </w:rPr>
        <w:lastRenderedPageBreak/>
        <w:t xml:space="preserve">colecciones nacionales o internacionales de ejemplares biológicos, </w:t>
      </w:r>
      <w:r w:rsidR="00FD4BF1" w:rsidRPr="004E577D">
        <w:rPr>
          <w:rFonts w:cs="Arial"/>
        </w:rPr>
        <w:t>entrevistas abiertas o dirigidas, gu</w:t>
      </w:r>
      <w:r w:rsidR="00E802EB" w:rsidRPr="004E577D">
        <w:rPr>
          <w:rFonts w:cs="Arial"/>
        </w:rPr>
        <w:t>ías de observación</w:t>
      </w:r>
      <w:r w:rsidR="00FD4BF1" w:rsidRPr="004E577D">
        <w:rPr>
          <w:rFonts w:cs="Arial"/>
        </w:rPr>
        <w:t xml:space="preserve">. </w:t>
      </w:r>
    </w:p>
    <w:p w14:paraId="6096BF88" w14:textId="77777777" w:rsidR="00F81D6A" w:rsidRPr="004E577D" w:rsidRDefault="00F81D6A" w:rsidP="00972CF7">
      <w:pPr>
        <w:jc w:val="both"/>
        <w:rPr>
          <w:rFonts w:cs="Arial"/>
        </w:rPr>
      </w:pPr>
    </w:p>
    <w:p w14:paraId="123EBB05" w14:textId="77777777" w:rsidR="005B3832" w:rsidRPr="004E577D" w:rsidRDefault="007A452A" w:rsidP="00972CF7">
      <w:pPr>
        <w:jc w:val="both"/>
        <w:rPr>
          <w:rFonts w:cs="Arial"/>
          <w:spacing w:val="-2"/>
        </w:rPr>
      </w:pPr>
      <w:r w:rsidRPr="004E577D">
        <w:rPr>
          <w:rFonts w:cs="Arial"/>
        </w:rPr>
        <w:t>Asimismo</w:t>
      </w:r>
      <w:r w:rsidR="00FD4BF1" w:rsidRPr="004E577D">
        <w:rPr>
          <w:rFonts w:cs="Arial"/>
        </w:rPr>
        <w:t xml:space="preserve">, el solicitante debe elaborar </w:t>
      </w:r>
      <w:r w:rsidR="006966B4" w:rsidRPr="004E577D">
        <w:rPr>
          <w:rFonts w:cs="Arial"/>
        </w:rPr>
        <w:t xml:space="preserve">el DAA </w:t>
      </w:r>
      <w:r w:rsidR="006450DB" w:rsidRPr="004E577D">
        <w:t xml:space="preserve">en un formato digital editable, </w:t>
      </w:r>
      <w:r w:rsidR="00FD4BF1" w:rsidRPr="004E577D">
        <w:rPr>
          <w:rFonts w:cs="Arial"/>
        </w:rPr>
        <w:t xml:space="preserve">con base </w:t>
      </w:r>
      <w:r w:rsidR="003F6EB6" w:rsidRPr="004E577D">
        <w:rPr>
          <w:rFonts w:cs="Arial"/>
          <w:spacing w:val="-2"/>
        </w:rPr>
        <w:t>en la Metodología General para la Presentación de Estudios Ambientales</w:t>
      </w:r>
      <w:r w:rsidR="003F6EB6" w:rsidRPr="004E577D">
        <w:rPr>
          <w:rFonts w:cs="Arial"/>
          <w:szCs w:val="24"/>
          <w:vertAlign w:val="superscript"/>
        </w:rPr>
        <w:footnoteReference w:id="4"/>
      </w:r>
      <w:r w:rsidR="003F6EB6" w:rsidRPr="004E577D">
        <w:rPr>
          <w:rFonts w:cs="Arial"/>
          <w:spacing w:val="-2"/>
        </w:rPr>
        <w:t xml:space="preserve"> expedida por el Ministerio de Ambiente, Vivienda y Desarrollo Territorial mediante Resolución 1503 de</w:t>
      </w:r>
      <w:r w:rsidR="00BA66D9" w:rsidRPr="004E577D">
        <w:rPr>
          <w:rFonts w:cs="Arial"/>
          <w:spacing w:val="-2"/>
        </w:rPr>
        <w:t>l</w:t>
      </w:r>
      <w:r w:rsidR="003F6EB6" w:rsidRPr="004E577D">
        <w:rPr>
          <w:rFonts w:cs="Arial"/>
          <w:spacing w:val="-2"/>
        </w:rPr>
        <w:t xml:space="preserve"> 4 de </w:t>
      </w:r>
      <w:r w:rsidR="003F6EB6" w:rsidRPr="004E577D">
        <w:rPr>
          <w:rFonts w:cs="Arial"/>
          <w:spacing w:val="-2"/>
        </w:rPr>
        <w:lastRenderedPageBreak/>
        <w:t xml:space="preserve">agosto de 2010, </w:t>
      </w:r>
      <w:r w:rsidR="005B3832" w:rsidRPr="004E577D">
        <w:rPr>
          <w:rFonts w:cs="Arial"/>
          <w:spacing w:val="-2"/>
        </w:rPr>
        <w:t xml:space="preserve">modificada para el componente geográfico mediante la Resolución </w:t>
      </w:r>
      <w:r w:rsidR="003157CB" w:rsidRPr="004E577D">
        <w:rPr>
          <w:szCs w:val="24"/>
        </w:rPr>
        <w:t>2182 del 23 de diciembre de 2016</w:t>
      </w:r>
      <w:r w:rsidR="003157CB" w:rsidRPr="004E577D">
        <w:rPr>
          <w:rFonts w:cs="Arial"/>
          <w:szCs w:val="24"/>
        </w:rPr>
        <w:t xml:space="preserve"> </w:t>
      </w:r>
      <w:r w:rsidR="006966B4" w:rsidRPr="004E577D">
        <w:rPr>
          <w:rFonts w:cs="Arial"/>
          <w:spacing w:val="-2"/>
        </w:rPr>
        <w:t>de Minambiente</w:t>
      </w:r>
      <w:r w:rsidR="005B3832" w:rsidRPr="004E577D">
        <w:rPr>
          <w:rFonts w:cs="Arial"/>
          <w:spacing w:val="-2"/>
        </w:rPr>
        <w:t>, o aquellas que la modifiquen, sustituyan o deroguen</w:t>
      </w:r>
      <w:r w:rsidR="00573908" w:rsidRPr="004E577D">
        <w:rPr>
          <w:rFonts w:cs="Arial"/>
          <w:spacing w:val="-2"/>
        </w:rPr>
        <w:t>.</w:t>
      </w:r>
    </w:p>
    <w:p w14:paraId="0B9976E7" w14:textId="77777777" w:rsidR="00E1383D" w:rsidRPr="004E577D" w:rsidRDefault="00E1383D" w:rsidP="00972CF7">
      <w:pPr>
        <w:jc w:val="both"/>
        <w:rPr>
          <w:rFonts w:cs="Arial"/>
        </w:rPr>
      </w:pPr>
    </w:p>
    <w:p w14:paraId="1973255B" w14:textId="77777777" w:rsidR="00C73964" w:rsidRPr="004E577D" w:rsidRDefault="00C73964" w:rsidP="00972CF7">
      <w:pPr>
        <w:jc w:val="both"/>
        <w:rPr>
          <w:rFonts w:cs="Arial"/>
          <w:szCs w:val="24"/>
        </w:rPr>
      </w:pPr>
      <w:r w:rsidRPr="004E577D">
        <w:rPr>
          <w:rFonts w:cs="Arial"/>
          <w:szCs w:val="24"/>
        </w:rPr>
        <w:t xml:space="preserve">En caso de que aplique, los productos de sensores remotos deben ser entregados con licencia multiusuario, con la resolución espacial acorde a la escala del estudio y con la fecha de toma lo más reciente posible, con la cual se permita a la Autoridad Ambiental competente hacer uso de la información. Esta información debe ser reciente, con un periodo inferior a tres (3) años, </w:t>
      </w:r>
      <w:r w:rsidR="001A2DDC" w:rsidRPr="004E577D">
        <w:rPr>
          <w:rFonts w:cs="Arial"/>
          <w:szCs w:val="24"/>
        </w:rPr>
        <w:t>salvo casos excepcionales justificados</w:t>
      </w:r>
      <w:r w:rsidRPr="004E577D">
        <w:rPr>
          <w:rFonts w:cs="Arial"/>
          <w:szCs w:val="24"/>
        </w:rPr>
        <w:t>.</w:t>
      </w:r>
    </w:p>
    <w:p w14:paraId="716CD8B1" w14:textId="77777777" w:rsidR="00C73964" w:rsidRPr="004E577D" w:rsidRDefault="00C73964" w:rsidP="00972CF7">
      <w:pPr>
        <w:jc w:val="both"/>
        <w:rPr>
          <w:rFonts w:cs="Arial"/>
        </w:rPr>
      </w:pPr>
    </w:p>
    <w:p w14:paraId="77C1E6D3" w14:textId="77777777" w:rsidR="00E1383D" w:rsidRPr="004E577D" w:rsidRDefault="00E1383D" w:rsidP="00972CF7">
      <w:pPr>
        <w:jc w:val="both"/>
        <w:rPr>
          <w:rFonts w:cs="Arial"/>
        </w:rPr>
      </w:pPr>
      <w:r w:rsidRPr="004E577D">
        <w:rPr>
          <w:rFonts w:cs="Arial"/>
        </w:rPr>
        <w:lastRenderedPageBreak/>
        <w:t>Las magnitudes físicas que se registren en el DAA deben estar expresadas en las unidades previstas en la Norma Técnica Colombiana NTC 1000 Metrología, empleando los símbolos y prefijos asociados a ellas</w:t>
      </w:r>
      <w:r w:rsidR="00C73964" w:rsidRPr="004E577D">
        <w:rPr>
          <w:rFonts w:cs="Arial"/>
        </w:rPr>
        <w:t>. Lo anterior aplica</w:t>
      </w:r>
      <w:r w:rsidRPr="004E577D">
        <w:rPr>
          <w:rFonts w:cs="Arial"/>
        </w:rPr>
        <w:t xml:space="preserve"> tanto para las </w:t>
      </w:r>
      <w:r w:rsidR="00C73964" w:rsidRPr="004E577D">
        <w:rPr>
          <w:rFonts w:cs="Arial"/>
        </w:rPr>
        <w:t>unidades</w:t>
      </w:r>
      <w:r w:rsidRPr="004E577D">
        <w:rPr>
          <w:rFonts w:cs="Arial"/>
        </w:rPr>
        <w:t xml:space="preserve"> del Sistema Internacional de Unidades (SI) como para otras que son aceptadas por el Comité Internacional de Pesas y Medidas (CIPM).</w:t>
      </w:r>
    </w:p>
    <w:p w14:paraId="64C1157A" w14:textId="77777777" w:rsidR="00E1383D" w:rsidRPr="004E577D" w:rsidRDefault="00E1383D" w:rsidP="00972CF7">
      <w:pPr>
        <w:jc w:val="both"/>
        <w:rPr>
          <w:rFonts w:cs="Arial"/>
        </w:rPr>
      </w:pPr>
    </w:p>
    <w:p w14:paraId="5E61C7A7" w14:textId="3A30AF20" w:rsidR="00F81D6A" w:rsidRDefault="00FD1582" w:rsidP="00972CF7">
      <w:pPr>
        <w:jc w:val="both"/>
        <w:rPr>
          <w:rFonts w:cs="Arial"/>
        </w:rPr>
      </w:pPr>
      <w:r w:rsidRPr="004E577D">
        <w:rPr>
          <w:rFonts w:cs="Arial"/>
        </w:rPr>
        <w:t>Adicionalmente, s</w:t>
      </w:r>
      <w:r w:rsidR="00F81D6A" w:rsidRPr="004E577D">
        <w:rPr>
          <w:rFonts w:cs="Arial"/>
        </w:rPr>
        <w:t>e debe incluir la información del consultor enc</w:t>
      </w:r>
      <w:r w:rsidR="008B4282" w:rsidRPr="004E577D">
        <w:rPr>
          <w:rFonts w:cs="Arial"/>
        </w:rPr>
        <w:t>argado de la elaboración del DAA</w:t>
      </w:r>
      <w:r w:rsidR="00F81D6A" w:rsidRPr="004E577D">
        <w:rPr>
          <w:rFonts w:cs="Arial"/>
        </w:rPr>
        <w:t xml:space="preserve"> y relacionar los profesionales que participaron en el mismo, especificando la respectiva disciplina.</w:t>
      </w:r>
    </w:p>
    <w:p w14:paraId="5EC3DE81" w14:textId="7D8479AB" w:rsidR="00D86AC4" w:rsidRDefault="00D86AC4" w:rsidP="00972CF7">
      <w:pPr>
        <w:overflowPunct/>
        <w:autoSpaceDE/>
        <w:autoSpaceDN/>
        <w:adjustRightInd/>
        <w:jc w:val="both"/>
        <w:textAlignment w:val="auto"/>
        <w:rPr>
          <w:rFonts w:cs="Arial"/>
          <w:b/>
          <w:szCs w:val="24"/>
          <w:lang w:val="es-CO"/>
        </w:rPr>
      </w:pPr>
      <w:bookmarkStart w:id="36" w:name="_Toc342071359"/>
      <w:bookmarkEnd w:id="17"/>
    </w:p>
    <w:p w14:paraId="5E3C8177" w14:textId="77777777" w:rsidR="00391D1C" w:rsidRPr="004E577D" w:rsidRDefault="00391D1C" w:rsidP="00972CF7">
      <w:pPr>
        <w:overflowPunct/>
        <w:autoSpaceDE/>
        <w:autoSpaceDN/>
        <w:adjustRightInd/>
        <w:jc w:val="both"/>
        <w:textAlignment w:val="auto"/>
        <w:rPr>
          <w:rFonts w:cs="Arial"/>
          <w:b/>
          <w:szCs w:val="24"/>
          <w:lang w:val="es-CO"/>
        </w:rPr>
      </w:pPr>
    </w:p>
    <w:p w14:paraId="1B3BDF92" w14:textId="77777777" w:rsidR="00C23789" w:rsidRPr="004E577D" w:rsidRDefault="00C23789" w:rsidP="00972CF7">
      <w:pPr>
        <w:pStyle w:val="Ttulo1"/>
        <w:keepNext w:val="0"/>
        <w:numPr>
          <w:ilvl w:val="0"/>
          <w:numId w:val="7"/>
        </w:numPr>
        <w:tabs>
          <w:tab w:val="num" w:pos="0"/>
        </w:tabs>
        <w:overflowPunct/>
        <w:autoSpaceDE/>
        <w:autoSpaceDN/>
        <w:adjustRightInd/>
        <w:spacing w:before="0" w:after="0"/>
        <w:ind w:left="0" w:firstLine="0"/>
        <w:textAlignment w:val="auto"/>
        <w:rPr>
          <w:rFonts w:cs="Arial"/>
          <w:spacing w:val="0"/>
          <w:kern w:val="0"/>
          <w:szCs w:val="24"/>
          <w:lang w:val="es-ES_tradnl"/>
        </w:rPr>
      </w:pPr>
      <w:bookmarkStart w:id="37" w:name="_Toc147545897"/>
      <w:bookmarkStart w:id="38" w:name="_Toc150593790"/>
      <w:bookmarkStart w:id="39" w:name="_Toc274067182"/>
      <w:bookmarkStart w:id="40" w:name="_Toc517970509"/>
      <w:r w:rsidRPr="004E577D">
        <w:rPr>
          <w:rFonts w:cs="Arial"/>
          <w:spacing w:val="0"/>
          <w:kern w:val="0"/>
          <w:szCs w:val="24"/>
          <w:lang w:val="es-ES_tradnl"/>
        </w:rPr>
        <w:t>DESCRIPCIÓN DEL PROYECTO</w:t>
      </w:r>
      <w:bookmarkEnd w:id="37"/>
      <w:bookmarkEnd w:id="38"/>
      <w:bookmarkEnd w:id="39"/>
      <w:bookmarkEnd w:id="40"/>
    </w:p>
    <w:p w14:paraId="62FC9C4F" w14:textId="77777777" w:rsidR="00C23789" w:rsidRPr="004E577D" w:rsidRDefault="00C23789" w:rsidP="00972CF7">
      <w:pPr>
        <w:rPr>
          <w:rFonts w:cs="Arial"/>
          <w:szCs w:val="24"/>
        </w:rPr>
      </w:pPr>
    </w:p>
    <w:p w14:paraId="10056C5A" w14:textId="77777777" w:rsidR="002B559F" w:rsidRPr="004E577D" w:rsidRDefault="002B559F" w:rsidP="00972CF7">
      <w:pPr>
        <w:pStyle w:val="Ttulo2"/>
        <w:keepNext w:val="0"/>
        <w:numPr>
          <w:ilvl w:val="1"/>
          <w:numId w:val="7"/>
        </w:numPr>
        <w:tabs>
          <w:tab w:val="num" w:pos="0"/>
        </w:tabs>
        <w:overflowPunct/>
        <w:autoSpaceDE/>
        <w:autoSpaceDN/>
        <w:adjustRightInd/>
        <w:spacing w:before="0" w:after="0"/>
        <w:ind w:left="0" w:firstLine="0"/>
        <w:jc w:val="both"/>
        <w:textAlignment w:val="auto"/>
        <w:rPr>
          <w:rFonts w:cs="Arial"/>
          <w:caps w:val="0"/>
          <w:szCs w:val="24"/>
          <w:lang w:val="es-ES_tradnl"/>
        </w:rPr>
      </w:pPr>
      <w:bookmarkStart w:id="41" w:name="_Toc274067183"/>
      <w:bookmarkStart w:id="42" w:name="_Toc517970510"/>
      <w:r w:rsidRPr="004E577D">
        <w:rPr>
          <w:rFonts w:cs="Arial"/>
          <w:caps w:val="0"/>
          <w:szCs w:val="24"/>
          <w:lang w:val="es-ES_tradnl"/>
        </w:rPr>
        <w:t>LOCALIZACIÓN</w:t>
      </w:r>
      <w:bookmarkEnd w:id="41"/>
      <w:bookmarkEnd w:id="42"/>
      <w:r w:rsidRPr="004E577D">
        <w:rPr>
          <w:rFonts w:cs="Arial"/>
          <w:caps w:val="0"/>
          <w:szCs w:val="24"/>
          <w:lang w:val="es-ES_tradnl"/>
        </w:rPr>
        <w:t xml:space="preserve"> </w:t>
      </w:r>
    </w:p>
    <w:p w14:paraId="3B1A7084" w14:textId="77777777" w:rsidR="009A2190" w:rsidRPr="004E577D" w:rsidRDefault="009A2190" w:rsidP="00972CF7">
      <w:pPr>
        <w:jc w:val="both"/>
        <w:rPr>
          <w:rFonts w:cs="Arial"/>
          <w:szCs w:val="24"/>
        </w:rPr>
      </w:pPr>
    </w:p>
    <w:p w14:paraId="005B5E29" w14:textId="77777777" w:rsidR="009A2190" w:rsidRPr="004E577D" w:rsidRDefault="009A2190" w:rsidP="00972CF7">
      <w:pPr>
        <w:suppressAutoHyphens/>
        <w:overflowPunct/>
        <w:autoSpaceDE/>
        <w:autoSpaceDN/>
        <w:adjustRightInd/>
        <w:jc w:val="both"/>
        <w:textAlignment w:val="auto"/>
        <w:rPr>
          <w:rFonts w:cs="Arial"/>
          <w:spacing w:val="-2"/>
        </w:rPr>
      </w:pPr>
      <w:r w:rsidRPr="004E577D">
        <w:rPr>
          <w:rFonts w:cs="Arial"/>
          <w:szCs w:val="24"/>
        </w:rPr>
        <w:t>Se debe presentar la localización geográfica y político</w:t>
      </w:r>
      <w:r w:rsidR="00190E8E" w:rsidRPr="004E577D">
        <w:rPr>
          <w:rFonts w:cs="Arial"/>
          <w:szCs w:val="24"/>
        </w:rPr>
        <w:t>-administrativa (departament</w:t>
      </w:r>
      <w:r w:rsidR="002358EF" w:rsidRPr="004E577D">
        <w:rPr>
          <w:rFonts w:cs="Arial"/>
          <w:szCs w:val="24"/>
        </w:rPr>
        <w:t>al, municipal, corregimental</w:t>
      </w:r>
      <w:r w:rsidR="00601673" w:rsidRPr="004E577D">
        <w:rPr>
          <w:rFonts w:cs="Arial"/>
          <w:szCs w:val="24"/>
        </w:rPr>
        <w:t>,</w:t>
      </w:r>
      <w:r w:rsidR="00EA63ED" w:rsidRPr="004E577D">
        <w:rPr>
          <w:rFonts w:cs="Arial"/>
          <w:szCs w:val="24"/>
        </w:rPr>
        <w:t xml:space="preserve"> vereda</w:t>
      </w:r>
      <w:r w:rsidR="002358EF" w:rsidRPr="004E577D">
        <w:rPr>
          <w:rFonts w:cs="Arial"/>
          <w:szCs w:val="24"/>
        </w:rPr>
        <w:t>l</w:t>
      </w:r>
      <w:r w:rsidR="00190E8E" w:rsidRPr="004E577D">
        <w:rPr>
          <w:rFonts w:cs="Arial"/>
          <w:szCs w:val="24"/>
        </w:rPr>
        <w:t xml:space="preserve">) de </w:t>
      </w:r>
      <w:r w:rsidRPr="004E577D">
        <w:rPr>
          <w:rFonts w:cs="Arial"/>
          <w:szCs w:val="24"/>
        </w:rPr>
        <w:t>las alternativas propuestas para el desarrollo del proyecto</w:t>
      </w:r>
      <w:r w:rsidR="00190E8E" w:rsidRPr="004E577D">
        <w:rPr>
          <w:rFonts w:cs="Arial"/>
          <w:szCs w:val="24"/>
        </w:rPr>
        <w:t xml:space="preserve">, </w:t>
      </w:r>
      <w:r w:rsidRPr="004E577D">
        <w:rPr>
          <w:rFonts w:cs="Arial"/>
          <w:szCs w:val="24"/>
        </w:rPr>
        <w:t>en un mapa georreferenciado en coordenadas planas (</w:t>
      </w:r>
      <w:r w:rsidR="00601673" w:rsidRPr="004E577D">
        <w:rPr>
          <w:rFonts w:cs="Arial"/>
          <w:i/>
          <w:szCs w:val="24"/>
        </w:rPr>
        <w:t>D</w:t>
      </w:r>
      <w:r w:rsidRPr="004E577D">
        <w:rPr>
          <w:rFonts w:cs="Arial"/>
          <w:i/>
          <w:szCs w:val="24"/>
        </w:rPr>
        <w:t xml:space="preserve">atum </w:t>
      </w:r>
      <w:r w:rsidR="00601673" w:rsidRPr="004E577D">
        <w:rPr>
          <w:rFonts w:cs="Arial"/>
          <w:i/>
          <w:szCs w:val="24"/>
        </w:rPr>
        <w:t>M</w:t>
      </w:r>
      <w:r w:rsidRPr="004E577D">
        <w:rPr>
          <w:rFonts w:cs="Arial"/>
          <w:i/>
          <w:szCs w:val="24"/>
        </w:rPr>
        <w:t xml:space="preserve">agna </w:t>
      </w:r>
      <w:r w:rsidR="00601673" w:rsidRPr="004E577D">
        <w:rPr>
          <w:rFonts w:cs="Arial"/>
          <w:i/>
          <w:szCs w:val="24"/>
        </w:rPr>
        <w:t>S</w:t>
      </w:r>
      <w:r w:rsidRPr="004E577D">
        <w:rPr>
          <w:rFonts w:cs="Arial"/>
          <w:i/>
          <w:szCs w:val="24"/>
        </w:rPr>
        <w:t>irgas</w:t>
      </w:r>
      <w:r w:rsidR="00601673" w:rsidRPr="004E577D">
        <w:rPr>
          <w:rFonts w:cs="Arial"/>
          <w:szCs w:val="24"/>
        </w:rPr>
        <w:t>) a escala 1:</w:t>
      </w:r>
      <w:r w:rsidR="008C05DD" w:rsidRPr="004E577D">
        <w:rPr>
          <w:rFonts w:cs="Arial"/>
          <w:szCs w:val="24"/>
        </w:rPr>
        <w:t>25</w:t>
      </w:r>
      <w:r w:rsidRPr="004E577D">
        <w:rPr>
          <w:rFonts w:cs="Arial"/>
          <w:szCs w:val="24"/>
        </w:rPr>
        <w:t>.000 o más detallada</w:t>
      </w:r>
      <w:r w:rsidR="00190E8E" w:rsidRPr="004E577D">
        <w:rPr>
          <w:rFonts w:cs="Arial"/>
          <w:spacing w:val="-2"/>
        </w:rPr>
        <w:t xml:space="preserve"> </w:t>
      </w:r>
      <w:r w:rsidRPr="004E577D">
        <w:rPr>
          <w:rFonts w:cs="Arial"/>
          <w:spacing w:val="-2"/>
        </w:rPr>
        <w:t>que permita la adecuada lectura de la información, cumpliendo con los estándares de cartografía base del IGAC, así como con los catálogos de objetos.</w:t>
      </w:r>
    </w:p>
    <w:p w14:paraId="4C37F514" w14:textId="77777777" w:rsidR="009A2190" w:rsidRPr="004E577D" w:rsidRDefault="009A2190" w:rsidP="00972CF7">
      <w:pPr>
        <w:jc w:val="both"/>
        <w:rPr>
          <w:rFonts w:cs="Arial"/>
          <w:szCs w:val="24"/>
        </w:rPr>
      </w:pPr>
    </w:p>
    <w:p w14:paraId="19C1E439" w14:textId="77777777" w:rsidR="003F6EB6" w:rsidRPr="004E577D" w:rsidRDefault="003F6EB6" w:rsidP="00972CF7">
      <w:pPr>
        <w:jc w:val="both"/>
        <w:rPr>
          <w:rFonts w:cs="Arial"/>
          <w:szCs w:val="24"/>
        </w:rPr>
      </w:pPr>
      <w:r w:rsidRPr="004E577D">
        <w:rPr>
          <w:rFonts w:cs="Arial"/>
          <w:szCs w:val="24"/>
        </w:rPr>
        <w:t>El mapa de localización debe incluir</w:t>
      </w:r>
      <w:r w:rsidR="00D86AC4" w:rsidRPr="004E577D">
        <w:rPr>
          <w:rFonts w:cs="Arial"/>
          <w:szCs w:val="24"/>
        </w:rPr>
        <w:t>,</w:t>
      </w:r>
      <w:r w:rsidRPr="004E577D">
        <w:rPr>
          <w:rFonts w:cs="Arial"/>
          <w:szCs w:val="24"/>
        </w:rPr>
        <w:t xml:space="preserve"> </w:t>
      </w:r>
      <w:r w:rsidR="006103C8" w:rsidRPr="004E577D">
        <w:rPr>
          <w:rFonts w:cs="Arial"/>
          <w:szCs w:val="24"/>
        </w:rPr>
        <w:t>además</w:t>
      </w:r>
      <w:r w:rsidRPr="004E577D">
        <w:rPr>
          <w:rFonts w:cs="Arial"/>
          <w:szCs w:val="24"/>
        </w:rPr>
        <w:t xml:space="preserve">, los siguientes aspectos de información básica:  </w:t>
      </w:r>
    </w:p>
    <w:p w14:paraId="3E5D2C68" w14:textId="77777777" w:rsidR="002B559F" w:rsidRPr="004E577D" w:rsidRDefault="002B559F" w:rsidP="00972CF7">
      <w:pPr>
        <w:jc w:val="both"/>
        <w:rPr>
          <w:rFonts w:cs="Arial"/>
          <w:szCs w:val="24"/>
        </w:rPr>
      </w:pPr>
    </w:p>
    <w:p w14:paraId="177D797C" w14:textId="77777777" w:rsidR="002B559F" w:rsidRPr="004E577D" w:rsidRDefault="002B559F" w:rsidP="00972CF7">
      <w:pPr>
        <w:numPr>
          <w:ilvl w:val="0"/>
          <w:numId w:val="1"/>
        </w:numPr>
        <w:tabs>
          <w:tab w:val="clear" w:pos="720"/>
        </w:tabs>
        <w:ind w:left="567" w:hanging="567"/>
        <w:jc w:val="both"/>
        <w:rPr>
          <w:rFonts w:cs="Arial"/>
          <w:szCs w:val="24"/>
        </w:rPr>
      </w:pPr>
      <w:r w:rsidRPr="004E577D">
        <w:rPr>
          <w:rFonts w:cs="Arial"/>
          <w:szCs w:val="24"/>
        </w:rPr>
        <w:t xml:space="preserve">Curvas de nivel </w:t>
      </w:r>
    </w:p>
    <w:p w14:paraId="43AA4C82" w14:textId="77777777" w:rsidR="002B559F" w:rsidRPr="004E577D" w:rsidRDefault="002B559F" w:rsidP="00972CF7">
      <w:pPr>
        <w:numPr>
          <w:ilvl w:val="0"/>
          <w:numId w:val="1"/>
        </w:numPr>
        <w:tabs>
          <w:tab w:val="clear" w:pos="720"/>
        </w:tabs>
        <w:ind w:left="567" w:hanging="567"/>
        <w:jc w:val="both"/>
        <w:rPr>
          <w:rFonts w:cs="Arial"/>
          <w:szCs w:val="24"/>
        </w:rPr>
      </w:pPr>
      <w:r w:rsidRPr="004E577D">
        <w:rPr>
          <w:rFonts w:cs="Arial"/>
          <w:szCs w:val="24"/>
        </w:rPr>
        <w:t>Hidrografía</w:t>
      </w:r>
    </w:p>
    <w:p w14:paraId="7745F57C" w14:textId="77777777" w:rsidR="002B559F" w:rsidRPr="004E577D" w:rsidRDefault="002B559F" w:rsidP="00972CF7">
      <w:pPr>
        <w:numPr>
          <w:ilvl w:val="0"/>
          <w:numId w:val="1"/>
        </w:numPr>
        <w:tabs>
          <w:tab w:val="clear" w:pos="720"/>
        </w:tabs>
        <w:ind w:left="567" w:hanging="567"/>
        <w:jc w:val="both"/>
        <w:rPr>
          <w:rFonts w:cs="Arial"/>
          <w:szCs w:val="24"/>
        </w:rPr>
      </w:pPr>
      <w:r w:rsidRPr="004E577D">
        <w:rPr>
          <w:rFonts w:cs="Arial"/>
          <w:szCs w:val="24"/>
        </w:rPr>
        <w:t>Accidentes geográficos</w:t>
      </w:r>
    </w:p>
    <w:p w14:paraId="51E78337" w14:textId="77777777" w:rsidR="002B559F" w:rsidRPr="004E577D" w:rsidRDefault="002B559F" w:rsidP="00972CF7">
      <w:pPr>
        <w:numPr>
          <w:ilvl w:val="0"/>
          <w:numId w:val="1"/>
        </w:numPr>
        <w:tabs>
          <w:tab w:val="clear" w:pos="720"/>
        </w:tabs>
        <w:ind w:left="567" w:hanging="567"/>
        <w:jc w:val="both"/>
        <w:rPr>
          <w:rFonts w:cs="Arial"/>
          <w:szCs w:val="24"/>
        </w:rPr>
      </w:pPr>
      <w:r w:rsidRPr="004E577D">
        <w:rPr>
          <w:rFonts w:cs="Arial"/>
          <w:szCs w:val="24"/>
        </w:rPr>
        <w:t>Asentamientos humanos</w:t>
      </w:r>
    </w:p>
    <w:p w14:paraId="39A1C7D9" w14:textId="77777777" w:rsidR="002B559F" w:rsidRPr="004E577D" w:rsidRDefault="002B559F" w:rsidP="00972CF7">
      <w:pPr>
        <w:numPr>
          <w:ilvl w:val="0"/>
          <w:numId w:val="1"/>
        </w:numPr>
        <w:tabs>
          <w:tab w:val="clear" w:pos="720"/>
        </w:tabs>
        <w:ind w:left="567" w:hanging="567"/>
        <w:jc w:val="both"/>
        <w:rPr>
          <w:rFonts w:cs="Arial"/>
          <w:szCs w:val="24"/>
        </w:rPr>
      </w:pPr>
      <w:r w:rsidRPr="004E577D">
        <w:rPr>
          <w:rFonts w:cs="Arial"/>
          <w:szCs w:val="24"/>
        </w:rPr>
        <w:t>Equipamientos colectivos</w:t>
      </w:r>
      <w:r w:rsidR="006966B4" w:rsidRPr="004E577D">
        <w:rPr>
          <w:rStyle w:val="Refdenotaalpie"/>
          <w:rFonts w:cs="Arial"/>
          <w:szCs w:val="24"/>
        </w:rPr>
        <w:footnoteReference w:id="5"/>
      </w:r>
    </w:p>
    <w:p w14:paraId="0E7C94C5" w14:textId="77777777" w:rsidR="006103C8" w:rsidRPr="004E577D" w:rsidRDefault="00BE5A3C" w:rsidP="00972CF7">
      <w:pPr>
        <w:numPr>
          <w:ilvl w:val="0"/>
          <w:numId w:val="1"/>
        </w:numPr>
        <w:tabs>
          <w:tab w:val="clear" w:pos="720"/>
        </w:tabs>
        <w:ind w:left="567" w:hanging="567"/>
        <w:jc w:val="both"/>
        <w:rPr>
          <w:rFonts w:cs="Arial"/>
          <w:szCs w:val="24"/>
        </w:rPr>
      </w:pPr>
      <w:r w:rsidRPr="004E577D">
        <w:rPr>
          <w:rFonts w:cs="Arial"/>
          <w:szCs w:val="24"/>
        </w:rPr>
        <w:lastRenderedPageBreak/>
        <w:t>Red vial (primero, segundo y tercer orden</w:t>
      </w:r>
      <w:r w:rsidRPr="004E577D">
        <w:rPr>
          <w:rStyle w:val="Refdenotaalpie"/>
          <w:rFonts w:cs="Arial"/>
          <w:szCs w:val="24"/>
        </w:rPr>
        <w:footnoteReference w:id="6"/>
      </w:r>
      <w:r w:rsidR="006103C8" w:rsidRPr="004E577D">
        <w:rPr>
          <w:rFonts w:cs="Arial"/>
          <w:szCs w:val="24"/>
        </w:rPr>
        <w:t>)</w:t>
      </w:r>
      <w:r w:rsidRPr="004E577D">
        <w:rPr>
          <w:rFonts w:cs="Arial"/>
          <w:szCs w:val="24"/>
        </w:rPr>
        <w:t xml:space="preserve"> y férrea existentes.</w:t>
      </w:r>
    </w:p>
    <w:p w14:paraId="5C64013D" w14:textId="77777777" w:rsidR="008205C8" w:rsidRPr="004E577D" w:rsidRDefault="008205C8" w:rsidP="00972CF7">
      <w:pPr>
        <w:jc w:val="both"/>
        <w:rPr>
          <w:rFonts w:cs="Arial"/>
          <w:szCs w:val="24"/>
        </w:rPr>
      </w:pPr>
    </w:p>
    <w:p w14:paraId="0390596E" w14:textId="77777777" w:rsidR="0014063A" w:rsidRPr="004E577D" w:rsidRDefault="0014063A" w:rsidP="00972CF7">
      <w:pPr>
        <w:pStyle w:val="Ttulo2"/>
        <w:keepNext w:val="0"/>
        <w:numPr>
          <w:ilvl w:val="1"/>
          <w:numId w:val="7"/>
        </w:numPr>
        <w:tabs>
          <w:tab w:val="num" w:pos="0"/>
        </w:tabs>
        <w:overflowPunct/>
        <w:autoSpaceDE/>
        <w:autoSpaceDN/>
        <w:adjustRightInd/>
        <w:spacing w:before="0" w:after="0"/>
        <w:ind w:left="0" w:firstLine="0"/>
        <w:jc w:val="both"/>
        <w:textAlignment w:val="auto"/>
      </w:pPr>
      <w:bookmarkStart w:id="43" w:name="_Toc517970511"/>
      <w:r w:rsidRPr="004E577D">
        <w:rPr>
          <w:rFonts w:cs="Arial"/>
          <w:caps w:val="0"/>
          <w:szCs w:val="24"/>
          <w:lang w:val="es-ES_tradnl"/>
        </w:rPr>
        <w:t>DISEÑO DEL PROYECTO</w:t>
      </w:r>
      <w:bookmarkEnd w:id="43"/>
    </w:p>
    <w:p w14:paraId="53C38363" w14:textId="77777777" w:rsidR="0014063A" w:rsidRPr="004E577D" w:rsidRDefault="0014063A" w:rsidP="00972CF7">
      <w:pPr>
        <w:rPr>
          <w:lang w:val="es-ES_tradnl"/>
        </w:rPr>
      </w:pPr>
    </w:p>
    <w:p w14:paraId="0E94502C" w14:textId="523FA53F" w:rsidR="0014063A" w:rsidRDefault="0014063A" w:rsidP="00972CF7">
      <w:pPr>
        <w:jc w:val="both"/>
        <w:rPr>
          <w:rFonts w:cs="Arial"/>
          <w:spacing w:val="-2"/>
        </w:rPr>
      </w:pPr>
      <w:r w:rsidRPr="004E577D">
        <w:rPr>
          <w:rFonts w:cs="Arial"/>
          <w:spacing w:val="-2"/>
        </w:rPr>
        <w:t xml:space="preserve">Se deben presentar las características técnicas del proyecto </w:t>
      </w:r>
      <w:r w:rsidR="003E06AC" w:rsidRPr="004E577D">
        <w:rPr>
          <w:rFonts w:cs="Arial"/>
          <w:spacing w:val="-2"/>
        </w:rPr>
        <w:t xml:space="preserve">(número y ancho de calzadas, ancho de berma, radios de curvatura, pendiente </w:t>
      </w:r>
      <w:r w:rsidR="003E06AC" w:rsidRPr="004E577D">
        <w:rPr>
          <w:rFonts w:cs="Arial"/>
          <w:spacing w:val="-2"/>
        </w:rPr>
        <w:lastRenderedPageBreak/>
        <w:t xml:space="preserve">máxima, número de carriles, velocidad de diseño, ancho de separadores, ancho de trocha, sección transversal de túnel, entre otros) </w:t>
      </w:r>
      <w:r w:rsidRPr="004E577D">
        <w:rPr>
          <w:rFonts w:cs="Arial"/>
          <w:spacing w:val="-2"/>
        </w:rPr>
        <w:t>para cada una de las obras de infraestructura que hacen parte del mismo, estableciendo los criterios de diseño para su dimensionamiento.</w:t>
      </w:r>
    </w:p>
    <w:p w14:paraId="6EB334C1" w14:textId="77777777" w:rsidR="00391D1C" w:rsidRPr="004E577D" w:rsidRDefault="00391D1C" w:rsidP="00972CF7">
      <w:pPr>
        <w:jc w:val="both"/>
        <w:rPr>
          <w:rFonts w:cs="Arial"/>
          <w:spacing w:val="-2"/>
        </w:rPr>
      </w:pPr>
    </w:p>
    <w:p w14:paraId="6AD46E57" w14:textId="77777777" w:rsidR="00622519" w:rsidRPr="004E577D" w:rsidRDefault="00622519" w:rsidP="00972CF7">
      <w:pPr>
        <w:jc w:val="both"/>
        <w:rPr>
          <w:rFonts w:cs="Arial"/>
          <w:szCs w:val="24"/>
        </w:rPr>
      </w:pPr>
    </w:p>
    <w:p w14:paraId="7299EEF2" w14:textId="77777777" w:rsidR="00247A8A" w:rsidRPr="004E577D" w:rsidRDefault="00512499" w:rsidP="00972CF7">
      <w:pPr>
        <w:pStyle w:val="Ttulo2"/>
        <w:keepNext w:val="0"/>
        <w:numPr>
          <w:ilvl w:val="1"/>
          <w:numId w:val="7"/>
        </w:numPr>
        <w:tabs>
          <w:tab w:val="num" w:pos="0"/>
        </w:tabs>
        <w:overflowPunct/>
        <w:autoSpaceDE/>
        <w:autoSpaceDN/>
        <w:adjustRightInd/>
        <w:spacing w:before="0" w:after="0"/>
        <w:ind w:left="0" w:firstLine="0"/>
        <w:jc w:val="both"/>
        <w:textAlignment w:val="auto"/>
        <w:rPr>
          <w:rFonts w:cs="Arial"/>
          <w:caps w:val="0"/>
          <w:szCs w:val="24"/>
          <w:lang w:val="es-ES_tradnl"/>
        </w:rPr>
      </w:pPr>
      <w:bookmarkStart w:id="44" w:name="_Toc133809168"/>
      <w:bookmarkStart w:id="45" w:name="_Toc517970512"/>
      <w:r w:rsidRPr="004E577D">
        <w:rPr>
          <w:rFonts w:cs="Arial"/>
          <w:caps w:val="0"/>
          <w:szCs w:val="24"/>
          <w:lang w:val="es-ES_tradnl"/>
        </w:rPr>
        <w:t>DESCRIPCIÓN TÉCNICA DE LAS ALTERNATIVAS DEL PROYECTO</w:t>
      </w:r>
      <w:bookmarkEnd w:id="44"/>
      <w:bookmarkEnd w:id="45"/>
      <w:r w:rsidRPr="004E577D">
        <w:rPr>
          <w:rFonts w:cs="Arial"/>
          <w:caps w:val="0"/>
          <w:szCs w:val="24"/>
          <w:lang w:val="es-ES_tradnl"/>
        </w:rPr>
        <w:t xml:space="preserve"> </w:t>
      </w:r>
    </w:p>
    <w:p w14:paraId="1670B71F" w14:textId="77777777" w:rsidR="00247A8A" w:rsidRPr="004E577D" w:rsidRDefault="00247A8A"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rPr>
      </w:pPr>
    </w:p>
    <w:p w14:paraId="715A64AD" w14:textId="330E743F" w:rsidR="009D3075" w:rsidRDefault="003F6EB6"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rPr>
      </w:pPr>
      <w:r w:rsidRPr="004E577D">
        <w:rPr>
          <w:rFonts w:cs="Arial"/>
        </w:rPr>
        <w:t xml:space="preserve">Se deben </w:t>
      </w:r>
      <w:r w:rsidR="009D3075">
        <w:rPr>
          <w:rFonts w:cs="Arial"/>
        </w:rPr>
        <w:t>presentar a nivel de prefactibilidad</w:t>
      </w:r>
      <w:r w:rsidRPr="004E577D">
        <w:rPr>
          <w:rFonts w:cs="Arial"/>
        </w:rPr>
        <w:t xml:space="preserve"> las características técnicas generales de cada una de las alternativas, </w:t>
      </w:r>
      <w:r w:rsidR="009D3075">
        <w:rPr>
          <w:rFonts w:cs="Arial"/>
        </w:rPr>
        <w:t xml:space="preserve">estableciendo los </w:t>
      </w:r>
      <w:r w:rsidR="009D3075">
        <w:rPr>
          <w:rFonts w:cs="Arial"/>
        </w:rPr>
        <w:lastRenderedPageBreak/>
        <w:t xml:space="preserve">criterios de diseño </w:t>
      </w:r>
      <w:r w:rsidR="00F96E13" w:rsidRPr="004E577D">
        <w:rPr>
          <w:rFonts w:cs="Arial"/>
        </w:rPr>
        <w:t xml:space="preserve">de la infraestructura a construir y/o a adecuar </w:t>
      </w:r>
      <w:r w:rsidR="009D3075">
        <w:rPr>
          <w:rFonts w:cs="Arial"/>
        </w:rPr>
        <w:t>para este nivel</w:t>
      </w:r>
      <w:r w:rsidR="00F96E13">
        <w:rPr>
          <w:rFonts w:cs="Arial"/>
        </w:rPr>
        <w:t>.</w:t>
      </w:r>
    </w:p>
    <w:p w14:paraId="16F3E40F" w14:textId="77777777" w:rsidR="009D3075" w:rsidRDefault="009D3075"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cs="Arial"/>
        </w:rPr>
      </w:pPr>
    </w:p>
    <w:p w14:paraId="10DC301F" w14:textId="77777777" w:rsidR="0038084F" w:rsidRPr="004E577D" w:rsidRDefault="0038084F"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46" w:name="_Toc461786038"/>
      <w:bookmarkStart w:id="47" w:name="_Toc458100551"/>
      <w:bookmarkStart w:id="48" w:name="_Toc418155935"/>
      <w:bookmarkStart w:id="49" w:name="_Toc341355801"/>
      <w:bookmarkStart w:id="50" w:name="_Toc344461159"/>
      <w:bookmarkStart w:id="51" w:name="_Toc351541396"/>
      <w:bookmarkStart w:id="52" w:name="_Toc378923258"/>
      <w:bookmarkStart w:id="53" w:name="_Toc517970513"/>
      <w:r w:rsidRPr="004E577D">
        <w:rPr>
          <w:rFonts w:cs="Arial"/>
          <w:szCs w:val="24"/>
          <w:lang w:val="es-ES_tradnl"/>
        </w:rPr>
        <w:t xml:space="preserve">Infraestructura </w:t>
      </w:r>
      <w:r w:rsidR="00680888" w:rsidRPr="004E577D">
        <w:rPr>
          <w:rFonts w:cs="Arial"/>
          <w:szCs w:val="24"/>
          <w:lang w:val="es-ES_tradnl"/>
        </w:rPr>
        <w:t xml:space="preserve">y áreas especiales </w:t>
      </w:r>
      <w:r w:rsidRPr="004E577D">
        <w:rPr>
          <w:rFonts w:cs="Arial"/>
          <w:szCs w:val="24"/>
          <w:lang w:val="es-ES_tradnl"/>
        </w:rPr>
        <w:t>existente</w:t>
      </w:r>
      <w:bookmarkEnd w:id="46"/>
      <w:bookmarkEnd w:id="47"/>
      <w:bookmarkEnd w:id="48"/>
      <w:bookmarkEnd w:id="49"/>
      <w:bookmarkEnd w:id="50"/>
      <w:bookmarkEnd w:id="51"/>
      <w:bookmarkEnd w:id="52"/>
      <w:r w:rsidR="00680888" w:rsidRPr="004E577D">
        <w:rPr>
          <w:rFonts w:cs="Arial"/>
          <w:szCs w:val="24"/>
          <w:lang w:val="es-ES_tradnl"/>
        </w:rPr>
        <w:t>s</w:t>
      </w:r>
      <w:bookmarkEnd w:id="53"/>
    </w:p>
    <w:p w14:paraId="6A2EBC5F" w14:textId="77777777" w:rsidR="0038084F" w:rsidRPr="004E577D" w:rsidRDefault="0038084F" w:rsidP="00972CF7">
      <w:pPr>
        <w:jc w:val="both"/>
        <w:rPr>
          <w:rFonts w:cs="Arial"/>
          <w:szCs w:val="24"/>
        </w:rPr>
      </w:pPr>
    </w:p>
    <w:p w14:paraId="1DFD81AC" w14:textId="77777777" w:rsidR="0038084F" w:rsidRPr="004E577D" w:rsidRDefault="0038084F" w:rsidP="00972CF7">
      <w:pPr>
        <w:suppressAutoHyphens/>
        <w:overflowPunct/>
        <w:autoSpaceDE/>
        <w:adjustRightInd/>
        <w:jc w:val="both"/>
        <w:rPr>
          <w:rFonts w:cs="Arial"/>
          <w:spacing w:val="-2"/>
        </w:rPr>
      </w:pPr>
      <w:r w:rsidRPr="004E577D">
        <w:rPr>
          <w:rFonts w:cs="Arial"/>
          <w:spacing w:val="-2"/>
        </w:rPr>
        <w:t xml:space="preserve">Se deben identificar </w:t>
      </w:r>
      <w:r w:rsidR="005D185C" w:rsidRPr="004E577D">
        <w:rPr>
          <w:rFonts w:cs="Arial"/>
          <w:spacing w:val="-2"/>
        </w:rPr>
        <w:t xml:space="preserve">las vías carreteras, </w:t>
      </w:r>
      <w:r w:rsidRPr="004E577D">
        <w:rPr>
          <w:rFonts w:cs="Arial"/>
          <w:spacing w:val="-2"/>
        </w:rPr>
        <w:t>líneas férreas</w:t>
      </w:r>
      <w:r w:rsidR="00632335" w:rsidRPr="004E577D">
        <w:rPr>
          <w:rFonts w:cs="Arial"/>
          <w:spacing w:val="-2"/>
        </w:rPr>
        <w:t>, túneles</w:t>
      </w:r>
      <w:r w:rsidRPr="004E577D">
        <w:rPr>
          <w:rFonts w:cs="Arial"/>
          <w:spacing w:val="-2"/>
        </w:rPr>
        <w:t xml:space="preserve"> y demás infraestructura asociada, situada en el área de estudio </w:t>
      </w:r>
      <w:r w:rsidR="006A1C95" w:rsidRPr="004E577D">
        <w:rPr>
          <w:rFonts w:cs="Arial"/>
          <w:spacing w:val="-2"/>
        </w:rPr>
        <w:t xml:space="preserve">general </w:t>
      </w:r>
      <w:r w:rsidRPr="004E577D">
        <w:rPr>
          <w:rFonts w:cs="Arial"/>
          <w:spacing w:val="-2"/>
        </w:rPr>
        <w:t>del proyecto y describir:</w:t>
      </w:r>
    </w:p>
    <w:p w14:paraId="21647250" w14:textId="77777777" w:rsidR="0038084F" w:rsidRPr="004E577D" w:rsidRDefault="0038084F" w:rsidP="00972CF7">
      <w:pPr>
        <w:suppressAutoHyphens/>
        <w:overflowPunct/>
        <w:autoSpaceDE/>
        <w:adjustRightInd/>
        <w:jc w:val="both"/>
        <w:rPr>
          <w:rFonts w:cs="Arial"/>
          <w:spacing w:val="-2"/>
        </w:rPr>
      </w:pPr>
    </w:p>
    <w:p w14:paraId="25821DD6" w14:textId="77777777" w:rsidR="0038084F" w:rsidRPr="004E577D" w:rsidRDefault="0038084F" w:rsidP="00972CF7">
      <w:pPr>
        <w:pStyle w:val="Prrafodelista"/>
        <w:numPr>
          <w:ilvl w:val="0"/>
          <w:numId w:val="32"/>
        </w:numPr>
        <w:suppressAutoHyphens/>
        <w:jc w:val="both"/>
        <w:rPr>
          <w:szCs w:val="24"/>
        </w:rPr>
      </w:pPr>
      <w:r w:rsidRPr="004E577D">
        <w:rPr>
          <w:szCs w:val="24"/>
        </w:rPr>
        <w:t xml:space="preserve">Tipo y clasificación </w:t>
      </w:r>
      <w:r w:rsidR="005D185C" w:rsidRPr="004E577D">
        <w:rPr>
          <w:szCs w:val="24"/>
        </w:rPr>
        <w:t xml:space="preserve">de vías carreteras, </w:t>
      </w:r>
      <w:r w:rsidR="00331A6A" w:rsidRPr="004E577D">
        <w:rPr>
          <w:szCs w:val="24"/>
        </w:rPr>
        <w:t xml:space="preserve">fluviales, </w:t>
      </w:r>
      <w:r w:rsidRPr="004E577D">
        <w:rPr>
          <w:szCs w:val="24"/>
        </w:rPr>
        <w:t>líneas férreas</w:t>
      </w:r>
      <w:r w:rsidR="00632335" w:rsidRPr="004E577D">
        <w:rPr>
          <w:szCs w:val="24"/>
        </w:rPr>
        <w:t>, túneles</w:t>
      </w:r>
      <w:r w:rsidRPr="004E577D">
        <w:rPr>
          <w:szCs w:val="24"/>
        </w:rPr>
        <w:t xml:space="preserve"> y de</w:t>
      </w:r>
      <w:r w:rsidR="007426F2" w:rsidRPr="004E577D">
        <w:rPr>
          <w:szCs w:val="24"/>
        </w:rPr>
        <w:t xml:space="preserve">más infraestructura asociada a </w:t>
      </w:r>
      <w:r w:rsidR="00D643A4" w:rsidRPr="004E577D">
        <w:rPr>
          <w:szCs w:val="24"/>
        </w:rPr>
        <w:t>estas.</w:t>
      </w:r>
    </w:p>
    <w:p w14:paraId="0BBF6C1E" w14:textId="77777777" w:rsidR="0038084F" w:rsidRPr="004E577D" w:rsidRDefault="0038084F" w:rsidP="00972CF7">
      <w:pPr>
        <w:pStyle w:val="Prrafodelista"/>
        <w:numPr>
          <w:ilvl w:val="0"/>
          <w:numId w:val="32"/>
        </w:numPr>
        <w:suppressAutoHyphens/>
        <w:jc w:val="both"/>
        <w:rPr>
          <w:szCs w:val="24"/>
        </w:rPr>
      </w:pPr>
      <w:r w:rsidRPr="004E577D">
        <w:rPr>
          <w:szCs w:val="24"/>
        </w:rPr>
        <w:t xml:space="preserve">Estado actual de las vías e infraestructura de transporte que pretende ser utilizada o modificada por </w:t>
      </w:r>
      <w:r w:rsidR="009D5871" w:rsidRPr="004E577D">
        <w:rPr>
          <w:szCs w:val="24"/>
        </w:rPr>
        <w:t>el proyecto.</w:t>
      </w:r>
    </w:p>
    <w:p w14:paraId="49A3786A" w14:textId="77777777" w:rsidR="00680888" w:rsidRPr="004E577D" w:rsidRDefault="00680888" w:rsidP="00972CF7">
      <w:pPr>
        <w:pStyle w:val="Prrafodelista"/>
        <w:numPr>
          <w:ilvl w:val="0"/>
          <w:numId w:val="32"/>
        </w:numPr>
        <w:suppressAutoHyphens/>
        <w:jc w:val="both"/>
        <w:rPr>
          <w:szCs w:val="24"/>
        </w:rPr>
      </w:pPr>
      <w:r w:rsidRPr="004E577D">
        <w:rPr>
          <w:szCs w:val="24"/>
        </w:rPr>
        <w:lastRenderedPageBreak/>
        <w:t xml:space="preserve">Ubicación de otros proyectos en ejecución en el área de estudio </w:t>
      </w:r>
      <w:r w:rsidR="006A1C95" w:rsidRPr="004E577D">
        <w:rPr>
          <w:szCs w:val="24"/>
        </w:rPr>
        <w:t xml:space="preserve">general </w:t>
      </w:r>
      <w:r w:rsidRPr="004E577D">
        <w:rPr>
          <w:szCs w:val="24"/>
        </w:rPr>
        <w:t xml:space="preserve">(proyectos de interés </w:t>
      </w:r>
      <w:r w:rsidR="00BE5A3C" w:rsidRPr="004E577D">
        <w:rPr>
          <w:szCs w:val="24"/>
        </w:rPr>
        <w:t>nacional y regional), entre otro</w:t>
      </w:r>
      <w:r w:rsidRPr="004E577D">
        <w:rPr>
          <w:szCs w:val="24"/>
        </w:rPr>
        <w:t>s.</w:t>
      </w:r>
    </w:p>
    <w:p w14:paraId="1F4F5938" w14:textId="77777777" w:rsidR="0038084F" w:rsidRPr="004E577D" w:rsidRDefault="0038084F" w:rsidP="00972CF7">
      <w:pPr>
        <w:pStyle w:val="Prrafodelista"/>
        <w:numPr>
          <w:ilvl w:val="0"/>
          <w:numId w:val="32"/>
        </w:numPr>
        <w:suppressAutoHyphens/>
        <w:jc w:val="both"/>
        <w:rPr>
          <w:szCs w:val="24"/>
        </w:rPr>
      </w:pPr>
      <w:r w:rsidRPr="004E577D">
        <w:rPr>
          <w:szCs w:val="24"/>
        </w:rPr>
        <w:t>Infraestructura social y/o productiva asociada o no al proyecto</w:t>
      </w:r>
      <w:r w:rsidR="0019232B" w:rsidRPr="004E577D">
        <w:rPr>
          <w:szCs w:val="24"/>
        </w:rPr>
        <w:t>,</w:t>
      </w:r>
      <w:r w:rsidRPr="004E577D">
        <w:rPr>
          <w:szCs w:val="24"/>
        </w:rPr>
        <w:t xml:space="preserve"> como centros poblados, áreas urbanas, suburbanas o de expansión urbana, escuelas, centros de salud, entre otros.</w:t>
      </w:r>
    </w:p>
    <w:p w14:paraId="421E8399" w14:textId="77777777" w:rsidR="00680888" w:rsidRPr="004E577D" w:rsidRDefault="003C6DF1" w:rsidP="00972CF7">
      <w:pPr>
        <w:pStyle w:val="Prrafodelista"/>
        <w:numPr>
          <w:ilvl w:val="0"/>
          <w:numId w:val="32"/>
        </w:numPr>
        <w:suppressAutoHyphens/>
        <w:jc w:val="both"/>
        <w:rPr>
          <w:szCs w:val="24"/>
        </w:rPr>
      </w:pPr>
      <w:r w:rsidRPr="004E577D">
        <w:rPr>
          <w:szCs w:val="24"/>
        </w:rPr>
        <w:t>Ecosistemas y áreas frágiles y estratégicas y áreas protegidas</w:t>
      </w:r>
      <w:r w:rsidR="00680888" w:rsidRPr="004E577D">
        <w:rPr>
          <w:szCs w:val="24"/>
        </w:rPr>
        <w:t>.</w:t>
      </w:r>
    </w:p>
    <w:p w14:paraId="27AB5EA6" w14:textId="77777777" w:rsidR="0038084F" w:rsidRPr="004E577D" w:rsidRDefault="0038084F" w:rsidP="00972CF7">
      <w:pPr>
        <w:suppressAutoHyphens/>
        <w:overflowPunct/>
        <w:autoSpaceDE/>
        <w:adjustRightInd/>
        <w:jc w:val="both"/>
        <w:rPr>
          <w:rFonts w:cs="Arial"/>
          <w:szCs w:val="24"/>
        </w:rPr>
      </w:pPr>
    </w:p>
    <w:p w14:paraId="745AC684" w14:textId="77777777" w:rsidR="0038084F" w:rsidRPr="004E577D" w:rsidRDefault="0038084F" w:rsidP="00972CF7">
      <w:pPr>
        <w:suppressAutoHyphens/>
        <w:overflowPunct/>
        <w:autoSpaceDE/>
        <w:adjustRightInd/>
        <w:jc w:val="both"/>
        <w:rPr>
          <w:rFonts w:cs="Arial"/>
          <w:szCs w:val="24"/>
        </w:rPr>
      </w:pPr>
      <w:r w:rsidRPr="004E577D">
        <w:rPr>
          <w:rFonts w:cs="Arial"/>
          <w:szCs w:val="24"/>
        </w:rPr>
        <w:t>La información sobre la infraestructura existente debe presentarse en planos a escala 1:100.000 o más detallada.</w:t>
      </w:r>
    </w:p>
    <w:p w14:paraId="57F36D83" w14:textId="77777777" w:rsidR="00972CF7" w:rsidRPr="004E577D" w:rsidRDefault="00972CF7" w:rsidP="00972CF7">
      <w:pPr>
        <w:jc w:val="both"/>
        <w:rPr>
          <w:rFonts w:cs="Arial"/>
          <w:spacing w:val="-2"/>
        </w:rPr>
      </w:pPr>
    </w:p>
    <w:p w14:paraId="6B336451" w14:textId="77777777" w:rsidR="00B723DC" w:rsidRPr="004E577D" w:rsidRDefault="00B723DC" w:rsidP="00972CF7">
      <w:pPr>
        <w:pStyle w:val="Ttulo3"/>
        <w:keepNext w:val="0"/>
        <w:numPr>
          <w:ilvl w:val="2"/>
          <w:numId w:val="7"/>
        </w:numPr>
        <w:overflowPunct/>
        <w:autoSpaceDE/>
        <w:autoSpaceDN/>
        <w:adjustRightInd/>
        <w:spacing w:before="0" w:after="0"/>
        <w:ind w:left="0" w:firstLine="0"/>
        <w:jc w:val="both"/>
        <w:textAlignment w:val="auto"/>
      </w:pPr>
      <w:bookmarkStart w:id="54" w:name="_Toc461786041"/>
      <w:bookmarkStart w:id="55" w:name="_Toc517970514"/>
      <w:r w:rsidRPr="004E577D">
        <w:t>Características técnicas</w:t>
      </w:r>
      <w:bookmarkEnd w:id="54"/>
      <w:bookmarkEnd w:id="55"/>
    </w:p>
    <w:p w14:paraId="2D9C5EFA" w14:textId="77777777" w:rsidR="00B723DC" w:rsidRPr="004E577D" w:rsidRDefault="00B723DC" w:rsidP="00972CF7"/>
    <w:p w14:paraId="62F477DB" w14:textId="77777777" w:rsidR="00994755" w:rsidRPr="00A96BFE" w:rsidRDefault="00A301A5" w:rsidP="00972CF7">
      <w:pPr>
        <w:pStyle w:val="Ttulo4"/>
      </w:pPr>
      <w:bookmarkStart w:id="56" w:name="_Toc517970515"/>
      <w:r w:rsidRPr="00A96BFE">
        <w:lastRenderedPageBreak/>
        <w:t>A</w:t>
      </w:r>
      <w:r w:rsidR="00994755" w:rsidRPr="00A96BFE">
        <w:t>cceso</w:t>
      </w:r>
      <w:r w:rsidRPr="00A96BFE">
        <w:t>s</w:t>
      </w:r>
      <w:bookmarkEnd w:id="56"/>
    </w:p>
    <w:p w14:paraId="57A700FF" w14:textId="77777777" w:rsidR="00994755" w:rsidRPr="004E577D" w:rsidRDefault="00994755" w:rsidP="00972CF7"/>
    <w:p w14:paraId="3CDE1AD1" w14:textId="77777777" w:rsidR="00994755" w:rsidRPr="004E577D" w:rsidRDefault="00A301A5" w:rsidP="00972CF7">
      <w:pPr>
        <w:numPr>
          <w:ilvl w:val="0"/>
          <w:numId w:val="33"/>
        </w:numPr>
        <w:textAlignment w:val="auto"/>
        <w:rPr>
          <w:rFonts w:eastAsia="MS Gothic"/>
          <w:b/>
          <w:lang w:eastAsia="en-US"/>
        </w:rPr>
      </w:pPr>
      <w:r w:rsidRPr="004E577D">
        <w:rPr>
          <w:rFonts w:eastAsia="MS Gothic"/>
          <w:b/>
          <w:lang w:eastAsia="en-US"/>
        </w:rPr>
        <w:t>E</w:t>
      </w:r>
      <w:r w:rsidR="00994755" w:rsidRPr="004E577D">
        <w:rPr>
          <w:rFonts w:eastAsia="MS Gothic"/>
          <w:b/>
          <w:lang w:eastAsia="en-US"/>
        </w:rPr>
        <w:t>xistentes</w:t>
      </w:r>
    </w:p>
    <w:p w14:paraId="2FB79826" w14:textId="77777777" w:rsidR="00B723DC" w:rsidRPr="004E577D" w:rsidRDefault="00B723DC" w:rsidP="00972CF7"/>
    <w:p w14:paraId="3154A393" w14:textId="77777777" w:rsidR="00B723DC" w:rsidRPr="004E577D" w:rsidRDefault="00B723DC" w:rsidP="00972CF7">
      <w:pPr>
        <w:tabs>
          <w:tab w:val="left" w:pos="426"/>
        </w:tabs>
        <w:suppressAutoHyphens/>
        <w:ind w:left="1069"/>
        <w:jc w:val="both"/>
        <w:rPr>
          <w:rFonts w:cs="Arial"/>
        </w:rPr>
      </w:pPr>
      <w:r w:rsidRPr="004E577D">
        <w:rPr>
          <w:rFonts w:cs="Arial"/>
        </w:rPr>
        <w:t>Se deben definir los posibles accesos para cada una de las alternativas consideradas, describiendo y ubicando en mapas a escala 1:100.000 o más detallada, como mínimo, lo siguiente:</w:t>
      </w:r>
    </w:p>
    <w:p w14:paraId="171419F8" w14:textId="77777777" w:rsidR="00B723DC" w:rsidRPr="004E577D" w:rsidRDefault="00B723DC" w:rsidP="00972CF7">
      <w:pPr>
        <w:tabs>
          <w:tab w:val="left" w:pos="426"/>
        </w:tabs>
        <w:suppressAutoHyphens/>
        <w:ind w:left="709"/>
        <w:jc w:val="both"/>
        <w:rPr>
          <w:rFonts w:cs="Arial"/>
        </w:rPr>
      </w:pPr>
    </w:p>
    <w:p w14:paraId="7934F138" w14:textId="77777777" w:rsidR="00B723DC" w:rsidRPr="004E577D" w:rsidRDefault="00B723DC" w:rsidP="00972CF7">
      <w:pPr>
        <w:pStyle w:val="Default"/>
        <w:numPr>
          <w:ilvl w:val="0"/>
          <w:numId w:val="23"/>
        </w:numPr>
        <w:tabs>
          <w:tab w:val="num" w:pos="1352"/>
        </w:tabs>
        <w:ind w:left="1352"/>
        <w:jc w:val="both"/>
        <w:rPr>
          <w:rFonts w:ascii="Arial" w:hAnsi="Arial" w:cs="Arial"/>
          <w:sz w:val="24"/>
        </w:rPr>
      </w:pPr>
      <w:r w:rsidRPr="004E577D">
        <w:rPr>
          <w:rFonts w:ascii="Arial" w:hAnsi="Arial" w:cs="Arial"/>
          <w:sz w:val="24"/>
        </w:rPr>
        <w:t>Tipo de acceso (terrestre, fluvial, marino, aéreo) y estado actual.</w:t>
      </w:r>
    </w:p>
    <w:p w14:paraId="2B77597A" w14:textId="77777777" w:rsidR="00B723DC" w:rsidRPr="004E577D" w:rsidRDefault="00B723DC" w:rsidP="00972CF7">
      <w:pPr>
        <w:pStyle w:val="Default"/>
        <w:jc w:val="both"/>
        <w:rPr>
          <w:rFonts w:ascii="Arial" w:hAnsi="Arial" w:cs="Arial"/>
          <w:sz w:val="24"/>
        </w:rPr>
      </w:pPr>
    </w:p>
    <w:p w14:paraId="1CB064E1" w14:textId="77777777" w:rsidR="005D185C" w:rsidRPr="004E577D" w:rsidRDefault="00A301A5" w:rsidP="00972CF7">
      <w:pPr>
        <w:numPr>
          <w:ilvl w:val="0"/>
          <w:numId w:val="33"/>
        </w:numPr>
        <w:textAlignment w:val="auto"/>
        <w:rPr>
          <w:rFonts w:eastAsia="MS Gothic"/>
          <w:b/>
          <w:lang w:eastAsia="en-US"/>
        </w:rPr>
      </w:pPr>
      <w:r w:rsidRPr="004E577D">
        <w:rPr>
          <w:rFonts w:eastAsia="MS Gothic"/>
          <w:b/>
          <w:lang w:eastAsia="en-US"/>
        </w:rPr>
        <w:t>N</w:t>
      </w:r>
      <w:r w:rsidR="00994755" w:rsidRPr="004E577D">
        <w:rPr>
          <w:rFonts w:eastAsia="MS Gothic"/>
          <w:b/>
          <w:lang w:eastAsia="en-US"/>
        </w:rPr>
        <w:t>uev</w:t>
      </w:r>
      <w:r w:rsidR="008717E3" w:rsidRPr="004E577D">
        <w:rPr>
          <w:rFonts w:eastAsia="MS Gothic"/>
          <w:b/>
          <w:lang w:eastAsia="en-US"/>
        </w:rPr>
        <w:t>o</w:t>
      </w:r>
      <w:r w:rsidR="00994755" w:rsidRPr="004E577D">
        <w:rPr>
          <w:rFonts w:eastAsia="MS Gothic"/>
          <w:b/>
          <w:lang w:eastAsia="en-US"/>
        </w:rPr>
        <w:t xml:space="preserve">s </w:t>
      </w:r>
    </w:p>
    <w:p w14:paraId="361AD11F" w14:textId="77777777" w:rsidR="00B723DC" w:rsidRPr="004E577D" w:rsidRDefault="00B723DC" w:rsidP="00972CF7">
      <w:pPr>
        <w:tabs>
          <w:tab w:val="left" w:pos="426"/>
        </w:tabs>
        <w:suppressAutoHyphens/>
        <w:jc w:val="both"/>
        <w:rPr>
          <w:rFonts w:cs="Arial"/>
        </w:rPr>
      </w:pPr>
    </w:p>
    <w:p w14:paraId="3DD573BE" w14:textId="176B60C6" w:rsidR="00B723DC" w:rsidRPr="004E577D" w:rsidRDefault="00B723DC" w:rsidP="00972CF7">
      <w:pPr>
        <w:tabs>
          <w:tab w:val="left" w:pos="426"/>
        </w:tabs>
        <w:suppressAutoHyphens/>
        <w:ind w:left="1070"/>
        <w:jc w:val="both"/>
        <w:rPr>
          <w:rFonts w:cs="Arial"/>
        </w:rPr>
      </w:pPr>
      <w:r w:rsidRPr="004E577D">
        <w:rPr>
          <w:rFonts w:cs="Arial"/>
        </w:rPr>
        <w:lastRenderedPageBreak/>
        <w:t>Para el caso en el que se requieran nuevos desarrollos de accesos viales</w:t>
      </w:r>
      <w:r w:rsidR="004C47B1" w:rsidRPr="004E577D">
        <w:rPr>
          <w:rFonts w:cs="Arial"/>
        </w:rPr>
        <w:t xml:space="preserve"> (comúnmente llamados vías industriales)</w:t>
      </w:r>
      <w:r w:rsidRPr="004E577D">
        <w:rPr>
          <w:rFonts w:cs="Arial"/>
        </w:rPr>
        <w:t>, de cada una de las alternativas se debe definir, a partir de</w:t>
      </w:r>
      <w:r w:rsidR="0043302F">
        <w:rPr>
          <w:rFonts w:cs="Arial"/>
        </w:rPr>
        <w:t xml:space="preserve"> los diseños a nivel de prefactibilidad</w:t>
      </w:r>
      <w:r w:rsidRPr="004E577D">
        <w:rPr>
          <w:rFonts w:cs="Arial"/>
        </w:rPr>
        <w:t xml:space="preserve">: </w:t>
      </w:r>
    </w:p>
    <w:p w14:paraId="40C625ED" w14:textId="77777777" w:rsidR="00B723DC" w:rsidRPr="004E577D" w:rsidRDefault="00B723DC" w:rsidP="00972CF7">
      <w:pPr>
        <w:tabs>
          <w:tab w:val="left" w:pos="426"/>
        </w:tabs>
        <w:suppressAutoHyphens/>
        <w:jc w:val="both"/>
        <w:rPr>
          <w:rFonts w:cs="Arial"/>
        </w:rPr>
      </w:pPr>
    </w:p>
    <w:p w14:paraId="0CA9D024" w14:textId="77777777" w:rsidR="00B723DC" w:rsidRPr="004E577D" w:rsidRDefault="00B723DC" w:rsidP="00972CF7">
      <w:pPr>
        <w:numPr>
          <w:ilvl w:val="0"/>
          <w:numId w:val="24"/>
        </w:numPr>
        <w:suppressAutoHyphens/>
        <w:overflowPunct/>
        <w:autoSpaceDE/>
        <w:adjustRightInd/>
        <w:jc w:val="both"/>
        <w:textAlignment w:val="auto"/>
        <w:rPr>
          <w:rFonts w:cs="Arial"/>
        </w:rPr>
      </w:pPr>
      <w:r w:rsidRPr="004E577D">
        <w:rPr>
          <w:rFonts w:cs="Arial"/>
        </w:rPr>
        <w:t>Descripción, longitud y especificaciones técnicas generales.</w:t>
      </w:r>
    </w:p>
    <w:p w14:paraId="43BEC988" w14:textId="77777777" w:rsidR="00B723DC" w:rsidRPr="004E577D" w:rsidRDefault="00B723DC" w:rsidP="00972CF7">
      <w:pPr>
        <w:numPr>
          <w:ilvl w:val="0"/>
          <w:numId w:val="24"/>
        </w:numPr>
        <w:suppressAutoHyphens/>
        <w:overflowPunct/>
        <w:autoSpaceDE/>
        <w:adjustRightInd/>
        <w:jc w:val="both"/>
        <w:textAlignment w:val="auto"/>
        <w:rPr>
          <w:rFonts w:cs="Arial"/>
        </w:rPr>
      </w:pPr>
      <w:r w:rsidRPr="004E577D">
        <w:rPr>
          <w:rFonts w:cs="Arial"/>
        </w:rPr>
        <w:t>Volumen estimado de remoción de la vegetación y descapote.</w:t>
      </w:r>
    </w:p>
    <w:p w14:paraId="32AEC621" w14:textId="77777777" w:rsidR="00B723DC" w:rsidRPr="003943E9" w:rsidRDefault="00B723DC" w:rsidP="00972CF7">
      <w:pPr>
        <w:numPr>
          <w:ilvl w:val="0"/>
          <w:numId w:val="24"/>
        </w:numPr>
        <w:suppressAutoHyphens/>
        <w:overflowPunct/>
        <w:autoSpaceDE/>
        <w:adjustRightInd/>
        <w:jc w:val="both"/>
        <w:textAlignment w:val="auto"/>
        <w:rPr>
          <w:rFonts w:cs="Arial"/>
        </w:rPr>
      </w:pPr>
      <w:r w:rsidRPr="003943E9">
        <w:rPr>
          <w:rFonts w:cs="Arial"/>
        </w:rPr>
        <w:t xml:space="preserve">Estimativo de uso y aprovechamiento de recursos naturales renovables (agua, suelo, </w:t>
      </w:r>
      <w:r w:rsidR="000F7ED5" w:rsidRPr="003943E9">
        <w:rPr>
          <w:rFonts w:cs="Arial"/>
        </w:rPr>
        <w:t>coberturas</w:t>
      </w:r>
      <w:r w:rsidRPr="003943E9">
        <w:rPr>
          <w:rFonts w:cs="Arial"/>
        </w:rPr>
        <w:t>).</w:t>
      </w:r>
    </w:p>
    <w:p w14:paraId="75F3A778" w14:textId="77777777" w:rsidR="002101E0" w:rsidRPr="004E577D" w:rsidRDefault="002101E0" w:rsidP="00972CF7">
      <w:pPr>
        <w:suppressAutoHyphens/>
        <w:overflowPunct/>
        <w:autoSpaceDE/>
        <w:adjustRightInd/>
        <w:ind w:left="1429"/>
        <w:jc w:val="both"/>
        <w:textAlignment w:val="auto"/>
        <w:rPr>
          <w:rFonts w:cs="Arial"/>
        </w:rPr>
      </w:pPr>
    </w:p>
    <w:p w14:paraId="1F6C8B60" w14:textId="40D25DC1" w:rsidR="008205C8" w:rsidRPr="00514E01" w:rsidRDefault="008205C8" w:rsidP="00972CF7">
      <w:pPr>
        <w:pStyle w:val="Ttulo4"/>
        <w:ind w:left="1134" w:hanging="1134"/>
      </w:pPr>
      <w:bookmarkStart w:id="57" w:name="_Toc517970516"/>
      <w:r w:rsidRPr="00514E01">
        <w:t xml:space="preserve">Infraestructura </w:t>
      </w:r>
      <w:r w:rsidR="00CA5FEB">
        <w:t xml:space="preserve">proyectada </w:t>
      </w:r>
      <w:r w:rsidRPr="00514E01">
        <w:t>de</w:t>
      </w:r>
      <w:r w:rsidR="00D301FD" w:rsidRPr="00514E01">
        <w:t xml:space="preserve"> las alternativas de</w:t>
      </w:r>
      <w:r w:rsidR="00860D1E" w:rsidRPr="00514E01">
        <w:t>l proyecto</w:t>
      </w:r>
      <w:bookmarkEnd w:id="57"/>
    </w:p>
    <w:p w14:paraId="222BA131" w14:textId="77777777" w:rsidR="007E3157" w:rsidRPr="004E577D" w:rsidRDefault="007E3157" w:rsidP="00972CF7">
      <w:pPr>
        <w:rPr>
          <w:szCs w:val="24"/>
          <w:highlight w:val="yellow"/>
        </w:rPr>
      </w:pPr>
      <w:bookmarkStart w:id="58" w:name="_Toc133809169"/>
    </w:p>
    <w:p w14:paraId="7ED39AEE" w14:textId="77777777" w:rsidR="005D185C" w:rsidRPr="004E577D" w:rsidRDefault="005D185C" w:rsidP="00972CF7">
      <w:pPr>
        <w:rPr>
          <w:szCs w:val="24"/>
        </w:rPr>
      </w:pPr>
      <w:r w:rsidRPr="004E577D">
        <w:rPr>
          <w:szCs w:val="24"/>
        </w:rPr>
        <w:lastRenderedPageBreak/>
        <w:t>Se debe presentar como mínimo la siguiente información</w:t>
      </w:r>
      <w:r w:rsidR="00A32E3E" w:rsidRPr="004E577D">
        <w:rPr>
          <w:szCs w:val="24"/>
        </w:rPr>
        <w:t xml:space="preserve"> para la fase de construcción</w:t>
      </w:r>
      <w:r w:rsidRPr="004E577D">
        <w:rPr>
          <w:szCs w:val="24"/>
        </w:rPr>
        <w:t>:</w:t>
      </w:r>
    </w:p>
    <w:p w14:paraId="16EB9D44" w14:textId="77777777" w:rsidR="00C4051E" w:rsidRPr="004E577D" w:rsidRDefault="00C4051E" w:rsidP="00972CF7">
      <w:pPr>
        <w:rPr>
          <w:szCs w:val="24"/>
        </w:rPr>
      </w:pPr>
    </w:p>
    <w:p w14:paraId="67FCF678" w14:textId="77777777" w:rsidR="00D572EA" w:rsidRPr="004E577D" w:rsidRDefault="00D572EA" w:rsidP="00972CF7">
      <w:pPr>
        <w:numPr>
          <w:ilvl w:val="0"/>
          <w:numId w:val="34"/>
        </w:numPr>
        <w:suppressAutoHyphens/>
        <w:overflowPunct/>
        <w:autoSpaceDE/>
        <w:autoSpaceDN/>
        <w:adjustRightInd/>
        <w:jc w:val="both"/>
        <w:textAlignment w:val="auto"/>
        <w:rPr>
          <w:rFonts w:cs="Arial"/>
          <w:szCs w:val="24"/>
        </w:rPr>
      </w:pPr>
      <w:r w:rsidRPr="004E577D">
        <w:rPr>
          <w:rFonts w:cs="Arial"/>
          <w:szCs w:val="24"/>
        </w:rPr>
        <w:t>Plano general en planta mostrando las alternativas y perfil topográfico a lo largo de cada alineamiento.</w:t>
      </w:r>
    </w:p>
    <w:p w14:paraId="6E883F58" w14:textId="77777777" w:rsidR="005D185C" w:rsidRPr="004E577D" w:rsidRDefault="005D185C" w:rsidP="00972CF7">
      <w:pPr>
        <w:numPr>
          <w:ilvl w:val="0"/>
          <w:numId w:val="34"/>
        </w:numPr>
        <w:suppressAutoHyphens/>
        <w:overflowPunct/>
        <w:autoSpaceDE/>
        <w:autoSpaceDN/>
        <w:adjustRightInd/>
        <w:jc w:val="both"/>
        <w:textAlignment w:val="auto"/>
        <w:rPr>
          <w:rFonts w:cs="Arial"/>
          <w:szCs w:val="24"/>
        </w:rPr>
      </w:pPr>
      <w:r w:rsidRPr="004E577D">
        <w:rPr>
          <w:rFonts w:cs="Arial"/>
          <w:szCs w:val="24"/>
        </w:rPr>
        <w:t xml:space="preserve">Longitud </w:t>
      </w:r>
      <w:r w:rsidRPr="004E577D">
        <w:rPr>
          <w:rFonts w:cs="Arial"/>
        </w:rPr>
        <w:t>total</w:t>
      </w:r>
      <w:r w:rsidRPr="004E577D">
        <w:rPr>
          <w:rFonts w:cs="Arial"/>
          <w:szCs w:val="24"/>
        </w:rPr>
        <w:t xml:space="preserve"> y dimensionamiento del corredor</w:t>
      </w:r>
      <w:r w:rsidR="00147154" w:rsidRPr="004E577D">
        <w:rPr>
          <w:rFonts w:cs="Arial"/>
          <w:szCs w:val="24"/>
        </w:rPr>
        <w:t xml:space="preserve"> y/o trazado para la carretera o línea férrea</w:t>
      </w:r>
      <w:r w:rsidRPr="004E577D">
        <w:rPr>
          <w:rFonts w:cs="Arial"/>
          <w:szCs w:val="24"/>
        </w:rPr>
        <w:t xml:space="preserve"> (perfil y abscisado).</w:t>
      </w:r>
      <w:r w:rsidR="00147154" w:rsidRPr="004E577D">
        <w:rPr>
          <w:rFonts w:cs="Arial"/>
          <w:szCs w:val="24"/>
        </w:rPr>
        <w:t xml:space="preserve"> Se deben definir las longitudes </w:t>
      </w:r>
      <w:r w:rsidR="005E201A" w:rsidRPr="004E577D">
        <w:rPr>
          <w:rFonts w:cs="Arial"/>
          <w:szCs w:val="24"/>
        </w:rPr>
        <w:t xml:space="preserve">de tramo </w:t>
      </w:r>
      <w:r w:rsidR="00147154" w:rsidRPr="004E577D">
        <w:rPr>
          <w:rFonts w:cs="Arial"/>
          <w:szCs w:val="24"/>
        </w:rPr>
        <w:t>en superficie y subterr</w:t>
      </w:r>
      <w:r w:rsidR="005E201A" w:rsidRPr="004E577D">
        <w:rPr>
          <w:rFonts w:cs="Arial"/>
          <w:szCs w:val="24"/>
        </w:rPr>
        <w:t>áneo</w:t>
      </w:r>
      <w:r w:rsidR="00147154" w:rsidRPr="004E577D">
        <w:rPr>
          <w:rFonts w:cs="Arial"/>
          <w:szCs w:val="24"/>
        </w:rPr>
        <w:t>s.</w:t>
      </w:r>
    </w:p>
    <w:p w14:paraId="7BF3066E" w14:textId="4C817E3B" w:rsidR="00E736F4" w:rsidRDefault="007A093D" w:rsidP="00972CF7">
      <w:pPr>
        <w:numPr>
          <w:ilvl w:val="0"/>
          <w:numId w:val="34"/>
        </w:numPr>
        <w:suppressAutoHyphens/>
        <w:overflowPunct/>
        <w:autoSpaceDE/>
        <w:autoSpaceDN/>
        <w:adjustRightInd/>
        <w:jc w:val="both"/>
        <w:textAlignment w:val="auto"/>
        <w:rPr>
          <w:rFonts w:cs="Arial"/>
          <w:szCs w:val="24"/>
        </w:rPr>
      </w:pPr>
      <w:r>
        <w:rPr>
          <w:rFonts w:cs="Arial"/>
          <w:szCs w:val="24"/>
        </w:rPr>
        <w:t xml:space="preserve">Características técnicas </w:t>
      </w:r>
      <w:r w:rsidR="00E736F4" w:rsidRPr="004E577D">
        <w:rPr>
          <w:rFonts w:cs="Arial"/>
          <w:szCs w:val="24"/>
        </w:rPr>
        <w:t xml:space="preserve">de las alternativas: </w:t>
      </w:r>
    </w:p>
    <w:p w14:paraId="1ED48895" w14:textId="77777777" w:rsidR="00391D1C" w:rsidRPr="004E577D" w:rsidRDefault="00391D1C" w:rsidP="00391D1C">
      <w:pPr>
        <w:suppressAutoHyphens/>
        <w:overflowPunct/>
        <w:autoSpaceDE/>
        <w:autoSpaceDN/>
        <w:adjustRightInd/>
        <w:ind w:left="720"/>
        <w:jc w:val="both"/>
        <w:textAlignment w:val="auto"/>
        <w:rPr>
          <w:rFonts w:cs="Arial"/>
          <w:szCs w:val="24"/>
        </w:rPr>
      </w:pPr>
    </w:p>
    <w:p w14:paraId="354AA6B8" w14:textId="77777777" w:rsidR="00E736F4" w:rsidRPr="00391D1C" w:rsidRDefault="00E736F4" w:rsidP="00391D1C">
      <w:pPr>
        <w:pStyle w:val="NormalCar"/>
        <w:numPr>
          <w:ilvl w:val="0"/>
          <w:numId w:val="59"/>
        </w:numPr>
        <w:tabs>
          <w:tab w:val="left" w:pos="0"/>
        </w:tabs>
        <w:rPr>
          <w:rFonts w:cs="Arial"/>
          <w:sz w:val="24"/>
          <w:szCs w:val="24"/>
        </w:rPr>
      </w:pPr>
      <w:r w:rsidRPr="004E577D">
        <w:rPr>
          <w:rFonts w:cs="Arial"/>
          <w:sz w:val="24"/>
          <w:szCs w:val="24"/>
        </w:rPr>
        <w:t xml:space="preserve">Infraestructura propuesta para cada alternativa: túneles y galerías, viaductos, puentes, </w:t>
      </w:r>
      <w:r w:rsidR="004E1212" w:rsidRPr="004E577D">
        <w:rPr>
          <w:rFonts w:cs="Arial"/>
          <w:sz w:val="24"/>
          <w:szCs w:val="24"/>
        </w:rPr>
        <w:t xml:space="preserve">tipo de </w:t>
      </w:r>
      <w:r w:rsidR="004E1212" w:rsidRPr="00391D1C">
        <w:rPr>
          <w:rFonts w:cs="Arial"/>
          <w:sz w:val="24"/>
          <w:szCs w:val="24"/>
        </w:rPr>
        <w:t>rieles y traviesas</w:t>
      </w:r>
      <w:r w:rsidR="00147154" w:rsidRPr="00391D1C">
        <w:rPr>
          <w:rFonts w:cs="Arial"/>
          <w:sz w:val="24"/>
          <w:szCs w:val="24"/>
        </w:rPr>
        <w:t>, ancho de trocha</w:t>
      </w:r>
      <w:r w:rsidR="004E1212" w:rsidRPr="00391D1C">
        <w:rPr>
          <w:rFonts w:cs="Arial"/>
          <w:sz w:val="24"/>
          <w:szCs w:val="24"/>
        </w:rPr>
        <w:t xml:space="preserve"> (líneas férreas),</w:t>
      </w:r>
      <w:r w:rsidR="004E1212" w:rsidRPr="00391D1C">
        <w:rPr>
          <w:rFonts w:cs="Arial"/>
        </w:rPr>
        <w:t xml:space="preserve"> </w:t>
      </w:r>
      <w:r w:rsidRPr="00391D1C">
        <w:rPr>
          <w:rFonts w:cs="Arial"/>
          <w:sz w:val="24"/>
          <w:szCs w:val="24"/>
        </w:rPr>
        <w:t xml:space="preserve">obras de drenaje, </w:t>
      </w:r>
      <w:r w:rsidR="0020100D" w:rsidRPr="00391D1C">
        <w:rPr>
          <w:rFonts w:cs="Arial"/>
          <w:sz w:val="24"/>
          <w:szCs w:val="24"/>
        </w:rPr>
        <w:t xml:space="preserve">obras de geotecnia, </w:t>
      </w:r>
      <w:r w:rsidRPr="00391D1C">
        <w:rPr>
          <w:rFonts w:cs="Arial"/>
          <w:sz w:val="24"/>
          <w:szCs w:val="24"/>
        </w:rPr>
        <w:lastRenderedPageBreak/>
        <w:t>obras en zonas urbanas o dentro de perímetros urbanos, cruces con otras obras lineales, pasos a nivel y desnivel y obras de tipo temporal, entre otras.</w:t>
      </w:r>
    </w:p>
    <w:p w14:paraId="0BEAA4F5" w14:textId="1B802859" w:rsidR="00E736F4" w:rsidRPr="00391D1C" w:rsidRDefault="00E736F4" w:rsidP="00391D1C">
      <w:pPr>
        <w:pStyle w:val="NormalCar"/>
        <w:numPr>
          <w:ilvl w:val="0"/>
          <w:numId w:val="59"/>
        </w:numPr>
        <w:tabs>
          <w:tab w:val="left" w:pos="0"/>
        </w:tabs>
        <w:rPr>
          <w:rFonts w:cs="Arial"/>
          <w:sz w:val="24"/>
          <w:szCs w:val="24"/>
        </w:rPr>
      </w:pPr>
      <w:r w:rsidRPr="00391D1C">
        <w:rPr>
          <w:rFonts w:cs="Arial"/>
          <w:sz w:val="24"/>
          <w:szCs w:val="24"/>
        </w:rPr>
        <w:t>Infraestructura asociada o instalaciones de apoyo</w:t>
      </w:r>
      <w:r w:rsidR="0070540D" w:rsidRPr="00391D1C">
        <w:rPr>
          <w:rFonts w:cs="Arial"/>
          <w:sz w:val="24"/>
          <w:szCs w:val="24"/>
        </w:rPr>
        <w:t xml:space="preserve"> a construir o adecuar</w:t>
      </w:r>
      <w:r w:rsidRPr="00391D1C">
        <w:rPr>
          <w:rFonts w:cs="Arial"/>
          <w:sz w:val="24"/>
          <w:szCs w:val="24"/>
        </w:rPr>
        <w:t>: plataformas en portales de túneles;</w:t>
      </w:r>
      <w:r w:rsidR="00391D1C" w:rsidRPr="00391D1C">
        <w:rPr>
          <w:rFonts w:cs="Arial"/>
          <w:sz w:val="24"/>
          <w:szCs w:val="24"/>
        </w:rPr>
        <w:t xml:space="preserve"> </w:t>
      </w:r>
      <w:r w:rsidR="007A093D" w:rsidRPr="00391D1C">
        <w:rPr>
          <w:rFonts w:cs="Arial"/>
          <w:sz w:val="24"/>
          <w:szCs w:val="24"/>
        </w:rPr>
        <w:t xml:space="preserve">identificación de posibles </w:t>
      </w:r>
      <w:r w:rsidRPr="00391D1C">
        <w:rPr>
          <w:rFonts w:cs="Arial"/>
          <w:sz w:val="24"/>
          <w:szCs w:val="24"/>
        </w:rPr>
        <w:t xml:space="preserve">fuentes de materiales de construcción (propias y, o de terceros); </w:t>
      </w:r>
      <w:r w:rsidR="007A093D" w:rsidRPr="00391D1C">
        <w:rPr>
          <w:rFonts w:cs="Arial"/>
          <w:sz w:val="24"/>
          <w:szCs w:val="24"/>
        </w:rPr>
        <w:t xml:space="preserve">identificación de posibles </w:t>
      </w:r>
      <w:r w:rsidRPr="00391D1C">
        <w:rPr>
          <w:rFonts w:cs="Arial"/>
          <w:sz w:val="24"/>
          <w:szCs w:val="24"/>
        </w:rPr>
        <w:t xml:space="preserve">sitios de disposición de material sobrante; </w:t>
      </w:r>
      <w:r w:rsidR="00DA1384" w:rsidRPr="00391D1C">
        <w:rPr>
          <w:rFonts w:cs="Arial"/>
          <w:sz w:val="24"/>
          <w:szCs w:val="24"/>
        </w:rPr>
        <w:t xml:space="preserve">identificación de posibles </w:t>
      </w:r>
      <w:r w:rsidRPr="00391D1C">
        <w:rPr>
          <w:rFonts w:cs="Arial"/>
          <w:sz w:val="24"/>
          <w:szCs w:val="24"/>
        </w:rPr>
        <w:t>centros de control operativo</w:t>
      </w:r>
      <w:r w:rsidR="00DA1384" w:rsidRPr="00391D1C">
        <w:rPr>
          <w:rFonts w:cs="Arial"/>
          <w:sz w:val="24"/>
          <w:szCs w:val="24"/>
        </w:rPr>
        <w:t xml:space="preserve"> (si aplica)</w:t>
      </w:r>
      <w:r w:rsidRPr="00391D1C">
        <w:rPr>
          <w:rFonts w:cs="Arial"/>
          <w:sz w:val="24"/>
          <w:szCs w:val="24"/>
        </w:rPr>
        <w:t xml:space="preserve">, entre otras. </w:t>
      </w:r>
    </w:p>
    <w:p w14:paraId="62DE6D2A" w14:textId="77777777" w:rsidR="00391D1C" w:rsidRPr="00391D1C" w:rsidRDefault="00391D1C" w:rsidP="00391D1C">
      <w:pPr>
        <w:suppressAutoHyphens/>
        <w:overflowPunct/>
        <w:autoSpaceDE/>
        <w:autoSpaceDN/>
        <w:adjustRightInd/>
        <w:ind w:left="720"/>
        <w:jc w:val="both"/>
        <w:textAlignment w:val="auto"/>
        <w:rPr>
          <w:rFonts w:cs="Arial"/>
          <w:szCs w:val="24"/>
        </w:rPr>
      </w:pPr>
    </w:p>
    <w:p w14:paraId="44C15EFC" w14:textId="1E98B181" w:rsidR="00CF2FC0" w:rsidRPr="00514E01" w:rsidRDefault="00CF2FC0"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Infraestructura preexistente y su relación con las obras propuestas.</w:t>
      </w:r>
    </w:p>
    <w:p w14:paraId="4965BE37" w14:textId="77777777" w:rsidR="00CF2FC0" w:rsidRPr="00514E01" w:rsidRDefault="00CF2FC0"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lastRenderedPageBreak/>
        <w:t xml:space="preserve">Alternativas de ubicación de </w:t>
      </w:r>
      <w:r w:rsidR="00E01121" w:rsidRPr="00514E01">
        <w:rPr>
          <w:rFonts w:cs="Arial"/>
          <w:szCs w:val="24"/>
        </w:rPr>
        <w:t xml:space="preserve">plataformas para la construcción de puentes y portales de túneles </w:t>
      </w:r>
      <w:r w:rsidRPr="00514E01">
        <w:rPr>
          <w:rFonts w:cs="Arial"/>
          <w:szCs w:val="24"/>
        </w:rPr>
        <w:t>(incluir cuantificación de movimientos de tierra y redes de drenaje).</w:t>
      </w:r>
    </w:p>
    <w:p w14:paraId="5F3F278F" w14:textId="77777777" w:rsidR="00CC52B1" w:rsidRPr="00514E01" w:rsidRDefault="00CC52B1"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 xml:space="preserve">Fuentes de </w:t>
      </w:r>
      <w:r w:rsidR="00F56ABD" w:rsidRPr="00514E01">
        <w:rPr>
          <w:rFonts w:cs="Arial"/>
          <w:szCs w:val="24"/>
        </w:rPr>
        <w:t xml:space="preserve">abastecimiento </w:t>
      </w:r>
      <w:r w:rsidRPr="00514E01">
        <w:rPr>
          <w:rFonts w:cs="Arial"/>
          <w:szCs w:val="24"/>
        </w:rPr>
        <w:t>de energía.</w:t>
      </w:r>
    </w:p>
    <w:p w14:paraId="14DD8227" w14:textId="77777777" w:rsidR="00D430B5" w:rsidRPr="00514E01" w:rsidRDefault="00467517"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Descripción general de las redes de servicio</w:t>
      </w:r>
      <w:r w:rsidR="00B80447" w:rsidRPr="00514E01">
        <w:rPr>
          <w:rFonts w:cs="Arial"/>
          <w:szCs w:val="24"/>
        </w:rPr>
        <w:t>s</w:t>
      </w:r>
      <w:r w:rsidRPr="00514E01">
        <w:rPr>
          <w:rFonts w:cs="Arial"/>
          <w:szCs w:val="24"/>
        </w:rPr>
        <w:t xml:space="preserve"> </w:t>
      </w:r>
      <w:r w:rsidR="00367F91" w:rsidRPr="00514E01">
        <w:rPr>
          <w:rFonts w:cs="Arial"/>
          <w:szCs w:val="24"/>
        </w:rPr>
        <w:t>a interceptar</w:t>
      </w:r>
      <w:r w:rsidRPr="00514E01">
        <w:rPr>
          <w:rFonts w:cs="Arial"/>
          <w:szCs w:val="24"/>
        </w:rPr>
        <w:t xml:space="preserve"> por el proyecto (eléctricas, acueducto</w:t>
      </w:r>
      <w:r w:rsidR="00B80447" w:rsidRPr="00514E01">
        <w:rPr>
          <w:rFonts w:cs="Arial"/>
          <w:szCs w:val="24"/>
        </w:rPr>
        <w:t>s</w:t>
      </w:r>
      <w:r w:rsidRPr="00514E01">
        <w:rPr>
          <w:rFonts w:cs="Arial"/>
          <w:szCs w:val="24"/>
        </w:rPr>
        <w:t>, alcantarillado</w:t>
      </w:r>
      <w:r w:rsidR="00B80447" w:rsidRPr="00514E01">
        <w:rPr>
          <w:rFonts w:cs="Arial"/>
          <w:szCs w:val="24"/>
        </w:rPr>
        <w:t>s</w:t>
      </w:r>
      <w:r w:rsidRPr="00514E01">
        <w:rPr>
          <w:rFonts w:cs="Arial"/>
          <w:szCs w:val="24"/>
        </w:rPr>
        <w:t>, oleoducto</w:t>
      </w:r>
      <w:r w:rsidR="00B80447" w:rsidRPr="00514E01">
        <w:rPr>
          <w:rFonts w:cs="Arial"/>
          <w:szCs w:val="24"/>
        </w:rPr>
        <w:t>s</w:t>
      </w:r>
      <w:r w:rsidRPr="00514E01">
        <w:rPr>
          <w:rFonts w:cs="Arial"/>
          <w:szCs w:val="24"/>
        </w:rPr>
        <w:t xml:space="preserve">, </w:t>
      </w:r>
      <w:r w:rsidR="009656A8" w:rsidRPr="00514E01">
        <w:rPr>
          <w:rFonts w:cs="Arial"/>
          <w:szCs w:val="24"/>
        </w:rPr>
        <w:t xml:space="preserve">distritos de riego, </w:t>
      </w:r>
      <w:r w:rsidRPr="00514E01">
        <w:rPr>
          <w:rFonts w:cs="Arial"/>
          <w:szCs w:val="24"/>
        </w:rPr>
        <w:t>gas</w:t>
      </w:r>
      <w:r w:rsidR="00B80447" w:rsidRPr="00514E01">
        <w:rPr>
          <w:rFonts w:cs="Arial"/>
          <w:szCs w:val="24"/>
        </w:rPr>
        <w:t xml:space="preserve"> </w:t>
      </w:r>
      <w:r w:rsidRPr="00514E01">
        <w:rPr>
          <w:rFonts w:cs="Arial"/>
          <w:szCs w:val="24"/>
        </w:rPr>
        <w:t>y de tecnología de la información).</w:t>
      </w:r>
    </w:p>
    <w:p w14:paraId="10D6C68C" w14:textId="77777777" w:rsidR="00873E05" w:rsidRPr="00514E01" w:rsidRDefault="002936BB"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V</w:t>
      </w:r>
      <w:r w:rsidR="00796253" w:rsidRPr="00514E01">
        <w:rPr>
          <w:rFonts w:cs="Arial"/>
          <w:szCs w:val="24"/>
        </w:rPr>
        <w:t xml:space="preserve">olúmenes </w:t>
      </w:r>
      <w:r w:rsidR="00D27EEF" w:rsidRPr="00514E01">
        <w:rPr>
          <w:rFonts w:cs="Arial"/>
          <w:szCs w:val="24"/>
        </w:rPr>
        <w:t xml:space="preserve">estimados </w:t>
      </w:r>
      <w:r w:rsidR="00796253" w:rsidRPr="00514E01">
        <w:rPr>
          <w:rFonts w:cs="Arial"/>
          <w:szCs w:val="24"/>
        </w:rPr>
        <w:t xml:space="preserve">de </w:t>
      </w:r>
      <w:r w:rsidR="00224F9D" w:rsidRPr="00514E01">
        <w:rPr>
          <w:rFonts w:cs="Arial"/>
          <w:szCs w:val="24"/>
        </w:rPr>
        <w:t xml:space="preserve">remoción de la vegetación y </w:t>
      </w:r>
      <w:r w:rsidR="00796253" w:rsidRPr="00514E01">
        <w:rPr>
          <w:rFonts w:cs="Arial"/>
          <w:szCs w:val="24"/>
        </w:rPr>
        <w:t xml:space="preserve">descapote, corte, relleno y excavación, especificados por tipo de obra </w:t>
      </w:r>
      <w:r w:rsidR="00D77889" w:rsidRPr="00514E01">
        <w:rPr>
          <w:rFonts w:cs="Arial"/>
          <w:szCs w:val="24"/>
        </w:rPr>
        <w:t>y/</w:t>
      </w:r>
      <w:r w:rsidR="00796253" w:rsidRPr="00514E01">
        <w:rPr>
          <w:rFonts w:cs="Arial"/>
          <w:szCs w:val="24"/>
        </w:rPr>
        <w:t xml:space="preserve">o actividad. </w:t>
      </w:r>
    </w:p>
    <w:p w14:paraId="1A8B9B10" w14:textId="77777777" w:rsidR="00D67E89" w:rsidRPr="00514E01" w:rsidRDefault="00D67E89"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 xml:space="preserve">Volumen </w:t>
      </w:r>
      <w:r w:rsidR="00873E05" w:rsidRPr="00514E01">
        <w:rPr>
          <w:rFonts w:cs="Arial"/>
          <w:szCs w:val="24"/>
        </w:rPr>
        <w:t xml:space="preserve">estimado </w:t>
      </w:r>
      <w:r w:rsidRPr="00514E01">
        <w:rPr>
          <w:rFonts w:cs="Arial"/>
          <w:szCs w:val="24"/>
        </w:rPr>
        <w:t>de materiales sobrantes</w:t>
      </w:r>
      <w:r w:rsidR="007B00EB" w:rsidRPr="00514E01">
        <w:rPr>
          <w:rFonts w:cs="Arial"/>
          <w:szCs w:val="24"/>
        </w:rPr>
        <w:t xml:space="preserve"> </w:t>
      </w:r>
      <w:r w:rsidR="00873E05" w:rsidRPr="00514E01">
        <w:rPr>
          <w:rFonts w:cs="Arial"/>
          <w:szCs w:val="24"/>
        </w:rPr>
        <w:t xml:space="preserve">de construcción, así como los </w:t>
      </w:r>
      <w:r w:rsidRPr="00514E01">
        <w:rPr>
          <w:rFonts w:cs="Arial"/>
          <w:szCs w:val="24"/>
        </w:rPr>
        <w:t>posibles sitios de disposición final.</w:t>
      </w:r>
    </w:p>
    <w:p w14:paraId="3F5AC242" w14:textId="77777777" w:rsidR="001A3100" w:rsidRPr="00514E01" w:rsidRDefault="00796253"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lastRenderedPageBreak/>
        <w:t>Estimativo de uso y aprovechamiento de recursos naturales renovables</w:t>
      </w:r>
      <w:r w:rsidR="00F042F5" w:rsidRPr="00514E01">
        <w:rPr>
          <w:rFonts w:cs="Arial"/>
          <w:szCs w:val="24"/>
        </w:rPr>
        <w:t xml:space="preserve"> </w:t>
      </w:r>
      <w:r w:rsidR="00F31B55" w:rsidRPr="00514E01">
        <w:rPr>
          <w:rFonts w:cs="Arial"/>
          <w:szCs w:val="24"/>
        </w:rPr>
        <w:t>para cada una de las actividades asociadas al proyecto.</w:t>
      </w:r>
    </w:p>
    <w:p w14:paraId="17DB25D6" w14:textId="77777777" w:rsidR="000F319E" w:rsidRPr="00514E01" w:rsidRDefault="000F319E"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Alternativas para cruces de corrientes de agua o infraestructura existente.</w:t>
      </w:r>
    </w:p>
    <w:p w14:paraId="4D473DA3" w14:textId="77777777" w:rsidR="000F319E" w:rsidRPr="00514E01" w:rsidRDefault="000F319E"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Interacción con otros proyectos existentes o por realizar.</w:t>
      </w:r>
    </w:p>
    <w:p w14:paraId="41146736" w14:textId="77777777" w:rsidR="004C0638" w:rsidRPr="00514E01" w:rsidRDefault="004C0638"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Posibles a</w:t>
      </w:r>
      <w:r w:rsidR="000F319E" w:rsidRPr="00514E01">
        <w:rPr>
          <w:rFonts w:cs="Arial"/>
          <w:szCs w:val="24"/>
        </w:rPr>
        <w:t xml:space="preserve">lternativas de </w:t>
      </w:r>
      <w:r w:rsidRPr="00514E01">
        <w:rPr>
          <w:rFonts w:cs="Arial"/>
          <w:szCs w:val="24"/>
        </w:rPr>
        <w:t>abastecimiento del recurso hídrico (superficial, subterráneo, agua en bloque) y cuerpos</w:t>
      </w:r>
      <w:r w:rsidR="000F319E" w:rsidRPr="00514E01">
        <w:rPr>
          <w:rFonts w:cs="Arial"/>
          <w:szCs w:val="24"/>
        </w:rPr>
        <w:t xml:space="preserve"> de agua </w:t>
      </w:r>
      <w:r w:rsidRPr="00514E01">
        <w:rPr>
          <w:rFonts w:cs="Arial"/>
          <w:szCs w:val="24"/>
        </w:rPr>
        <w:t>susceptibles de aprovechamiento.</w:t>
      </w:r>
    </w:p>
    <w:p w14:paraId="46C86A05" w14:textId="77777777" w:rsidR="000F319E" w:rsidRPr="00514E01" w:rsidRDefault="00D6181B"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Posibles alternativas de disposición final de aguas residuales domésticas y no domésticas (</w:t>
      </w:r>
      <w:r w:rsidR="000F319E" w:rsidRPr="00514E01">
        <w:rPr>
          <w:rFonts w:cs="Arial"/>
          <w:szCs w:val="24"/>
        </w:rPr>
        <w:t>vertimiento</w:t>
      </w:r>
      <w:r w:rsidRPr="00514E01">
        <w:rPr>
          <w:rFonts w:cs="Arial"/>
          <w:szCs w:val="24"/>
        </w:rPr>
        <w:t xml:space="preserve"> en fuentes superficiales, entregas a terceros autorizados, entre otros) y posibles cuerpos</w:t>
      </w:r>
      <w:r w:rsidR="000F319E" w:rsidRPr="00514E01">
        <w:rPr>
          <w:rFonts w:cs="Arial"/>
          <w:szCs w:val="24"/>
        </w:rPr>
        <w:t xml:space="preserve"> de agua </w:t>
      </w:r>
      <w:r w:rsidRPr="00514E01">
        <w:rPr>
          <w:rFonts w:cs="Arial"/>
          <w:szCs w:val="24"/>
        </w:rPr>
        <w:t>receptores</w:t>
      </w:r>
      <w:r w:rsidR="000F319E" w:rsidRPr="00514E01">
        <w:rPr>
          <w:rFonts w:cs="Arial"/>
          <w:szCs w:val="24"/>
        </w:rPr>
        <w:t>.</w:t>
      </w:r>
    </w:p>
    <w:p w14:paraId="11980EC5" w14:textId="77777777" w:rsidR="000F319E" w:rsidRPr="00514E01" w:rsidRDefault="000F319E"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lastRenderedPageBreak/>
        <w:t xml:space="preserve">Estimativo sobre el costo total del proyecto y la duración del proceso constructivo. </w:t>
      </w:r>
    </w:p>
    <w:p w14:paraId="117B63F3" w14:textId="77777777" w:rsidR="00B55EA6" w:rsidRPr="00514E01" w:rsidRDefault="00B55EA6"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Necesidad de desvío y/o canalización de cauces.</w:t>
      </w:r>
    </w:p>
    <w:p w14:paraId="45B62696" w14:textId="77777777" w:rsidR="001D0F84" w:rsidRPr="00514E01" w:rsidRDefault="001D0F84"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Nec</w:t>
      </w:r>
      <w:r w:rsidR="00B55EA6" w:rsidRPr="00514E01">
        <w:rPr>
          <w:rFonts w:cs="Arial"/>
          <w:szCs w:val="24"/>
        </w:rPr>
        <w:t>esidad de explosivos u otro material con función similar.</w:t>
      </w:r>
    </w:p>
    <w:p w14:paraId="77F32301" w14:textId="77777777" w:rsidR="000A0744" w:rsidRPr="00514E01" w:rsidRDefault="00394CEE"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 xml:space="preserve">Relación estimada de los </w:t>
      </w:r>
      <w:r w:rsidR="000A0744" w:rsidRPr="00514E01">
        <w:rPr>
          <w:rFonts w:cs="Arial"/>
          <w:szCs w:val="24"/>
        </w:rPr>
        <w:t xml:space="preserve">insumos, residuos </w:t>
      </w:r>
      <w:r w:rsidRPr="00514E01">
        <w:rPr>
          <w:rFonts w:cs="Arial"/>
          <w:szCs w:val="24"/>
        </w:rPr>
        <w:t>peligrosos y no peligrosos y aguas residuales domésticas y no domésticas a generar en la fase de construcción.</w:t>
      </w:r>
    </w:p>
    <w:p w14:paraId="4592C763" w14:textId="77777777" w:rsidR="00FA2430" w:rsidRPr="00514E01" w:rsidRDefault="00FA2430" w:rsidP="00972CF7">
      <w:pPr>
        <w:numPr>
          <w:ilvl w:val="0"/>
          <w:numId w:val="34"/>
        </w:numPr>
        <w:suppressAutoHyphens/>
        <w:overflowPunct/>
        <w:autoSpaceDE/>
        <w:autoSpaceDN/>
        <w:adjustRightInd/>
        <w:jc w:val="both"/>
        <w:textAlignment w:val="auto"/>
        <w:rPr>
          <w:rFonts w:cs="Arial"/>
          <w:szCs w:val="24"/>
        </w:rPr>
      </w:pPr>
      <w:r w:rsidRPr="00514E01">
        <w:rPr>
          <w:rFonts w:cs="Arial"/>
          <w:szCs w:val="24"/>
        </w:rPr>
        <w:t>Asentamientos humanos e infraestructura social, económica y cultural potenciales a intervenir.</w:t>
      </w:r>
    </w:p>
    <w:p w14:paraId="2AF7FBB4" w14:textId="77777777" w:rsidR="00461183" w:rsidRPr="004E577D" w:rsidRDefault="00461183" w:rsidP="00972CF7">
      <w:pPr>
        <w:jc w:val="both"/>
        <w:rPr>
          <w:rFonts w:cs="Arial"/>
          <w:b/>
        </w:rPr>
      </w:pPr>
    </w:p>
    <w:p w14:paraId="068000F6" w14:textId="330BB69D" w:rsidR="00ED0CB5" w:rsidRPr="004E577D" w:rsidRDefault="00ED0CB5" w:rsidP="00972CF7">
      <w:pPr>
        <w:pStyle w:val="NormalCar"/>
        <w:tabs>
          <w:tab w:val="left" w:pos="0"/>
        </w:tabs>
        <w:rPr>
          <w:rFonts w:cs="Arial"/>
          <w:sz w:val="24"/>
          <w:szCs w:val="24"/>
        </w:rPr>
      </w:pPr>
      <w:r w:rsidRPr="004E577D">
        <w:rPr>
          <w:rFonts w:cs="Arial"/>
          <w:sz w:val="24"/>
          <w:szCs w:val="24"/>
        </w:rPr>
        <w:t>Para los túneles se deben especificar las técnicas constructivas, métodos de excavación,</w:t>
      </w:r>
      <w:r w:rsidR="00391D1C">
        <w:rPr>
          <w:rFonts w:cs="Arial"/>
          <w:sz w:val="24"/>
          <w:szCs w:val="24"/>
        </w:rPr>
        <w:t xml:space="preserve"> </w:t>
      </w:r>
      <w:r w:rsidRPr="004E577D">
        <w:rPr>
          <w:rFonts w:cs="Arial"/>
          <w:sz w:val="24"/>
          <w:szCs w:val="24"/>
        </w:rPr>
        <w:t xml:space="preserve">tipo de revestimiento, </w:t>
      </w:r>
      <w:r w:rsidR="004F0339" w:rsidRPr="004E577D">
        <w:rPr>
          <w:rFonts w:cs="Arial"/>
          <w:sz w:val="24"/>
          <w:szCs w:val="24"/>
        </w:rPr>
        <w:t xml:space="preserve">manejo de aguas infiltradas al túnel, </w:t>
      </w:r>
      <w:r w:rsidRPr="004E577D">
        <w:rPr>
          <w:rFonts w:cs="Arial"/>
          <w:sz w:val="24"/>
          <w:szCs w:val="24"/>
        </w:rPr>
        <w:t xml:space="preserve">entre otros. Presentar esquemas </w:t>
      </w:r>
      <w:r w:rsidR="004F0339" w:rsidRPr="004E577D">
        <w:rPr>
          <w:rFonts w:cs="Arial"/>
          <w:sz w:val="24"/>
          <w:szCs w:val="24"/>
        </w:rPr>
        <w:t>en planta y perfil</w:t>
      </w:r>
      <w:r w:rsidRPr="004E577D">
        <w:rPr>
          <w:rFonts w:cs="Arial"/>
          <w:sz w:val="24"/>
          <w:szCs w:val="24"/>
        </w:rPr>
        <w:t xml:space="preserve"> que </w:t>
      </w:r>
      <w:r w:rsidRPr="004E577D">
        <w:rPr>
          <w:rFonts w:cs="Arial"/>
          <w:sz w:val="24"/>
          <w:szCs w:val="24"/>
        </w:rPr>
        <w:lastRenderedPageBreak/>
        <w:t xml:space="preserve">permitan visualizar con claridad los alineamientos, su ubicación e interrelación con el entorno </w:t>
      </w:r>
      <w:r w:rsidR="005F347F" w:rsidRPr="004E577D">
        <w:rPr>
          <w:rFonts w:cs="Arial"/>
          <w:sz w:val="24"/>
          <w:szCs w:val="24"/>
        </w:rPr>
        <w:t xml:space="preserve">geomorfológico, </w:t>
      </w:r>
      <w:r w:rsidRPr="004E577D">
        <w:rPr>
          <w:rFonts w:cs="Arial"/>
          <w:sz w:val="24"/>
          <w:szCs w:val="24"/>
        </w:rPr>
        <w:t>geológico</w:t>
      </w:r>
      <w:r w:rsidR="004F0339" w:rsidRPr="004E577D">
        <w:rPr>
          <w:rFonts w:cs="Arial"/>
          <w:sz w:val="24"/>
          <w:szCs w:val="24"/>
        </w:rPr>
        <w:t>, hidrológico</w:t>
      </w:r>
      <w:r w:rsidRPr="004E577D">
        <w:rPr>
          <w:rFonts w:cs="Arial"/>
          <w:sz w:val="24"/>
          <w:szCs w:val="24"/>
        </w:rPr>
        <w:t xml:space="preserve"> e hidrogeológico general.</w:t>
      </w:r>
    </w:p>
    <w:p w14:paraId="77B1854D" w14:textId="77777777" w:rsidR="00ED0CB5" w:rsidRPr="004E577D" w:rsidRDefault="00ED0CB5" w:rsidP="00972CF7">
      <w:pPr>
        <w:jc w:val="both"/>
        <w:rPr>
          <w:rFonts w:cs="Arial"/>
          <w:b/>
        </w:rPr>
      </w:pPr>
    </w:p>
    <w:p w14:paraId="7053D40E" w14:textId="77777777" w:rsidR="00461183" w:rsidRPr="004E577D" w:rsidRDefault="005B134B" w:rsidP="00972CF7">
      <w:pPr>
        <w:jc w:val="both"/>
        <w:rPr>
          <w:rFonts w:cs="Arial"/>
        </w:rPr>
      </w:pPr>
      <w:r w:rsidRPr="004E577D">
        <w:rPr>
          <w:rFonts w:cs="Arial"/>
        </w:rPr>
        <w:t xml:space="preserve">La información cartográfica debe presentarse </w:t>
      </w:r>
      <w:r w:rsidR="009D3EE3" w:rsidRPr="004E577D">
        <w:rPr>
          <w:rFonts w:cs="Arial"/>
        </w:rPr>
        <w:t>a escala 1:</w:t>
      </w:r>
      <w:r w:rsidR="00701BE1" w:rsidRPr="004E577D">
        <w:rPr>
          <w:rFonts w:cs="Arial"/>
        </w:rPr>
        <w:t>100</w:t>
      </w:r>
      <w:r w:rsidR="009D3EE3" w:rsidRPr="004E577D">
        <w:rPr>
          <w:rFonts w:cs="Arial"/>
        </w:rPr>
        <w:t>.000 o más detallada</w:t>
      </w:r>
      <w:r w:rsidR="008D68EF" w:rsidRPr="004E577D">
        <w:rPr>
          <w:rFonts w:cs="Arial"/>
        </w:rPr>
        <w:t>.</w:t>
      </w:r>
    </w:p>
    <w:p w14:paraId="5AFB0B4E" w14:textId="77777777" w:rsidR="000B2028" w:rsidRPr="004E577D" w:rsidRDefault="000B2028" w:rsidP="00972CF7">
      <w:pPr>
        <w:jc w:val="both"/>
        <w:rPr>
          <w:rFonts w:cs="Arial"/>
          <w:b/>
        </w:rPr>
      </w:pPr>
    </w:p>
    <w:p w14:paraId="6BED90AA" w14:textId="458EA5D3" w:rsidR="00497C01" w:rsidRPr="004E577D" w:rsidRDefault="00497C01" w:rsidP="00972CF7">
      <w:pPr>
        <w:pStyle w:val="Ttulo3"/>
        <w:keepNext w:val="0"/>
        <w:numPr>
          <w:ilvl w:val="2"/>
          <w:numId w:val="7"/>
        </w:numPr>
        <w:overflowPunct/>
        <w:autoSpaceDE/>
        <w:autoSpaceDN/>
        <w:adjustRightInd/>
        <w:spacing w:before="0" w:after="0"/>
        <w:ind w:left="0" w:firstLine="0"/>
        <w:jc w:val="both"/>
        <w:textAlignment w:val="auto"/>
      </w:pPr>
      <w:bookmarkStart w:id="59" w:name="_Toc517970517"/>
      <w:r w:rsidRPr="004E577D">
        <w:t>Fase</w:t>
      </w:r>
      <w:r w:rsidR="001F3995">
        <w:t>s</w:t>
      </w:r>
      <w:r w:rsidRPr="004E577D">
        <w:t xml:space="preserve"> y actividades del proyecto</w:t>
      </w:r>
      <w:bookmarkEnd w:id="59"/>
    </w:p>
    <w:p w14:paraId="13D3C817" w14:textId="77777777" w:rsidR="00497C01" w:rsidRPr="004E577D" w:rsidRDefault="00497C01" w:rsidP="00972CF7"/>
    <w:p w14:paraId="3EAFD76C" w14:textId="1B92FE3C" w:rsidR="00497C01" w:rsidRPr="004E577D" w:rsidRDefault="00497C01" w:rsidP="00972CF7">
      <w:pPr>
        <w:suppressAutoHyphens/>
        <w:overflowPunct/>
        <w:autoSpaceDE/>
        <w:adjustRightInd/>
        <w:jc w:val="both"/>
        <w:rPr>
          <w:rFonts w:cs="Arial"/>
          <w:spacing w:val="-2"/>
        </w:rPr>
      </w:pPr>
      <w:r w:rsidRPr="004E577D">
        <w:rPr>
          <w:rFonts w:cs="Arial"/>
          <w:spacing w:val="-2"/>
        </w:rPr>
        <w:t xml:space="preserve">Se debe incluir la descripción general de cada una de las fases bajo las cuales se pretende desarrollar el proyecto, incluyendo </w:t>
      </w:r>
      <w:r w:rsidR="00363653">
        <w:rPr>
          <w:rFonts w:cs="Arial"/>
          <w:spacing w:val="-2"/>
        </w:rPr>
        <w:t xml:space="preserve">actividades de </w:t>
      </w:r>
      <w:r w:rsidRPr="004E577D">
        <w:rPr>
          <w:rFonts w:cs="Arial"/>
          <w:spacing w:val="-2"/>
        </w:rPr>
        <w:t xml:space="preserve">reconocimiento, prefactibilidad y </w:t>
      </w:r>
      <w:r w:rsidR="00363653">
        <w:rPr>
          <w:rFonts w:cs="Arial"/>
          <w:spacing w:val="-2"/>
        </w:rPr>
        <w:t xml:space="preserve">la fase de </w:t>
      </w:r>
      <w:r w:rsidRPr="004E577D">
        <w:rPr>
          <w:rFonts w:cs="Arial"/>
          <w:spacing w:val="-2"/>
        </w:rPr>
        <w:t>construcción</w:t>
      </w:r>
      <w:r w:rsidR="00770037">
        <w:rPr>
          <w:rFonts w:cs="Arial"/>
          <w:spacing w:val="-2"/>
        </w:rPr>
        <w:t xml:space="preserve">, </w:t>
      </w:r>
      <w:r w:rsidR="00770037" w:rsidRPr="00770037">
        <w:rPr>
          <w:rFonts w:cs="Arial"/>
          <w:spacing w:val="-2"/>
        </w:rPr>
        <w:t>así como desmantelamiento, restauración y cierre</w:t>
      </w:r>
      <w:r w:rsidRPr="004E577D">
        <w:rPr>
          <w:rFonts w:cs="Arial"/>
          <w:spacing w:val="-2"/>
        </w:rPr>
        <w:t>.</w:t>
      </w:r>
    </w:p>
    <w:p w14:paraId="7AE8257E" w14:textId="77777777" w:rsidR="00497C01" w:rsidRPr="004E577D" w:rsidRDefault="00497C01" w:rsidP="00972CF7">
      <w:pPr>
        <w:suppressAutoHyphens/>
        <w:overflowPunct/>
        <w:autoSpaceDE/>
        <w:adjustRightInd/>
        <w:jc w:val="both"/>
        <w:rPr>
          <w:rFonts w:cs="Arial"/>
          <w:spacing w:val="-2"/>
          <w:szCs w:val="24"/>
        </w:rPr>
      </w:pPr>
    </w:p>
    <w:p w14:paraId="36F35C1E" w14:textId="77777777" w:rsidR="00497C01" w:rsidRPr="004E577D" w:rsidRDefault="00497C01" w:rsidP="00972CF7">
      <w:pPr>
        <w:suppressAutoHyphens/>
        <w:overflowPunct/>
        <w:autoSpaceDE/>
        <w:adjustRightInd/>
        <w:jc w:val="both"/>
        <w:rPr>
          <w:rFonts w:cs="Arial"/>
          <w:spacing w:val="-2"/>
        </w:rPr>
      </w:pPr>
      <w:r w:rsidRPr="004E577D">
        <w:rPr>
          <w:rFonts w:cs="Arial"/>
          <w:spacing w:val="-2"/>
          <w:szCs w:val="24"/>
        </w:rPr>
        <w:t>Asimismo, se debe hacer una descripción general de las actividades e</w:t>
      </w:r>
      <w:r w:rsidRPr="004E577D">
        <w:rPr>
          <w:rFonts w:cs="Arial"/>
          <w:spacing w:val="-2"/>
        </w:rPr>
        <w:t xml:space="preserve"> infraestructura temporal y permanente relacionada y asociada con el desarrollo del proyecto.</w:t>
      </w:r>
    </w:p>
    <w:p w14:paraId="3121C2CA" w14:textId="77777777" w:rsidR="00497C01" w:rsidRPr="004E577D" w:rsidRDefault="00497C01" w:rsidP="00972CF7">
      <w:pPr>
        <w:jc w:val="both"/>
        <w:rPr>
          <w:rFonts w:cs="Arial"/>
          <w:b/>
        </w:rPr>
      </w:pPr>
    </w:p>
    <w:p w14:paraId="773A9BB1" w14:textId="77777777" w:rsidR="00DE1B8D" w:rsidRPr="004E577D" w:rsidRDefault="00DE1B8D"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60" w:name="_Toc344461169"/>
      <w:bookmarkStart w:id="61" w:name="_Toc351541406"/>
      <w:bookmarkStart w:id="62" w:name="_Toc378923268"/>
      <w:bookmarkStart w:id="63" w:name="_Toc387312724"/>
      <w:bookmarkStart w:id="64" w:name="_Toc418607783"/>
      <w:bookmarkStart w:id="65" w:name="_Toc418692122"/>
      <w:bookmarkStart w:id="66" w:name="_Toc409677671"/>
      <w:bookmarkStart w:id="67" w:name="_Toc517970518"/>
      <w:bookmarkEnd w:id="58"/>
      <w:r w:rsidRPr="004E577D">
        <w:rPr>
          <w:rFonts w:cs="Arial"/>
          <w:szCs w:val="24"/>
          <w:lang w:val="es-ES_tradnl"/>
        </w:rPr>
        <w:t>Cronograma del proyecto</w:t>
      </w:r>
      <w:bookmarkEnd w:id="60"/>
      <w:bookmarkEnd w:id="61"/>
      <w:bookmarkEnd w:id="62"/>
      <w:bookmarkEnd w:id="63"/>
      <w:bookmarkEnd w:id="64"/>
      <w:bookmarkEnd w:id="65"/>
      <w:bookmarkEnd w:id="66"/>
      <w:bookmarkEnd w:id="67"/>
    </w:p>
    <w:p w14:paraId="1E73CD1D" w14:textId="77777777" w:rsidR="00DE1B8D" w:rsidRPr="004E577D" w:rsidRDefault="00DE1B8D" w:rsidP="00972CF7">
      <w:pPr>
        <w:suppressAutoHyphens/>
        <w:overflowPunct/>
        <w:autoSpaceDE/>
        <w:autoSpaceDN/>
        <w:adjustRightInd/>
        <w:jc w:val="both"/>
        <w:textAlignment w:val="auto"/>
        <w:rPr>
          <w:rFonts w:cs="Arial"/>
          <w:spacing w:val="-2"/>
        </w:rPr>
      </w:pPr>
    </w:p>
    <w:p w14:paraId="5B909618" w14:textId="77777777" w:rsidR="00DE1B8D" w:rsidRPr="004E577D" w:rsidRDefault="00DE1B8D" w:rsidP="00972CF7">
      <w:pPr>
        <w:suppressAutoHyphens/>
        <w:overflowPunct/>
        <w:autoSpaceDE/>
        <w:autoSpaceDN/>
        <w:adjustRightInd/>
        <w:jc w:val="both"/>
        <w:textAlignment w:val="auto"/>
        <w:rPr>
          <w:rFonts w:cs="Arial"/>
          <w:spacing w:val="-2"/>
        </w:rPr>
      </w:pPr>
      <w:r w:rsidRPr="004E577D">
        <w:rPr>
          <w:rFonts w:cs="Arial"/>
          <w:spacing w:val="-2"/>
        </w:rPr>
        <w:t xml:space="preserve">Se debe incluir el plazo </w:t>
      </w:r>
      <w:r w:rsidR="002267A9" w:rsidRPr="004E577D">
        <w:rPr>
          <w:rFonts w:cs="Arial"/>
          <w:spacing w:val="-2"/>
        </w:rPr>
        <w:t xml:space="preserve">estimado </w:t>
      </w:r>
      <w:r w:rsidRPr="004E577D">
        <w:rPr>
          <w:rFonts w:cs="Arial"/>
          <w:spacing w:val="-2"/>
        </w:rPr>
        <w:t>de duración del proyecto</w:t>
      </w:r>
      <w:r w:rsidR="002267A9" w:rsidRPr="004E577D">
        <w:rPr>
          <w:rFonts w:cs="Arial"/>
          <w:spacing w:val="-2"/>
        </w:rPr>
        <w:t>, discriminado</w:t>
      </w:r>
      <w:r w:rsidR="00A74CCE" w:rsidRPr="004E577D">
        <w:rPr>
          <w:rFonts w:cs="Arial"/>
          <w:spacing w:val="-2"/>
        </w:rPr>
        <w:t xml:space="preserve"> para cada alternativa en caso de que haya diferencia entre ellas,</w:t>
      </w:r>
      <w:r w:rsidRPr="004E577D">
        <w:rPr>
          <w:rFonts w:cs="Arial"/>
          <w:spacing w:val="-2"/>
        </w:rPr>
        <w:t xml:space="preserve"> </w:t>
      </w:r>
      <w:r w:rsidR="002267A9" w:rsidRPr="004E577D">
        <w:rPr>
          <w:rFonts w:cs="Arial"/>
          <w:spacing w:val="-2"/>
        </w:rPr>
        <w:t>así como</w:t>
      </w:r>
      <w:r w:rsidRPr="004E577D">
        <w:rPr>
          <w:rFonts w:cs="Arial"/>
          <w:spacing w:val="-2"/>
        </w:rPr>
        <w:t xml:space="preserve"> el cronograma estimado de actividades, para cada una de las fases del mismo.</w:t>
      </w:r>
    </w:p>
    <w:p w14:paraId="6F73824C" w14:textId="77777777" w:rsidR="00E20F09" w:rsidRPr="004E577D" w:rsidRDefault="00E20F09" w:rsidP="00972CF7">
      <w:pPr>
        <w:tabs>
          <w:tab w:val="left" w:pos="426"/>
        </w:tabs>
        <w:suppressAutoHyphens/>
        <w:jc w:val="both"/>
        <w:rPr>
          <w:rFonts w:cs="Arial"/>
          <w:lang w:val="es-CO"/>
        </w:rPr>
      </w:pPr>
    </w:p>
    <w:p w14:paraId="3D5A9AE4" w14:textId="77777777" w:rsidR="005B5793" w:rsidRPr="004E577D" w:rsidRDefault="005B5793" w:rsidP="00972CF7">
      <w:pPr>
        <w:pStyle w:val="Ttulo1"/>
        <w:keepNext w:val="0"/>
        <w:numPr>
          <w:ilvl w:val="0"/>
          <w:numId w:val="7"/>
        </w:numPr>
        <w:overflowPunct/>
        <w:autoSpaceDE/>
        <w:autoSpaceDN/>
        <w:adjustRightInd/>
        <w:spacing w:before="0" w:after="0"/>
        <w:ind w:left="0" w:firstLine="0"/>
        <w:textAlignment w:val="auto"/>
        <w:rPr>
          <w:rFonts w:cs="Arial"/>
          <w:spacing w:val="0"/>
          <w:kern w:val="0"/>
          <w:szCs w:val="24"/>
          <w:lang w:val="es-ES_tradnl"/>
        </w:rPr>
      </w:pPr>
      <w:bookmarkStart w:id="68" w:name="_Toc517970519"/>
      <w:bookmarkStart w:id="69" w:name="_Toc344461171"/>
      <w:bookmarkStart w:id="70" w:name="_Toc348609737"/>
      <w:r w:rsidRPr="004E577D">
        <w:rPr>
          <w:rFonts w:cs="Arial"/>
          <w:spacing w:val="0"/>
          <w:kern w:val="0"/>
          <w:szCs w:val="24"/>
          <w:lang w:val="es-ES_tradnl"/>
        </w:rPr>
        <w:t>ÁREA DE ESTUDIO</w:t>
      </w:r>
      <w:bookmarkEnd w:id="68"/>
      <w:r w:rsidRPr="004E577D">
        <w:rPr>
          <w:rFonts w:cs="Arial"/>
          <w:spacing w:val="0"/>
          <w:kern w:val="0"/>
          <w:szCs w:val="24"/>
          <w:lang w:val="es-ES_tradnl"/>
        </w:rPr>
        <w:t xml:space="preserve"> </w:t>
      </w:r>
      <w:bookmarkEnd w:id="69"/>
      <w:bookmarkEnd w:id="70"/>
    </w:p>
    <w:p w14:paraId="57F4EB47" w14:textId="77777777" w:rsidR="005B5793" w:rsidRPr="004E577D" w:rsidRDefault="005B5793" w:rsidP="00972CF7">
      <w:pPr>
        <w:rPr>
          <w:rFonts w:cs="Arial"/>
          <w:szCs w:val="24"/>
        </w:rPr>
      </w:pPr>
    </w:p>
    <w:p w14:paraId="69F2E373" w14:textId="77777777" w:rsidR="00246060" w:rsidRPr="004E577D" w:rsidRDefault="00246060" w:rsidP="00972CF7">
      <w:pPr>
        <w:tabs>
          <w:tab w:val="left" w:pos="0"/>
        </w:tabs>
        <w:ind w:right="51"/>
        <w:jc w:val="both"/>
        <w:rPr>
          <w:rFonts w:cs="Arial"/>
          <w:szCs w:val="24"/>
        </w:rPr>
      </w:pPr>
      <w:r w:rsidRPr="004E577D">
        <w:rPr>
          <w:rFonts w:cs="Arial"/>
          <w:szCs w:val="24"/>
        </w:rPr>
        <w:t>E</w:t>
      </w:r>
      <w:r w:rsidR="005954EF" w:rsidRPr="004E577D">
        <w:rPr>
          <w:rFonts w:cs="Arial"/>
          <w:szCs w:val="24"/>
        </w:rPr>
        <w:t>l</w:t>
      </w:r>
      <w:r w:rsidRPr="004E577D">
        <w:rPr>
          <w:rFonts w:cs="Arial"/>
          <w:szCs w:val="24"/>
        </w:rPr>
        <w:t xml:space="preserve"> área de estudio debe fundamentarse en: las características técnicas de las alternativas, la localización geográfica y político-administrativa, las características ambientales del lugar donde se pretende desarrollar el proyecto</w:t>
      </w:r>
      <w:r w:rsidR="00642E48" w:rsidRPr="004E577D">
        <w:rPr>
          <w:rFonts w:cs="Arial"/>
          <w:szCs w:val="24"/>
        </w:rPr>
        <w:t xml:space="preserve">, obra o actividad, (contemplando los componentes que se solicitan para la caracterización de cada medio) </w:t>
      </w:r>
      <w:r w:rsidR="006727A9" w:rsidRPr="004E577D">
        <w:rPr>
          <w:rFonts w:cs="Arial"/>
          <w:szCs w:val="24"/>
        </w:rPr>
        <w:t>y</w:t>
      </w:r>
      <w:r w:rsidRPr="004E577D">
        <w:rPr>
          <w:rFonts w:cs="Arial"/>
          <w:szCs w:val="24"/>
        </w:rPr>
        <w:t xml:space="preserve"> la cartografía e información temática más reciente que se encuentre disponible.</w:t>
      </w:r>
    </w:p>
    <w:p w14:paraId="260C98C2" w14:textId="77777777" w:rsidR="00246060" w:rsidRPr="004E577D" w:rsidRDefault="00246060" w:rsidP="00972CF7">
      <w:pPr>
        <w:tabs>
          <w:tab w:val="left" w:pos="0"/>
        </w:tabs>
        <w:ind w:right="51"/>
        <w:jc w:val="both"/>
        <w:rPr>
          <w:rFonts w:cs="Arial"/>
          <w:szCs w:val="24"/>
        </w:rPr>
      </w:pPr>
    </w:p>
    <w:p w14:paraId="4C4D061E" w14:textId="77777777" w:rsidR="005A30C5" w:rsidRPr="004E577D" w:rsidRDefault="005A30C5" w:rsidP="00972CF7">
      <w:pPr>
        <w:tabs>
          <w:tab w:val="left" w:pos="0"/>
        </w:tabs>
        <w:ind w:right="51"/>
        <w:jc w:val="both"/>
        <w:rPr>
          <w:rFonts w:cs="Arial"/>
          <w:szCs w:val="24"/>
        </w:rPr>
      </w:pPr>
      <w:r w:rsidRPr="004E577D">
        <w:rPr>
          <w:rFonts w:cs="Arial"/>
          <w:szCs w:val="24"/>
        </w:rPr>
        <w:t xml:space="preserve">La información recopilada del área de estudio será analizada a través del uso de Sistemas de Información Geográfica- SIG, con el fin de plasmar las características de la zona (p.e. geología, geomorfología, hidrogeología, ecosistemas, coberturas de la tierra, cuencas </w:t>
      </w:r>
      <w:r w:rsidRPr="004E577D">
        <w:rPr>
          <w:rFonts w:cs="Arial"/>
          <w:szCs w:val="24"/>
        </w:rPr>
        <w:lastRenderedPageBreak/>
        <w:t>hidrográficas, vías de acceso, límite veredal, límite municipal), así como la ubicación de las posibles áreas de intervención derivadas del desarrollo del proyecto (alternativas).</w:t>
      </w:r>
    </w:p>
    <w:p w14:paraId="12AB6923" w14:textId="77777777" w:rsidR="007E05BF" w:rsidRPr="004E577D" w:rsidRDefault="007E05BF" w:rsidP="00972CF7">
      <w:pPr>
        <w:tabs>
          <w:tab w:val="left" w:pos="0"/>
        </w:tabs>
        <w:ind w:right="51"/>
        <w:jc w:val="both"/>
        <w:rPr>
          <w:rFonts w:cs="Arial"/>
          <w:szCs w:val="24"/>
        </w:rPr>
      </w:pPr>
    </w:p>
    <w:p w14:paraId="46CC2B89" w14:textId="77777777" w:rsidR="00AF15CB" w:rsidRPr="00514E01" w:rsidRDefault="00AF15CB" w:rsidP="00972CF7">
      <w:pPr>
        <w:pStyle w:val="Ttulo3"/>
        <w:keepNext w:val="0"/>
        <w:numPr>
          <w:ilvl w:val="1"/>
          <w:numId w:val="7"/>
        </w:numPr>
        <w:overflowPunct/>
        <w:autoSpaceDE/>
        <w:autoSpaceDN/>
        <w:adjustRightInd/>
        <w:spacing w:before="0" w:after="0"/>
        <w:jc w:val="both"/>
        <w:textAlignment w:val="auto"/>
        <w:rPr>
          <w:rFonts w:cs="Arial"/>
          <w:szCs w:val="24"/>
          <w:lang w:val="es-ES_tradnl"/>
        </w:rPr>
      </w:pPr>
      <w:bookmarkStart w:id="71" w:name="_Toc517970520"/>
      <w:r w:rsidRPr="00514E01">
        <w:rPr>
          <w:rFonts w:cs="Arial"/>
          <w:szCs w:val="24"/>
          <w:lang w:val="es-ES_tradnl"/>
        </w:rPr>
        <w:t>Área de estudio general (contexto):</w:t>
      </w:r>
      <w:bookmarkEnd w:id="71"/>
      <w:r w:rsidRPr="00514E01">
        <w:rPr>
          <w:rFonts w:cs="Arial"/>
          <w:szCs w:val="24"/>
          <w:lang w:val="es-ES_tradnl"/>
        </w:rPr>
        <w:t xml:space="preserve"> </w:t>
      </w:r>
    </w:p>
    <w:p w14:paraId="21AEF778" w14:textId="77777777" w:rsidR="00AF15CB" w:rsidRPr="004E577D" w:rsidRDefault="00AF15CB" w:rsidP="00972CF7">
      <w:pPr>
        <w:rPr>
          <w:rFonts w:cs="Arial"/>
          <w:szCs w:val="24"/>
        </w:rPr>
      </w:pPr>
    </w:p>
    <w:p w14:paraId="5058821F" w14:textId="77777777" w:rsidR="00642E48" w:rsidRPr="004E577D" w:rsidRDefault="00307011" w:rsidP="00972CF7">
      <w:pPr>
        <w:jc w:val="both"/>
        <w:rPr>
          <w:rFonts w:cs="Arial"/>
          <w:szCs w:val="24"/>
        </w:rPr>
      </w:pPr>
      <w:r w:rsidRPr="004E577D">
        <w:rPr>
          <w:rFonts w:cs="Arial"/>
          <w:szCs w:val="24"/>
        </w:rPr>
        <w:t>Esta</w:t>
      </w:r>
      <w:r w:rsidR="006727A9" w:rsidRPr="004E577D">
        <w:rPr>
          <w:rFonts w:cs="Arial"/>
          <w:szCs w:val="24"/>
        </w:rPr>
        <w:t xml:space="preserve"> área </w:t>
      </w:r>
      <w:r w:rsidRPr="004E577D">
        <w:rPr>
          <w:rFonts w:cs="Arial"/>
          <w:szCs w:val="24"/>
        </w:rPr>
        <w:t>debe</w:t>
      </w:r>
      <w:r w:rsidR="006727A9" w:rsidRPr="004E577D">
        <w:rPr>
          <w:rFonts w:cs="Arial"/>
          <w:szCs w:val="24"/>
        </w:rPr>
        <w:t xml:space="preserve"> conten</w:t>
      </w:r>
      <w:r w:rsidRPr="004E577D">
        <w:rPr>
          <w:rFonts w:cs="Arial"/>
          <w:szCs w:val="24"/>
        </w:rPr>
        <w:t>er</w:t>
      </w:r>
      <w:r w:rsidR="006727A9" w:rsidRPr="004E577D">
        <w:rPr>
          <w:rFonts w:cs="Arial"/>
          <w:szCs w:val="24"/>
        </w:rPr>
        <w:t xml:space="preserve"> la total</w:t>
      </w:r>
      <w:r w:rsidRPr="004E577D">
        <w:rPr>
          <w:rFonts w:cs="Arial"/>
          <w:szCs w:val="24"/>
        </w:rPr>
        <w:t xml:space="preserve">idad de las alternativas y debe </w:t>
      </w:r>
      <w:r w:rsidR="00642E48" w:rsidRPr="004E577D">
        <w:rPr>
          <w:rFonts w:cs="Arial"/>
          <w:szCs w:val="24"/>
        </w:rPr>
        <w:t>d</w:t>
      </w:r>
      <w:r w:rsidR="000C08FF" w:rsidRPr="004E577D">
        <w:rPr>
          <w:rFonts w:cs="Arial"/>
          <w:szCs w:val="24"/>
        </w:rPr>
        <w:t>efinir</w:t>
      </w:r>
      <w:r w:rsidRPr="004E577D">
        <w:rPr>
          <w:rFonts w:cs="Arial"/>
          <w:szCs w:val="24"/>
        </w:rPr>
        <w:t>se</w:t>
      </w:r>
      <w:r w:rsidR="000C08FF" w:rsidRPr="004E577D">
        <w:rPr>
          <w:rFonts w:cs="Arial"/>
          <w:szCs w:val="24"/>
        </w:rPr>
        <w:t xml:space="preserve"> y delimitar</w:t>
      </w:r>
      <w:r w:rsidRPr="004E577D">
        <w:rPr>
          <w:rFonts w:cs="Arial"/>
          <w:szCs w:val="24"/>
        </w:rPr>
        <w:t>se</w:t>
      </w:r>
      <w:r w:rsidR="00642E48" w:rsidRPr="004E577D">
        <w:rPr>
          <w:rFonts w:cs="Arial"/>
          <w:szCs w:val="24"/>
        </w:rPr>
        <w:t xml:space="preserve"> en función de las </w:t>
      </w:r>
      <w:r w:rsidR="003D3269" w:rsidRPr="004E577D">
        <w:rPr>
          <w:rFonts w:cs="Arial"/>
          <w:szCs w:val="24"/>
        </w:rPr>
        <w:t xml:space="preserve">siguientes </w:t>
      </w:r>
      <w:r w:rsidR="00642E48" w:rsidRPr="004E577D">
        <w:rPr>
          <w:rFonts w:cs="Arial"/>
          <w:szCs w:val="24"/>
        </w:rPr>
        <w:t>unidad</w:t>
      </w:r>
      <w:r w:rsidR="003D3269" w:rsidRPr="004E577D">
        <w:rPr>
          <w:rFonts w:cs="Arial"/>
          <w:szCs w:val="24"/>
        </w:rPr>
        <w:t>es de análisis</w:t>
      </w:r>
      <w:r w:rsidRPr="004E577D">
        <w:rPr>
          <w:rFonts w:cs="Arial"/>
          <w:szCs w:val="24"/>
        </w:rPr>
        <w:t>, describiéndolas de manera general</w:t>
      </w:r>
      <w:r w:rsidR="000C08FF" w:rsidRPr="004E577D">
        <w:rPr>
          <w:rFonts w:cs="Arial"/>
          <w:szCs w:val="24"/>
        </w:rPr>
        <w:t xml:space="preserve">: </w:t>
      </w:r>
      <w:r w:rsidR="00642E48" w:rsidRPr="004E577D">
        <w:rPr>
          <w:rFonts w:cs="Arial"/>
          <w:szCs w:val="24"/>
        </w:rPr>
        <w:t xml:space="preserve">cuencas hidrográficas, </w:t>
      </w:r>
      <w:r w:rsidR="000C08FF" w:rsidRPr="004E577D">
        <w:rPr>
          <w:rFonts w:cs="Arial"/>
          <w:szCs w:val="24"/>
        </w:rPr>
        <w:t xml:space="preserve">unidades </w:t>
      </w:r>
      <w:r w:rsidR="003D3269" w:rsidRPr="004E577D">
        <w:rPr>
          <w:rFonts w:cs="Arial"/>
          <w:szCs w:val="24"/>
        </w:rPr>
        <w:t xml:space="preserve">geológicas </w:t>
      </w:r>
      <w:r w:rsidR="00816A92" w:rsidRPr="004E577D">
        <w:rPr>
          <w:rFonts w:cs="Arial"/>
          <w:szCs w:val="24"/>
        </w:rPr>
        <w:t xml:space="preserve">(litologías y estructuras) </w:t>
      </w:r>
      <w:r w:rsidR="003D3269" w:rsidRPr="004E577D">
        <w:rPr>
          <w:rFonts w:cs="Arial"/>
          <w:szCs w:val="24"/>
        </w:rPr>
        <w:t xml:space="preserve">y geomorfológicas, áreas protegidas, </w:t>
      </w:r>
      <w:r w:rsidR="0059010C" w:rsidRPr="004E577D">
        <w:rPr>
          <w:rFonts w:cs="Arial"/>
          <w:szCs w:val="24"/>
        </w:rPr>
        <w:t>ecosistemas y</w:t>
      </w:r>
      <w:r w:rsidR="00D03E2D" w:rsidRPr="004E577D">
        <w:rPr>
          <w:rFonts w:cs="Arial"/>
          <w:szCs w:val="24"/>
        </w:rPr>
        <w:t xml:space="preserve"> </w:t>
      </w:r>
      <w:r w:rsidR="00642E48" w:rsidRPr="004E577D">
        <w:rPr>
          <w:rFonts w:cs="Arial"/>
          <w:szCs w:val="24"/>
        </w:rPr>
        <w:t>unidades territoriales</w:t>
      </w:r>
    </w:p>
    <w:p w14:paraId="6E84BCB2" w14:textId="77777777" w:rsidR="00AF15CB" w:rsidRPr="004E577D" w:rsidRDefault="00AF15CB" w:rsidP="00972CF7">
      <w:pPr>
        <w:rPr>
          <w:rFonts w:cs="Arial"/>
          <w:szCs w:val="24"/>
        </w:rPr>
      </w:pPr>
    </w:p>
    <w:p w14:paraId="7547E5E8" w14:textId="77777777" w:rsidR="00263125" w:rsidRPr="004E577D" w:rsidRDefault="00263125" w:rsidP="00972CF7">
      <w:pPr>
        <w:overflowPunct/>
        <w:jc w:val="both"/>
        <w:textAlignment w:val="auto"/>
        <w:rPr>
          <w:rFonts w:cs="Arial"/>
          <w:szCs w:val="24"/>
          <w:lang w:val="es-CO" w:eastAsia="es-CO"/>
        </w:rPr>
      </w:pPr>
      <w:r w:rsidRPr="004E577D">
        <w:rPr>
          <w:rFonts w:cs="Arial"/>
          <w:szCs w:val="24"/>
          <w:lang w:val="es-CO" w:eastAsia="es-CO"/>
        </w:rPr>
        <w:lastRenderedPageBreak/>
        <w:t>La información de la caracterización del área de estudio general debe presentarse en planos a escala 1:</w:t>
      </w:r>
      <w:r w:rsidR="00DA0F9B" w:rsidRPr="004E577D">
        <w:rPr>
          <w:rFonts w:cs="Arial"/>
          <w:szCs w:val="24"/>
          <w:lang w:val="es-CO" w:eastAsia="es-CO"/>
        </w:rPr>
        <w:t>25</w:t>
      </w:r>
      <w:r w:rsidRPr="004E577D">
        <w:rPr>
          <w:rFonts w:cs="Arial"/>
          <w:szCs w:val="24"/>
          <w:lang w:val="es-CO" w:eastAsia="es-CO"/>
        </w:rPr>
        <w:t>.000</w:t>
      </w:r>
      <w:r w:rsidR="00B150AE" w:rsidRPr="004E577D">
        <w:rPr>
          <w:rFonts w:cs="Arial"/>
          <w:szCs w:val="24"/>
          <w:lang w:val="es-CO" w:eastAsia="es-CO"/>
        </w:rPr>
        <w:t xml:space="preserve">. En caso de que el solicitante lo considere pertinente, podrá presentar la información a escala </w:t>
      </w:r>
      <w:r w:rsidRPr="004E577D">
        <w:rPr>
          <w:rFonts w:cs="Arial"/>
          <w:szCs w:val="24"/>
          <w:lang w:val="es-CO" w:eastAsia="es-CO"/>
        </w:rPr>
        <w:t>más detallada.</w:t>
      </w:r>
    </w:p>
    <w:p w14:paraId="624BEF30" w14:textId="77777777" w:rsidR="00263125" w:rsidRPr="004E577D" w:rsidRDefault="00263125" w:rsidP="00972CF7">
      <w:pPr>
        <w:rPr>
          <w:rFonts w:cs="Arial"/>
          <w:szCs w:val="24"/>
        </w:rPr>
      </w:pPr>
    </w:p>
    <w:p w14:paraId="1623F2A9" w14:textId="77777777" w:rsidR="00AF15CB" w:rsidRPr="00514E01" w:rsidRDefault="00AF15CB" w:rsidP="00972CF7">
      <w:pPr>
        <w:pStyle w:val="Ttulo3"/>
        <w:keepNext w:val="0"/>
        <w:numPr>
          <w:ilvl w:val="1"/>
          <w:numId w:val="7"/>
        </w:numPr>
        <w:overflowPunct/>
        <w:autoSpaceDE/>
        <w:autoSpaceDN/>
        <w:adjustRightInd/>
        <w:spacing w:before="0" w:after="0"/>
        <w:jc w:val="both"/>
        <w:textAlignment w:val="auto"/>
        <w:rPr>
          <w:rFonts w:cs="Arial"/>
          <w:szCs w:val="24"/>
          <w:lang w:val="es-ES_tradnl"/>
        </w:rPr>
      </w:pPr>
      <w:bookmarkStart w:id="72" w:name="_Toc517970521"/>
      <w:r w:rsidRPr="00514E01">
        <w:rPr>
          <w:rFonts w:cs="Arial"/>
          <w:szCs w:val="24"/>
          <w:lang w:val="es-ES_tradnl"/>
        </w:rPr>
        <w:t>Área de estudio específica (alternativas):</w:t>
      </w:r>
      <w:bookmarkEnd w:id="72"/>
      <w:r w:rsidRPr="00514E01">
        <w:rPr>
          <w:rFonts w:cs="Arial"/>
          <w:szCs w:val="24"/>
          <w:lang w:val="es-ES_tradnl"/>
        </w:rPr>
        <w:t xml:space="preserve"> </w:t>
      </w:r>
    </w:p>
    <w:p w14:paraId="7C20F849" w14:textId="77777777" w:rsidR="005D185C" w:rsidRPr="004E577D" w:rsidRDefault="005D185C" w:rsidP="00972CF7">
      <w:pPr>
        <w:tabs>
          <w:tab w:val="left" w:pos="0"/>
        </w:tabs>
        <w:ind w:right="51"/>
        <w:jc w:val="both"/>
        <w:rPr>
          <w:rFonts w:cs="Arial"/>
          <w:szCs w:val="24"/>
        </w:rPr>
      </w:pPr>
    </w:p>
    <w:p w14:paraId="17E1FFE2" w14:textId="77777777" w:rsidR="005D185C" w:rsidRPr="004E577D" w:rsidRDefault="006511FC" w:rsidP="00972CF7">
      <w:pPr>
        <w:tabs>
          <w:tab w:val="left" w:pos="0"/>
        </w:tabs>
        <w:ind w:right="51"/>
        <w:jc w:val="both"/>
        <w:rPr>
          <w:rFonts w:cs="Arial"/>
          <w:szCs w:val="24"/>
        </w:rPr>
      </w:pPr>
      <w:r w:rsidRPr="004E577D">
        <w:rPr>
          <w:rFonts w:cs="Arial"/>
          <w:szCs w:val="24"/>
        </w:rPr>
        <w:lastRenderedPageBreak/>
        <w:t>Se determinará un</w:t>
      </w:r>
      <w:r w:rsidR="005D185C" w:rsidRPr="004E577D">
        <w:rPr>
          <w:rFonts w:cs="Arial"/>
          <w:szCs w:val="24"/>
        </w:rPr>
        <w:t xml:space="preserve"> área de estudio </w:t>
      </w:r>
      <w:r w:rsidRPr="004E577D">
        <w:rPr>
          <w:rFonts w:cs="Arial"/>
          <w:szCs w:val="24"/>
        </w:rPr>
        <w:t xml:space="preserve">específica para cada alternativa, </w:t>
      </w:r>
      <w:r w:rsidR="001F1BBD" w:rsidRPr="004E577D">
        <w:rPr>
          <w:rFonts w:cs="Arial"/>
          <w:szCs w:val="24"/>
        </w:rPr>
        <w:t>diferenciada para los tramos en superficie y subterráneos</w:t>
      </w:r>
      <w:r w:rsidR="005A30C5" w:rsidRPr="004E577D">
        <w:rPr>
          <w:rStyle w:val="Refdenotaalpie"/>
          <w:rFonts w:cs="Arial"/>
          <w:szCs w:val="24"/>
        </w:rPr>
        <w:footnoteReference w:id="7"/>
      </w:r>
      <w:r w:rsidR="001F1BBD" w:rsidRPr="004E577D">
        <w:rPr>
          <w:rFonts w:cs="Arial"/>
          <w:szCs w:val="24"/>
        </w:rPr>
        <w:t xml:space="preserve">, </w:t>
      </w:r>
      <w:r w:rsidR="005D185C" w:rsidRPr="004E577D">
        <w:rPr>
          <w:rFonts w:cs="Arial"/>
          <w:szCs w:val="24"/>
        </w:rPr>
        <w:t>en función de las características ambientales y la identificación de los posibles impactos</w:t>
      </w:r>
      <w:r w:rsidRPr="004E577D">
        <w:rPr>
          <w:rFonts w:cs="Arial"/>
          <w:szCs w:val="24"/>
        </w:rPr>
        <w:t xml:space="preserve">, </w:t>
      </w:r>
      <w:r w:rsidR="005D185C" w:rsidRPr="004E577D">
        <w:rPr>
          <w:rFonts w:cs="Arial"/>
          <w:szCs w:val="24"/>
        </w:rPr>
        <w:t>la cual se presentará en el DAA, debidamente sustentada y cartografiada.</w:t>
      </w:r>
    </w:p>
    <w:p w14:paraId="54224237" w14:textId="77777777" w:rsidR="00E012B0" w:rsidRPr="004E577D" w:rsidRDefault="00E012B0" w:rsidP="00972CF7">
      <w:pPr>
        <w:tabs>
          <w:tab w:val="left" w:pos="0"/>
        </w:tabs>
        <w:ind w:right="51"/>
        <w:jc w:val="both"/>
      </w:pPr>
    </w:p>
    <w:p w14:paraId="41530BE7" w14:textId="77777777" w:rsidR="008E70D0" w:rsidRPr="004E577D" w:rsidRDefault="008E70D0" w:rsidP="00972CF7">
      <w:pPr>
        <w:tabs>
          <w:tab w:val="left" w:pos="0"/>
        </w:tabs>
        <w:ind w:right="51"/>
        <w:jc w:val="both"/>
      </w:pPr>
    </w:p>
    <w:p w14:paraId="29FC612E" w14:textId="77777777" w:rsidR="005B5793" w:rsidRPr="004E577D" w:rsidRDefault="005B5793" w:rsidP="00972CF7">
      <w:pPr>
        <w:pStyle w:val="Ttulo1"/>
        <w:keepNext w:val="0"/>
        <w:numPr>
          <w:ilvl w:val="0"/>
          <w:numId w:val="7"/>
        </w:numPr>
        <w:overflowPunct/>
        <w:autoSpaceDE/>
        <w:autoSpaceDN/>
        <w:adjustRightInd/>
        <w:spacing w:before="0" w:after="0"/>
        <w:ind w:left="0" w:firstLine="0"/>
        <w:textAlignment w:val="auto"/>
        <w:rPr>
          <w:rFonts w:cs="Arial"/>
          <w:spacing w:val="0"/>
          <w:kern w:val="0"/>
          <w:szCs w:val="24"/>
          <w:lang w:val="es-ES_tradnl"/>
        </w:rPr>
      </w:pPr>
      <w:bookmarkStart w:id="73" w:name="_Toc432005618"/>
      <w:bookmarkStart w:id="74" w:name="_Toc134588526"/>
      <w:bookmarkStart w:id="75" w:name="_Toc138147204"/>
      <w:bookmarkStart w:id="76" w:name="_Toc342071360"/>
      <w:bookmarkStart w:id="77" w:name="_Toc517970522"/>
      <w:bookmarkEnd w:id="73"/>
      <w:r w:rsidRPr="004E577D">
        <w:rPr>
          <w:rFonts w:cs="Arial"/>
          <w:spacing w:val="0"/>
          <w:kern w:val="0"/>
          <w:szCs w:val="24"/>
          <w:lang w:val="es-ES_tradnl"/>
        </w:rPr>
        <w:t xml:space="preserve">CARACTERIZACIÓN DEL ÁREA DE </w:t>
      </w:r>
      <w:bookmarkEnd w:id="74"/>
      <w:bookmarkEnd w:id="75"/>
      <w:bookmarkEnd w:id="76"/>
      <w:r w:rsidRPr="004E577D">
        <w:rPr>
          <w:rFonts w:cs="Arial"/>
          <w:spacing w:val="0"/>
          <w:kern w:val="0"/>
          <w:szCs w:val="24"/>
          <w:lang w:val="es-ES_tradnl"/>
        </w:rPr>
        <w:t>ESTUDIO</w:t>
      </w:r>
      <w:bookmarkEnd w:id="77"/>
      <w:r w:rsidRPr="004E577D">
        <w:rPr>
          <w:rFonts w:cs="Arial"/>
          <w:spacing w:val="0"/>
          <w:kern w:val="0"/>
          <w:szCs w:val="24"/>
          <w:lang w:val="es-ES_tradnl"/>
        </w:rPr>
        <w:t xml:space="preserve"> </w:t>
      </w:r>
    </w:p>
    <w:p w14:paraId="5228E765" w14:textId="77777777" w:rsidR="008645ED" w:rsidRPr="004E577D" w:rsidRDefault="008645ED" w:rsidP="00972CF7">
      <w:pPr>
        <w:tabs>
          <w:tab w:val="left" w:pos="0"/>
        </w:tabs>
        <w:ind w:right="51"/>
        <w:jc w:val="both"/>
        <w:rPr>
          <w:rFonts w:cs="Arial"/>
          <w:b/>
          <w:szCs w:val="24"/>
        </w:rPr>
      </w:pPr>
    </w:p>
    <w:p w14:paraId="0641E4B0" w14:textId="77777777" w:rsidR="001658F9" w:rsidRPr="004E577D" w:rsidRDefault="0030008B" w:rsidP="00972CF7">
      <w:pPr>
        <w:overflowPunct/>
        <w:adjustRightInd/>
        <w:jc w:val="both"/>
        <w:textAlignment w:val="auto"/>
        <w:rPr>
          <w:rFonts w:cs="Arial"/>
          <w:szCs w:val="24"/>
        </w:rPr>
      </w:pPr>
      <w:r w:rsidRPr="004E577D">
        <w:rPr>
          <w:rFonts w:cs="Arial"/>
          <w:szCs w:val="24"/>
        </w:rPr>
        <w:lastRenderedPageBreak/>
        <w:t>En este capítulo se debe aportar información que permita conocer las características actuales del medio ambiente en el área de estudio</w:t>
      </w:r>
      <w:r w:rsidR="001658F9" w:rsidRPr="004E577D">
        <w:rPr>
          <w:rFonts w:cs="Arial"/>
          <w:szCs w:val="24"/>
        </w:rPr>
        <w:t xml:space="preserve">. </w:t>
      </w:r>
    </w:p>
    <w:p w14:paraId="28EEE2FF" w14:textId="77777777" w:rsidR="001658F9" w:rsidRPr="004E577D" w:rsidRDefault="001658F9" w:rsidP="00972CF7">
      <w:pPr>
        <w:overflowPunct/>
        <w:adjustRightInd/>
        <w:jc w:val="both"/>
        <w:textAlignment w:val="auto"/>
        <w:rPr>
          <w:rFonts w:cs="Arial"/>
          <w:szCs w:val="24"/>
        </w:rPr>
      </w:pPr>
    </w:p>
    <w:p w14:paraId="6F8706CF" w14:textId="77777777" w:rsidR="00A14C7E" w:rsidRPr="004E577D" w:rsidRDefault="001658F9" w:rsidP="00972CF7">
      <w:pPr>
        <w:overflowPunct/>
        <w:adjustRightInd/>
        <w:jc w:val="both"/>
        <w:textAlignment w:val="auto"/>
        <w:rPr>
          <w:rFonts w:cs="Arial"/>
          <w:szCs w:val="24"/>
        </w:rPr>
      </w:pPr>
      <w:r w:rsidRPr="004E577D">
        <w:rPr>
          <w:rFonts w:cs="Arial"/>
          <w:szCs w:val="24"/>
        </w:rPr>
        <w:t>En el caso de los medios abiótico y biótico, la información de caracterización se refiere al área de estudio</w:t>
      </w:r>
      <w:r w:rsidR="0030008B" w:rsidRPr="004E577D">
        <w:rPr>
          <w:rFonts w:cs="Arial"/>
          <w:szCs w:val="24"/>
        </w:rPr>
        <w:t xml:space="preserve"> </w:t>
      </w:r>
      <w:r w:rsidR="00A72BAC" w:rsidRPr="004E577D">
        <w:rPr>
          <w:rFonts w:cs="Arial"/>
          <w:szCs w:val="24"/>
        </w:rPr>
        <w:t>específica de</w:t>
      </w:r>
      <w:r w:rsidR="00301BF1" w:rsidRPr="004E577D">
        <w:rPr>
          <w:rFonts w:cs="Arial"/>
          <w:szCs w:val="24"/>
        </w:rPr>
        <w:t xml:space="preserve"> </w:t>
      </w:r>
      <w:r w:rsidR="00A72BAC" w:rsidRPr="004E577D">
        <w:rPr>
          <w:rFonts w:cs="Arial"/>
          <w:szCs w:val="24"/>
        </w:rPr>
        <w:t xml:space="preserve">cada una de </w:t>
      </w:r>
      <w:r w:rsidR="00301BF1" w:rsidRPr="004E577D">
        <w:rPr>
          <w:rFonts w:cs="Arial"/>
          <w:szCs w:val="24"/>
        </w:rPr>
        <w:t xml:space="preserve">las alternativas planteadas para el desarrollo del </w:t>
      </w:r>
      <w:r w:rsidR="00A72BAC" w:rsidRPr="004E577D">
        <w:rPr>
          <w:rFonts w:cs="Arial"/>
          <w:szCs w:val="24"/>
        </w:rPr>
        <w:t>proyecto.</w:t>
      </w:r>
    </w:p>
    <w:p w14:paraId="2A1D198E" w14:textId="77777777" w:rsidR="001658F9" w:rsidRPr="004E577D" w:rsidRDefault="001658F9" w:rsidP="00972CF7">
      <w:pPr>
        <w:overflowPunct/>
        <w:adjustRightInd/>
        <w:jc w:val="both"/>
        <w:textAlignment w:val="auto"/>
        <w:rPr>
          <w:rFonts w:cs="Arial"/>
          <w:szCs w:val="24"/>
        </w:rPr>
      </w:pPr>
    </w:p>
    <w:p w14:paraId="396A14DC" w14:textId="77777777" w:rsidR="001658F9" w:rsidRPr="004E577D" w:rsidRDefault="001658F9" w:rsidP="00972CF7">
      <w:pPr>
        <w:overflowPunct/>
        <w:adjustRightInd/>
        <w:jc w:val="both"/>
        <w:textAlignment w:val="auto"/>
        <w:rPr>
          <w:rFonts w:cs="Arial"/>
          <w:szCs w:val="24"/>
        </w:rPr>
      </w:pPr>
      <w:r w:rsidRPr="004E577D">
        <w:rPr>
          <w:rFonts w:cs="Arial"/>
          <w:szCs w:val="24"/>
        </w:rPr>
        <w:t xml:space="preserve">Para el medio socioeconómico se requiere información para el área de estudio general, y en algunos casos que se </w:t>
      </w:r>
      <w:r w:rsidR="000E1163" w:rsidRPr="004E577D">
        <w:rPr>
          <w:rFonts w:cs="Arial"/>
          <w:szCs w:val="24"/>
        </w:rPr>
        <w:t>indican</w:t>
      </w:r>
      <w:r w:rsidRPr="004E577D">
        <w:rPr>
          <w:rFonts w:cs="Arial"/>
          <w:szCs w:val="24"/>
        </w:rPr>
        <w:t xml:space="preserve"> en el capítulo respectivo, se solicita información para el área de estudio específica. </w:t>
      </w:r>
    </w:p>
    <w:p w14:paraId="35AEFF35" w14:textId="77777777" w:rsidR="000853D8" w:rsidRPr="004E577D" w:rsidRDefault="000853D8" w:rsidP="00972CF7">
      <w:pPr>
        <w:overflowPunct/>
        <w:adjustRightInd/>
        <w:jc w:val="both"/>
        <w:textAlignment w:val="auto"/>
        <w:rPr>
          <w:rFonts w:cs="Arial"/>
          <w:szCs w:val="24"/>
        </w:rPr>
      </w:pPr>
    </w:p>
    <w:p w14:paraId="15817271" w14:textId="77777777" w:rsidR="002645E6" w:rsidRPr="004E577D" w:rsidRDefault="000E1163" w:rsidP="00972CF7">
      <w:pPr>
        <w:overflowPunct/>
        <w:jc w:val="both"/>
        <w:textAlignment w:val="auto"/>
        <w:rPr>
          <w:rFonts w:cs="Arial"/>
          <w:szCs w:val="24"/>
          <w:lang w:val="es-CO" w:eastAsia="es-CO"/>
        </w:rPr>
      </w:pPr>
      <w:r w:rsidRPr="004E577D">
        <w:rPr>
          <w:rFonts w:cs="Arial"/>
          <w:szCs w:val="24"/>
          <w:lang w:val="es-CO" w:eastAsia="es-CO"/>
        </w:rPr>
        <w:lastRenderedPageBreak/>
        <w:t>P</w:t>
      </w:r>
      <w:r w:rsidR="002645E6" w:rsidRPr="004E577D">
        <w:rPr>
          <w:rFonts w:cs="Arial"/>
          <w:szCs w:val="24"/>
          <w:lang w:val="es-CO" w:eastAsia="es-CO"/>
        </w:rPr>
        <w:t xml:space="preserve">ara la caracterización </w:t>
      </w:r>
      <w:r w:rsidR="0009432E" w:rsidRPr="004E577D">
        <w:rPr>
          <w:rFonts w:cs="Arial"/>
          <w:szCs w:val="24"/>
          <w:lang w:val="es-CO" w:eastAsia="es-CO"/>
        </w:rPr>
        <w:t xml:space="preserve">del área de estudio </w:t>
      </w:r>
      <w:r w:rsidR="002645E6" w:rsidRPr="004E577D">
        <w:rPr>
          <w:rFonts w:cs="Arial"/>
          <w:szCs w:val="24"/>
          <w:lang w:val="es-CO" w:eastAsia="es-CO"/>
        </w:rPr>
        <w:t xml:space="preserve">se deben tener en cuenta, entre otras, las siguientes fuentes de información secundaria: </w:t>
      </w:r>
    </w:p>
    <w:p w14:paraId="221018E4" w14:textId="77777777" w:rsidR="002645E6" w:rsidRPr="004E577D" w:rsidRDefault="002645E6" w:rsidP="00972CF7">
      <w:pPr>
        <w:overflowPunct/>
        <w:jc w:val="both"/>
        <w:textAlignment w:val="auto"/>
        <w:rPr>
          <w:rFonts w:cs="Arial"/>
          <w:szCs w:val="24"/>
          <w:lang w:val="es-CO" w:eastAsia="es-CO"/>
        </w:rPr>
      </w:pPr>
    </w:p>
    <w:p w14:paraId="5E97B360" w14:textId="77777777" w:rsidR="002645E6" w:rsidRPr="004E577D" w:rsidRDefault="002645E6" w:rsidP="00972CF7">
      <w:pPr>
        <w:numPr>
          <w:ilvl w:val="0"/>
          <w:numId w:val="10"/>
        </w:numPr>
        <w:overflowPunct/>
        <w:jc w:val="both"/>
        <w:textAlignment w:val="auto"/>
        <w:rPr>
          <w:rFonts w:cs="Arial"/>
          <w:szCs w:val="24"/>
          <w:lang w:val="es-CO" w:eastAsia="es-CO"/>
        </w:rPr>
      </w:pPr>
      <w:r w:rsidRPr="004E577D">
        <w:rPr>
          <w:rFonts w:cs="Arial"/>
          <w:szCs w:val="24"/>
          <w:lang w:val="es-CO" w:eastAsia="es-CO"/>
        </w:rPr>
        <w:t xml:space="preserve">Estudios existentes </w:t>
      </w:r>
      <w:r w:rsidR="008C05DD" w:rsidRPr="004E577D">
        <w:rPr>
          <w:rFonts w:cs="Arial"/>
          <w:szCs w:val="24"/>
          <w:lang w:val="es-CO" w:eastAsia="es-CO"/>
        </w:rPr>
        <w:t xml:space="preserve">que se tengan para </w:t>
      </w:r>
      <w:r w:rsidRPr="004E577D">
        <w:rPr>
          <w:rFonts w:cs="Arial"/>
          <w:szCs w:val="24"/>
          <w:lang w:val="es-CO" w:eastAsia="es-CO"/>
        </w:rPr>
        <w:t xml:space="preserve">la zona. </w:t>
      </w:r>
    </w:p>
    <w:p w14:paraId="7CC94DD3" w14:textId="77777777" w:rsidR="002645E6" w:rsidRPr="004E577D" w:rsidRDefault="002645E6" w:rsidP="00972CF7">
      <w:pPr>
        <w:numPr>
          <w:ilvl w:val="0"/>
          <w:numId w:val="10"/>
        </w:numPr>
        <w:overflowPunct/>
        <w:jc w:val="both"/>
        <w:textAlignment w:val="auto"/>
        <w:rPr>
          <w:rFonts w:cs="Arial"/>
          <w:szCs w:val="24"/>
          <w:lang w:val="es-CO" w:eastAsia="es-CO"/>
        </w:rPr>
      </w:pPr>
      <w:r w:rsidRPr="004E577D">
        <w:rPr>
          <w:rFonts w:cs="Arial"/>
          <w:szCs w:val="24"/>
          <w:lang w:val="es-CO" w:eastAsia="es-CO"/>
        </w:rPr>
        <w:t xml:space="preserve">Sensores remotos (imágenes de satélite, radar, fotografías aéreas, etc.). </w:t>
      </w:r>
    </w:p>
    <w:p w14:paraId="51BBA3B1" w14:textId="77777777" w:rsidR="002645E6" w:rsidRPr="004E577D" w:rsidRDefault="002645E6" w:rsidP="00972CF7">
      <w:pPr>
        <w:numPr>
          <w:ilvl w:val="0"/>
          <w:numId w:val="10"/>
        </w:numPr>
        <w:overflowPunct/>
        <w:jc w:val="both"/>
        <w:textAlignment w:val="auto"/>
        <w:rPr>
          <w:rFonts w:cs="Arial"/>
          <w:szCs w:val="24"/>
          <w:lang w:val="es-CO" w:eastAsia="es-CO"/>
        </w:rPr>
      </w:pPr>
      <w:r w:rsidRPr="004E577D">
        <w:rPr>
          <w:rFonts w:cs="Arial"/>
          <w:szCs w:val="24"/>
          <w:lang w:val="es-CO" w:eastAsia="es-CO"/>
        </w:rPr>
        <w:t xml:space="preserve">Información geográfica (mapas temáticos, shapes, geoportales, etc.). </w:t>
      </w:r>
    </w:p>
    <w:p w14:paraId="2683A9E0" w14:textId="77777777" w:rsidR="002645E6" w:rsidRPr="004E577D" w:rsidRDefault="000E1163" w:rsidP="00972CF7">
      <w:pPr>
        <w:numPr>
          <w:ilvl w:val="0"/>
          <w:numId w:val="10"/>
        </w:numPr>
        <w:overflowPunct/>
        <w:jc w:val="both"/>
        <w:textAlignment w:val="auto"/>
        <w:rPr>
          <w:rFonts w:cs="Arial"/>
          <w:szCs w:val="24"/>
          <w:lang w:val="es-CO" w:eastAsia="es-CO"/>
        </w:rPr>
      </w:pPr>
      <w:r w:rsidRPr="004E577D">
        <w:rPr>
          <w:rFonts w:cs="Arial"/>
          <w:szCs w:val="24"/>
          <w:lang w:val="es-CO" w:eastAsia="es-CO"/>
        </w:rPr>
        <w:t>Bibliografía especializada</w:t>
      </w:r>
      <w:r w:rsidR="002645E6" w:rsidRPr="004E577D">
        <w:rPr>
          <w:rFonts w:cs="Arial"/>
          <w:szCs w:val="24"/>
          <w:lang w:val="es-CO" w:eastAsia="es-CO"/>
        </w:rPr>
        <w:t xml:space="preserve">. </w:t>
      </w:r>
    </w:p>
    <w:p w14:paraId="2418B16C" w14:textId="77777777" w:rsidR="002645E6" w:rsidRPr="004E577D" w:rsidRDefault="002645E6" w:rsidP="00972CF7">
      <w:pPr>
        <w:numPr>
          <w:ilvl w:val="0"/>
          <w:numId w:val="10"/>
        </w:numPr>
        <w:overflowPunct/>
        <w:jc w:val="both"/>
        <w:textAlignment w:val="auto"/>
        <w:rPr>
          <w:rFonts w:cs="Arial"/>
          <w:szCs w:val="24"/>
          <w:lang w:val="es-CO" w:eastAsia="es-CO"/>
        </w:rPr>
      </w:pPr>
      <w:r w:rsidRPr="004E577D">
        <w:rPr>
          <w:rFonts w:cs="Arial"/>
          <w:szCs w:val="24"/>
          <w:lang w:val="es-CO" w:eastAsia="es-CO"/>
        </w:rPr>
        <w:t xml:space="preserve">Artículos científicos. </w:t>
      </w:r>
    </w:p>
    <w:p w14:paraId="625B34CE" w14:textId="77777777" w:rsidR="002645E6" w:rsidRPr="004E577D" w:rsidRDefault="002645E6" w:rsidP="00972CF7">
      <w:pPr>
        <w:numPr>
          <w:ilvl w:val="0"/>
          <w:numId w:val="10"/>
        </w:numPr>
        <w:overflowPunct/>
        <w:jc w:val="both"/>
        <w:textAlignment w:val="auto"/>
        <w:rPr>
          <w:rFonts w:cs="Arial"/>
          <w:szCs w:val="24"/>
          <w:lang w:val="es-CO" w:eastAsia="es-CO"/>
        </w:rPr>
      </w:pPr>
      <w:r w:rsidRPr="004E577D">
        <w:rPr>
          <w:rFonts w:cs="Arial"/>
          <w:szCs w:val="24"/>
          <w:lang w:val="es-CO" w:eastAsia="es-CO"/>
        </w:rPr>
        <w:t xml:space="preserve">Documentos e informes técnicos. </w:t>
      </w:r>
    </w:p>
    <w:p w14:paraId="6005A1FE" w14:textId="77777777" w:rsidR="002645E6" w:rsidRPr="004E577D" w:rsidRDefault="002645E6" w:rsidP="00972CF7">
      <w:pPr>
        <w:numPr>
          <w:ilvl w:val="0"/>
          <w:numId w:val="10"/>
        </w:numPr>
        <w:overflowPunct/>
        <w:jc w:val="both"/>
        <w:textAlignment w:val="auto"/>
        <w:rPr>
          <w:rFonts w:cs="Arial"/>
          <w:szCs w:val="24"/>
          <w:lang w:val="es-CO" w:eastAsia="es-CO"/>
        </w:rPr>
      </w:pPr>
      <w:r w:rsidRPr="004E577D">
        <w:rPr>
          <w:rFonts w:cs="Arial"/>
          <w:szCs w:val="24"/>
          <w:lang w:val="es-CO" w:eastAsia="es-CO"/>
        </w:rPr>
        <w:t xml:space="preserve">Documentos e información oficial. </w:t>
      </w:r>
    </w:p>
    <w:p w14:paraId="53248156" w14:textId="77777777" w:rsidR="002645E6" w:rsidRPr="004E577D" w:rsidRDefault="002645E6" w:rsidP="00972CF7">
      <w:pPr>
        <w:numPr>
          <w:ilvl w:val="0"/>
          <w:numId w:val="10"/>
        </w:numPr>
        <w:overflowPunct/>
        <w:jc w:val="both"/>
        <w:textAlignment w:val="auto"/>
        <w:rPr>
          <w:rFonts w:cs="Arial"/>
          <w:szCs w:val="24"/>
          <w:lang w:val="es-CO" w:eastAsia="es-CO"/>
        </w:rPr>
      </w:pPr>
      <w:r w:rsidRPr="004E577D">
        <w:rPr>
          <w:rFonts w:cs="Arial"/>
          <w:szCs w:val="24"/>
          <w:lang w:val="es-CO" w:eastAsia="es-CO"/>
        </w:rPr>
        <w:t xml:space="preserve">Estudios etnográficos. </w:t>
      </w:r>
    </w:p>
    <w:p w14:paraId="3A82A7F2" w14:textId="77777777" w:rsidR="002645E6" w:rsidRPr="004E577D" w:rsidRDefault="002645E6" w:rsidP="00972CF7">
      <w:pPr>
        <w:overflowPunct/>
        <w:jc w:val="both"/>
        <w:textAlignment w:val="auto"/>
        <w:rPr>
          <w:rFonts w:cs="Arial"/>
          <w:szCs w:val="24"/>
          <w:lang w:val="es-CO" w:eastAsia="es-CO"/>
        </w:rPr>
      </w:pPr>
    </w:p>
    <w:p w14:paraId="4171B160" w14:textId="1399308F" w:rsidR="009C63EE" w:rsidRPr="004E577D" w:rsidRDefault="009C63EE" w:rsidP="00972CF7">
      <w:pPr>
        <w:overflowPunct/>
        <w:jc w:val="both"/>
        <w:textAlignment w:val="auto"/>
        <w:rPr>
          <w:rFonts w:cs="Arial"/>
          <w:szCs w:val="24"/>
          <w:lang w:val="es-CO" w:eastAsia="es-CO"/>
        </w:rPr>
      </w:pPr>
      <w:r w:rsidRPr="004E577D">
        <w:rPr>
          <w:rFonts w:cs="Arial"/>
          <w:szCs w:val="24"/>
          <w:lang w:val="es-CO" w:eastAsia="es-CO"/>
        </w:rPr>
        <w:t>La información secundaria utilizada en el desarrollo del DAA debe ser validada en campo (</w:t>
      </w:r>
      <w:r w:rsidR="00857001">
        <w:rPr>
          <w:rFonts w:cs="Arial"/>
          <w:szCs w:val="24"/>
          <w:lang w:val="es-CO" w:eastAsia="es-CO"/>
        </w:rPr>
        <w:t xml:space="preserve">mediante </w:t>
      </w:r>
      <w:r w:rsidRPr="004E577D">
        <w:rPr>
          <w:rFonts w:cs="Arial"/>
          <w:szCs w:val="24"/>
          <w:lang w:val="es-CO" w:eastAsia="es-CO"/>
        </w:rPr>
        <w:t xml:space="preserve">puntos de observación o control), para aquellos temas específicos cuya relevancia y/o </w:t>
      </w:r>
      <w:r w:rsidR="002A1E21" w:rsidRPr="004E577D">
        <w:rPr>
          <w:rFonts w:cs="Arial"/>
          <w:szCs w:val="24"/>
        </w:rPr>
        <w:t>sensibilidad</w:t>
      </w:r>
      <w:r w:rsidRPr="004E577D">
        <w:rPr>
          <w:rFonts w:cs="Arial"/>
          <w:szCs w:val="24"/>
          <w:lang w:val="es-CO" w:eastAsia="es-CO"/>
        </w:rPr>
        <w:t xml:space="preserve"> del componente lo requiera, de manera que dicha información sea representativa de las condiciones actuales y corresponda a la escala del proyecto. </w:t>
      </w:r>
    </w:p>
    <w:p w14:paraId="41AE8E23" w14:textId="77777777" w:rsidR="002645E6" w:rsidRPr="004E577D" w:rsidRDefault="002645E6" w:rsidP="00972CF7">
      <w:pPr>
        <w:overflowPunct/>
        <w:adjustRightInd/>
        <w:jc w:val="both"/>
        <w:textAlignment w:val="auto"/>
        <w:rPr>
          <w:rFonts w:cs="Arial"/>
          <w:szCs w:val="24"/>
        </w:rPr>
      </w:pPr>
    </w:p>
    <w:p w14:paraId="608F9B85" w14:textId="77777777" w:rsidR="00977E21" w:rsidRPr="004E577D" w:rsidRDefault="0049532B" w:rsidP="00972CF7">
      <w:pPr>
        <w:overflowPunct/>
        <w:adjustRightInd/>
        <w:jc w:val="both"/>
        <w:textAlignment w:val="auto"/>
        <w:rPr>
          <w:rFonts w:cs="Arial"/>
          <w:szCs w:val="24"/>
        </w:rPr>
      </w:pPr>
      <w:r w:rsidRPr="004E577D">
        <w:rPr>
          <w:rFonts w:cs="Arial"/>
          <w:szCs w:val="24"/>
        </w:rPr>
        <w:t>La información de caracterización s</w:t>
      </w:r>
      <w:r w:rsidR="00A14C7E" w:rsidRPr="004E577D">
        <w:rPr>
          <w:rFonts w:cs="Arial"/>
          <w:szCs w:val="24"/>
        </w:rPr>
        <w:t xml:space="preserve">e deberá </w:t>
      </w:r>
      <w:r w:rsidR="00977E21" w:rsidRPr="004E577D">
        <w:rPr>
          <w:rFonts w:cs="Arial"/>
          <w:szCs w:val="24"/>
        </w:rPr>
        <w:t>presentar</w:t>
      </w:r>
      <w:r w:rsidRPr="004E577D">
        <w:rPr>
          <w:rFonts w:cs="Arial"/>
          <w:szCs w:val="24"/>
        </w:rPr>
        <w:t xml:space="preserve"> en el siguiente orden</w:t>
      </w:r>
      <w:r w:rsidR="00977E21" w:rsidRPr="004E577D">
        <w:rPr>
          <w:rFonts w:cs="Arial"/>
          <w:szCs w:val="24"/>
        </w:rPr>
        <w:t xml:space="preserve">: </w:t>
      </w:r>
    </w:p>
    <w:p w14:paraId="004E301C" w14:textId="77777777" w:rsidR="00977E21" w:rsidRPr="004E577D" w:rsidRDefault="00977E21" w:rsidP="00972CF7">
      <w:pPr>
        <w:overflowPunct/>
        <w:adjustRightInd/>
        <w:jc w:val="both"/>
        <w:textAlignment w:val="auto"/>
        <w:rPr>
          <w:rFonts w:cs="Arial"/>
          <w:szCs w:val="24"/>
        </w:rPr>
      </w:pPr>
    </w:p>
    <w:p w14:paraId="52986023" w14:textId="77777777" w:rsidR="002645E6" w:rsidRPr="004E577D" w:rsidRDefault="0049532B" w:rsidP="00972CF7">
      <w:pPr>
        <w:numPr>
          <w:ilvl w:val="0"/>
          <w:numId w:val="35"/>
        </w:numPr>
        <w:overflowPunct/>
        <w:jc w:val="both"/>
        <w:textAlignment w:val="auto"/>
        <w:rPr>
          <w:rFonts w:cs="Arial"/>
          <w:szCs w:val="24"/>
        </w:rPr>
      </w:pPr>
      <w:r w:rsidRPr="004E577D">
        <w:rPr>
          <w:rFonts w:cs="Arial"/>
          <w:szCs w:val="24"/>
          <w:lang w:val="es-CO" w:eastAsia="es-CO"/>
        </w:rPr>
        <w:t>D</w:t>
      </w:r>
      <w:r w:rsidR="00977E21" w:rsidRPr="004E577D">
        <w:rPr>
          <w:rFonts w:cs="Arial"/>
          <w:szCs w:val="24"/>
          <w:lang w:val="es-CO" w:eastAsia="es-CO"/>
        </w:rPr>
        <w:t>escripción de</w:t>
      </w:r>
      <w:r w:rsidR="00AD073E" w:rsidRPr="004E577D">
        <w:rPr>
          <w:rFonts w:cs="Arial"/>
          <w:szCs w:val="24"/>
          <w:lang w:val="es-CO" w:eastAsia="es-CO"/>
        </w:rPr>
        <w:t xml:space="preserve"> </w:t>
      </w:r>
      <w:r w:rsidR="00263125" w:rsidRPr="004E577D">
        <w:rPr>
          <w:rFonts w:cs="Arial"/>
          <w:szCs w:val="24"/>
          <w:lang w:val="es-CO" w:eastAsia="es-CO"/>
        </w:rPr>
        <w:t xml:space="preserve">las características de </w:t>
      </w:r>
      <w:r w:rsidR="00977E21" w:rsidRPr="004E577D">
        <w:rPr>
          <w:rFonts w:cs="Arial"/>
          <w:szCs w:val="24"/>
          <w:lang w:val="es-CO" w:eastAsia="es-CO"/>
        </w:rPr>
        <w:t>los componentes de cada medio.</w:t>
      </w:r>
    </w:p>
    <w:p w14:paraId="3AAD00DF" w14:textId="77777777" w:rsidR="00977E21" w:rsidRPr="004E577D" w:rsidRDefault="0049532B" w:rsidP="00972CF7">
      <w:pPr>
        <w:numPr>
          <w:ilvl w:val="0"/>
          <w:numId w:val="35"/>
        </w:numPr>
        <w:overflowPunct/>
        <w:jc w:val="both"/>
        <w:textAlignment w:val="auto"/>
        <w:rPr>
          <w:rFonts w:cs="Arial"/>
          <w:szCs w:val="24"/>
          <w:lang w:val="es-CO" w:eastAsia="es-CO"/>
        </w:rPr>
      </w:pPr>
      <w:r w:rsidRPr="004E577D">
        <w:rPr>
          <w:rFonts w:cs="Arial"/>
          <w:szCs w:val="24"/>
          <w:lang w:val="es-CO" w:eastAsia="es-CO"/>
        </w:rPr>
        <w:lastRenderedPageBreak/>
        <w:t>R</w:t>
      </w:r>
      <w:r w:rsidR="00AD073E" w:rsidRPr="004E577D">
        <w:rPr>
          <w:rFonts w:cs="Arial"/>
          <w:szCs w:val="24"/>
          <w:lang w:val="es-CO" w:eastAsia="es-CO"/>
        </w:rPr>
        <w:t>angos</w:t>
      </w:r>
      <w:r w:rsidR="00C1594A" w:rsidRPr="004E577D">
        <w:rPr>
          <w:rFonts w:cs="Arial"/>
          <w:szCs w:val="24"/>
          <w:lang w:val="es-CO" w:eastAsia="es-CO"/>
        </w:rPr>
        <w:t>,</w:t>
      </w:r>
      <w:r w:rsidR="00AD073E" w:rsidRPr="004E577D">
        <w:rPr>
          <w:rFonts w:cs="Arial"/>
          <w:szCs w:val="24"/>
          <w:lang w:val="es-CO" w:eastAsia="es-CO"/>
        </w:rPr>
        <w:t xml:space="preserve"> categorías</w:t>
      </w:r>
      <w:r w:rsidR="00C1594A" w:rsidRPr="004E577D">
        <w:rPr>
          <w:rFonts w:cs="Arial"/>
          <w:szCs w:val="24"/>
          <w:lang w:val="es-CO" w:eastAsia="es-CO"/>
        </w:rPr>
        <w:t>, cantidades</w:t>
      </w:r>
      <w:r w:rsidR="002645E6" w:rsidRPr="004E577D">
        <w:rPr>
          <w:rFonts w:cs="Arial"/>
          <w:szCs w:val="24"/>
          <w:lang w:val="es-CO" w:eastAsia="es-CO"/>
        </w:rPr>
        <w:t xml:space="preserve"> (áreas, porcentajes, volúmenes, etc.)</w:t>
      </w:r>
      <w:r w:rsidR="00C1594A" w:rsidRPr="004E577D">
        <w:rPr>
          <w:rFonts w:cs="Arial"/>
          <w:szCs w:val="24"/>
          <w:lang w:val="es-CO" w:eastAsia="es-CO"/>
        </w:rPr>
        <w:t xml:space="preserve">, entre otros, </w:t>
      </w:r>
      <w:r w:rsidR="00AD073E" w:rsidRPr="004E577D">
        <w:rPr>
          <w:rFonts w:cs="Arial"/>
          <w:szCs w:val="24"/>
          <w:lang w:val="es-CO" w:eastAsia="es-CO"/>
        </w:rPr>
        <w:t>para cada una de las alternativas propuestas.</w:t>
      </w:r>
      <w:r w:rsidR="002220EE" w:rsidRPr="004E577D">
        <w:rPr>
          <w:rFonts w:cs="Arial"/>
          <w:szCs w:val="24"/>
          <w:lang w:val="es-CO" w:eastAsia="es-CO"/>
        </w:rPr>
        <w:t xml:space="preserve"> </w:t>
      </w:r>
    </w:p>
    <w:p w14:paraId="1A07514B" w14:textId="77777777" w:rsidR="003A488F" w:rsidRPr="004E577D" w:rsidRDefault="00977E21" w:rsidP="00972CF7">
      <w:pPr>
        <w:numPr>
          <w:ilvl w:val="0"/>
          <w:numId w:val="35"/>
        </w:numPr>
        <w:overflowPunct/>
        <w:jc w:val="both"/>
        <w:textAlignment w:val="auto"/>
        <w:rPr>
          <w:rFonts w:cs="Arial"/>
          <w:szCs w:val="24"/>
          <w:lang w:val="es-CO" w:eastAsia="es-CO"/>
        </w:rPr>
      </w:pPr>
      <w:r w:rsidRPr="004E577D">
        <w:rPr>
          <w:rFonts w:cs="Arial"/>
          <w:szCs w:val="24"/>
          <w:lang w:val="es-CO" w:eastAsia="es-CO"/>
        </w:rPr>
        <w:t>M</w:t>
      </w:r>
      <w:r w:rsidR="002220EE" w:rsidRPr="004E577D">
        <w:rPr>
          <w:rFonts w:cs="Arial"/>
          <w:szCs w:val="24"/>
          <w:lang w:val="es-CO" w:eastAsia="es-CO"/>
        </w:rPr>
        <w:t>apas</w:t>
      </w:r>
      <w:r w:rsidRPr="004E577D">
        <w:rPr>
          <w:rFonts w:cs="Arial"/>
          <w:szCs w:val="24"/>
          <w:lang w:val="es-CO" w:eastAsia="es-CO"/>
        </w:rPr>
        <w:t xml:space="preserve"> </w:t>
      </w:r>
      <w:r w:rsidR="002220EE" w:rsidRPr="004E577D">
        <w:rPr>
          <w:rFonts w:cs="Arial"/>
          <w:szCs w:val="24"/>
          <w:lang w:val="es-CO" w:eastAsia="es-CO"/>
        </w:rPr>
        <w:t>que permita</w:t>
      </w:r>
      <w:r w:rsidRPr="004E577D">
        <w:rPr>
          <w:rFonts w:cs="Arial"/>
          <w:szCs w:val="24"/>
          <w:lang w:val="es-CO" w:eastAsia="es-CO"/>
        </w:rPr>
        <w:t>n</w:t>
      </w:r>
      <w:r w:rsidR="002220EE" w:rsidRPr="004E577D">
        <w:rPr>
          <w:rFonts w:cs="Arial"/>
          <w:szCs w:val="24"/>
          <w:lang w:val="es-CO" w:eastAsia="es-CO"/>
        </w:rPr>
        <w:t xml:space="preserve"> evidenciar </w:t>
      </w:r>
      <w:r w:rsidRPr="004E577D">
        <w:rPr>
          <w:rFonts w:cs="Arial"/>
          <w:szCs w:val="24"/>
          <w:lang w:val="es-CO" w:eastAsia="es-CO"/>
        </w:rPr>
        <w:t xml:space="preserve">el análisis de la </w:t>
      </w:r>
      <w:r w:rsidR="002220EE" w:rsidRPr="004E577D">
        <w:rPr>
          <w:rFonts w:cs="Arial"/>
          <w:szCs w:val="24"/>
          <w:lang w:val="es-CO" w:eastAsia="es-CO"/>
        </w:rPr>
        <w:t>información.</w:t>
      </w:r>
    </w:p>
    <w:p w14:paraId="25C65B67" w14:textId="77777777" w:rsidR="004F2612" w:rsidRPr="004E577D" w:rsidRDefault="004F2612" w:rsidP="00972CF7">
      <w:pPr>
        <w:overflowPunct/>
        <w:adjustRightInd/>
        <w:jc w:val="both"/>
        <w:textAlignment w:val="auto"/>
        <w:rPr>
          <w:rFonts w:cs="Arial"/>
          <w:szCs w:val="24"/>
        </w:rPr>
      </w:pPr>
    </w:p>
    <w:p w14:paraId="45AD37E3" w14:textId="77777777" w:rsidR="00127378" w:rsidRPr="004E577D" w:rsidRDefault="00640365" w:rsidP="00972CF7">
      <w:pPr>
        <w:overflowPunct/>
        <w:jc w:val="both"/>
        <w:textAlignment w:val="auto"/>
        <w:rPr>
          <w:rFonts w:cs="Arial"/>
          <w:szCs w:val="24"/>
          <w:lang w:val="es-CO" w:eastAsia="es-CO"/>
        </w:rPr>
      </w:pPr>
      <w:r w:rsidRPr="004E577D">
        <w:rPr>
          <w:rFonts w:cs="Arial"/>
          <w:szCs w:val="24"/>
          <w:lang w:val="es-CO" w:eastAsia="es-CO"/>
        </w:rPr>
        <w:t xml:space="preserve">La cartografía temática a presentar con el DAA debe ser actualizada y ajustada, con base en la fotointerpretación y uso de sensores remotos, y el control de campo. </w:t>
      </w:r>
    </w:p>
    <w:p w14:paraId="2145E585" w14:textId="77777777" w:rsidR="00127378" w:rsidRPr="004E577D" w:rsidRDefault="00127378" w:rsidP="00972CF7">
      <w:pPr>
        <w:overflowPunct/>
        <w:jc w:val="both"/>
        <w:textAlignment w:val="auto"/>
        <w:rPr>
          <w:rFonts w:cs="Arial"/>
          <w:szCs w:val="24"/>
          <w:lang w:val="es-CO" w:eastAsia="es-CO"/>
        </w:rPr>
      </w:pPr>
    </w:p>
    <w:p w14:paraId="1182E1EE" w14:textId="77777777" w:rsidR="00640365" w:rsidRPr="004E577D" w:rsidRDefault="00640365" w:rsidP="00972CF7">
      <w:pPr>
        <w:overflowPunct/>
        <w:jc w:val="both"/>
        <w:textAlignment w:val="auto"/>
        <w:rPr>
          <w:rFonts w:cs="Arial"/>
          <w:szCs w:val="24"/>
          <w:lang w:val="es-CO" w:eastAsia="es-CO"/>
        </w:rPr>
      </w:pPr>
      <w:r w:rsidRPr="004E577D">
        <w:rPr>
          <w:rFonts w:cs="Arial"/>
          <w:szCs w:val="24"/>
          <w:lang w:val="es-CO" w:eastAsia="es-CO"/>
        </w:rPr>
        <w:t xml:space="preserve">La información de la caracterización del área de estudio </w:t>
      </w:r>
      <w:r w:rsidR="00263125" w:rsidRPr="004E577D">
        <w:rPr>
          <w:rFonts w:cs="Arial"/>
          <w:szCs w:val="24"/>
          <w:lang w:val="es-CO" w:eastAsia="es-CO"/>
        </w:rPr>
        <w:t xml:space="preserve">específica </w:t>
      </w:r>
      <w:r w:rsidRPr="004E577D">
        <w:rPr>
          <w:rFonts w:cs="Arial"/>
          <w:szCs w:val="24"/>
          <w:lang w:val="es-CO" w:eastAsia="es-CO"/>
        </w:rPr>
        <w:t>debe presentarse en planos a escala 1:</w:t>
      </w:r>
      <w:r w:rsidR="00263125" w:rsidRPr="004E577D">
        <w:rPr>
          <w:rFonts w:cs="Arial"/>
          <w:szCs w:val="24"/>
          <w:lang w:val="es-CO" w:eastAsia="es-CO"/>
        </w:rPr>
        <w:t>25</w:t>
      </w:r>
      <w:r w:rsidRPr="004E577D">
        <w:rPr>
          <w:rFonts w:cs="Arial"/>
          <w:szCs w:val="24"/>
          <w:lang w:val="es-CO" w:eastAsia="es-CO"/>
        </w:rPr>
        <w:t>.000</w:t>
      </w:r>
      <w:r w:rsidR="00B150AE" w:rsidRPr="004E577D">
        <w:rPr>
          <w:rFonts w:cs="Arial"/>
          <w:szCs w:val="24"/>
          <w:lang w:val="es-CO" w:eastAsia="es-CO"/>
        </w:rPr>
        <w:t xml:space="preserve">. En caso de que el solicitante lo considere pertinente, podrá presentar la información a escala </w:t>
      </w:r>
      <w:r w:rsidRPr="004E577D">
        <w:rPr>
          <w:rFonts w:cs="Arial"/>
          <w:szCs w:val="24"/>
          <w:lang w:val="es-CO" w:eastAsia="es-CO"/>
        </w:rPr>
        <w:t>más detallada.</w:t>
      </w:r>
    </w:p>
    <w:p w14:paraId="65222D4B" w14:textId="77777777" w:rsidR="00640365" w:rsidRPr="004E577D" w:rsidRDefault="00640365" w:rsidP="00972CF7">
      <w:pPr>
        <w:overflowPunct/>
        <w:adjustRightInd/>
        <w:spacing w:before="40" w:after="40"/>
        <w:jc w:val="both"/>
        <w:textAlignment w:val="auto"/>
        <w:rPr>
          <w:rFonts w:cs="Arial"/>
          <w:szCs w:val="24"/>
        </w:rPr>
      </w:pPr>
    </w:p>
    <w:p w14:paraId="6B307B2C" w14:textId="77777777" w:rsidR="003767E5" w:rsidRPr="004E577D" w:rsidRDefault="003767E5" w:rsidP="00972CF7">
      <w:pPr>
        <w:overflowPunct/>
        <w:jc w:val="both"/>
        <w:textAlignment w:val="auto"/>
        <w:rPr>
          <w:rFonts w:cs="Arial"/>
          <w:szCs w:val="24"/>
          <w:lang w:val="es-CO" w:eastAsia="es-CO"/>
        </w:rPr>
      </w:pPr>
      <w:r w:rsidRPr="004E577D">
        <w:rPr>
          <w:rFonts w:cs="Arial"/>
          <w:szCs w:val="24"/>
          <w:lang w:val="es-CO" w:eastAsia="es-CO"/>
        </w:rPr>
        <w:t>Para los tramos que involucren construcción de túneles, en los componentes de: geología, geomorfología, hidrología, hidrogeología, la información se debe presentar en planta y perfil en escala cartográfica 1:10.000</w:t>
      </w:r>
      <w:r w:rsidR="00C90204" w:rsidRPr="004E577D">
        <w:rPr>
          <w:rFonts w:cs="Arial"/>
          <w:szCs w:val="24"/>
          <w:lang w:val="es-CO" w:eastAsia="es-CO"/>
        </w:rPr>
        <w:t xml:space="preserve">. En caso de que el solicitante lo considere pertinente, podrá presentar la información a escala </w:t>
      </w:r>
      <w:r w:rsidRPr="004E577D">
        <w:rPr>
          <w:rFonts w:cs="Arial"/>
          <w:szCs w:val="24"/>
          <w:lang w:val="es-CO" w:eastAsia="es-CO"/>
        </w:rPr>
        <w:t xml:space="preserve">más detallada. Se deberá realizar el análisis a partir de la interpretación de sensores remotos, levantamientos puntuales de campo, dentro del área del corredor del túnel propuesto y en las áreas de portales.  </w:t>
      </w:r>
    </w:p>
    <w:p w14:paraId="3DF23A86" w14:textId="77777777" w:rsidR="003767E5" w:rsidRPr="004E577D" w:rsidRDefault="003767E5" w:rsidP="00972CF7">
      <w:pPr>
        <w:overflowPunct/>
        <w:adjustRightInd/>
        <w:jc w:val="both"/>
        <w:textAlignment w:val="auto"/>
        <w:rPr>
          <w:rFonts w:cs="Arial"/>
          <w:szCs w:val="24"/>
        </w:rPr>
      </w:pPr>
    </w:p>
    <w:p w14:paraId="10BC041E" w14:textId="77777777" w:rsidR="005B5793" w:rsidRPr="004E577D" w:rsidRDefault="005B5793" w:rsidP="00972CF7">
      <w:pPr>
        <w:pStyle w:val="Ttulo2"/>
        <w:keepNext w:val="0"/>
        <w:numPr>
          <w:ilvl w:val="1"/>
          <w:numId w:val="7"/>
        </w:numPr>
        <w:overflowPunct/>
        <w:autoSpaceDE/>
        <w:autoSpaceDN/>
        <w:adjustRightInd/>
        <w:spacing w:before="0" w:after="0"/>
        <w:ind w:left="0" w:firstLine="0"/>
        <w:jc w:val="both"/>
        <w:textAlignment w:val="auto"/>
        <w:rPr>
          <w:rFonts w:cs="Arial"/>
          <w:caps w:val="0"/>
          <w:szCs w:val="24"/>
          <w:lang w:val="es-ES_tradnl"/>
        </w:rPr>
      </w:pPr>
      <w:bookmarkStart w:id="78" w:name="_Toc432005620"/>
      <w:bookmarkStart w:id="79" w:name="_Toc432005621"/>
      <w:bookmarkStart w:id="80" w:name="_Toc432005623"/>
      <w:bookmarkStart w:id="81" w:name="_Toc432005625"/>
      <w:bookmarkStart w:id="82" w:name="_Toc432005627"/>
      <w:bookmarkStart w:id="83" w:name="_Toc432005629"/>
      <w:bookmarkStart w:id="84" w:name="_Toc432005633"/>
      <w:bookmarkStart w:id="85" w:name="_Toc432005635"/>
      <w:bookmarkStart w:id="86" w:name="_Toc432005637"/>
      <w:bookmarkStart w:id="87" w:name="_Toc432005639"/>
      <w:bookmarkStart w:id="88" w:name="_Toc432005641"/>
      <w:bookmarkStart w:id="89" w:name="_Toc432005643"/>
      <w:bookmarkStart w:id="90" w:name="_Toc432005645"/>
      <w:bookmarkStart w:id="91" w:name="_Toc432005647"/>
      <w:bookmarkStart w:id="92" w:name="_Toc432005649"/>
      <w:bookmarkStart w:id="93" w:name="_Toc432005651"/>
      <w:bookmarkStart w:id="94" w:name="_Toc432005655"/>
      <w:bookmarkStart w:id="95" w:name="_Toc432005656"/>
      <w:bookmarkStart w:id="96" w:name="_Toc432005657"/>
      <w:bookmarkStart w:id="97" w:name="_Toc432005659"/>
      <w:bookmarkStart w:id="98" w:name="_Toc432005660"/>
      <w:bookmarkStart w:id="99" w:name="_Toc432005662"/>
      <w:bookmarkStart w:id="100" w:name="_Toc432005664"/>
      <w:bookmarkStart w:id="101" w:name="_Toc432005666"/>
      <w:bookmarkStart w:id="102" w:name="_Toc432005667"/>
      <w:bookmarkStart w:id="103" w:name="_Toc432005671"/>
      <w:bookmarkStart w:id="104" w:name="_Toc432005673"/>
      <w:bookmarkStart w:id="105" w:name="_Toc432005675"/>
      <w:bookmarkStart w:id="106" w:name="_Toc432005676"/>
      <w:bookmarkStart w:id="107" w:name="_Toc432005677"/>
      <w:bookmarkStart w:id="108" w:name="_Toc432005680"/>
      <w:bookmarkStart w:id="109" w:name="_Toc432005682"/>
      <w:bookmarkStart w:id="110" w:name="_Toc432005686"/>
      <w:bookmarkStart w:id="111" w:name="_Toc432005687"/>
      <w:bookmarkStart w:id="112" w:name="_Toc432005688"/>
      <w:bookmarkStart w:id="113" w:name="_Toc432005689"/>
      <w:bookmarkStart w:id="114" w:name="_Toc432005690"/>
      <w:bookmarkStart w:id="115" w:name="_Toc432005691"/>
      <w:bookmarkStart w:id="116" w:name="_Toc432005692"/>
      <w:bookmarkStart w:id="117" w:name="_Toc432005694"/>
      <w:bookmarkStart w:id="118" w:name="_Toc432005703"/>
      <w:bookmarkStart w:id="119" w:name="_Toc432005709"/>
      <w:bookmarkStart w:id="120" w:name="_Toc432005711"/>
      <w:bookmarkStart w:id="121" w:name="_Toc432005713"/>
      <w:bookmarkStart w:id="122" w:name="_Toc432005714"/>
      <w:bookmarkStart w:id="123" w:name="_Toc432005715"/>
      <w:bookmarkStart w:id="124" w:name="_Toc432005717"/>
      <w:bookmarkStart w:id="125" w:name="_Toc432005719"/>
      <w:bookmarkStart w:id="126" w:name="_Toc432005721"/>
      <w:bookmarkStart w:id="127" w:name="_Toc432005723"/>
      <w:bookmarkStart w:id="128" w:name="_Toc432005724"/>
      <w:bookmarkStart w:id="129" w:name="_Toc432005725"/>
      <w:bookmarkStart w:id="130" w:name="_Toc432005726"/>
      <w:bookmarkStart w:id="131" w:name="_Toc432005727"/>
      <w:bookmarkStart w:id="132" w:name="_Toc432005728"/>
      <w:bookmarkStart w:id="133" w:name="_Toc432005729"/>
      <w:bookmarkStart w:id="134" w:name="_Toc432005731"/>
      <w:bookmarkStart w:id="135" w:name="_Toc432005733"/>
      <w:bookmarkStart w:id="136" w:name="_Toc432005735"/>
      <w:bookmarkStart w:id="137" w:name="_Toc432005737"/>
      <w:bookmarkStart w:id="138" w:name="_Toc432005739"/>
      <w:bookmarkStart w:id="139" w:name="_Toc432005740"/>
      <w:bookmarkStart w:id="140" w:name="_Toc432005741"/>
      <w:bookmarkStart w:id="141" w:name="_Toc432005742"/>
      <w:bookmarkStart w:id="142" w:name="_Toc432005743"/>
      <w:bookmarkStart w:id="143" w:name="_Toc432005744"/>
      <w:bookmarkStart w:id="144" w:name="_Toc432005748"/>
      <w:bookmarkStart w:id="145" w:name="_Toc432005757"/>
      <w:bookmarkStart w:id="146" w:name="_Toc432005762"/>
      <w:bookmarkStart w:id="147" w:name="_Toc432005767"/>
      <w:bookmarkStart w:id="148" w:name="_Toc432005772"/>
      <w:bookmarkStart w:id="149" w:name="_Toc432005777"/>
      <w:bookmarkStart w:id="150" w:name="_Toc432005787"/>
      <w:bookmarkStart w:id="151" w:name="_Toc432005792"/>
      <w:bookmarkStart w:id="152" w:name="_Toc432005797"/>
      <w:bookmarkStart w:id="153" w:name="_Toc432005802"/>
      <w:bookmarkStart w:id="154" w:name="_Toc432005807"/>
      <w:bookmarkStart w:id="155" w:name="_Toc432005812"/>
      <w:bookmarkStart w:id="156" w:name="_Toc432005817"/>
      <w:bookmarkStart w:id="157" w:name="_Toc432005822"/>
      <w:bookmarkStart w:id="158" w:name="_Toc432005827"/>
      <w:bookmarkStart w:id="159" w:name="_Toc432005832"/>
      <w:bookmarkStart w:id="160" w:name="_Toc432005837"/>
      <w:bookmarkStart w:id="161" w:name="_Toc432005842"/>
      <w:bookmarkStart w:id="162" w:name="_Toc432005847"/>
      <w:bookmarkStart w:id="163" w:name="_Toc432005852"/>
      <w:bookmarkStart w:id="164" w:name="_Toc432005857"/>
      <w:bookmarkStart w:id="165" w:name="_Toc432005862"/>
      <w:bookmarkStart w:id="166" w:name="_Toc432005867"/>
      <w:bookmarkStart w:id="167" w:name="_Toc432005872"/>
      <w:bookmarkStart w:id="168" w:name="_Toc432005877"/>
      <w:bookmarkStart w:id="169" w:name="_Toc432005882"/>
      <w:bookmarkStart w:id="170" w:name="_Toc432005887"/>
      <w:bookmarkStart w:id="171" w:name="_Toc432005892"/>
      <w:bookmarkStart w:id="172" w:name="_Toc432005897"/>
      <w:bookmarkStart w:id="173" w:name="_Toc432005902"/>
      <w:bookmarkStart w:id="174" w:name="_Toc432005907"/>
      <w:bookmarkStart w:id="175" w:name="_Toc432005912"/>
      <w:bookmarkStart w:id="176" w:name="_Toc432005917"/>
      <w:bookmarkStart w:id="177" w:name="_Toc432005922"/>
      <w:bookmarkStart w:id="178" w:name="_Toc432005927"/>
      <w:bookmarkStart w:id="179" w:name="_Toc432005932"/>
      <w:bookmarkStart w:id="180" w:name="_Toc432005937"/>
      <w:bookmarkStart w:id="181" w:name="_Toc432005942"/>
      <w:bookmarkStart w:id="182" w:name="_Toc432005947"/>
      <w:bookmarkStart w:id="183" w:name="_Toc432005952"/>
      <w:bookmarkStart w:id="184" w:name="_Toc432005957"/>
      <w:bookmarkStart w:id="185" w:name="_Toc432005962"/>
      <w:bookmarkStart w:id="186" w:name="_Toc432005972"/>
      <w:bookmarkStart w:id="187" w:name="_Toc432005978"/>
      <w:bookmarkStart w:id="188" w:name="_Toc432005980"/>
      <w:bookmarkStart w:id="189" w:name="_Toc432005981"/>
      <w:bookmarkStart w:id="190" w:name="_Toc432005982"/>
      <w:bookmarkStart w:id="191" w:name="_Toc432005984"/>
      <w:bookmarkStart w:id="192" w:name="_Toc432005986"/>
      <w:bookmarkStart w:id="193" w:name="_Toc432005988"/>
      <w:bookmarkStart w:id="194" w:name="_Toc432005989"/>
      <w:bookmarkStart w:id="195" w:name="_Toc432005990"/>
      <w:bookmarkStart w:id="196" w:name="_Toc432005992"/>
      <w:bookmarkStart w:id="197" w:name="_Toc432005993"/>
      <w:bookmarkStart w:id="198" w:name="_Toc432005994"/>
      <w:bookmarkStart w:id="199" w:name="_Toc432005995"/>
      <w:bookmarkStart w:id="200" w:name="_Toc432005996"/>
      <w:bookmarkStart w:id="201" w:name="_Toc432005998"/>
      <w:bookmarkStart w:id="202" w:name="_Toc432006000"/>
      <w:bookmarkStart w:id="203" w:name="_Toc432006001"/>
      <w:bookmarkStart w:id="204" w:name="_Toc432006003"/>
      <w:bookmarkStart w:id="205" w:name="_Toc432006005"/>
      <w:bookmarkStart w:id="206" w:name="_Toc432006007"/>
      <w:bookmarkStart w:id="207" w:name="_Toc432006009"/>
      <w:bookmarkStart w:id="208" w:name="_Toc432006011"/>
      <w:bookmarkStart w:id="209" w:name="_Toc432006012"/>
      <w:bookmarkStart w:id="210" w:name="_Toc432006013"/>
      <w:bookmarkStart w:id="211" w:name="_Toc432006019"/>
      <w:bookmarkStart w:id="212" w:name="_Toc432006020"/>
      <w:bookmarkStart w:id="213" w:name="_Toc432006021"/>
      <w:bookmarkStart w:id="214" w:name="_Toc432006025"/>
      <w:bookmarkStart w:id="215" w:name="_Toc432006026"/>
      <w:bookmarkStart w:id="216" w:name="_Toc432006027"/>
      <w:bookmarkStart w:id="217" w:name="_Toc432006029"/>
      <w:bookmarkStart w:id="218" w:name="_Toc432006030"/>
      <w:bookmarkStart w:id="219" w:name="_Toc432006031"/>
      <w:bookmarkStart w:id="220" w:name="_Toc432006032"/>
      <w:bookmarkStart w:id="221" w:name="_Toc432006033"/>
      <w:bookmarkStart w:id="222" w:name="_Toc432006036"/>
      <w:bookmarkStart w:id="223" w:name="_Toc432006038"/>
      <w:bookmarkStart w:id="224" w:name="_Toc432006039"/>
      <w:bookmarkStart w:id="225" w:name="_Toc432006040"/>
      <w:bookmarkStart w:id="226" w:name="_Toc432006042"/>
      <w:bookmarkStart w:id="227" w:name="_Toc432006044"/>
      <w:bookmarkStart w:id="228" w:name="_Toc432006045"/>
      <w:bookmarkStart w:id="229" w:name="_Toc432006046"/>
      <w:bookmarkStart w:id="230" w:name="_Toc432006048"/>
      <w:bookmarkStart w:id="231" w:name="_Toc432006049"/>
      <w:bookmarkStart w:id="232" w:name="_Toc432006050"/>
      <w:bookmarkStart w:id="233" w:name="_Toc432006052"/>
      <w:bookmarkStart w:id="234" w:name="_Toc432006054"/>
      <w:bookmarkStart w:id="235" w:name="_Toc432006056"/>
      <w:bookmarkStart w:id="236" w:name="_Toc432006058"/>
      <w:bookmarkStart w:id="237" w:name="_Toc432006060"/>
      <w:bookmarkStart w:id="238" w:name="_Toc432006062"/>
      <w:bookmarkStart w:id="239" w:name="_Toc432006064"/>
      <w:bookmarkStart w:id="240" w:name="_Toc432006065"/>
      <w:bookmarkStart w:id="241" w:name="_Toc432006066"/>
      <w:bookmarkStart w:id="242" w:name="_Toc432006068"/>
      <w:bookmarkStart w:id="243" w:name="_Toc432006070"/>
      <w:bookmarkStart w:id="244" w:name="_Toc432006071"/>
      <w:bookmarkStart w:id="245" w:name="_Toc432006072"/>
      <w:bookmarkStart w:id="246" w:name="_Toc412803149"/>
      <w:bookmarkStart w:id="247" w:name="_Toc431466814"/>
      <w:bookmarkStart w:id="248" w:name="_Toc517970523"/>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4E577D">
        <w:rPr>
          <w:rFonts w:cs="Arial"/>
          <w:caps w:val="0"/>
          <w:szCs w:val="24"/>
          <w:lang w:val="es-ES_tradnl"/>
        </w:rPr>
        <w:t>MEDIO ABIÓTICO</w:t>
      </w:r>
      <w:bookmarkEnd w:id="246"/>
      <w:bookmarkEnd w:id="247"/>
      <w:bookmarkEnd w:id="248"/>
    </w:p>
    <w:p w14:paraId="17F6B9C9" w14:textId="77777777" w:rsidR="005B5793" w:rsidRPr="004E577D" w:rsidRDefault="005B5793" w:rsidP="00972CF7">
      <w:pPr>
        <w:tabs>
          <w:tab w:val="left" w:pos="0"/>
        </w:tabs>
        <w:ind w:right="51"/>
        <w:rPr>
          <w:rFonts w:cs="Arial"/>
          <w:sz w:val="22"/>
          <w:szCs w:val="22"/>
        </w:rPr>
      </w:pPr>
    </w:p>
    <w:p w14:paraId="6F42010D"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49" w:name="_Toc412803150"/>
      <w:bookmarkStart w:id="250" w:name="_Toc431466815"/>
      <w:bookmarkStart w:id="251" w:name="_Toc517970524"/>
      <w:r w:rsidRPr="004E577D">
        <w:rPr>
          <w:rFonts w:cs="Arial"/>
          <w:szCs w:val="24"/>
          <w:lang w:val="es-ES_tradnl"/>
        </w:rPr>
        <w:t>Geología</w:t>
      </w:r>
      <w:bookmarkEnd w:id="249"/>
      <w:bookmarkEnd w:id="250"/>
      <w:bookmarkEnd w:id="251"/>
    </w:p>
    <w:p w14:paraId="522F2FEE" w14:textId="77777777" w:rsidR="006430A2" w:rsidRPr="004E577D" w:rsidRDefault="006430A2"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p>
    <w:p w14:paraId="774E9FFD" w14:textId="097F6DE5" w:rsidR="00627080" w:rsidRPr="004E577D" w:rsidRDefault="00015934"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rPr>
          <w:rFonts w:cs="Arial"/>
          <w:szCs w:val="24"/>
        </w:rPr>
        <w:t xml:space="preserve">Se deben </w:t>
      </w:r>
      <w:r w:rsidR="00444259" w:rsidRPr="004E577D">
        <w:rPr>
          <w:rFonts w:cs="Arial"/>
          <w:szCs w:val="24"/>
        </w:rPr>
        <w:t xml:space="preserve">identificar y </w:t>
      </w:r>
      <w:r w:rsidRPr="004E577D">
        <w:rPr>
          <w:rFonts w:cs="Arial"/>
          <w:szCs w:val="24"/>
        </w:rPr>
        <w:t>describir las unidades litológicas y rasgos estructurales</w:t>
      </w:r>
      <w:r w:rsidR="00627080" w:rsidRPr="004E577D">
        <w:rPr>
          <w:rFonts w:cs="Arial"/>
          <w:szCs w:val="24"/>
        </w:rPr>
        <w:t xml:space="preserve"> (</w:t>
      </w:r>
      <w:r w:rsidRPr="004E577D">
        <w:rPr>
          <w:rFonts w:cs="Arial"/>
          <w:szCs w:val="24"/>
        </w:rPr>
        <w:t xml:space="preserve">fallas, </w:t>
      </w:r>
      <w:r w:rsidR="00627080" w:rsidRPr="004E577D">
        <w:rPr>
          <w:rFonts w:cs="Arial"/>
          <w:szCs w:val="24"/>
        </w:rPr>
        <w:t xml:space="preserve">plegamientos, </w:t>
      </w:r>
      <w:r w:rsidRPr="004E577D">
        <w:rPr>
          <w:rFonts w:cs="Arial"/>
          <w:szCs w:val="24"/>
        </w:rPr>
        <w:t xml:space="preserve">fracturas y </w:t>
      </w:r>
      <w:r w:rsidR="00627080" w:rsidRPr="004E577D">
        <w:rPr>
          <w:rFonts w:cs="Arial"/>
          <w:szCs w:val="24"/>
        </w:rPr>
        <w:t xml:space="preserve">diaclasas) existentes en el área de estudio, los cuales deben </w:t>
      </w:r>
      <w:r w:rsidRPr="004E577D">
        <w:rPr>
          <w:rFonts w:cs="Arial"/>
          <w:szCs w:val="24"/>
        </w:rPr>
        <w:t xml:space="preserve">definirse </w:t>
      </w:r>
      <w:r w:rsidR="00627080" w:rsidRPr="004E577D">
        <w:rPr>
          <w:rFonts w:cs="Arial"/>
          <w:szCs w:val="24"/>
        </w:rPr>
        <w:t>a partir de información secundaria,</w:t>
      </w:r>
      <w:r w:rsidRPr="004E577D">
        <w:rPr>
          <w:rFonts w:cs="Arial"/>
          <w:szCs w:val="24"/>
        </w:rPr>
        <w:t xml:space="preserve"> fotointerpretación</w:t>
      </w:r>
      <w:r w:rsidR="00376F7C" w:rsidRPr="004E577D">
        <w:rPr>
          <w:rFonts w:cs="Arial"/>
          <w:szCs w:val="24"/>
        </w:rPr>
        <w:t xml:space="preserve">, </w:t>
      </w:r>
      <w:r w:rsidRPr="004E577D">
        <w:rPr>
          <w:rFonts w:cs="Arial"/>
          <w:szCs w:val="24"/>
        </w:rPr>
        <w:t xml:space="preserve">análisis de imágenes de sensores </w:t>
      </w:r>
      <w:r w:rsidR="00280EC8" w:rsidRPr="004E577D">
        <w:rPr>
          <w:rFonts w:cs="Arial"/>
          <w:szCs w:val="24"/>
        </w:rPr>
        <w:t>remotos,</w:t>
      </w:r>
      <w:r w:rsidR="00627080" w:rsidRPr="004E577D">
        <w:rPr>
          <w:rFonts w:cs="Arial"/>
          <w:szCs w:val="24"/>
        </w:rPr>
        <w:t xml:space="preserve"> </w:t>
      </w:r>
      <w:r w:rsidR="00D1723A">
        <w:rPr>
          <w:rFonts w:cs="Arial"/>
          <w:szCs w:val="24"/>
        </w:rPr>
        <w:t xml:space="preserve">o de ser </w:t>
      </w:r>
      <w:r w:rsidR="0002538B">
        <w:rPr>
          <w:rFonts w:cs="Arial"/>
          <w:szCs w:val="24"/>
        </w:rPr>
        <w:t xml:space="preserve">necesaria </w:t>
      </w:r>
      <w:r w:rsidR="0002538B" w:rsidRPr="004E577D">
        <w:rPr>
          <w:rFonts w:cs="Arial"/>
          <w:szCs w:val="24"/>
        </w:rPr>
        <w:t>su</w:t>
      </w:r>
      <w:r w:rsidR="0002538B">
        <w:rPr>
          <w:rFonts w:cs="Arial"/>
          <w:szCs w:val="24"/>
        </w:rPr>
        <w:t xml:space="preserve"> </w:t>
      </w:r>
      <w:r w:rsidR="00627080" w:rsidRPr="004E577D">
        <w:rPr>
          <w:rFonts w:cs="Arial"/>
          <w:szCs w:val="24"/>
        </w:rPr>
        <w:t>verificación y control de campo.</w:t>
      </w:r>
    </w:p>
    <w:p w14:paraId="1E5CA7A5" w14:textId="77777777" w:rsidR="00627080" w:rsidRPr="004E577D" w:rsidRDefault="00627080"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p>
    <w:p w14:paraId="63982CCC" w14:textId="77777777" w:rsidR="00627080" w:rsidRPr="004E577D" w:rsidRDefault="00627080"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rPr>
          <w:rFonts w:cs="Arial"/>
          <w:szCs w:val="24"/>
        </w:rPr>
        <w:t>Se deberá presentar información de eventos sísmicos históricos a partir del registro existente en el catálogo de la Red Sismológica Nacional de Colombia (RSNC), a una distancia de 25 km alrededor del área del proyecto; de acuerdo con lo establecido por la Norma Colombiana de Construcción Sismo Resistente de 2010 (NSR-10)</w:t>
      </w:r>
    </w:p>
    <w:p w14:paraId="5FFB6F5D" w14:textId="77777777" w:rsidR="00627080" w:rsidRPr="004E577D" w:rsidRDefault="00627080"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p>
    <w:p w14:paraId="4BEC3A25" w14:textId="77777777" w:rsidR="00CE2301" w:rsidRPr="004E577D" w:rsidRDefault="00CE2301"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rPr>
          <w:rFonts w:cs="Arial"/>
          <w:szCs w:val="24"/>
        </w:rPr>
        <w:t>Para los tramos en túnel que hagan parte de las alternativas, la escala cartográfica debe ser 1:10.000</w:t>
      </w:r>
      <w:r w:rsidR="00C90204" w:rsidRPr="004E577D">
        <w:rPr>
          <w:rFonts w:cs="Arial"/>
          <w:szCs w:val="24"/>
        </w:rPr>
        <w:t>.</w:t>
      </w:r>
      <w:r w:rsidRPr="004E577D">
        <w:rPr>
          <w:rFonts w:cs="Arial"/>
          <w:szCs w:val="24"/>
        </w:rPr>
        <w:t xml:space="preserve"> </w:t>
      </w:r>
      <w:r w:rsidR="00C90204" w:rsidRPr="004E577D">
        <w:rPr>
          <w:rFonts w:cs="Arial"/>
          <w:szCs w:val="24"/>
        </w:rPr>
        <w:t xml:space="preserve">En caso de que el solicitante lo considere pertinente, podrá presentar la información a escala </w:t>
      </w:r>
      <w:r w:rsidRPr="004E577D">
        <w:rPr>
          <w:rFonts w:cs="Arial"/>
          <w:szCs w:val="24"/>
        </w:rPr>
        <w:t>más detallada. Se deberá realizar el análisis a partir de información secundaria de fuentes recientes, interpretación de sensores remotos y levantamientos puntuales de campo, dentro del área del corredor del túnel propuesto. Adicionalmente, se debe presentar el modelo geológico estructural prospectado, en bloques diagramas, que contenga como mínimo la información que se lista a continuación, la cual debe estar técnicamente sustentada:</w:t>
      </w:r>
    </w:p>
    <w:p w14:paraId="407F84D8" w14:textId="77777777" w:rsidR="00AB083D" w:rsidRPr="004E577D" w:rsidRDefault="00AB083D"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p>
    <w:p w14:paraId="77181F6B" w14:textId="77777777" w:rsidR="00CE2301" w:rsidRPr="004E577D" w:rsidRDefault="00CE2301" w:rsidP="00972CF7">
      <w:pPr>
        <w:numPr>
          <w:ilvl w:val="0"/>
          <w:numId w:val="36"/>
        </w:numPr>
        <w:overflowPunct/>
        <w:autoSpaceDE/>
        <w:autoSpaceDN/>
        <w:adjustRightInd/>
        <w:jc w:val="both"/>
        <w:textAlignment w:val="auto"/>
        <w:rPr>
          <w:rFonts w:cs="Arial"/>
          <w:szCs w:val="24"/>
        </w:rPr>
      </w:pPr>
      <w:r w:rsidRPr="004E577D">
        <w:rPr>
          <w:rFonts w:cs="Arial"/>
          <w:szCs w:val="24"/>
        </w:rPr>
        <w:lastRenderedPageBreak/>
        <w:t xml:space="preserve">Unidades litológicas y situación estructural: estratificaciones, foliaciones, </w:t>
      </w:r>
      <w:r w:rsidRPr="004E577D">
        <w:rPr>
          <w:rFonts w:cs="Arial"/>
          <w:szCs w:val="24"/>
          <w:lang w:val="es-ES_tradnl"/>
        </w:rPr>
        <w:t xml:space="preserve">planos de diaclasas y fallas, delimitación de zonas de fallamiento (corredor de falla), </w:t>
      </w:r>
      <w:r w:rsidRPr="004E577D">
        <w:rPr>
          <w:rFonts w:cs="Arial"/>
          <w:szCs w:val="24"/>
        </w:rPr>
        <w:t xml:space="preserve">grado de fracturación de los diferentes cuerpos rocosos que se involucren en la excavación, a lo largo de la longitud del túnel, que permitan conocer la condición geológica del macizo rocoso. </w:t>
      </w:r>
    </w:p>
    <w:p w14:paraId="737A3A9D" w14:textId="77777777" w:rsidR="00B378B0" w:rsidRPr="004E577D" w:rsidRDefault="00CE2301" w:rsidP="00972CF7">
      <w:pPr>
        <w:numPr>
          <w:ilvl w:val="0"/>
          <w:numId w:val="36"/>
        </w:numPr>
        <w:overflowPunct/>
        <w:autoSpaceDE/>
        <w:autoSpaceDN/>
        <w:adjustRightInd/>
        <w:jc w:val="both"/>
        <w:textAlignment w:val="auto"/>
        <w:rPr>
          <w:rFonts w:cs="Arial"/>
          <w:szCs w:val="24"/>
        </w:rPr>
      </w:pPr>
      <w:r w:rsidRPr="004E577D">
        <w:rPr>
          <w:rFonts w:cs="Arial"/>
          <w:szCs w:val="24"/>
          <w:lang w:val="es-ES_tradnl"/>
        </w:rPr>
        <w:t>Perfiles</w:t>
      </w:r>
      <w:r w:rsidRPr="004E577D">
        <w:rPr>
          <w:rFonts w:cs="Arial"/>
          <w:szCs w:val="24"/>
        </w:rPr>
        <w:t xml:space="preserve"> longitudinales y transversales.</w:t>
      </w:r>
    </w:p>
    <w:p w14:paraId="332784DC" w14:textId="77777777" w:rsidR="00827E03" w:rsidRPr="004E577D" w:rsidRDefault="00827E03" w:rsidP="00972CF7">
      <w:pPr>
        <w:overflowPunct/>
        <w:autoSpaceDE/>
        <w:autoSpaceDN/>
        <w:adjustRightInd/>
        <w:ind w:left="283"/>
        <w:jc w:val="both"/>
        <w:textAlignment w:val="auto"/>
        <w:rPr>
          <w:rFonts w:cs="Arial"/>
          <w:szCs w:val="24"/>
        </w:rPr>
      </w:pPr>
    </w:p>
    <w:p w14:paraId="0E20AE16"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52" w:name="_Toc412803151"/>
      <w:bookmarkStart w:id="253" w:name="_Toc431466816"/>
      <w:bookmarkStart w:id="254" w:name="_Toc517970525"/>
      <w:r w:rsidRPr="004E577D">
        <w:rPr>
          <w:rFonts w:cs="Arial"/>
          <w:szCs w:val="24"/>
          <w:lang w:val="es-ES_tradnl"/>
        </w:rPr>
        <w:t>Geomorfología</w:t>
      </w:r>
      <w:bookmarkEnd w:id="252"/>
      <w:bookmarkEnd w:id="253"/>
      <w:bookmarkEnd w:id="254"/>
    </w:p>
    <w:p w14:paraId="16C34462" w14:textId="77777777" w:rsidR="00827E03" w:rsidRPr="004E577D" w:rsidRDefault="00827E03" w:rsidP="00972CF7">
      <w:pPr>
        <w:jc w:val="both"/>
        <w:rPr>
          <w:rFonts w:cs="Arial"/>
          <w:szCs w:val="24"/>
        </w:rPr>
      </w:pPr>
      <w:bookmarkStart w:id="255" w:name="_Toc412803153"/>
    </w:p>
    <w:p w14:paraId="5C231487" w14:textId="77777777" w:rsidR="008000EA" w:rsidRPr="004E577D" w:rsidRDefault="008000EA" w:rsidP="00972CF7">
      <w:pPr>
        <w:jc w:val="both"/>
        <w:rPr>
          <w:rFonts w:cs="Arial"/>
          <w:szCs w:val="24"/>
        </w:rPr>
      </w:pPr>
      <w:r w:rsidRPr="004E577D">
        <w:rPr>
          <w:rFonts w:cs="Arial"/>
          <w:szCs w:val="24"/>
        </w:rPr>
        <w:t>Definir las unidades geomorfológicas continentales teniendo en cuenta la</w:t>
      </w:r>
      <w:r w:rsidR="00782474" w:rsidRPr="004E577D">
        <w:rPr>
          <w:rFonts w:cs="Arial"/>
          <w:szCs w:val="24"/>
        </w:rPr>
        <w:t>s</w:t>
      </w:r>
      <w:r w:rsidRPr="004E577D">
        <w:rPr>
          <w:rFonts w:cs="Arial"/>
          <w:szCs w:val="24"/>
        </w:rPr>
        <w:t xml:space="preserve"> metodología</w:t>
      </w:r>
      <w:r w:rsidR="00782474" w:rsidRPr="004E577D">
        <w:rPr>
          <w:rFonts w:cs="Arial"/>
          <w:szCs w:val="24"/>
        </w:rPr>
        <w:t>s oficiales y la</w:t>
      </w:r>
      <w:r w:rsidRPr="004E577D">
        <w:rPr>
          <w:rFonts w:cs="Arial"/>
          <w:szCs w:val="24"/>
        </w:rPr>
        <w:t xml:space="preserve"> </w:t>
      </w:r>
      <w:r w:rsidR="00782474" w:rsidRPr="004E577D">
        <w:rPr>
          <w:rFonts w:cs="Arial"/>
          <w:szCs w:val="24"/>
        </w:rPr>
        <w:t xml:space="preserve">Metodología General para la </w:t>
      </w:r>
      <w:r w:rsidR="00782474" w:rsidRPr="004E577D">
        <w:rPr>
          <w:rFonts w:cs="Arial"/>
          <w:szCs w:val="24"/>
        </w:rPr>
        <w:lastRenderedPageBreak/>
        <w:t>Presentación de Estudios Ambientales, acogida mediante Resolución 1503 del 4 de agosto de 2010, o aquellas normas que la modifiquen, sustituyan o deroguen</w:t>
      </w:r>
      <w:r w:rsidR="009C672B" w:rsidRPr="004E577D">
        <w:rPr>
          <w:rFonts w:cs="Arial"/>
          <w:szCs w:val="24"/>
        </w:rPr>
        <w:t>.</w:t>
      </w:r>
    </w:p>
    <w:p w14:paraId="48D77056" w14:textId="77777777" w:rsidR="00104B48" w:rsidRPr="004E577D" w:rsidRDefault="00104B48" w:rsidP="00972CF7">
      <w:pPr>
        <w:jc w:val="both"/>
        <w:rPr>
          <w:rFonts w:cs="Arial"/>
          <w:szCs w:val="24"/>
        </w:rPr>
      </w:pPr>
    </w:p>
    <w:p w14:paraId="0BFD5F4C" w14:textId="77777777" w:rsidR="008000EA" w:rsidRPr="004E577D" w:rsidRDefault="008000EA" w:rsidP="00972CF7">
      <w:pPr>
        <w:jc w:val="both"/>
        <w:rPr>
          <w:rFonts w:cs="Arial"/>
          <w:szCs w:val="24"/>
        </w:rPr>
      </w:pPr>
      <w:r w:rsidRPr="004E577D">
        <w:rPr>
          <w:rFonts w:cs="Arial"/>
          <w:szCs w:val="24"/>
        </w:rPr>
        <w:t xml:space="preserve">La descripción de las unidades geomorfológicas se debe realizar </w:t>
      </w:r>
      <w:r w:rsidR="00C73541" w:rsidRPr="004E577D">
        <w:rPr>
          <w:rFonts w:cs="Arial"/>
          <w:szCs w:val="24"/>
        </w:rPr>
        <w:t>teniendo en cuenta el análisis de los siguientes parámetros</w:t>
      </w:r>
      <w:r w:rsidRPr="004E577D">
        <w:rPr>
          <w:rFonts w:cs="Arial"/>
          <w:szCs w:val="24"/>
        </w:rPr>
        <w:t xml:space="preserve">: </w:t>
      </w:r>
    </w:p>
    <w:p w14:paraId="123DA81A" w14:textId="77777777" w:rsidR="008000EA" w:rsidRPr="004E577D" w:rsidRDefault="008000EA" w:rsidP="00972CF7">
      <w:pPr>
        <w:jc w:val="both"/>
        <w:rPr>
          <w:rFonts w:cs="Arial"/>
          <w:szCs w:val="24"/>
        </w:rPr>
      </w:pPr>
    </w:p>
    <w:p w14:paraId="6266977A" w14:textId="77777777" w:rsidR="008000EA" w:rsidRPr="004E577D" w:rsidRDefault="008000EA" w:rsidP="00972CF7">
      <w:pPr>
        <w:pStyle w:val="Prrafodelista"/>
        <w:numPr>
          <w:ilvl w:val="0"/>
          <w:numId w:val="8"/>
        </w:numPr>
        <w:overflowPunct w:val="0"/>
        <w:autoSpaceDE w:val="0"/>
        <w:autoSpaceDN w:val="0"/>
        <w:adjustRightInd w:val="0"/>
        <w:ind w:left="426" w:hanging="426"/>
        <w:jc w:val="both"/>
        <w:textAlignment w:val="baseline"/>
        <w:rPr>
          <w:szCs w:val="24"/>
        </w:rPr>
      </w:pPr>
      <w:r w:rsidRPr="004E577D">
        <w:rPr>
          <w:szCs w:val="24"/>
        </w:rPr>
        <w:t>Morfogénesis (análisis del origen de las diferentes unidades de paisaje).</w:t>
      </w:r>
    </w:p>
    <w:p w14:paraId="14CE1FB4" w14:textId="77777777" w:rsidR="008000EA" w:rsidRPr="004E577D" w:rsidRDefault="008000EA" w:rsidP="00972CF7">
      <w:pPr>
        <w:pStyle w:val="Prrafodelista"/>
        <w:numPr>
          <w:ilvl w:val="0"/>
          <w:numId w:val="8"/>
        </w:numPr>
        <w:overflowPunct w:val="0"/>
        <w:autoSpaceDE w:val="0"/>
        <w:autoSpaceDN w:val="0"/>
        <w:adjustRightInd w:val="0"/>
        <w:ind w:left="426" w:hanging="426"/>
        <w:jc w:val="both"/>
        <w:textAlignment w:val="baseline"/>
        <w:rPr>
          <w:szCs w:val="24"/>
        </w:rPr>
      </w:pPr>
      <w:r w:rsidRPr="004E577D">
        <w:rPr>
          <w:szCs w:val="24"/>
        </w:rPr>
        <w:t>Morfografía (análisis de las formas del terreno).</w:t>
      </w:r>
    </w:p>
    <w:p w14:paraId="42A303F3" w14:textId="77777777" w:rsidR="008000EA" w:rsidRPr="004E577D" w:rsidRDefault="008000EA" w:rsidP="00972CF7">
      <w:pPr>
        <w:pStyle w:val="Prrafodelista"/>
        <w:numPr>
          <w:ilvl w:val="0"/>
          <w:numId w:val="8"/>
        </w:numPr>
        <w:overflowPunct w:val="0"/>
        <w:autoSpaceDE w:val="0"/>
        <w:autoSpaceDN w:val="0"/>
        <w:adjustRightInd w:val="0"/>
        <w:ind w:left="426" w:hanging="426"/>
        <w:jc w:val="both"/>
        <w:textAlignment w:val="baseline"/>
        <w:rPr>
          <w:szCs w:val="24"/>
        </w:rPr>
      </w:pPr>
      <w:r w:rsidRPr="004E577D">
        <w:rPr>
          <w:szCs w:val="24"/>
        </w:rPr>
        <w:t>Morfodinámica (análisis de los procesos de tipo denudativo y/o agradativo).</w:t>
      </w:r>
    </w:p>
    <w:p w14:paraId="02DB46AA" w14:textId="77777777" w:rsidR="008000EA" w:rsidRPr="004E577D" w:rsidRDefault="008000EA" w:rsidP="00972CF7">
      <w:pPr>
        <w:pStyle w:val="Prrafodelista"/>
        <w:numPr>
          <w:ilvl w:val="0"/>
          <w:numId w:val="8"/>
        </w:numPr>
        <w:overflowPunct w:val="0"/>
        <w:autoSpaceDE w:val="0"/>
        <w:autoSpaceDN w:val="0"/>
        <w:adjustRightInd w:val="0"/>
        <w:ind w:left="426" w:hanging="426"/>
        <w:jc w:val="both"/>
        <w:textAlignment w:val="baseline"/>
        <w:rPr>
          <w:szCs w:val="24"/>
        </w:rPr>
      </w:pPr>
      <w:r w:rsidRPr="004E577D">
        <w:rPr>
          <w:szCs w:val="24"/>
        </w:rPr>
        <w:lastRenderedPageBreak/>
        <w:t xml:space="preserve">Morfoestructuras (análisis y mapeo de las formas de tipo estructural que imperan sobre el relieve). </w:t>
      </w:r>
    </w:p>
    <w:p w14:paraId="3132A2E1" w14:textId="77777777" w:rsidR="008000EA" w:rsidRPr="004E577D" w:rsidRDefault="008000EA" w:rsidP="00972CF7">
      <w:pPr>
        <w:pStyle w:val="Prrafodelista"/>
        <w:ind w:left="426"/>
        <w:jc w:val="both"/>
        <w:rPr>
          <w:szCs w:val="24"/>
        </w:rPr>
      </w:pPr>
    </w:p>
    <w:p w14:paraId="7E9F5147" w14:textId="77777777" w:rsidR="00E14116" w:rsidRPr="004E577D" w:rsidRDefault="00E14116" w:rsidP="00972CF7">
      <w:pPr>
        <w:jc w:val="both"/>
        <w:rPr>
          <w:rFonts w:cs="Arial"/>
          <w:szCs w:val="24"/>
        </w:rPr>
      </w:pPr>
      <w:r w:rsidRPr="004E577D">
        <w:rPr>
          <w:rFonts w:cs="Arial"/>
          <w:szCs w:val="24"/>
        </w:rPr>
        <w:t>Se deben describir las características de cada unidad geomorfológica identificada, y su interrelación con las diferentes alternativas del proyecto.</w:t>
      </w:r>
    </w:p>
    <w:p w14:paraId="40FE02D6" w14:textId="77777777" w:rsidR="00E14116" w:rsidRPr="004E577D" w:rsidRDefault="00E14116" w:rsidP="00972CF7">
      <w:pPr>
        <w:jc w:val="both"/>
        <w:rPr>
          <w:rFonts w:cs="Arial"/>
          <w:szCs w:val="24"/>
        </w:rPr>
      </w:pPr>
    </w:p>
    <w:p w14:paraId="6BBF90E6" w14:textId="77777777" w:rsidR="00E14116" w:rsidRPr="004E577D" w:rsidRDefault="00E14116" w:rsidP="00972CF7">
      <w:pPr>
        <w:pStyle w:val="NormalCar"/>
        <w:tabs>
          <w:tab w:val="left" w:pos="0"/>
        </w:tabs>
        <w:rPr>
          <w:rFonts w:cs="Arial"/>
          <w:sz w:val="24"/>
          <w:szCs w:val="24"/>
        </w:rPr>
      </w:pPr>
      <w:r w:rsidRPr="004E577D">
        <w:rPr>
          <w:rFonts w:cs="Arial"/>
          <w:sz w:val="24"/>
          <w:szCs w:val="24"/>
        </w:rPr>
        <w:t>Hacer una descripción geomorfológica de los corredores o trazados alternativos, aclarando las condiciones que se encontrarán en los distintos tramos a lo largo de cada uno de los alineamientos</w:t>
      </w:r>
      <w:r w:rsidR="00C73541" w:rsidRPr="004E577D">
        <w:rPr>
          <w:rFonts w:cs="Arial"/>
          <w:sz w:val="24"/>
          <w:szCs w:val="24"/>
        </w:rPr>
        <w:t>;</w:t>
      </w:r>
      <w:r w:rsidRPr="004E577D">
        <w:rPr>
          <w:rFonts w:cs="Arial"/>
          <w:sz w:val="24"/>
          <w:szCs w:val="24"/>
        </w:rPr>
        <w:t xml:space="preserve"> </w:t>
      </w:r>
      <w:r w:rsidR="00C73541" w:rsidRPr="004E577D">
        <w:rPr>
          <w:rFonts w:cs="Arial"/>
          <w:sz w:val="24"/>
          <w:szCs w:val="24"/>
        </w:rPr>
        <w:t>se debe</w:t>
      </w:r>
      <w:r w:rsidR="00A8570A" w:rsidRPr="004E577D">
        <w:rPr>
          <w:rFonts w:cs="Arial"/>
          <w:sz w:val="24"/>
          <w:szCs w:val="24"/>
        </w:rPr>
        <w:t>(n)</w:t>
      </w:r>
      <w:r w:rsidRPr="004E577D">
        <w:rPr>
          <w:rFonts w:cs="Arial"/>
          <w:sz w:val="24"/>
          <w:szCs w:val="24"/>
        </w:rPr>
        <w:t xml:space="preserve"> tener en cuenta</w:t>
      </w:r>
      <w:r w:rsidR="00C73541" w:rsidRPr="004E577D">
        <w:rPr>
          <w:rFonts w:cs="Arial"/>
          <w:sz w:val="24"/>
          <w:szCs w:val="24"/>
        </w:rPr>
        <w:t xml:space="preserve"> la</w:t>
      </w:r>
      <w:r w:rsidR="00A8570A" w:rsidRPr="004E577D">
        <w:rPr>
          <w:rFonts w:cs="Arial"/>
          <w:sz w:val="24"/>
          <w:szCs w:val="24"/>
        </w:rPr>
        <w:t>(s)</w:t>
      </w:r>
      <w:r w:rsidR="00C73541" w:rsidRPr="004E577D">
        <w:rPr>
          <w:rFonts w:cs="Arial"/>
          <w:sz w:val="24"/>
          <w:szCs w:val="24"/>
        </w:rPr>
        <w:t xml:space="preserve"> geoforma</w:t>
      </w:r>
      <w:r w:rsidR="00A8570A" w:rsidRPr="004E577D">
        <w:rPr>
          <w:rFonts w:cs="Arial"/>
          <w:sz w:val="24"/>
          <w:szCs w:val="24"/>
        </w:rPr>
        <w:t>(</w:t>
      </w:r>
      <w:r w:rsidR="00C73541" w:rsidRPr="004E577D">
        <w:rPr>
          <w:rFonts w:cs="Arial"/>
          <w:sz w:val="24"/>
          <w:szCs w:val="24"/>
        </w:rPr>
        <w:t>s</w:t>
      </w:r>
      <w:r w:rsidR="00A8570A" w:rsidRPr="004E577D">
        <w:rPr>
          <w:rFonts w:cs="Arial"/>
          <w:sz w:val="24"/>
          <w:szCs w:val="24"/>
        </w:rPr>
        <w:t>)</w:t>
      </w:r>
      <w:r w:rsidRPr="004E577D">
        <w:rPr>
          <w:rFonts w:cs="Arial"/>
          <w:sz w:val="24"/>
          <w:szCs w:val="24"/>
        </w:rPr>
        <w:t xml:space="preserve"> asociadas a </w:t>
      </w:r>
      <w:r w:rsidR="00C73541" w:rsidRPr="004E577D">
        <w:rPr>
          <w:rFonts w:cs="Arial"/>
          <w:sz w:val="24"/>
          <w:szCs w:val="24"/>
        </w:rPr>
        <w:t xml:space="preserve">las zonas de </w:t>
      </w:r>
      <w:r w:rsidRPr="004E577D">
        <w:rPr>
          <w:rFonts w:cs="Arial"/>
          <w:sz w:val="24"/>
          <w:szCs w:val="24"/>
        </w:rPr>
        <w:t xml:space="preserve">fallas geológicas, que </w:t>
      </w:r>
      <w:r w:rsidR="00C73541" w:rsidRPr="004E577D">
        <w:rPr>
          <w:rFonts w:cs="Arial"/>
          <w:sz w:val="24"/>
          <w:szCs w:val="24"/>
        </w:rPr>
        <w:t xml:space="preserve">puedan llegar a tener </w:t>
      </w:r>
      <w:r w:rsidRPr="004E577D">
        <w:rPr>
          <w:rFonts w:cs="Arial"/>
          <w:sz w:val="24"/>
          <w:szCs w:val="24"/>
        </w:rPr>
        <w:t xml:space="preserve">influencia sobre la estabilidad </w:t>
      </w:r>
      <w:r w:rsidR="00C73541" w:rsidRPr="004E577D">
        <w:rPr>
          <w:rFonts w:cs="Arial"/>
          <w:sz w:val="24"/>
          <w:szCs w:val="24"/>
        </w:rPr>
        <w:t>de las laderas en el</w:t>
      </w:r>
      <w:r w:rsidRPr="004E577D">
        <w:rPr>
          <w:rFonts w:cs="Arial"/>
          <w:sz w:val="24"/>
          <w:szCs w:val="24"/>
        </w:rPr>
        <w:t xml:space="preserve"> área de estudio. </w:t>
      </w:r>
    </w:p>
    <w:p w14:paraId="2F26BA7F" w14:textId="77777777" w:rsidR="00E14116" w:rsidRPr="004E577D" w:rsidRDefault="00E14116"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p>
    <w:p w14:paraId="7BCD6630" w14:textId="77777777" w:rsidR="008000EA" w:rsidRPr="004E577D" w:rsidRDefault="008000EA"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rPr>
          <w:rFonts w:cs="Arial"/>
          <w:szCs w:val="24"/>
        </w:rPr>
        <w:t>Se debe presentar el mapa de pendientes</w:t>
      </w:r>
      <w:r w:rsidR="00F22B7B" w:rsidRPr="004E577D">
        <w:rPr>
          <w:rFonts w:cs="Arial"/>
          <w:szCs w:val="24"/>
        </w:rPr>
        <w:t xml:space="preserve"> </w:t>
      </w:r>
      <w:r w:rsidR="00EC63E8" w:rsidRPr="004E577D">
        <w:rPr>
          <w:rFonts w:cs="Arial"/>
          <w:szCs w:val="24"/>
        </w:rPr>
        <w:t>que se realice sobre el área de estudio</w:t>
      </w:r>
      <w:r w:rsidRPr="004E577D">
        <w:rPr>
          <w:rFonts w:cs="Arial"/>
          <w:szCs w:val="24"/>
        </w:rPr>
        <w:t>, donde se incluyan al menos los siguientes rangos: 0-15%, 15-30%, 30-50%, 50-100% y mayor a 100%.</w:t>
      </w:r>
    </w:p>
    <w:p w14:paraId="11D6274B" w14:textId="77777777" w:rsidR="008000EA" w:rsidRPr="004E577D" w:rsidRDefault="008000EA" w:rsidP="00972CF7">
      <w:pPr>
        <w:pStyle w:val="Textosinformato"/>
        <w:jc w:val="both"/>
        <w:rPr>
          <w:rFonts w:ascii="Arial" w:hAnsi="Arial" w:cs="Arial"/>
          <w:sz w:val="24"/>
          <w:szCs w:val="24"/>
          <w:lang w:val="es-ES"/>
        </w:rPr>
      </w:pPr>
    </w:p>
    <w:p w14:paraId="5FAE126E" w14:textId="77777777" w:rsidR="008000EA" w:rsidRPr="004E577D" w:rsidRDefault="008000EA" w:rsidP="00972CF7">
      <w:pPr>
        <w:pStyle w:val="Textosinformato"/>
        <w:jc w:val="both"/>
        <w:rPr>
          <w:rFonts w:ascii="Arial" w:hAnsi="Arial" w:cs="Arial"/>
          <w:sz w:val="24"/>
          <w:szCs w:val="24"/>
        </w:rPr>
      </w:pPr>
      <w:r w:rsidRPr="004E577D">
        <w:rPr>
          <w:rFonts w:ascii="Arial" w:hAnsi="Arial" w:cs="Arial"/>
          <w:sz w:val="24"/>
          <w:szCs w:val="24"/>
          <w:lang w:val="es-CO"/>
        </w:rPr>
        <w:t>Presentar</w:t>
      </w:r>
      <w:r w:rsidRPr="004E577D">
        <w:rPr>
          <w:rFonts w:ascii="Arial" w:hAnsi="Arial" w:cs="Arial"/>
          <w:sz w:val="24"/>
          <w:szCs w:val="24"/>
        </w:rPr>
        <w:t xml:space="preserve"> el mapa geomorfológico con base en las unidades identificadas y </w:t>
      </w:r>
      <w:r w:rsidRPr="004E577D">
        <w:rPr>
          <w:rFonts w:ascii="Arial" w:hAnsi="Arial" w:cs="Arial"/>
          <w:sz w:val="24"/>
          <w:szCs w:val="24"/>
          <w:lang w:val="es-CO"/>
        </w:rPr>
        <w:t>lo</w:t>
      </w:r>
      <w:r w:rsidR="005678A2" w:rsidRPr="004E577D">
        <w:rPr>
          <w:rFonts w:ascii="Arial" w:hAnsi="Arial" w:cs="Arial"/>
          <w:sz w:val="24"/>
          <w:szCs w:val="24"/>
          <w:lang w:val="es-CO"/>
        </w:rPr>
        <w:t>s</w:t>
      </w:r>
      <w:r w:rsidRPr="004E577D">
        <w:rPr>
          <w:rFonts w:ascii="Arial" w:hAnsi="Arial" w:cs="Arial"/>
          <w:sz w:val="24"/>
          <w:szCs w:val="24"/>
          <w:lang w:val="es-CO"/>
        </w:rPr>
        <w:t xml:space="preserve"> </w:t>
      </w:r>
      <w:r w:rsidRPr="004E577D">
        <w:rPr>
          <w:rFonts w:ascii="Arial" w:hAnsi="Arial" w:cs="Arial"/>
          <w:sz w:val="24"/>
          <w:szCs w:val="24"/>
        </w:rPr>
        <w:t xml:space="preserve">rasgos estructurales, haciendo énfasis en la morfogénesis y </w:t>
      </w:r>
      <w:r w:rsidRPr="004E577D">
        <w:rPr>
          <w:rFonts w:ascii="Arial" w:hAnsi="Arial" w:cs="Arial"/>
          <w:sz w:val="24"/>
          <w:szCs w:val="24"/>
          <w:lang w:val="es-CO"/>
        </w:rPr>
        <w:t xml:space="preserve">en </w:t>
      </w:r>
      <w:r w:rsidRPr="004E577D">
        <w:rPr>
          <w:rFonts w:ascii="Arial" w:hAnsi="Arial" w:cs="Arial"/>
          <w:sz w:val="24"/>
          <w:szCs w:val="24"/>
        </w:rPr>
        <w:t xml:space="preserve">la morfodinámica del área de estudio, sobre la base de fotointerpretación y/o análisis de imágenes de sensores remotos y/o el sondeo de campo (puntos de observación o control), </w:t>
      </w:r>
      <w:r w:rsidR="00FB6A0F" w:rsidRPr="004E577D">
        <w:rPr>
          <w:rFonts w:ascii="Arial" w:hAnsi="Arial" w:cs="Arial"/>
          <w:sz w:val="24"/>
          <w:szCs w:val="24"/>
          <w:lang w:val="es-CO"/>
        </w:rPr>
        <w:t xml:space="preserve">en el que se muestre la ubicación de las diferentes alternativas, </w:t>
      </w:r>
      <w:r w:rsidRPr="004E577D">
        <w:rPr>
          <w:rFonts w:ascii="Arial" w:hAnsi="Arial" w:cs="Arial"/>
          <w:sz w:val="24"/>
          <w:szCs w:val="24"/>
        </w:rPr>
        <w:t xml:space="preserve">así como </w:t>
      </w:r>
      <w:r w:rsidR="00FB6A0F" w:rsidRPr="004E577D">
        <w:rPr>
          <w:rFonts w:ascii="Arial" w:hAnsi="Arial" w:cs="Arial"/>
          <w:sz w:val="24"/>
          <w:szCs w:val="24"/>
          <w:lang w:val="es-CO"/>
        </w:rPr>
        <w:t xml:space="preserve">la </w:t>
      </w:r>
      <w:r w:rsidRPr="004E577D">
        <w:rPr>
          <w:rFonts w:ascii="Arial" w:hAnsi="Arial" w:cs="Arial"/>
          <w:sz w:val="24"/>
          <w:szCs w:val="24"/>
        </w:rPr>
        <w:t>identi</w:t>
      </w:r>
      <w:r w:rsidR="00FB6A0F" w:rsidRPr="004E577D">
        <w:rPr>
          <w:rFonts w:ascii="Arial" w:hAnsi="Arial" w:cs="Arial"/>
          <w:sz w:val="24"/>
          <w:szCs w:val="24"/>
        </w:rPr>
        <w:t>ficaci</w:t>
      </w:r>
      <w:r w:rsidR="00FB6A0F" w:rsidRPr="004E577D">
        <w:rPr>
          <w:rFonts w:ascii="Arial" w:hAnsi="Arial" w:cs="Arial"/>
          <w:sz w:val="24"/>
          <w:szCs w:val="24"/>
          <w:lang w:val="es-CO"/>
        </w:rPr>
        <w:t>ón</w:t>
      </w:r>
      <w:r w:rsidR="00FB6A0F" w:rsidRPr="004E577D">
        <w:rPr>
          <w:rFonts w:ascii="Arial" w:hAnsi="Arial" w:cs="Arial"/>
          <w:sz w:val="24"/>
          <w:szCs w:val="24"/>
        </w:rPr>
        <w:t xml:space="preserve"> y localizaci</w:t>
      </w:r>
      <w:r w:rsidR="00FB6A0F" w:rsidRPr="004E577D">
        <w:rPr>
          <w:rFonts w:ascii="Arial" w:hAnsi="Arial" w:cs="Arial"/>
          <w:sz w:val="24"/>
          <w:szCs w:val="24"/>
          <w:lang w:val="es-CO"/>
        </w:rPr>
        <w:t xml:space="preserve">ón de </w:t>
      </w:r>
      <w:r w:rsidRPr="004E577D">
        <w:rPr>
          <w:rFonts w:ascii="Arial" w:hAnsi="Arial" w:cs="Arial"/>
          <w:sz w:val="24"/>
          <w:szCs w:val="24"/>
        </w:rPr>
        <w:t>amenazas naturales por fenómenos de remoción en masa.</w:t>
      </w:r>
    </w:p>
    <w:p w14:paraId="3405E9EB" w14:textId="77777777" w:rsidR="0012460E" w:rsidRPr="004E577D" w:rsidRDefault="0012460E" w:rsidP="00972CF7">
      <w:pPr>
        <w:pStyle w:val="Textosinformato"/>
        <w:rPr>
          <w:rFonts w:ascii="Arial" w:hAnsi="Arial" w:cs="Arial"/>
          <w:sz w:val="24"/>
          <w:szCs w:val="24"/>
          <w:lang w:val="es-CO"/>
        </w:rPr>
      </w:pPr>
    </w:p>
    <w:p w14:paraId="61EB9BAF" w14:textId="77777777" w:rsidR="00AB5CD7" w:rsidRPr="004E577D" w:rsidRDefault="00AB5CD7" w:rsidP="00972CF7">
      <w:pPr>
        <w:numPr>
          <w:ilvl w:val="12"/>
          <w:numId w:val="0"/>
        </w:numPr>
        <w:tabs>
          <w:tab w:val="left" w:pos="-2268"/>
        </w:tabs>
        <w:suppressAutoHyphens/>
        <w:jc w:val="both"/>
        <w:rPr>
          <w:rFonts w:cs="Arial"/>
          <w:spacing w:val="-3"/>
          <w:lang w:val="es-CO"/>
        </w:rPr>
      </w:pPr>
      <w:r w:rsidRPr="004E577D">
        <w:rPr>
          <w:rFonts w:cs="Arial"/>
          <w:spacing w:val="-3"/>
          <w:lang w:val="es-CO"/>
        </w:rPr>
        <w:t xml:space="preserve">Para proyectos cuya área de estudio se encuentre en zonas costeras o marítimas, se deben definir unidades y rasgos geomorfológicos </w:t>
      </w:r>
      <w:r w:rsidR="00E948DC" w:rsidRPr="004E577D">
        <w:rPr>
          <w:rFonts w:cs="Arial"/>
          <w:spacing w:val="-3"/>
          <w:lang w:val="es-CO"/>
        </w:rPr>
        <w:t>costeros y submarinos</w:t>
      </w:r>
      <w:r w:rsidRPr="004E577D">
        <w:rPr>
          <w:rFonts w:cs="Arial"/>
          <w:spacing w:val="-3"/>
          <w:lang w:val="es-CO"/>
        </w:rPr>
        <w:t xml:space="preserve"> e incorporar datos batimétricos (isobatas) si ellos existen; asimismo, se debe presentar un análisis multitemporal de la línea de costa del área de estudio con base en la información disponible, con el fin de identificar las tasas de erosión y acreción sedimentaria, incluyendo levantamiento de línea de costa.</w:t>
      </w:r>
    </w:p>
    <w:p w14:paraId="26C07512" w14:textId="77777777" w:rsidR="00AB5CD7" w:rsidRPr="004E577D" w:rsidRDefault="00AB5CD7" w:rsidP="00972CF7">
      <w:pPr>
        <w:pStyle w:val="Textosinformato"/>
        <w:rPr>
          <w:rFonts w:ascii="Arial" w:hAnsi="Arial" w:cs="Arial"/>
          <w:sz w:val="24"/>
          <w:szCs w:val="24"/>
          <w:lang w:val="es-CO"/>
        </w:rPr>
      </w:pPr>
    </w:p>
    <w:p w14:paraId="40580DFA" w14:textId="77777777" w:rsidR="003C7B9D" w:rsidRPr="004E577D" w:rsidRDefault="003C7B9D" w:rsidP="00972CF7">
      <w:pPr>
        <w:pStyle w:val="Textosinformato"/>
        <w:rPr>
          <w:rFonts w:ascii="Arial" w:hAnsi="Arial" w:cs="Arial"/>
          <w:sz w:val="24"/>
          <w:szCs w:val="24"/>
          <w:lang w:val="es-CO"/>
        </w:rPr>
      </w:pPr>
      <w:r w:rsidRPr="004E577D">
        <w:rPr>
          <w:rFonts w:ascii="Arial" w:hAnsi="Arial" w:cs="Arial"/>
          <w:sz w:val="24"/>
          <w:szCs w:val="24"/>
          <w:lang w:val="es-CO"/>
        </w:rPr>
        <w:t xml:space="preserve">Para los tramos en túnel se requiere presentar la siguiente información: </w:t>
      </w:r>
    </w:p>
    <w:p w14:paraId="0D1D12E1" w14:textId="77777777" w:rsidR="003C7B9D" w:rsidRPr="004E577D" w:rsidRDefault="003C7B9D" w:rsidP="00972CF7">
      <w:pPr>
        <w:pStyle w:val="Textosinformato"/>
        <w:rPr>
          <w:rFonts w:ascii="Arial" w:hAnsi="Arial" w:cs="Arial"/>
          <w:sz w:val="24"/>
          <w:szCs w:val="24"/>
          <w:lang w:val="es-CO"/>
        </w:rPr>
      </w:pPr>
    </w:p>
    <w:p w14:paraId="2F69FA29" w14:textId="77777777" w:rsidR="003C7B9D" w:rsidRPr="004E577D" w:rsidRDefault="003C7B9D" w:rsidP="00972CF7">
      <w:pPr>
        <w:pStyle w:val="Prrafodelista"/>
        <w:numPr>
          <w:ilvl w:val="0"/>
          <w:numId w:val="37"/>
        </w:numPr>
        <w:overflowPunct w:val="0"/>
        <w:autoSpaceDE w:val="0"/>
        <w:autoSpaceDN w:val="0"/>
        <w:adjustRightInd w:val="0"/>
        <w:jc w:val="both"/>
        <w:textAlignment w:val="baseline"/>
        <w:rPr>
          <w:szCs w:val="24"/>
        </w:rPr>
      </w:pPr>
      <w:r w:rsidRPr="004E577D">
        <w:rPr>
          <w:szCs w:val="24"/>
        </w:rPr>
        <w:lastRenderedPageBreak/>
        <w:t xml:space="preserve">Las condiciones de estabilidad y/o reconocimiento de procesos morfodinámicos actuantes (naturales o antrópicos). </w:t>
      </w:r>
    </w:p>
    <w:p w14:paraId="0FAEC81F" w14:textId="33C28D0F" w:rsidR="003C7B9D" w:rsidRPr="004E577D" w:rsidRDefault="009468C5" w:rsidP="00972CF7">
      <w:pPr>
        <w:pStyle w:val="Prrafodelista"/>
        <w:numPr>
          <w:ilvl w:val="0"/>
          <w:numId w:val="37"/>
        </w:numPr>
        <w:overflowPunct w:val="0"/>
        <w:autoSpaceDE w:val="0"/>
        <w:autoSpaceDN w:val="0"/>
        <w:adjustRightInd w:val="0"/>
        <w:jc w:val="both"/>
        <w:textAlignment w:val="baseline"/>
        <w:rPr>
          <w:szCs w:val="24"/>
        </w:rPr>
      </w:pPr>
      <w:r>
        <w:rPr>
          <w:szCs w:val="24"/>
        </w:rPr>
        <w:t>Identificación de</w:t>
      </w:r>
      <w:r w:rsidR="003C7B9D" w:rsidRPr="004E577D">
        <w:rPr>
          <w:szCs w:val="24"/>
        </w:rPr>
        <w:t xml:space="preserve"> las geoformas y procesos morfodinámicos (erosión, transporte, sedimentación) en el área del corredor del túnel.</w:t>
      </w:r>
    </w:p>
    <w:p w14:paraId="3F3FFCD7" w14:textId="45710F90" w:rsidR="003C7B9D" w:rsidRDefault="003C7B9D" w:rsidP="00972CF7">
      <w:pPr>
        <w:pStyle w:val="Prrafodelista"/>
        <w:numPr>
          <w:ilvl w:val="0"/>
          <w:numId w:val="37"/>
        </w:numPr>
        <w:overflowPunct w:val="0"/>
        <w:autoSpaceDE w:val="0"/>
        <w:autoSpaceDN w:val="0"/>
        <w:adjustRightInd w:val="0"/>
        <w:jc w:val="both"/>
        <w:textAlignment w:val="baseline"/>
        <w:rPr>
          <w:szCs w:val="24"/>
        </w:rPr>
      </w:pPr>
      <w:r w:rsidRPr="004E577D">
        <w:rPr>
          <w:szCs w:val="24"/>
        </w:rPr>
        <w:t>Cartografía de formaciones superficiales, donde se identifique el tipo y grado de meteorización de las rocas, terrazas, coluvios, entre otros.</w:t>
      </w:r>
    </w:p>
    <w:p w14:paraId="1D6ECF19" w14:textId="3F0BA602" w:rsidR="00E12540" w:rsidRDefault="00E12540" w:rsidP="00E12540">
      <w:pPr>
        <w:pStyle w:val="Prrafodelista"/>
        <w:overflowPunct w:val="0"/>
        <w:autoSpaceDE w:val="0"/>
        <w:autoSpaceDN w:val="0"/>
        <w:adjustRightInd w:val="0"/>
        <w:ind w:left="720"/>
        <w:jc w:val="both"/>
        <w:textAlignment w:val="baseline"/>
        <w:rPr>
          <w:szCs w:val="24"/>
        </w:rPr>
      </w:pPr>
    </w:p>
    <w:p w14:paraId="3CEC6FD8" w14:textId="77777777" w:rsidR="00E12540" w:rsidRPr="004E577D" w:rsidRDefault="00E12540" w:rsidP="00E12540">
      <w:pPr>
        <w:pStyle w:val="Prrafodelista"/>
        <w:overflowPunct w:val="0"/>
        <w:autoSpaceDE w:val="0"/>
        <w:autoSpaceDN w:val="0"/>
        <w:adjustRightInd w:val="0"/>
        <w:ind w:left="720"/>
        <w:jc w:val="both"/>
        <w:textAlignment w:val="baseline"/>
        <w:rPr>
          <w:szCs w:val="24"/>
        </w:rPr>
      </w:pPr>
    </w:p>
    <w:p w14:paraId="14D3AB0F" w14:textId="77777777" w:rsidR="003C7B9D" w:rsidRPr="004E577D" w:rsidRDefault="003C7B9D" w:rsidP="00972CF7">
      <w:pPr>
        <w:pStyle w:val="Textosinformato"/>
        <w:rPr>
          <w:rFonts w:ascii="Arial" w:hAnsi="Arial" w:cs="Arial"/>
          <w:sz w:val="24"/>
          <w:szCs w:val="24"/>
          <w:lang w:val="es-CO"/>
        </w:rPr>
      </w:pPr>
    </w:p>
    <w:p w14:paraId="175627F5"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56" w:name="_Toc431466817"/>
      <w:bookmarkStart w:id="257" w:name="_Toc517970526"/>
      <w:r w:rsidRPr="004E577D">
        <w:rPr>
          <w:rFonts w:cs="Arial"/>
          <w:szCs w:val="24"/>
          <w:lang w:val="es-ES_tradnl"/>
        </w:rPr>
        <w:t>Suelos</w:t>
      </w:r>
      <w:bookmarkEnd w:id="255"/>
      <w:bookmarkEnd w:id="256"/>
      <w:bookmarkEnd w:id="257"/>
    </w:p>
    <w:p w14:paraId="5F479CBF" w14:textId="77777777" w:rsidR="005B5793" w:rsidRPr="004E577D" w:rsidRDefault="005B5793" w:rsidP="00972CF7">
      <w:pPr>
        <w:pStyle w:val="Textosinformato"/>
        <w:rPr>
          <w:rFonts w:ascii="Arial" w:hAnsi="Arial" w:cs="Arial"/>
          <w:b/>
          <w:sz w:val="24"/>
          <w:szCs w:val="24"/>
          <w:lang w:val="es-CO"/>
        </w:rPr>
      </w:pPr>
    </w:p>
    <w:p w14:paraId="595534CF" w14:textId="77777777" w:rsidR="0071781B" w:rsidRPr="004E577D" w:rsidRDefault="0071781B" w:rsidP="00972CF7">
      <w:pPr>
        <w:numPr>
          <w:ilvl w:val="12"/>
          <w:numId w:val="0"/>
        </w:numPr>
        <w:jc w:val="both"/>
        <w:rPr>
          <w:rFonts w:cs="Arial"/>
          <w:spacing w:val="-3"/>
          <w:sz w:val="22"/>
          <w:lang w:val="es-CO" w:eastAsia="en-US"/>
        </w:rPr>
      </w:pPr>
      <w:r w:rsidRPr="004E577D">
        <w:rPr>
          <w:rFonts w:cs="Arial"/>
          <w:spacing w:val="-3"/>
        </w:rPr>
        <w:lastRenderedPageBreak/>
        <w:t>Presentar el mapa de capacidad de uso del suelo si está disponible (clasificación agrológica), que permit</w:t>
      </w:r>
      <w:r w:rsidR="00D50BEE" w:rsidRPr="004E577D">
        <w:rPr>
          <w:rFonts w:cs="Arial"/>
          <w:spacing w:val="-3"/>
        </w:rPr>
        <w:t>a</w:t>
      </w:r>
      <w:r w:rsidRPr="004E577D">
        <w:rPr>
          <w:rFonts w:cs="Arial"/>
          <w:spacing w:val="-3"/>
        </w:rPr>
        <w:t xml:space="preserve"> identificar su vocación, los conflictos por usos del suelo y su posible afectación por el proyecto.</w:t>
      </w:r>
    </w:p>
    <w:p w14:paraId="34D7D8D8" w14:textId="77777777" w:rsidR="0071781B" w:rsidRPr="004E577D" w:rsidRDefault="0071781B" w:rsidP="00972CF7">
      <w:pPr>
        <w:numPr>
          <w:ilvl w:val="12"/>
          <w:numId w:val="0"/>
        </w:numPr>
        <w:jc w:val="both"/>
        <w:rPr>
          <w:rFonts w:cs="Arial"/>
          <w:spacing w:val="-3"/>
        </w:rPr>
      </w:pPr>
    </w:p>
    <w:p w14:paraId="57A6A2AB" w14:textId="77777777" w:rsidR="0071781B" w:rsidRPr="004E577D" w:rsidRDefault="0071781B" w:rsidP="00972CF7">
      <w:pPr>
        <w:pStyle w:val="Textosinformato"/>
        <w:tabs>
          <w:tab w:val="left" w:pos="3544"/>
        </w:tabs>
        <w:jc w:val="both"/>
        <w:rPr>
          <w:rFonts w:ascii="Arial" w:hAnsi="Arial" w:cs="Arial"/>
          <w:spacing w:val="-3"/>
          <w:sz w:val="24"/>
          <w:lang w:val="es-CO"/>
        </w:rPr>
      </w:pPr>
      <w:r w:rsidRPr="004E577D">
        <w:rPr>
          <w:rFonts w:ascii="Arial" w:hAnsi="Arial" w:cs="Arial"/>
          <w:spacing w:val="-3"/>
          <w:sz w:val="24"/>
        </w:rPr>
        <w:t xml:space="preserve">La caracterización </w:t>
      </w:r>
      <w:r w:rsidRPr="004E577D">
        <w:rPr>
          <w:rFonts w:ascii="Arial" w:hAnsi="Arial" w:cs="Arial"/>
          <w:spacing w:val="-3"/>
          <w:sz w:val="24"/>
          <w:lang w:val="es-ES"/>
        </w:rPr>
        <w:t>de este componente</w:t>
      </w:r>
      <w:r w:rsidR="00653B74" w:rsidRPr="004E577D">
        <w:rPr>
          <w:rFonts w:ascii="Arial" w:hAnsi="Arial" w:cs="Arial"/>
          <w:spacing w:val="-3"/>
          <w:sz w:val="24"/>
          <w:lang w:val="es-ES"/>
        </w:rPr>
        <w:t xml:space="preserve"> </w:t>
      </w:r>
      <w:r w:rsidRPr="004E577D">
        <w:rPr>
          <w:rFonts w:ascii="Arial" w:hAnsi="Arial" w:cs="Arial"/>
          <w:spacing w:val="-3"/>
          <w:sz w:val="24"/>
        </w:rPr>
        <w:t xml:space="preserve">debe tener en cuenta los instrumentos de planificación del territorio, considerando los POT, PBOT, EOT, POMCA y/o POMIUAC (en caso </w:t>
      </w:r>
      <w:r w:rsidR="00275233" w:rsidRPr="004E577D">
        <w:rPr>
          <w:rFonts w:ascii="Arial" w:hAnsi="Arial" w:cs="Arial"/>
          <w:spacing w:val="-3"/>
          <w:sz w:val="24"/>
          <w:lang w:val="es-CO"/>
        </w:rPr>
        <w:t xml:space="preserve">de </w:t>
      </w:r>
      <w:r w:rsidRPr="004E577D">
        <w:rPr>
          <w:rFonts w:ascii="Arial" w:hAnsi="Arial" w:cs="Arial"/>
          <w:spacing w:val="-3"/>
          <w:sz w:val="24"/>
        </w:rPr>
        <w:t xml:space="preserve">que existan), entre otros, identificando los usos actuales </w:t>
      </w:r>
      <w:r w:rsidRPr="004E577D">
        <w:rPr>
          <w:rFonts w:ascii="Arial" w:hAnsi="Arial" w:cs="Arial"/>
          <w:sz w:val="24"/>
          <w:lang w:val="es-ES"/>
        </w:rPr>
        <w:t xml:space="preserve">y potenciales </w:t>
      </w:r>
      <w:r w:rsidRPr="004E577D">
        <w:rPr>
          <w:rFonts w:ascii="Arial" w:hAnsi="Arial" w:cs="Arial"/>
          <w:spacing w:val="-3"/>
          <w:sz w:val="24"/>
        </w:rPr>
        <w:t xml:space="preserve">del </w:t>
      </w:r>
      <w:r w:rsidRPr="004E577D">
        <w:rPr>
          <w:rFonts w:ascii="Arial" w:hAnsi="Arial" w:cs="Arial"/>
          <w:spacing w:val="-3"/>
          <w:sz w:val="24"/>
          <w:lang w:val="es-ES"/>
        </w:rPr>
        <w:t>suelo</w:t>
      </w:r>
      <w:r w:rsidRPr="004E577D">
        <w:rPr>
          <w:rFonts w:ascii="Arial" w:hAnsi="Arial" w:cs="Arial"/>
          <w:spacing w:val="-3"/>
          <w:sz w:val="24"/>
        </w:rPr>
        <w:t xml:space="preserve">, para </w:t>
      </w:r>
      <w:r w:rsidRPr="004E577D">
        <w:rPr>
          <w:rFonts w:ascii="Arial" w:hAnsi="Arial" w:cs="Arial"/>
          <w:spacing w:val="-3"/>
          <w:sz w:val="24"/>
          <w:lang w:val="es-ES"/>
        </w:rPr>
        <w:t>así determinar</w:t>
      </w:r>
      <w:r w:rsidRPr="004E577D">
        <w:rPr>
          <w:rFonts w:ascii="Arial" w:hAnsi="Arial" w:cs="Arial"/>
          <w:spacing w:val="-3"/>
          <w:sz w:val="24"/>
        </w:rPr>
        <w:t xml:space="preserve"> los conflictos por usos, para lo cual se debe adjuntar la información documental y cartográfica de soporte</w:t>
      </w:r>
      <w:r w:rsidRPr="004E577D">
        <w:rPr>
          <w:rFonts w:ascii="Arial" w:hAnsi="Arial" w:cs="Arial"/>
          <w:spacing w:val="-3"/>
          <w:sz w:val="24"/>
          <w:lang w:val="es-CO"/>
        </w:rPr>
        <w:t>.</w:t>
      </w:r>
    </w:p>
    <w:p w14:paraId="2EBB6FE9" w14:textId="77777777" w:rsidR="00192C0A" w:rsidRPr="004E577D" w:rsidRDefault="00192C0A" w:rsidP="00972CF7">
      <w:pPr>
        <w:pStyle w:val="Textosinformato"/>
        <w:tabs>
          <w:tab w:val="left" w:pos="3544"/>
        </w:tabs>
        <w:jc w:val="both"/>
        <w:rPr>
          <w:rFonts w:ascii="Arial" w:hAnsi="Arial" w:cs="Arial"/>
          <w:sz w:val="24"/>
          <w:szCs w:val="24"/>
        </w:rPr>
      </w:pPr>
    </w:p>
    <w:p w14:paraId="67C105CC" w14:textId="77777777" w:rsidR="00196390" w:rsidRPr="004E577D" w:rsidRDefault="005E4C9F" w:rsidP="00972CF7">
      <w:pPr>
        <w:pStyle w:val="Textosinformato"/>
        <w:tabs>
          <w:tab w:val="left" w:pos="3544"/>
        </w:tabs>
        <w:jc w:val="both"/>
        <w:rPr>
          <w:rFonts w:ascii="Arial" w:hAnsi="Arial" w:cs="Arial"/>
          <w:spacing w:val="-3"/>
          <w:sz w:val="24"/>
        </w:rPr>
      </w:pPr>
      <w:r w:rsidRPr="004E577D">
        <w:rPr>
          <w:rFonts w:ascii="Arial" w:hAnsi="Arial" w:cs="Arial"/>
          <w:spacing w:val="-3"/>
          <w:sz w:val="24"/>
        </w:rPr>
        <w:t xml:space="preserve">Para las alternativas que contemplen tramos en túnel se debe presentar la clasificación y cartografía de las unidades edáficas. </w:t>
      </w:r>
      <w:r w:rsidRPr="004E577D">
        <w:rPr>
          <w:rFonts w:ascii="Arial" w:hAnsi="Arial" w:cs="Arial"/>
          <w:spacing w:val="-3"/>
          <w:sz w:val="24"/>
        </w:rPr>
        <w:lastRenderedPageBreak/>
        <w:t>Además, se requiere presentar información sobre caracterización respecto a textura, estructura, condiciones de fertilidad, porosidad, permeabilidad y condiciones de drenado, a partir de información secundaria reciente, y levantamientos puntuales de campo.</w:t>
      </w:r>
    </w:p>
    <w:p w14:paraId="7308603D" w14:textId="77777777" w:rsidR="00CE70DE" w:rsidRPr="004E577D" w:rsidRDefault="00CE70DE" w:rsidP="00972CF7">
      <w:pPr>
        <w:pStyle w:val="Textosinformato"/>
        <w:tabs>
          <w:tab w:val="left" w:pos="3544"/>
        </w:tabs>
        <w:jc w:val="both"/>
        <w:rPr>
          <w:rFonts w:ascii="Arial" w:hAnsi="Arial" w:cs="Arial"/>
          <w:sz w:val="24"/>
          <w:szCs w:val="24"/>
        </w:rPr>
      </w:pPr>
    </w:p>
    <w:p w14:paraId="2360EB0A"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58" w:name="_Toc431466818"/>
      <w:bookmarkStart w:id="259" w:name="_Toc517970527"/>
      <w:r w:rsidRPr="004E577D">
        <w:rPr>
          <w:rFonts w:cs="Arial"/>
          <w:szCs w:val="24"/>
          <w:lang w:val="es-ES_tradnl"/>
        </w:rPr>
        <w:t>Hidrología</w:t>
      </w:r>
      <w:bookmarkEnd w:id="258"/>
      <w:bookmarkEnd w:id="259"/>
    </w:p>
    <w:p w14:paraId="5825A13E" w14:textId="77777777" w:rsidR="005B5793" w:rsidRPr="004E577D" w:rsidRDefault="005B5793" w:rsidP="00972CF7">
      <w:pPr>
        <w:pStyle w:val="marthacle"/>
        <w:ind w:left="0" w:firstLine="0"/>
        <w:rPr>
          <w:rFonts w:cs="Arial"/>
          <w:szCs w:val="24"/>
        </w:rPr>
      </w:pPr>
    </w:p>
    <w:p w14:paraId="36A7B3B9" w14:textId="77777777" w:rsidR="000853D8" w:rsidRPr="004E577D" w:rsidRDefault="005B5793" w:rsidP="00972CF7">
      <w:pPr>
        <w:numPr>
          <w:ilvl w:val="0"/>
          <w:numId w:val="38"/>
        </w:numPr>
        <w:jc w:val="both"/>
        <w:rPr>
          <w:rFonts w:cs="Arial"/>
          <w:szCs w:val="24"/>
        </w:rPr>
      </w:pPr>
      <w:r w:rsidRPr="004E577D">
        <w:rPr>
          <w:rFonts w:cs="Arial"/>
          <w:szCs w:val="24"/>
        </w:rPr>
        <w:t xml:space="preserve">Identificar </w:t>
      </w:r>
      <w:r w:rsidR="0050406D" w:rsidRPr="004E577D">
        <w:rPr>
          <w:rFonts w:cs="Arial"/>
          <w:szCs w:val="24"/>
        </w:rPr>
        <w:t xml:space="preserve">y describir </w:t>
      </w:r>
      <w:r w:rsidRPr="004E577D">
        <w:rPr>
          <w:rFonts w:cs="Arial"/>
          <w:szCs w:val="24"/>
        </w:rPr>
        <w:t>los sistemas lénticos</w:t>
      </w:r>
      <w:r w:rsidR="00330912" w:rsidRPr="004E577D">
        <w:rPr>
          <w:rFonts w:cs="Arial"/>
          <w:szCs w:val="24"/>
        </w:rPr>
        <w:t xml:space="preserve"> </w:t>
      </w:r>
      <w:r w:rsidRPr="004E577D">
        <w:rPr>
          <w:rFonts w:cs="Arial"/>
          <w:szCs w:val="24"/>
        </w:rPr>
        <w:t xml:space="preserve">y lóticos, así como las </w:t>
      </w:r>
      <w:r w:rsidR="003432D6" w:rsidRPr="004E577D">
        <w:rPr>
          <w:rFonts w:cs="Arial"/>
          <w:szCs w:val="24"/>
        </w:rPr>
        <w:t>subzonas</w:t>
      </w:r>
      <w:r w:rsidRPr="004E577D">
        <w:rPr>
          <w:rFonts w:cs="Arial"/>
          <w:szCs w:val="24"/>
        </w:rPr>
        <w:t xml:space="preserve"> hidrográficas existentes dentro del área de estudio, </w:t>
      </w:r>
      <w:r w:rsidR="00E23612" w:rsidRPr="004E577D">
        <w:rPr>
          <w:rFonts w:cs="Arial"/>
          <w:szCs w:val="24"/>
        </w:rPr>
        <w:t xml:space="preserve">incluyendo zona de recarga, </w:t>
      </w:r>
      <w:r w:rsidRPr="004E577D">
        <w:rPr>
          <w:rFonts w:cs="Arial"/>
          <w:szCs w:val="24"/>
        </w:rPr>
        <w:t>con base en información secundaria (cartografía temática, imágenes de satélite, entre otros)</w:t>
      </w:r>
      <w:r w:rsidR="00E219CD" w:rsidRPr="004E577D">
        <w:rPr>
          <w:rFonts w:cs="Arial"/>
          <w:szCs w:val="24"/>
        </w:rPr>
        <w:t>,</w:t>
      </w:r>
      <w:r w:rsidR="000853D8" w:rsidRPr="004E577D">
        <w:rPr>
          <w:rFonts w:cs="Arial"/>
          <w:szCs w:val="24"/>
        </w:rPr>
        <w:t xml:space="preserve"> </w:t>
      </w:r>
      <w:r w:rsidR="00E219CD" w:rsidRPr="004E577D">
        <w:rPr>
          <w:rFonts w:cs="Arial"/>
          <w:szCs w:val="24"/>
        </w:rPr>
        <w:t>precisando si los cuerpos de agua son</w:t>
      </w:r>
      <w:r w:rsidR="000853D8" w:rsidRPr="004E577D">
        <w:rPr>
          <w:rFonts w:cs="Arial"/>
          <w:szCs w:val="24"/>
        </w:rPr>
        <w:t xml:space="preserve"> de tipo permanentes e intermitentes.</w:t>
      </w:r>
    </w:p>
    <w:p w14:paraId="5AA67EC5" w14:textId="77777777" w:rsidR="005B5793" w:rsidRPr="004E577D" w:rsidRDefault="005B5793" w:rsidP="00972CF7">
      <w:pPr>
        <w:numPr>
          <w:ilvl w:val="0"/>
          <w:numId w:val="38"/>
        </w:numPr>
        <w:overflowPunct/>
        <w:autoSpaceDE/>
        <w:autoSpaceDN/>
        <w:adjustRightInd/>
        <w:jc w:val="both"/>
        <w:textAlignment w:val="auto"/>
        <w:rPr>
          <w:rFonts w:cs="Arial"/>
          <w:szCs w:val="24"/>
        </w:rPr>
      </w:pPr>
      <w:r w:rsidRPr="004E577D">
        <w:rPr>
          <w:rFonts w:cs="Arial"/>
          <w:szCs w:val="24"/>
        </w:rPr>
        <w:lastRenderedPageBreak/>
        <w:t xml:space="preserve">Identificar el régimen hidrológico y de caudales característicos de las fuentes susceptibles de ser </w:t>
      </w:r>
      <w:r w:rsidR="00984DBA" w:rsidRPr="004E577D">
        <w:rPr>
          <w:rFonts w:cs="Arial"/>
          <w:szCs w:val="24"/>
        </w:rPr>
        <w:t xml:space="preserve">intervenidas </w:t>
      </w:r>
      <w:r w:rsidRPr="004E577D">
        <w:rPr>
          <w:rFonts w:cs="Arial"/>
          <w:szCs w:val="24"/>
        </w:rPr>
        <w:t>(caudales máximos, medios y mínimos mensuales multianuales).</w:t>
      </w:r>
    </w:p>
    <w:p w14:paraId="405A3F1B" w14:textId="77777777" w:rsidR="005B5793" w:rsidRPr="004E577D" w:rsidRDefault="005B5793" w:rsidP="00972CF7">
      <w:pPr>
        <w:numPr>
          <w:ilvl w:val="0"/>
          <w:numId w:val="38"/>
        </w:numPr>
        <w:overflowPunct/>
        <w:autoSpaceDE/>
        <w:autoSpaceDN/>
        <w:adjustRightInd/>
        <w:jc w:val="both"/>
        <w:textAlignment w:val="auto"/>
        <w:rPr>
          <w:rFonts w:cs="Arial"/>
          <w:szCs w:val="24"/>
        </w:rPr>
      </w:pPr>
      <w:r w:rsidRPr="004E577D">
        <w:rPr>
          <w:rFonts w:cs="Arial"/>
          <w:szCs w:val="24"/>
        </w:rPr>
        <w:t xml:space="preserve">Describir y localizar la red hidrográfica e identificar la dinámica fluvial de las fuentes que pueden ser </w:t>
      </w:r>
      <w:r w:rsidR="00984DBA" w:rsidRPr="004E577D">
        <w:rPr>
          <w:rFonts w:cs="Arial"/>
          <w:szCs w:val="24"/>
        </w:rPr>
        <w:t xml:space="preserve">intervenidas </w:t>
      </w:r>
      <w:r w:rsidRPr="004E577D">
        <w:rPr>
          <w:rFonts w:cs="Arial"/>
          <w:szCs w:val="24"/>
        </w:rPr>
        <w:t>por el proyecto, así como las posibles alteraciones de su régimen natural (relación temporal y espacial de inundaciones).</w:t>
      </w:r>
    </w:p>
    <w:p w14:paraId="6133CC18" w14:textId="77777777" w:rsidR="00134B40" w:rsidRPr="004E577D" w:rsidRDefault="00134B40" w:rsidP="00972CF7">
      <w:pPr>
        <w:numPr>
          <w:ilvl w:val="0"/>
          <w:numId w:val="38"/>
        </w:numPr>
        <w:overflowPunct/>
        <w:autoSpaceDE/>
        <w:autoSpaceDN/>
        <w:adjustRightInd/>
        <w:jc w:val="both"/>
        <w:textAlignment w:val="auto"/>
        <w:rPr>
          <w:rFonts w:cs="Arial"/>
          <w:szCs w:val="24"/>
        </w:rPr>
      </w:pPr>
      <w:r w:rsidRPr="004E577D">
        <w:rPr>
          <w:rFonts w:cs="Arial"/>
          <w:szCs w:val="24"/>
        </w:rPr>
        <w:t xml:space="preserve">Realizar </w:t>
      </w:r>
      <w:r w:rsidR="001E70B5" w:rsidRPr="004E577D">
        <w:rPr>
          <w:rFonts w:cs="Arial"/>
          <w:szCs w:val="24"/>
        </w:rPr>
        <w:t xml:space="preserve">como mínimo </w:t>
      </w:r>
      <w:r w:rsidRPr="004E577D">
        <w:rPr>
          <w:rFonts w:cs="Arial"/>
          <w:szCs w:val="24"/>
        </w:rPr>
        <w:t xml:space="preserve">una caracterización morfométrica de las fuentes que pueden ser </w:t>
      </w:r>
      <w:r w:rsidR="00984DBA" w:rsidRPr="004E577D">
        <w:rPr>
          <w:rFonts w:cs="Arial"/>
          <w:szCs w:val="24"/>
        </w:rPr>
        <w:t>intervenidas</w:t>
      </w:r>
      <w:r w:rsidRPr="004E577D">
        <w:rPr>
          <w:rFonts w:cs="Arial"/>
          <w:szCs w:val="24"/>
        </w:rPr>
        <w:t xml:space="preserve"> por el proyecto, identifica</w:t>
      </w:r>
      <w:r w:rsidR="00984DBA" w:rsidRPr="004E577D">
        <w:rPr>
          <w:rFonts w:cs="Arial"/>
          <w:szCs w:val="24"/>
        </w:rPr>
        <w:t>ndo su dinámica fluvial,</w:t>
      </w:r>
      <w:r w:rsidRPr="004E577D">
        <w:rPr>
          <w:rFonts w:cs="Arial"/>
          <w:szCs w:val="24"/>
        </w:rPr>
        <w:t xml:space="preserve"> patrones de drenaje</w:t>
      </w:r>
      <w:r w:rsidR="00984DBA" w:rsidRPr="004E577D">
        <w:rPr>
          <w:rFonts w:cs="Arial"/>
          <w:szCs w:val="24"/>
        </w:rPr>
        <w:t xml:space="preserve"> y</w:t>
      </w:r>
      <w:r w:rsidRPr="004E577D">
        <w:rPr>
          <w:rFonts w:cs="Arial"/>
          <w:szCs w:val="24"/>
        </w:rPr>
        <w:t xml:space="preserve"> potencial de divagación lateral, los cuales deberán ser considerados para la selección de los sitios y características de los cruces respectivos</w:t>
      </w:r>
      <w:r w:rsidR="00B806B5" w:rsidRPr="004E577D">
        <w:rPr>
          <w:rFonts w:cs="Arial"/>
          <w:szCs w:val="24"/>
        </w:rPr>
        <w:t>.</w:t>
      </w:r>
    </w:p>
    <w:p w14:paraId="1B299408" w14:textId="77777777" w:rsidR="005B5793" w:rsidRPr="004E577D" w:rsidRDefault="005B5793" w:rsidP="00972CF7"/>
    <w:p w14:paraId="2520AC2F" w14:textId="77777777" w:rsidR="0090124D" w:rsidRPr="004E577D" w:rsidRDefault="0090124D" w:rsidP="00972CF7">
      <w:pPr>
        <w:jc w:val="both"/>
      </w:pPr>
      <w:r w:rsidRPr="004E577D">
        <w:lastRenderedPageBreak/>
        <w:t xml:space="preserve">En ausencia de información oficial de series históricas de caudales, se </w:t>
      </w:r>
      <w:r w:rsidR="007F4910" w:rsidRPr="004E577D">
        <w:t xml:space="preserve">podrán </w:t>
      </w:r>
      <w:r w:rsidRPr="004E577D">
        <w:t xml:space="preserve">implementar metodologías </w:t>
      </w:r>
      <w:r w:rsidR="007F4910" w:rsidRPr="004E577D">
        <w:t xml:space="preserve">indirectas </w:t>
      </w:r>
      <w:r w:rsidRPr="004E577D">
        <w:t xml:space="preserve">de estimativos </w:t>
      </w:r>
      <w:r w:rsidR="00984DBA" w:rsidRPr="004E577D">
        <w:t>de caudal</w:t>
      </w:r>
      <w:r w:rsidR="007F4910" w:rsidRPr="004E577D">
        <w:t>,</w:t>
      </w:r>
      <w:r w:rsidRPr="004E577D">
        <w:t xml:space="preserve"> mediante técnicas de regionalización, correlación hidrológica, relación área-precipitación-caudal, modelos de simulación hidrológica alimentados con datos espaciales, hidroclimatológicos (realizando la zonificación de variables climatológicas necesarias con registros no menores a 10 años) y uso y cobertura del suelo, entre otros.</w:t>
      </w:r>
    </w:p>
    <w:p w14:paraId="717A402B" w14:textId="77777777" w:rsidR="0090124D" w:rsidRPr="004E577D" w:rsidRDefault="0090124D" w:rsidP="00972CF7"/>
    <w:p w14:paraId="79FC9B31" w14:textId="77777777" w:rsidR="00CF491C" w:rsidRPr="004E577D" w:rsidRDefault="00CF491C"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rPr>
          <w:rFonts w:cs="Arial"/>
          <w:szCs w:val="24"/>
        </w:rPr>
        <w:t xml:space="preserve">Para los tramos en túnel que hagan parte de las alternativas, </w:t>
      </w:r>
      <w:r w:rsidR="007D7C30" w:rsidRPr="004E577D">
        <w:rPr>
          <w:rFonts w:cs="Arial"/>
          <w:szCs w:val="24"/>
        </w:rPr>
        <w:t xml:space="preserve">a partir de información secundaria oficial y apoyada en labores de campo, </w:t>
      </w:r>
      <w:r w:rsidRPr="004E577D">
        <w:rPr>
          <w:rFonts w:cs="Arial"/>
          <w:szCs w:val="24"/>
        </w:rPr>
        <w:t>se debe presentar l</w:t>
      </w:r>
      <w:r w:rsidR="007D7C30" w:rsidRPr="004E577D">
        <w:rPr>
          <w:rFonts w:cs="Arial"/>
          <w:szCs w:val="24"/>
        </w:rPr>
        <w:t>o</w:t>
      </w:r>
      <w:r w:rsidRPr="004E577D">
        <w:rPr>
          <w:rFonts w:cs="Arial"/>
          <w:szCs w:val="24"/>
        </w:rPr>
        <w:t xml:space="preserve"> siguiente:</w:t>
      </w:r>
    </w:p>
    <w:p w14:paraId="6ADAA474" w14:textId="77777777" w:rsidR="00CF491C" w:rsidRPr="004E577D" w:rsidRDefault="00CF491C"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p>
    <w:p w14:paraId="60E3E781" w14:textId="1D0AEC8F" w:rsidR="00CF491C" w:rsidRPr="004E577D" w:rsidRDefault="00833174" w:rsidP="00972CF7">
      <w:pPr>
        <w:numPr>
          <w:ilvl w:val="0"/>
          <w:numId w:val="39"/>
        </w:numPr>
        <w:overflowPunct/>
        <w:autoSpaceDE/>
        <w:autoSpaceDN/>
        <w:adjustRightInd/>
        <w:jc w:val="both"/>
        <w:textAlignment w:val="auto"/>
        <w:rPr>
          <w:rFonts w:cs="Arial"/>
          <w:szCs w:val="24"/>
        </w:rPr>
      </w:pPr>
      <w:r>
        <w:rPr>
          <w:rFonts w:cs="Arial"/>
          <w:szCs w:val="24"/>
        </w:rPr>
        <w:lastRenderedPageBreak/>
        <w:t>Identificación</w:t>
      </w:r>
      <w:r w:rsidR="00CF491C" w:rsidRPr="004E577D">
        <w:rPr>
          <w:rFonts w:cs="Arial"/>
          <w:szCs w:val="24"/>
        </w:rPr>
        <w:t xml:space="preserve"> de las fuentes hídricas superficiales</w:t>
      </w:r>
      <w:r w:rsidR="00612795" w:rsidRPr="004E577D">
        <w:rPr>
          <w:rFonts w:cs="Arial"/>
          <w:szCs w:val="24"/>
        </w:rPr>
        <w:t xml:space="preserve"> principales</w:t>
      </w:r>
      <w:r w:rsidR="00CF491C" w:rsidRPr="004E577D">
        <w:rPr>
          <w:rFonts w:cs="Arial"/>
          <w:szCs w:val="24"/>
        </w:rPr>
        <w:t xml:space="preserve"> (lénticas y lóticas) </w:t>
      </w:r>
      <w:r w:rsidR="00612795" w:rsidRPr="004E577D">
        <w:rPr>
          <w:rFonts w:cs="Arial"/>
          <w:szCs w:val="24"/>
        </w:rPr>
        <w:t xml:space="preserve">y susceptibles de intervención, </w:t>
      </w:r>
      <w:r w:rsidR="00CF491C" w:rsidRPr="004E577D">
        <w:rPr>
          <w:rFonts w:cs="Arial"/>
          <w:szCs w:val="24"/>
        </w:rPr>
        <w:t xml:space="preserve">que se encuentran en el área de estudio, describiendo su posible conectividad con el túnel, de acuerdo con la jerarquización oficial definida en la </w:t>
      </w:r>
      <w:r w:rsidR="00CF491C" w:rsidRPr="004E577D">
        <w:rPr>
          <w:rFonts w:cs="Arial"/>
          <w:spacing w:val="-2"/>
          <w:szCs w:val="24"/>
        </w:rPr>
        <w:t>zonificación hidrográfica nacional publicada por el IDEAM y del MADS (Área, Zona y Subzona), así como los niveles subsiguientes definidos por la Autoridad(es) Ambiental(es) Competente(s)</w:t>
      </w:r>
      <w:r w:rsidR="00CF491C" w:rsidRPr="004E577D">
        <w:rPr>
          <w:rFonts w:cs="Arial"/>
          <w:szCs w:val="24"/>
        </w:rPr>
        <w:t xml:space="preserve">.  </w:t>
      </w:r>
    </w:p>
    <w:p w14:paraId="22353953" w14:textId="77777777" w:rsidR="00CF491C" w:rsidRPr="004E577D" w:rsidRDefault="00CF491C" w:rsidP="00972CF7">
      <w:pPr>
        <w:numPr>
          <w:ilvl w:val="0"/>
          <w:numId w:val="39"/>
        </w:numPr>
        <w:overflowPunct/>
        <w:autoSpaceDE/>
        <w:autoSpaceDN/>
        <w:adjustRightInd/>
        <w:jc w:val="both"/>
        <w:textAlignment w:val="auto"/>
        <w:rPr>
          <w:rFonts w:cs="Arial"/>
          <w:szCs w:val="24"/>
        </w:rPr>
      </w:pPr>
      <w:r w:rsidRPr="004E577D">
        <w:rPr>
          <w:rFonts w:cs="Arial"/>
          <w:szCs w:val="24"/>
        </w:rPr>
        <w:t xml:space="preserve">Análisis de la dinámica hídrica y las variaciones de su régimen natural de la(s) fuente(s) superficial(es) ubicada(s) en el área de estudio de los tramos de túnel (regímenes de precipitación y estimación de caudales, dinámica fluvial). </w:t>
      </w:r>
    </w:p>
    <w:p w14:paraId="6EE4E97C" w14:textId="77777777" w:rsidR="00CF491C" w:rsidRPr="004E577D" w:rsidRDefault="00CF491C" w:rsidP="00972CF7">
      <w:pPr>
        <w:numPr>
          <w:ilvl w:val="0"/>
          <w:numId w:val="39"/>
        </w:numPr>
        <w:overflowPunct/>
        <w:autoSpaceDE/>
        <w:autoSpaceDN/>
        <w:adjustRightInd/>
        <w:jc w:val="both"/>
        <w:textAlignment w:val="auto"/>
        <w:rPr>
          <w:rFonts w:cs="Arial"/>
          <w:szCs w:val="24"/>
        </w:rPr>
      </w:pPr>
      <w:r w:rsidRPr="004E577D">
        <w:rPr>
          <w:rFonts w:cs="Arial"/>
          <w:szCs w:val="24"/>
        </w:rPr>
        <w:lastRenderedPageBreak/>
        <w:t xml:space="preserve">Estimación de los niveles y caudales característicos de la(s) corriente(s) </w:t>
      </w:r>
      <w:r w:rsidR="00FE1FD0" w:rsidRPr="004E577D">
        <w:rPr>
          <w:rFonts w:cs="Arial"/>
          <w:szCs w:val="24"/>
        </w:rPr>
        <w:t xml:space="preserve">principal(es) </w:t>
      </w:r>
      <w:r w:rsidRPr="004E577D">
        <w:rPr>
          <w:rFonts w:cs="Arial"/>
          <w:szCs w:val="24"/>
        </w:rPr>
        <w:t>inventariada(s)</w:t>
      </w:r>
      <w:r w:rsidR="00AA33C2" w:rsidRPr="004E577D">
        <w:rPr>
          <w:rFonts w:cs="Arial"/>
          <w:szCs w:val="24"/>
        </w:rPr>
        <w:t xml:space="preserve"> y susceptibles de intervención</w:t>
      </w:r>
      <w:r w:rsidRPr="004E577D">
        <w:rPr>
          <w:rFonts w:cs="Arial"/>
          <w:szCs w:val="24"/>
        </w:rPr>
        <w:t>. En ausencia de información oficial de series históricas de caudal, se podrán implementar metodologías indirectas de estimativos de caudales, mediante técnicas de regionalización, correlación hidrológica, relación área-precipitación-caudal, modelos de simulación hidrológica alimentados con datos espaciales, hidroclimatológicos (realizando la zonificación de variables climatológicas necesarias con registros no menores a 10 años) y uso y cobertura del suelo, entre otros.</w:t>
      </w:r>
    </w:p>
    <w:p w14:paraId="5EDE2D0F" w14:textId="77777777" w:rsidR="00CF491C" w:rsidRPr="004E577D" w:rsidRDefault="00CF491C" w:rsidP="00972CF7">
      <w:pPr>
        <w:numPr>
          <w:ilvl w:val="0"/>
          <w:numId w:val="39"/>
        </w:numPr>
        <w:overflowPunct/>
        <w:autoSpaceDE/>
        <w:autoSpaceDN/>
        <w:adjustRightInd/>
        <w:jc w:val="both"/>
        <w:textAlignment w:val="auto"/>
        <w:rPr>
          <w:rFonts w:cs="Arial"/>
          <w:szCs w:val="24"/>
        </w:rPr>
      </w:pPr>
      <w:r w:rsidRPr="004E577D">
        <w:rPr>
          <w:rFonts w:cs="Arial"/>
          <w:szCs w:val="24"/>
        </w:rPr>
        <w:t>Con base en la pendiente del túnel</w:t>
      </w:r>
      <w:r w:rsidR="00CD3C5B" w:rsidRPr="004E577D">
        <w:rPr>
          <w:rFonts w:cs="Arial"/>
          <w:szCs w:val="24"/>
        </w:rPr>
        <w:t xml:space="preserve"> </w:t>
      </w:r>
      <w:r w:rsidR="00CD3C5B" w:rsidRPr="004E577D">
        <w:t>y con información secundaria técnicamente sustentada</w:t>
      </w:r>
      <w:r w:rsidRPr="004E577D">
        <w:rPr>
          <w:rFonts w:cs="Arial"/>
          <w:szCs w:val="24"/>
        </w:rPr>
        <w:t xml:space="preserve">, identificar si se puede presentar trasvase </w:t>
      </w:r>
      <w:r w:rsidRPr="004E577D">
        <w:rPr>
          <w:rFonts w:cs="Arial"/>
          <w:szCs w:val="24"/>
        </w:rPr>
        <w:lastRenderedPageBreak/>
        <w:t>de cuenca</w:t>
      </w:r>
      <w:r w:rsidR="00CD3C5B" w:rsidRPr="004E577D">
        <w:rPr>
          <w:rFonts w:cs="Arial"/>
          <w:szCs w:val="24"/>
        </w:rPr>
        <w:t>,</w:t>
      </w:r>
      <w:r w:rsidRPr="004E577D">
        <w:rPr>
          <w:rFonts w:cs="Arial"/>
          <w:szCs w:val="24"/>
        </w:rPr>
        <w:t xml:space="preserve"> que afecte a la cuenca aportante de las aguas de infiltración.</w:t>
      </w:r>
    </w:p>
    <w:p w14:paraId="0C7391C3" w14:textId="77777777" w:rsidR="00827E03" w:rsidRPr="004E577D" w:rsidRDefault="00827E03" w:rsidP="00972CF7"/>
    <w:p w14:paraId="48AB9C3D" w14:textId="77777777" w:rsidR="007F4910" w:rsidRPr="004E577D" w:rsidRDefault="007F4910"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60" w:name="_Toc517970528"/>
      <w:r w:rsidRPr="004E577D">
        <w:rPr>
          <w:rFonts w:cs="Arial"/>
          <w:szCs w:val="24"/>
          <w:lang w:val="es-ES_tradnl"/>
        </w:rPr>
        <w:t>Usos del agua</w:t>
      </w:r>
      <w:bookmarkEnd w:id="260"/>
    </w:p>
    <w:p w14:paraId="7A95A50D" w14:textId="77777777" w:rsidR="005B5793" w:rsidRPr="004E577D" w:rsidRDefault="005B5793" w:rsidP="00972CF7"/>
    <w:p w14:paraId="59E9DC35" w14:textId="77777777" w:rsidR="00244466" w:rsidRPr="004E577D" w:rsidRDefault="00244466" w:rsidP="00972CF7">
      <w:pPr>
        <w:jc w:val="both"/>
        <w:rPr>
          <w:rFonts w:cs="Arial"/>
          <w:szCs w:val="24"/>
        </w:rPr>
      </w:pPr>
      <w:bookmarkStart w:id="261" w:name="_Toc412803155"/>
      <w:r w:rsidRPr="004E577D">
        <w:rPr>
          <w:rFonts w:cs="Arial"/>
          <w:szCs w:val="24"/>
        </w:rPr>
        <w:t>A partir de información secundaria disponible (SIRH, POMCA, PORH, etc.), realizar el inventario de fuentes abastecedoras, determinar usos y usuarios actuales de las corrientes de directa intervención por el uso y aprovechamiento del recurso y de aquellas presentes en el área de estudio</w:t>
      </w:r>
      <w:r w:rsidR="00984DBA" w:rsidRPr="004E577D">
        <w:rPr>
          <w:rFonts w:cs="Arial"/>
          <w:szCs w:val="24"/>
        </w:rPr>
        <w:t>,</w:t>
      </w:r>
      <w:r w:rsidRPr="004E577D">
        <w:rPr>
          <w:rFonts w:cs="Arial"/>
          <w:szCs w:val="24"/>
        </w:rPr>
        <w:t xml:space="preserve"> que estén expuestas a los posibles impactos por el desarrollo del proyecto.</w:t>
      </w:r>
    </w:p>
    <w:p w14:paraId="7BB1BA16" w14:textId="77777777" w:rsidR="00244466" w:rsidRPr="004E577D" w:rsidRDefault="00244466" w:rsidP="00972CF7">
      <w:pPr>
        <w:jc w:val="both"/>
        <w:rPr>
          <w:rFonts w:cs="Arial"/>
          <w:szCs w:val="24"/>
        </w:rPr>
      </w:pPr>
    </w:p>
    <w:p w14:paraId="6C3CE037" w14:textId="77777777" w:rsidR="007F4910" w:rsidRPr="004E577D" w:rsidRDefault="007F4910" w:rsidP="00972CF7">
      <w:pPr>
        <w:jc w:val="both"/>
        <w:rPr>
          <w:rFonts w:cs="Arial"/>
          <w:szCs w:val="24"/>
        </w:rPr>
      </w:pPr>
      <w:r w:rsidRPr="004E577D">
        <w:rPr>
          <w:rFonts w:cs="Arial"/>
          <w:szCs w:val="24"/>
        </w:rPr>
        <w:lastRenderedPageBreak/>
        <w:t xml:space="preserve">Se deben incluir los volúmenes </w:t>
      </w:r>
      <w:r w:rsidR="00637393" w:rsidRPr="004E577D">
        <w:rPr>
          <w:rFonts w:cs="Arial"/>
          <w:szCs w:val="24"/>
        </w:rPr>
        <w:t xml:space="preserve">estimados </w:t>
      </w:r>
      <w:r w:rsidRPr="004E577D">
        <w:rPr>
          <w:rFonts w:cs="Arial"/>
          <w:szCs w:val="24"/>
        </w:rPr>
        <w:t xml:space="preserve">en relación </w:t>
      </w:r>
      <w:r w:rsidR="00FD31B9" w:rsidRPr="004E577D">
        <w:rPr>
          <w:rFonts w:cs="Arial"/>
          <w:szCs w:val="24"/>
        </w:rPr>
        <w:t>con</w:t>
      </w:r>
      <w:r w:rsidRPr="004E577D">
        <w:rPr>
          <w:rFonts w:cs="Arial"/>
          <w:szCs w:val="24"/>
        </w:rPr>
        <w:t xml:space="preserve"> la demanda hídrica del proyecto para la ejecución de cada una de sus actividades de manera discriminada, definiendo la</w:t>
      </w:r>
      <w:r w:rsidR="001E70B5" w:rsidRPr="004E577D">
        <w:rPr>
          <w:rFonts w:cs="Arial"/>
          <w:szCs w:val="24"/>
        </w:rPr>
        <w:t>s posibles</w:t>
      </w:r>
      <w:r w:rsidRPr="004E577D">
        <w:rPr>
          <w:rFonts w:cs="Arial"/>
          <w:szCs w:val="24"/>
        </w:rPr>
        <w:t xml:space="preserve"> fuente</w:t>
      </w:r>
      <w:r w:rsidR="001E70B5" w:rsidRPr="004E577D">
        <w:rPr>
          <w:rFonts w:cs="Arial"/>
          <w:szCs w:val="24"/>
        </w:rPr>
        <w:t>s</w:t>
      </w:r>
      <w:r w:rsidRPr="004E577D">
        <w:rPr>
          <w:rFonts w:cs="Arial"/>
          <w:szCs w:val="24"/>
        </w:rPr>
        <w:t xml:space="preserve"> de abastecimiento</w:t>
      </w:r>
      <w:r w:rsidR="00C34410" w:rsidRPr="004E577D">
        <w:rPr>
          <w:rFonts w:cs="Arial"/>
          <w:szCs w:val="24"/>
        </w:rPr>
        <w:t>.</w:t>
      </w:r>
    </w:p>
    <w:p w14:paraId="7672927E" w14:textId="77777777" w:rsidR="00D14100" w:rsidRPr="004E577D" w:rsidRDefault="00D14100" w:rsidP="00972CF7">
      <w:pPr>
        <w:jc w:val="both"/>
        <w:rPr>
          <w:rFonts w:cs="Arial"/>
          <w:szCs w:val="24"/>
        </w:rPr>
      </w:pPr>
    </w:p>
    <w:p w14:paraId="246AD6FF" w14:textId="77777777" w:rsidR="00F6645F" w:rsidRPr="004E577D" w:rsidRDefault="00F6645F" w:rsidP="00972CF7">
      <w:pPr>
        <w:jc w:val="both"/>
        <w:rPr>
          <w:rFonts w:cs="Arial"/>
          <w:szCs w:val="24"/>
        </w:rPr>
      </w:pPr>
      <w:r w:rsidRPr="004E577D">
        <w:rPr>
          <w:rFonts w:cs="Arial"/>
          <w:szCs w:val="24"/>
        </w:rPr>
        <w:t xml:space="preserve">Se debe determinar la importancia del recurso hídrico superficial y subterráneo en relación </w:t>
      </w:r>
      <w:r w:rsidR="006A54AA" w:rsidRPr="004E577D">
        <w:rPr>
          <w:rFonts w:cs="Arial"/>
          <w:szCs w:val="24"/>
        </w:rPr>
        <w:t>con</w:t>
      </w:r>
      <w:r w:rsidRPr="004E577D">
        <w:rPr>
          <w:rFonts w:cs="Arial"/>
          <w:szCs w:val="24"/>
        </w:rPr>
        <w:t xml:space="preserve"> la oferta, calidad y localización frente a los usos actuales del recurso.</w:t>
      </w:r>
    </w:p>
    <w:p w14:paraId="31C6CBC8" w14:textId="77777777" w:rsidR="00CB25FE" w:rsidRPr="004E577D" w:rsidRDefault="00CB25FE" w:rsidP="00972CF7">
      <w:pPr>
        <w:jc w:val="both"/>
        <w:rPr>
          <w:rFonts w:cs="Arial"/>
          <w:szCs w:val="24"/>
        </w:rPr>
      </w:pPr>
    </w:p>
    <w:p w14:paraId="328474A6" w14:textId="77777777" w:rsidR="0049305B" w:rsidRPr="004E577D" w:rsidRDefault="0049305B" w:rsidP="00972CF7">
      <w:pPr>
        <w:jc w:val="both"/>
        <w:rPr>
          <w:rFonts w:cs="Arial"/>
          <w:szCs w:val="24"/>
        </w:rPr>
      </w:pPr>
      <w:r w:rsidRPr="004E577D">
        <w:rPr>
          <w:rFonts w:cs="Arial"/>
          <w:szCs w:val="24"/>
        </w:rPr>
        <w:t>Para los tramos en túnel que hagan parte de las alternativas, se debe presentar la siguiente información:</w:t>
      </w:r>
    </w:p>
    <w:p w14:paraId="1E7BD89A" w14:textId="77777777" w:rsidR="0049305B" w:rsidRPr="004E577D" w:rsidRDefault="0049305B"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 w:val="21"/>
          <w:szCs w:val="21"/>
        </w:rPr>
      </w:pPr>
    </w:p>
    <w:p w14:paraId="10314CB0" w14:textId="77777777" w:rsidR="0049305B" w:rsidRPr="004E577D" w:rsidRDefault="0049305B" w:rsidP="00972CF7">
      <w:pPr>
        <w:numPr>
          <w:ilvl w:val="0"/>
          <w:numId w:val="40"/>
        </w:numPr>
        <w:overflowPunct/>
        <w:autoSpaceDE/>
        <w:autoSpaceDN/>
        <w:adjustRightInd/>
        <w:jc w:val="both"/>
        <w:textAlignment w:val="auto"/>
        <w:rPr>
          <w:rFonts w:cs="Arial"/>
          <w:szCs w:val="24"/>
        </w:rPr>
      </w:pPr>
      <w:r w:rsidRPr="004E577D">
        <w:rPr>
          <w:rFonts w:cs="Arial"/>
          <w:szCs w:val="24"/>
        </w:rPr>
        <w:lastRenderedPageBreak/>
        <w:t xml:space="preserve">Cuantificación </w:t>
      </w:r>
      <w:r w:rsidR="004358A1" w:rsidRPr="004E577D">
        <w:rPr>
          <w:rFonts w:cs="Arial"/>
          <w:szCs w:val="24"/>
        </w:rPr>
        <w:t xml:space="preserve">estimada </w:t>
      </w:r>
      <w:r w:rsidRPr="004E577D">
        <w:rPr>
          <w:rFonts w:cs="Arial"/>
          <w:szCs w:val="24"/>
        </w:rPr>
        <w:t xml:space="preserve">de los usos y usuarios, a partir del inventario de fuentes superficiales y subterráneas, tanto actuales como potenciales identificadas, que se encuentran en el área de estudio, para lo cual se deben tener en cuenta los usos definidos por los inventarios de usos y usuarios de recurso hídrico realizados por las Autoridades Ambientales Regionales, los Planes de Ordenación y Manejo de la Cuenca (POMCA), objetivos de calidad, registros de concesiones, y Planes de Ordenamiento del Recurso Hídrico (PORH), SIRH y demás reglamentaciones o fuentes de información existentes, en caso de que existan dichos instrumentos. </w:t>
      </w:r>
      <w:r w:rsidR="004358A1" w:rsidRPr="004E577D">
        <w:rPr>
          <w:rFonts w:cs="Arial"/>
          <w:szCs w:val="24"/>
        </w:rPr>
        <w:t>Si no se cuenta con dicha información se deberá justificar y soportar la gestión adelantada por el usuario, para su consecución (p.e. oficios de consulta, actas de reunión etc.).</w:t>
      </w:r>
    </w:p>
    <w:p w14:paraId="4E57AD04" w14:textId="77777777" w:rsidR="002427FD" w:rsidRPr="004E577D" w:rsidRDefault="002427FD" w:rsidP="00972CF7">
      <w:pPr>
        <w:overflowPunct/>
        <w:autoSpaceDE/>
        <w:autoSpaceDN/>
        <w:adjustRightInd/>
        <w:jc w:val="both"/>
        <w:textAlignment w:val="auto"/>
        <w:rPr>
          <w:rFonts w:cs="Arial"/>
          <w:szCs w:val="24"/>
        </w:rPr>
      </w:pPr>
    </w:p>
    <w:p w14:paraId="14954B52" w14:textId="77777777" w:rsidR="0049305B" w:rsidRPr="004E577D" w:rsidRDefault="002427FD" w:rsidP="00972CF7">
      <w:pPr>
        <w:overflowPunct/>
        <w:autoSpaceDE/>
        <w:autoSpaceDN/>
        <w:adjustRightInd/>
        <w:jc w:val="both"/>
        <w:textAlignment w:val="auto"/>
        <w:rPr>
          <w:rFonts w:cs="Arial"/>
          <w:szCs w:val="24"/>
        </w:rPr>
      </w:pPr>
      <w:r w:rsidRPr="004E577D">
        <w:rPr>
          <w:rFonts w:cs="Arial"/>
          <w:szCs w:val="24"/>
        </w:rPr>
        <w:t>Los u</w:t>
      </w:r>
      <w:r w:rsidR="0049305B" w:rsidRPr="004E577D">
        <w:rPr>
          <w:rFonts w:cs="Arial"/>
          <w:szCs w:val="24"/>
        </w:rPr>
        <w:t>sos</w:t>
      </w:r>
      <w:r w:rsidR="00F6243A" w:rsidRPr="004E577D">
        <w:rPr>
          <w:rFonts w:cs="Arial"/>
          <w:szCs w:val="24"/>
        </w:rPr>
        <w:t xml:space="preserve"> </w:t>
      </w:r>
      <w:r w:rsidRPr="004E577D">
        <w:rPr>
          <w:rFonts w:cs="Arial"/>
          <w:szCs w:val="24"/>
        </w:rPr>
        <w:t xml:space="preserve">a identificar en el área de estudio deberán estar acorde con los </w:t>
      </w:r>
      <w:r w:rsidR="0049305B" w:rsidRPr="004E577D">
        <w:rPr>
          <w:rFonts w:cs="Arial"/>
          <w:szCs w:val="24"/>
        </w:rPr>
        <w:t xml:space="preserve">establecidos en el Artículo 2.2.3.2.7.6 del Decreto 1076 de 2015 o aquel que lo modifique o sustituya, cuantificando la demanda por uso en el área de estudio del tramo del túnel, y utilizando información </w:t>
      </w:r>
      <w:r w:rsidRPr="004E577D">
        <w:rPr>
          <w:rFonts w:cs="Arial"/>
          <w:szCs w:val="24"/>
        </w:rPr>
        <w:t>obtenida</w:t>
      </w:r>
      <w:r w:rsidRPr="004E577D">
        <w:t xml:space="preserve"> por el usuario o bien sea la información oficial disponible y suministrada por fuentes oficiales.</w:t>
      </w:r>
    </w:p>
    <w:p w14:paraId="3E774C99" w14:textId="77777777" w:rsidR="00FE2C09" w:rsidRPr="004E577D" w:rsidRDefault="00FE2C09" w:rsidP="00972CF7">
      <w:pPr>
        <w:ind w:left="283"/>
        <w:jc w:val="both"/>
        <w:rPr>
          <w:rFonts w:cs="Arial"/>
          <w:sz w:val="21"/>
          <w:szCs w:val="21"/>
        </w:rPr>
      </w:pPr>
    </w:p>
    <w:p w14:paraId="01C27230"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62" w:name="_Toc431466819"/>
      <w:bookmarkStart w:id="263" w:name="_Toc517970529"/>
      <w:r w:rsidRPr="004E577D">
        <w:rPr>
          <w:rFonts w:cs="Arial"/>
          <w:szCs w:val="24"/>
          <w:lang w:val="es-ES_tradnl"/>
        </w:rPr>
        <w:t>Hidrogeología</w:t>
      </w:r>
      <w:bookmarkEnd w:id="261"/>
      <w:bookmarkEnd w:id="262"/>
      <w:bookmarkEnd w:id="263"/>
    </w:p>
    <w:p w14:paraId="1BA33E6E" w14:textId="77777777" w:rsidR="005B5793" w:rsidRPr="004E577D" w:rsidRDefault="005B5793" w:rsidP="00972CF7">
      <w:pPr>
        <w:pStyle w:val="Textosinformato"/>
        <w:rPr>
          <w:rFonts w:ascii="Arial" w:hAnsi="Arial" w:cs="Arial"/>
          <w:b/>
          <w:sz w:val="24"/>
          <w:szCs w:val="24"/>
        </w:rPr>
      </w:pPr>
    </w:p>
    <w:p w14:paraId="609ED522" w14:textId="77777777" w:rsidR="0050407C" w:rsidRPr="004E577D" w:rsidRDefault="0050407C" w:rsidP="00972CF7">
      <w:pPr>
        <w:pStyle w:val="Textosinformato"/>
        <w:jc w:val="both"/>
        <w:rPr>
          <w:rFonts w:ascii="Arial" w:hAnsi="Arial" w:cs="Arial"/>
          <w:sz w:val="24"/>
          <w:szCs w:val="24"/>
          <w:lang w:val="es-ES" w:eastAsia="es-ES"/>
        </w:rPr>
      </w:pPr>
      <w:r w:rsidRPr="004E577D">
        <w:rPr>
          <w:rFonts w:ascii="Arial" w:hAnsi="Arial" w:cs="Arial"/>
          <w:sz w:val="24"/>
          <w:szCs w:val="24"/>
          <w:lang w:val="es-ES" w:eastAsia="es-ES"/>
        </w:rPr>
        <w:t>S</w:t>
      </w:r>
      <w:r w:rsidR="005B5793" w:rsidRPr="004E577D">
        <w:rPr>
          <w:rFonts w:ascii="Arial" w:hAnsi="Arial" w:cs="Arial"/>
          <w:sz w:val="24"/>
          <w:szCs w:val="24"/>
          <w:lang w:val="es-ES" w:eastAsia="es-ES"/>
        </w:rPr>
        <w:t xml:space="preserve">e </w:t>
      </w:r>
      <w:r w:rsidRPr="004E577D">
        <w:rPr>
          <w:rFonts w:ascii="Arial" w:hAnsi="Arial" w:cs="Arial"/>
          <w:sz w:val="24"/>
          <w:szCs w:val="24"/>
          <w:lang w:val="es-ES" w:eastAsia="es-ES"/>
        </w:rPr>
        <w:t xml:space="preserve">deben </w:t>
      </w:r>
      <w:r w:rsidR="005B5793" w:rsidRPr="004E577D">
        <w:rPr>
          <w:rFonts w:ascii="Arial" w:hAnsi="Arial" w:cs="Arial"/>
          <w:sz w:val="24"/>
          <w:szCs w:val="24"/>
          <w:lang w:val="es-ES" w:eastAsia="es-ES"/>
        </w:rPr>
        <w:t>identifi</w:t>
      </w:r>
      <w:r w:rsidRPr="004E577D">
        <w:rPr>
          <w:rFonts w:ascii="Arial" w:hAnsi="Arial" w:cs="Arial"/>
          <w:sz w:val="24"/>
          <w:szCs w:val="24"/>
          <w:lang w:val="es-ES" w:eastAsia="es-ES"/>
        </w:rPr>
        <w:t>car</w:t>
      </w:r>
      <w:r w:rsidR="005B5793" w:rsidRPr="004E577D">
        <w:rPr>
          <w:rFonts w:ascii="Arial" w:hAnsi="Arial" w:cs="Arial"/>
          <w:sz w:val="24"/>
          <w:szCs w:val="24"/>
          <w:lang w:val="es-ES" w:eastAsia="es-ES"/>
        </w:rPr>
        <w:t xml:space="preserve"> </w:t>
      </w:r>
      <w:r w:rsidRPr="004E577D">
        <w:rPr>
          <w:rFonts w:ascii="Arial" w:hAnsi="Arial" w:cs="Arial"/>
          <w:sz w:val="24"/>
          <w:szCs w:val="24"/>
          <w:lang w:val="es-ES" w:eastAsia="es-ES"/>
        </w:rPr>
        <w:t xml:space="preserve">y describir las </w:t>
      </w:r>
      <w:r w:rsidR="005B5793" w:rsidRPr="004E577D">
        <w:rPr>
          <w:rFonts w:ascii="Arial" w:hAnsi="Arial" w:cs="Arial"/>
          <w:sz w:val="24"/>
          <w:szCs w:val="24"/>
          <w:lang w:val="es-ES" w:eastAsia="es-ES"/>
        </w:rPr>
        <w:t>unidades hidrogeológicas</w:t>
      </w:r>
      <w:r w:rsidRPr="004E577D">
        <w:rPr>
          <w:rFonts w:ascii="Arial" w:hAnsi="Arial" w:cs="Arial"/>
          <w:sz w:val="24"/>
          <w:szCs w:val="24"/>
          <w:lang w:val="es-ES" w:eastAsia="es-ES"/>
        </w:rPr>
        <w:t xml:space="preserve"> del área de estudio</w:t>
      </w:r>
      <w:r w:rsidR="005B5793" w:rsidRPr="004E577D">
        <w:rPr>
          <w:rFonts w:ascii="Arial" w:hAnsi="Arial" w:cs="Arial"/>
          <w:sz w:val="24"/>
          <w:szCs w:val="24"/>
          <w:lang w:val="es-ES" w:eastAsia="es-ES"/>
        </w:rPr>
        <w:t xml:space="preserve">, </w:t>
      </w:r>
      <w:r w:rsidR="0046342E" w:rsidRPr="004E577D">
        <w:rPr>
          <w:rFonts w:ascii="Arial" w:hAnsi="Arial" w:cs="Arial"/>
          <w:sz w:val="24"/>
          <w:szCs w:val="24"/>
          <w:lang w:val="es-ES" w:eastAsia="es-ES"/>
        </w:rPr>
        <w:t xml:space="preserve">con base en </w:t>
      </w:r>
      <w:r w:rsidRPr="004E577D">
        <w:rPr>
          <w:rFonts w:ascii="Arial" w:hAnsi="Arial" w:cs="Arial"/>
          <w:sz w:val="24"/>
          <w:szCs w:val="24"/>
          <w:lang w:val="es-ES" w:eastAsia="es-ES"/>
        </w:rPr>
        <w:t xml:space="preserve">las características de las unidades geológicas consolidadas o no consolidadas, con porosidad primaria y </w:t>
      </w:r>
      <w:r w:rsidRPr="004E577D">
        <w:rPr>
          <w:rFonts w:ascii="Arial" w:hAnsi="Arial" w:cs="Arial"/>
          <w:sz w:val="24"/>
          <w:szCs w:val="24"/>
          <w:lang w:val="es-ES" w:eastAsia="es-ES"/>
        </w:rPr>
        <w:lastRenderedPageBreak/>
        <w:t>secundaria y/o estructuras que puedan transmitir agua subterránea, o en estudios hidrogeológicos disponibles.</w:t>
      </w:r>
    </w:p>
    <w:p w14:paraId="48635BA8" w14:textId="77777777" w:rsidR="0050407C" w:rsidRPr="004E577D" w:rsidRDefault="0050407C" w:rsidP="00972CF7">
      <w:pPr>
        <w:pStyle w:val="Textosinformato"/>
        <w:jc w:val="both"/>
        <w:rPr>
          <w:rFonts w:ascii="Arial" w:hAnsi="Arial" w:cs="Arial"/>
          <w:sz w:val="24"/>
          <w:szCs w:val="24"/>
          <w:lang w:val="es-ES" w:eastAsia="es-ES"/>
        </w:rPr>
      </w:pPr>
    </w:p>
    <w:p w14:paraId="26C021DC" w14:textId="77777777" w:rsidR="005B5793" w:rsidRPr="004E577D" w:rsidRDefault="00835AB5" w:rsidP="00972CF7">
      <w:pPr>
        <w:pStyle w:val="Textosinformato"/>
        <w:jc w:val="both"/>
        <w:rPr>
          <w:rFonts w:ascii="Arial" w:hAnsi="Arial" w:cs="Arial"/>
          <w:sz w:val="24"/>
          <w:szCs w:val="24"/>
          <w:lang w:val="es-ES" w:eastAsia="es-ES"/>
        </w:rPr>
      </w:pPr>
      <w:r w:rsidRPr="004E577D">
        <w:rPr>
          <w:rFonts w:ascii="Arial" w:hAnsi="Arial" w:cs="Arial"/>
          <w:sz w:val="24"/>
          <w:szCs w:val="24"/>
          <w:lang w:val="es-ES" w:eastAsia="es-ES"/>
        </w:rPr>
        <w:t>Adicionalmente,</w:t>
      </w:r>
      <w:r w:rsidR="005B5793" w:rsidRPr="004E577D">
        <w:rPr>
          <w:rFonts w:ascii="Arial" w:hAnsi="Arial" w:cs="Arial"/>
          <w:sz w:val="24"/>
          <w:szCs w:val="24"/>
          <w:lang w:val="es-ES" w:eastAsia="es-ES"/>
        </w:rPr>
        <w:t xml:space="preserve"> se </w:t>
      </w:r>
      <w:r w:rsidR="0046342E" w:rsidRPr="004E577D">
        <w:rPr>
          <w:rFonts w:ascii="Arial" w:hAnsi="Arial" w:cs="Arial"/>
          <w:sz w:val="24"/>
          <w:szCs w:val="24"/>
          <w:lang w:val="es-ES" w:eastAsia="es-ES"/>
        </w:rPr>
        <w:t xml:space="preserve">debe </w:t>
      </w:r>
      <w:r w:rsidR="005B5793" w:rsidRPr="004E577D">
        <w:rPr>
          <w:rFonts w:ascii="Arial" w:hAnsi="Arial" w:cs="Arial"/>
          <w:sz w:val="24"/>
          <w:szCs w:val="24"/>
          <w:lang w:val="es-ES" w:eastAsia="es-ES"/>
        </w:rPr>
        <w:t xml:space="preserve">presentar la siguiente información: </w:t>
      </w:r>
    </w:p>
    <w:p w14:paraId="33DFC8FE" w14:textId="77777777" w:rsidR="005B5793" w:rsidRPr="004E577D" w:rsidRDefault="005B5793" w:rsidP="00972CF7">
      <w:pPr>
        <w:pStyle w:val="Textosinformato"/>
        <w:jc w:val="both"/>
        <w:rPr>
          <w:rFonts w:ascii="Arial" w:hAnsi="Arial" w:cs="Arial"/>
          <w:sz w:val="24"/>
          <w:szCs w:val="24"/>
          <w:lang w:val="es-ES" w:eastAsia="es-ES"/>
        </w:rPr>
      </w:pPr>
    </w:p>
    <w:p w14:paraId="2B2E8A79" w14:textId="77777777" w:rsidR="00CB2C47" w:rsidRPr="004E577D" w:rsidRDefault="00CB2C47" w:rsidP="00972CF7">
      <w:pPr>
        <w:numPr>
          <w:ilvl w:val="0"/>
          <w:numId w:val="41"/>
        </w:numPr>
        <w:jc w:val="both"/>
        <w:rPr>
          <w:rFonts w:cs="Arial"/>
          <w:szCs w:val="24"/>
        </w:rPr>
      </w:pPr>
      <w:r w:rsidRPr="004E577D">
        <w:rPr>
          <w:rFonts w:cs="Arial"/>
          <w:szCs w:val="24"/>
        </w:rPr>
        <w:t xml:space="preserve">Inventario general de puntos de agua subterránea que incluyan pozos, aljibes y manantiales, a partir de la información disponible (p.e. SIRH, CAR´s, otras fuentes). </w:t>
      </w:r>
      <w:r w:rsidR="00F17E65" w:rsidRPr="004E577D">
        <w:rPr>
          <w:rFonts w:cs="Arial"/>
          <w:szCs w:val="24"/>
        </w:rPr>
        <w:t xml:space="preserve">Se debe efectuar un control de campo del inventario para aquellas unidades hidrogeológicas a ser interceptadas por el trazado o corredor vial, indicando como mínimo: tipo de punto, uso actual, caudal estimado, nivel freático (si aplica) y localización geográfica. </w:t>
      </w:r>
    </w:p>
    <w:p w14:paraId="33830166" w14:textId="77777777" w:rsidR="000D64DA" w:rsidRDefault="00A41AC0" w:rsidP="00972CF7">
      <w:pPr>
        <w:numPr>
          <w:ilvl w:val="0"/>
          <w:numId w:val="41"/>
        </w:numPr>
        <w:overflowPunct/>
        <w:autoSpaceDE/>
        <w:autoSpaceDN/>
        <w:adjustRightInd/>
        <w:jc w:val="both"/>
        <w:textAlignment w:val="auto"/>
        <w:rPr>
          <w:rFonts w:cs="Arial"/>
          <w:szCs w:val="24"/>
        </w:rPr>
      </w:pPr>
      <w:r w:rsidRPr="000D64DA">
        <w:rPr>
          <w:rFonts w:cs="Arial"/>
          <w:szCs w:val="24"/>
        </w:rPr>
        <w:lastRenderedPageBreak/>
        <w:t>D</w:t>
      </w:r>
      <w:r w:rsidR="00D30FE4" w:rsidRPr="000D64DA">
        <w:rPr>
          <w:rFonts w:cs="Arial"/>
          <w:szCs w:val="24"/>
        </w:rPr>
        <w:t>e encontrarse estudios hidrogeológicos, se deben identificar, como mínimo, las d</w:t>
      </w:r>
      <w:r w:rsidR="002220EE" w:rsidRPr="000D64DA">
        <w:rPr>
          <w:rFonts w:cs="Arial"/>
          <w:szCs w:val="24"/>
        </w:rPr>
        <w:t xml:space="preserve">irecciones de flujo </w:t>
      </w:r>
      <w:r w:rsidR="00CB2C47" w:rsidRPr="000D64DA">
        <w:rPr>
          <w:rFonts w:cs="Arial"/>
          <w:szCs w:val="24"/>
        </w:rPr>
        <w:t>del agua subterránea</w:t>
      </w:r>
      <w:r w:rsidR="00D30FE4" w:rsidRPr="000D64DA">
        <w:rPr>
          <w:rFonts w:cs="Arial"/>
          <w:szCs w:val="24"/>
        </w:rPr>
        <w:t xml:space="preserve"> y las z</w:t>
      </w:r>
      <w:r w:rsidR="002220EE" w:rsidRPr="000D64DA">
        <w:rPr>
          <w:rFonts w:cs="Arial"/>
          <w:szCs w:val="24"/>
        </w:rPr>
        <w:t>onas de recarga</w:t>
      </w:r>
      <w:r w:rsidR="00CB2C47" w:rsidRPr="000D64DA">
        <w:rPr>
          <w:rFonts w:cs="Arial"/>
          <w:szCs w:val="24"/>
        </w:rPr>
        <w:t>.</w:t>
      </w:r>
    </w:p>
    <w:p w14:paraId="43D97DCC" w14:textId="77777777" w:rsidR="005B5793" w:rsidRPr="000D64DA" w:rsidRDefault="005B5793" w:rsidP="00972CF7">
      <w:pPr>
        <w:numPr>
          <w:ilvl w:val="0"/>
          <w:numId w:val="41"/>
        </w:numPr>
        <w:overflowPunct/>
        <w:autoSpaceDE/>
        <w:autoSpaceDN/>
        <w:adjustRightInd/>
        <w:jc w:val="both"/>
        <w:textAlignment w:val="auto"/>
        <w:rPr>
          <w:rFonts w:cs="Arial"/>
          <w:szCs w:val="24"/>
        </w:rPr>
      </w:pPr>
      <w:r w:rsidRPr="000D64DA">
        <w:rPr>
          <w:rFonts w:cs="Arial"/>
          <w:szCs w:val="24"/>
        </w:rPr>
        <w:t>Presentar el mapa hidrogeológico con la información obtenida.</w:t>
      </w:r>
    </w:p>
    <w:p w14:paraId="09BBC97D" w14:textId="77777777" w:rsidR="000D64DA" w:rsidRDefault="000D64DA" w:rsidP="00972CF7">
      <w:pPr>
        <w:jc w:val="both"/>
      </w:pPr>
      <w:bookmarkStart w:id="264" w:name="_Toc133809184"/>
    </w:p>
    <w:p w14:paraId="042D73BD" w14:textId="77777777" w:rsidR="00D40081" w:rsidRPr="004E577D" w:rsidRDefault="00D40081" w:rsidP="00972CF7">
      <w:pPr>
        <w:jc w:val="both"/>
      </w:pPr>
      <w:r w:rsidRPr="004E577D">
        <w:t>Para los tramos en túnel que hagan parte de las alternativas, se debe presentar la siguiente información:</w:t>
      </w:r>
    </w:p>
    <w:p w14:paraId="5EBDDD65" w14:textId="77777777" w:rsidR="00D40081" w:rsidRPr="004E577D" w:rsidRDefault="00D40081" w:rsidP="00972CF7"/>
    <w:p w14:paraId="34E34D53" w14:textId="77777777" w:rsidR="00D40081" w:rsidRPr="004E577D" w:rsidRDefault="00D40081" w:rsidP="00972CF7">
      <w:pPr>
        <w:numPr>
          <w:ilvl w:val="0"/>
          <w:numId w:val="42"/>
        </w:numPr>
        <w:jc w:val="both"/>
        <w:rPr>
          <w:rFonts w:cs="Arial"/>
          <w:szCs w:val="24"/>
        </w:rPr>
      </w:pPr>
      <w:r w:rsidRPr="004E577D">
        <w:rPr>
          <w:rFonts w:cs="Arial"/>
          <w:szCs w:val="24"/>
        </w:rPr>
        <w:t>Identificación de las unidades geológicas o rocas con porosidad primaria y secundaria y/o estructuras que puedan transmitir agua subterránea, generando flujo preferencial hacia el túnel.</w:t>
      </w:r>
    </w:p>
    <w:p w14:paraId="0F1A36A2" w14:textId="6766109C" w:rsidR="00D40081" w:rsidRPr="004E577D" w:rsidRDefault="00D40081" w:rsidP="00972CF7">
      <w:pPr>
        <w:numPr>
          <w:ilvl w:val="0"/>
          <w:numId w:val="42"/>
        </w:numPr>
        <w:jc w:val="both"/>
        <w:rPr>
          <w:rFonts w:cs="Arial"/>
          <w:szCs w:val="24"/>
        </w:rPr>
      </w:pPr>
      <w:r w:rsidRPr="004E577D">
        <w:rPr>
          <w:rFonts w:cs="Arial"/>
          <w:szCs w:val="24"/>
        </w:rPr>
        <w:lastRenderedPageBreak/>
        <w:t>Inventario y georreferenciación de los puntos de agua subterránea, con énfasis en manantiales, levantando por lo menos: uso, número de usuarios</w:t>
      </w:r>
      <w:r w:rsidR="00A46092" w:rsidRPr="004E577D">
        <w:rPr>
          <w:rFonts w:cs="Arial"/>
          <w:szCs w:val="24"/>
        </w:rPr>
        <w:t xml:space="preserve">, </w:t>
      </w:r>
      <w:r w:rsidRPr="004E577D">
        <w:rPr>
          <w:rFonts w:cs="Arial"/>
          <w:szCs w:val="24"/>
        </w:rPr>
        <w:t>nivel</w:t>
      </w:r>
      <w:r w:rsidR="00A46092" w:rsidRPr="004E577D">
        <w:rPr>
          <w:rFonts w:cs="Arial"/>
          <w:szCs w:val="24"/>
        </w:rPr>
        <w:t xml:space="preserve"> y</w:t>
      </w:r>
      <w:r w:rsidR="00A46092" w:rsidRPr="004E577D">
        <w:t xml:space="preserve"> </w:t>
      </w:r>
      <w:r w:rsidR="00E0672B">
        <w:rPr>
          <w:rFonts w:cs="Arial"/>
          <w:szCs w:val="24"/>
        </w:rPr>
        <w:t>a</w:t>
      </w:r>
      <w:r w:rsidR="00A46092" w:rsidRPr="004E577D">
        <w:rPr>
          <w:rFonts w:cs="Arial"/>
          <w:szCs w:val="24"/>
        </w:rPr>
        <w:t>dicionalmente, en caso de evidenciar la presencia de pozos y aljibes, deberá indicarse su profundidad.</w:t>
      </w:r>
    </w:p>
    <w:p w14:paraId="7BAE9148" w14:textId="77777777" w:rsidR="00D40081" w:rsidRPr="004E577D" w:rsidRDefault="00D40081" w:rsidP="00972CF7">
      <w:pPr>
        <w:numPr>
          <w:ilvl w:val="0"/>
          <w:numId w:val="42"/>
        </w:numPr>
        <w:jc w:val="both"/>
        <w:rPr>
          <w:rFonts w:cs="Arial"/>
          <w:szCs w:val="24"/>
        </w:rPr>
      </w:pPr>
      <w:r w:rsidRPr="004E577D">
        <w:rPr>
          <w:rFonts w:cs="Arial"/>
          <w:szCs w:val="24"/>
        </w:rPr>
        <w:t>Análisis e integración de información de los componentes de geología, geología estructural, geomorfología, inventario e hidrología del proyecto, así como información hidrogeológica existente (geofísica, hidroquímica, hidrogeología), con control de campo, con el fin de identificar y caracterizar las unidades hidrogeológicas y de determinar de manera preliminar las posibles conexiones hidráulicas entre acuíferos y los cuerpos de agua superficiales y otros ecosistemas estratégicos, así como zonas de recarga y descarga naturales de los acuíferos.</w:t>
      </w:r>
    </w:p>
    <w:p w14:paraId="73086C57" w14:textId="77777777" w:rsidR="00B40FB1" w:rsidRPr="004E577D" w:rsidRDefault="00B40FB1" w:rsidP="00972CF7"/>
    <w:p w14:paraId="2531491B" w14:textId="77777777" w:rsidR="00D40081" w:rsidRPr="004E577D" w:rsidRDefault="00D40081" w:rsidP="00972CF7">
      <w:pPr>
        <w:jc w:val="both"/>
      </w:pPr>
      <w:r w:rsidRPr="004E577D">
        <w:t>Con base en la información anterior, se debe presentar un modelo hidrogeológico conceptual preliminar.</w:t>
      </w:r>
    </w:p>
    <w:p w14:paraId="6ECE6241" w14:textId="77777777" w:rsidR="00402C37" w:rsidRPr="004E577D" w:rsidRDefault="00402C37" w:rsidP="00972CF7">
      <w:pPr>
        <w:rPr>
          <w:lang w:val="es-ES_tradnl"/>
        </w:rPr>
      </w:pPr>
      <w:bookmarkStart w:id="265" w:name="_Toc461786054"/>
    </w:p>
    <w:p w14:paraId="7E9C4275" w14:textId="77777777" w:rsidR="00590252" w:rsidRPr="004E577D" w:rsidRDefault="00590252"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66" w:name="_Toc517970530"/>
      <w:r w:rsidRPr="004E577D">
        <w:rPr>
          <w:rFonts w:cs="Arial"/>
          <w:szCs w:val="24"/>
          <w:lang w:val="es-ES_tradnl"/>
        </w:rPr>
        <w:t>Geotecnia</w:t>
      </w:r>
      <w:bookmarkEnd w:id="265"/>
      <w:bookmarkEnd w:id="266"/>
    </w:p>
    <w:p w14:paraId="4BAE839B" w14:textId="77777777" w:rsidR="00590252" w:rsidRPr="004E577D" w:rsidRDefault="00590252" w:rsidP="00972CF7"/>
    <w:p w14:paraId="00FBA9F4" w14:textId="77777777" w:rsidR="006B342F" w:rsidRPr="004E577D" w:rsidRDefault="00590252"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t xml:space="preserve">Con base en la información geológica, geomorfológica, </w:t>
      </w:r>
      <w:r w:rsidR="001C7456" w:rsidRPr="004E577D">
        <w:t>pendientes,</w:t>
      </w:r>
      <w:r w:rsidR="002D5432" w:rsidRPr="004E577D">
        <w:t xml:space="preserve"> </w:t>
      </w:r>
      <w:r w:rsidRPr="004E577D">
        <w:t xml:space="preserve">edafológica, hidrogeológica, hidrológica, </w:t>
      </w:r>
      <w:r w:rsidR="002D5432" w:rsidRPr="004E577D">
        <w:t xml:space="preserve">climática, </w:t>
      </w:r>
      <w:r w:rsidRPr="004E577D">
        <w:t>de coberturas y usos del suelo</w:t>
      </w:r>
      <w:r w:rsidR="002D5432" w:rsidRPr="004E577D">
        <w:t xml:space="preserve">, </w:t>
      </w:r>
      <w:r w:rsidR="00303FCB" w:rsidRPr="004E577D">
        <w:t>se deberá elaborar el mapa de susceptibilidad de fenómenos de remoción en masa, el cual deberá ser insumo para el mapa de amenaza para este tipo de fenómenos.</w:t>
      </w:r>
    </w:p>
    <w:p w14:paraId="51B3A48C" w14:textId="77777777" w:rsidR="006B342F" w:rsidRPr="004E577D" w:rsidRDefault="006B342F"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pPr>
    </w:p>
    <w:p w14:paraId="73BC5D75" w14:textId="5150CFD4" w:rsidR="0086228C" w:rsidRPr="004E577D" w:rsidRDefault="0086228C"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pPr>
      <w:r w:rsidRPr="004E577D">
        <w:lastRenderedPageBreak/>
        <w:t>Adicionalmente, y en caso de que aplique, se deberán analizar los potenciales fenómenos de inundación y avenidas torrenciales en el área de estudio</w:t>
      </w:r>
      <w:r w:rsidR="00E12540">
        <w:t>.</w:t>
      </w:r>
    </w:p>
    <w:p w14:paraId="1C5A4B91" w14:textId="77777777" w:rsidR="001D1235" w:rsidRPr="004E577D" w:rsidRDefault="001D1235"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pPr>
    </w:p>
    <w:p w14:paraId="4F11A91B" w14:textId="77777777" w:rsidR="00590252" w:rsidRPr="004E577D" w:rsidRDefault="00ED7DB9"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t>Se debe p</w:t>
      </w:r>
      <w:r w:rsidR="00590252" w:rsidRPr="004E577D">
        <w:t>resentar el mapa de zonificación geotécnica con la información obtenida</w:t>
      </w:r>
      <w:r w:rsidR="00BA7FB1" w:rsidRPr="004E577D">
        <w:t>, tanto para los tramos en superficie como subterráneos</w:t>
      </w:r>
      <w:r w:rsidR="00B70288" w:rsidRPr="004E577D">
        <w:t>.</w:t>
      </w:r>
      <w:r w:rsidR="00590252" w:rsidRPr="004E577D">
        <w:t xml:space="preserve"> </w:t>
      </w:r>
    </w:p>
    <w:p w14:paraId="739149D2" w14:textId="77777777" w:rsidR="00891111" w:rsidRPr="004E577D" w:rsidRDefault="00891111"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highlight w:val="yellow"/>
        </w:rPr>
      </w:pPr>
    </w:p>
    <w:p w14:paraId="27C9F567" w14:textId="77777777" w:rsidR="0026530B" w:rsidRPr="004E577D" w:rsidRDefault="0026530B"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rPr>
          <w:rFonts w:cs="Arial"/>
          <w:szCs w:val="24"/>
        </w:rPr>
        <w:t xml:space="preserve">Para los tramos en túnel que hagan parte de las alternativas, </w:t>
      </w:r>
      <w:r w:rsidR="00E24A58" w:rsidRPr="004E577D">
        <w:rPr>
          <w:rFonts w:cs="Arial"/>
          <w:szCs w:val="24"/>
        </w:rPr>
        <w:t xml:space="preserve">adicionalmente </w:t>
      </w:r>
      <w:r w:rsidRPr="004E577D">
        <w:rPr>
          <w:rFonts w:cs="Arial"/>
          <w:szCs w:val="24"/>
        </w:rPr>
        <w:t xml:space="preserve">se debe realizar la sectorización geotécnica, enfocada a identificar tramos homogéneos </w:t>
      </w:r>
      <w:r w:rsidR="00D53767" w:rsidRPr="004E577D">
        <w:rPr>
          <w:rFonts w:cs="Arial"/>
          <w:szCs w:val="24"/>
        </w:rPr>
        <w:t>a nivel</w:t>
      </w:r>
      <w:r w:rsidRPr="004E577D">
        <w:rPr>
          <w:rFonts w:cs="Arial"/>
          <w:szCs w:val="24"/>
        </w:rPr>
        <w:t xml:space="preserve"> geomecánico e hidrogeológico. </w:t>
      </w:r>
    </w:p>
    <w:p w14:paraId="09D82A7E" w14:textId="77777777" w:rsidR="00EB4E74" w:rsidRPr="004E577D" w:rsidRDefault="00EB4E74"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pPr>
    </w:p>
    <w:p w14:paraId="44E2CE7C" w14:textId="77777777" w:rsidR="005E1C33" w:rsidRPr="004E577D" w:rsidRDefault="005E1C33" w:rsidP="00972CF7">
      <w:pPr>
        <w:pStyle w:val="Ttulo3"/>
        <w:keepNext w:val="0"/>
        <w:numPr>
          <w:ilvl w:val="2"/>
          <w:numId w:val="7"/>
        </w:numPr>
        <w:overflowPunct/>
        <w:autoSpaceDE/>
        <w:autoSpaceDN/>
        <w:adjustRightInd/>
        <w:spacing w:before="0" w:after="0"/>
        <w:ind w:left="0" w:firstLine="0"/>
        <w:jc w:val="both"/>
        <w:textAlignment w:val="auto"/>
        <w:rPr>
          <w:rFonts w:cs="Arial"/>
        </w:rPr>
      </w:pPr>
      <w:bookmarkStart w:id="267" w:name="_Toc517970531"/>
      <w:bookmarkEnd w:id="264"/>
      <w:r w:rsidRPr="004E577D">
        <w:rPr>
          <w:rFonts w:cs="Arial"/>
        </w:rPr>
        <w:lastRenderedPageBreak/>
        <w:t>Atmósfera</w:t>
      </w:r>
      <w:bookmarkEnd w:id="267"/>
    </w:p>
    <w:p w14:paraId="4C18330D" w14:textId="77777777" w:rsidR="00590252" w:rsidRPr="004E577D" w:rsidRDefault="00590252" w:rsidP="00972CF7"/>
    <w:p w14:paraId="576B68EA" w14:textId="77250CD2" w:rsidR="00C5722A" w:rsidRPr="004E577D" w:rsidRDefault="00C5722A" w:rsidP="00972CF7">
      <w:pPr>
        <w:jc w:val="both"/>
        <w:rPr>
          <w:rFonts w:ascii="Calibri" w:hAnsi="Calibri"/>
          <w:sz w:val="22"/>
          <w:lang w:val="es-CO" w:eastAsia="en-US"/>
        </w:rPr>
      </w:pPr>
      <w:r w:rsidRPr="004E577D">
        <w:t>Con el objetivo de</w:t>
      </w:r>
      <w:r w:rsidR="00250963" w:rsidRPr="004E577D">
        <w:t xml:space="preserve"> obtener</w:t>
      </w:r>
      <w:r w:rsidRPr="004E577D">
        <w:t xml:space="preserve"> </w:t>
      </w:r>
      <w:r w:rsidR="00250963" w:rsidRPr="004E577D">
        <w:t xml:space="preserve">información para la identificación y análisis comparativo de los potenciales riesgos </w:t>
      </w:r>
      <w:r w:rsidR="00D2173C">
        <w:t>y efectos</w:t>
      </w:r>
      <w:r w:rsidR="00250963" w:rsidRPr="004E577D">
        <w:t xml:space="preserve"> sobre el medio ambiente y los recursos naturales renovables para las diferentes alternativas estudiadas</w:t>
      </w:r>
      <w:r w:rsidR="00F56374" w:rsidRPr="004E577D">
        <w:t>, se requiere estimar la tendencia de los impactos de las alternativas en la calidad del aire (contaminantes del aire y</w:t>
      </w:r>
      <w:r w:rsidRPr="004E577D">
        <w:t xml:space="preserve"> ruido</w:t>
      </w:r>
      <w:r w:rsidR="00F56374" w:rsidRPr="004E577D">
        <w:t>)</w:t>
      </w:r>
      <w:r w:rsidRPr="004E577D">
        <w:t xml:space="preserve"> </w:t>
      </w:r>
      <w:r w:rsidR="00F56374" w:rsidRPr="004E577D">
        <w:t xml:space="preserve">así como el </w:t>
      </w:r>
      <w:r w:rsidRPr="004E577D">
        <w:t xml:space="preserve">contexto de </w:t>
      </w:r>
      <w:r w:rsidR="00F56374" w:rsidRPr="004E577D">
        <w:t xml:space="preserve">los </w:t>
      </w:r>
      <w:r w:rsidRPr="004E577D">
        <w:t xml:space="preserve">posibles receptores en </w:t>
      </w:r>
      <w:r w:rsidR="002D171B">
        <w:t>e</w:t>
      </w:r>
      <w:r w:rsidR="002D171B" w:rsidRPr="004E577D">
        <w:t>l</w:t>
      </w:r>
      <w:r w:rsidR="001F3995">
        <w:t xml:space="preserve"> (las) </w:t>
      </w:r>
      <w:r w:rsidRPr="004E577D">
        <w:t>área</w:t>
      </w:r>
      <w:r w:rsidR="001F3995">
        <w:t>(</w:t>
      </w:r>
      <w:r w:rsidRPr="004E577D">
        <w:t>s</w:t>
      </w:r>
      <w:r w:rsidR="001F3995">
        <w:t>)</w:t>
      </w:r>
      <w:r w:rsidRPr="004E577D">
        <w:t xml:space="preserve"> de estudio. </w:t>
      </w:r>
    </w:p>
    <w:p w14:paraId="4EA4C820" w14:textId="77777777" w:rsidR="00C5722A" w:rsidRPr="004E577D" w:rsidRDefault="00C5722A" w:rsidP="00972CF7">
      <w:pPr>
        <w:jc w:val="both"/>
      </w:pPr>
    </w:p>
    <w:p w14:paraId="229E5BC7" w14:textId="77777777" w:rsidR="00C5722A" w:rsidRPr="004E577D" w:rsidRDefault="00C5722A" w:rsidP="00972CF7">
      <w:pPr>
        <w:jc w:val="both"/>
      </w:pPr>
      <w:r w:rsidRPr="004E577D">
        <w:t xml:space="preserve">Para esto, se debe efectuar una identificación </w:t>
      </w:r>
      <w:r w:rsidR="00BF6422" w:rsidRPr="004E577D">
        <w:t xml:space="preserve">preliminar </w:t>
      </w:r>
      <w:r w:rsidRPr="004E577D">
        <w:t xml:space="preserve">de las principales actividades que generan descargas de contaminantes a la </w:t>
      </w:r>
      <w:r w:rsidRPr="004E577D">
        <w:lastRenderedPageBreak/>
        <w:t>atmósfera, estado de niveles de inmisión (calidad del aire) y meteorología en las áreas de las alternativas.</w:t>
      </w:r>
    </w:p>
    <w:p w14:paraId="3033A734" w14:textId="77777777" w:rsidR="00C5722A" w:rsidRPr="004E577D" w:rsidRDefault="00C5722A" w:rsidP="00972CF7"/>
    <w:p w14:paraId="48A23B6D" w14:textId="6369BE29" w:rsidR="00233EA1" w:rsidRPr="004E577D" w:rsidRDefault="00233EA1" w:rsidP="00972CF7">
      <w:pPr>
        <w:jc w:val="both"/>
      </w:pPr>
      <w:r w:rsidRPr="004E577D">
        <w:t>En caso de no contar con información secundaria de calidad del aire de los posibles receptores identificados, el usuario podrá omitir dicha información. No obstante, la información no allegada deberá contener la respectiva justificación y oficio de la Autoridad Ambiental competente que soporte la falta de información para el área de estudio.</w:t>
      </w:r>
    </w:p>
    <w:p w14:paraId="12CE8DA8" w14:textId="77777777" w:rsidR="00233EA1" w:rsidRPr="004E577D" w:rsidRDefault="00233EA1" w:rsidP="00972CF7"/>
    <w:p w14:paraId="191D1D55" w14:textId="77777777" w:rsidR="005B5793" w:rsidRPr="004E577D" w:rsidRDefault="00A40E8A" w:rsidP="00972CF7">
      <w:pPr>
        <w:pStyle w:val="Ttulo4"/>
      </w:pPr>
      <w:bookmarkStart w:id="268" w:name="_Toc488954501"/>
      <w:bookmarkStart w:id="269" w:name="_Toc517970532"/>
      <w:r w:rsidRPr="004E577D">
        <w:t>Meteorología</w:t>
      </w:r>
      <w:bookmarkEnd w:id="268"/>
      <w:bookmarkEnd w:id="269"/>
    </w:p>
    <w:p w14:paraId="0CFAFB4E" w14:textId="77777777" w:rsidR="008C7AFE" w:rsidRPr="004E577D" w:rsidRDefault="008C7AFE" w:rsidP="00972CF7">
      <w:pPr>
        <w:pStyle w:val="Textosinformato"/>
        <w:jc w:val="both"/>
        <w:rPr>
          <w:rFonts w:ascii="Arial" w:hAnsi="Arial" w:cs="Arial"/>
          <w:b/>
          <w:strike/>
          <w:sz w:val="24"/>
          <w:szCs w:val="24"/>
        </w:rPr>
      </w:pPr>
    </w:p>
    <w:p w14:paraId="1387A65F" w14:textId="77777777" w:rsidR="00C70781" w:rsidRPr="004E577D" w:rsidRDefault="00C70781" w:rsidP="00972CF7">
      <w:pPr>
        <w:jc w:val="both"/>
        <w:rPr>
          <w:rFonts w:ascii="Calibri" w:hAnsi="Calibri"/>
          <w:szCs w:val="24"/>
          <w:lang w:val="es-CO" w:eastAsia="en-US"/>
        </w:rPr>
      </w:pPr>
      <w:r w:rsidRPr="004E577D">
        <w:rPr>
          <w:szCs w:val="24"/>
        </w:rPr>
        <w:t xml:space="preserve">Describir y analizar las condiciones meteorológicas mensuales multianuales del área durante un período mínimo de cinco (5) años, </w:t>
      </w:r>
      <w:r w:rsidRPr="004E577D">
        <w:rPr>
          <w:spacing w:val="-2"/>
          <w:szCs w:val="24"/>
        </w:rPr>
        <w:t xml:space="preserve">con </w:t>
      </w:r>
      <w:r w:rsidRPr="004E577D">
        <w:rPr>
          <w:spacing w:val="-2"/>
          <w:szCs w:val="24"/>
        </w:rPr>
        <w:lastRenderedPageBreak/>
        <w:t xml:space="preserve">base en información </w:t>
      </w:r>
      <w:r w:rsidR="00BF6422" w:rsidRPr="004E577D">
        <w:rPr>
          <w:spacing w:val="-2"/>
          <w:szCs w:val="24"/>
        </w:rPr>
        <w:t xml:space="preserve">secundaria bien sea obtenida de </w:t>
      </w:r>
      <w:r w:rsidRPr="004E577D">
        <w:rPr>
          <w:spacing w:val="-2"/>
          <w:szCs w:val="24"/>
        </w:rPr>
        <w:t>las estaciones meteorológicas del IDEAM</w:t>
      </w:r>
      <w:r w:rsidR="00BF6422" w:rsidRPr="004E577D">
        <w:rPr>
          <w:spacing w:val="-2"/>
          <w:szCs w:val="24"/>
        </w:rPr>
        <w:t xml:space="preserve">, de </w:t>
      </w:r>
      <w:r w:rsidRPr="004E577D">
        <w:rPr>
          <w:spacing w:val="-2"/>
          <w:szCs w:val="24"/>
        </w:rPr>
        <w:t>otras entidades públicas existentes en la región representativas de</w:t>
      </w:r>
      <w:r w:rsidR="00BF6422" w:rsidRPr="004E577D">
        <w:rPr>
          <w:spacing w:val="-2"/>
          <w:szCs w:val="24"/>
        </w:rPr>
        <w:t xml:space="preserve"> la (s)</w:t>
      </w:r>
      <w:r w:rsidRPr="004E577D">
        <w:rPr>
          <w:spacing w:val="-2"/>
          <w:szCs w:val="24"/>
        </w:rPr>
        <w:t xml:space="preserve"> área</w:t>
      </w:r>
      <w:r w:rsidR="00BF6422" w:rsidRPr="004E577D">
        <w:rPr>
          <w:spacing w:val="-2"/>
          <w:szCs w:val="24"/>
        </w:rPr>
        <w:t xml:space="preserve"> (</w:t>
      </w:r>
      <w:r w:rsidRPr="004E577D">
        <w:rPr>
          <w:spacing w:val="-2"/>
          <w:szCs w:val="24"/>
        </w:rPr>
        <w:t>s</w:t>
      </w:r>
      <w:r w:rsidR="00BF6422" w:rsidRPr="004E577D">
        <w:rPr>
          <w:spacing w:val="-2"/>
          <w:szCs w:val="24"/>
        </w:rPr>
        <w:t>)</w:t>
      </w:r>
      <w:r w:rsidRPr="004E577D">
        <w:rPr>
          <w:spacing w:val="-2"/>
          <w:szCs w:val="24"/>
        </w:rPr>
        <w:t xml:space="preserve"> de </w:t>
      </w:r>
      <w:r w:rsidR="00BF6422" w:rsidRPr="004E577D">
        <w:rPr>
          <w:spacing w:val="-2"/>
          <w:szCs w:val="24"/>
        </w:rPr>
        <w:t>las alternativas presentadas</w:t>
      </w:r>
      <w:r w:rsidR="00905F64" w:rsidRPr="004E577D">
        <w:rPr>
          <w:spacing w:val="-2"/>
          <w:szCs w:val="24"/>
        </w:rPr>
        <w:t xml:space="preserve"> u obtenida de fuentes confiables en la internet</w:t>
      </w:r>
      <w:r w:rsidR="00BF6422" w:rsidRPr="004E577D">
        <w:rPr>
          <w:spacing w:val="-2"/>
          <w:szCs w:val="24"/>
        </w:rPr>
        <w:t>.</w:t>
      </w:r>
    </w:p>
    <w:p w14:paraId="5606457B" w14:textId="77777777" w:rsidR="00982F48" w:rsidRPr="004E577D" w:rsidRDefault="00982F48" w:rsidP="00972CF7">
      <w:pPr>
        <w:jc w:val="both"/>
        <w:rPr>
          <w:szCs w:val="24"/>
        </w:rPr>
      </w:pPr>
    </w:p>
    <w:p w14:paraId="49A457A6" w14:textId="77777777" w:rsidR="00982F48" w:rsidRPr="004E577D" w:rsidRDefault="00982F48" w:rsidP="00972CF7">
      <w:pPr>
        <w:jc w:val="both"/>
        <w:rPr>
          <w:szCs w:val="24"/>
        </w:rPr>
      </w:pPr>
      <w:r w:rsidRPr="004E577D">
        <w:rPr>
          <w:szCs w:val="24"/>
        </w:rPr>
        <w:t>Los parámetros básicos de análisis son los siguientes:</w:t>
      </w:r>
    </w:p>
    <w:p w14:paraId="40C35E96" w14:textId="77777777" w:rsidR="00982F48" w:rsidRPr="004E577D" w:rsidRDefault="00982F48" w:rsidP="00972CF7">
      <w:pPr>
        <w:jc w:val="both"/>
        <w:rPr>
          <w:szCs w:val="24"/>
        </w:rPr>
      </w:pPr>
    </w:p>
    <w:p w14:paraId="22106DD2" w14:textId="77777777" w:rsidR="00982F48" w:rsidRPr="004E577D" w:rsidRDefault="00982F48" w:rsidP="00972CF7">
      <w:pPr>
        <w:pStyle w:val="Textonotapie"/>
        <w:numPr>
          <w:ilvl w:val="0"/>
          <w:numId w:val="26"/>
        </w:numPr>
        <w:ind w:left="567" w:hanging="567"/>
        <w:jc w:val="both"/>
        <w:rPr>
          <w:rFonts w:ascii="Arial" w:hAnsi="Arial" w:cs="Arial"/>
          <w:szCs w:val="24"/>
          <w:lang w:val="es-ES"/>
        </w:rPr>
      </w:pPr>
      <w:r w:rsidRPr="004E577D">
        <w:rPr>
          <w:rFonts w:ascii="Arial" w:hAnsi="Arial" w:cs="Arial"/>
          <w:szCs w:val="24"/>
          <w:lang w:val="es-ES"/>
        </w:rPr>
        <w:t>Temperatura superficial: promedio, mínimo y máximo de temperatura registrada diaria, mensual y anual.</w:t>
      </w:r>
    </w:p>
    <w:p w14:paraId="6B51D625" w14:textId="77777777" w:rsidR="00982F48" w:rsidRPr="004E577D" w:rsidRDefault="00982F48" w:rsidP="00972CF7">
      <w:pPr>
        <w:pStyle w:val="Textonotapie"/>
        <w:numPr>
          <w:ilvl w:val="0"/>
          <w:numId w:val="26"/>
        </w:numPr>
        <w:ind w:left="567" w:hanging="567"/>
        <w:jc w:val="both"/>
        <w:rPr>
          <w:rFonts w:ascii="Arial" w:hAnsi="Arial" w:cs="Arial"/>
          <w:szCs w:val="24"/>
          <w:lang w:val="es-ES"/>
        </w:rPr>
      </w:pPr>
      <w:r w:rsidRPr="004E577D">
        <w:rPr>
          <w:rFonts w:ascii="Arial" w:hAnsi="Arial" w:cs="Arial"/>
          <w:szCs w:val="24"/>
          <w:lang w:val="es-ES"/>
        </w:rPr>
        <w:t>Presión atmosférica promedio mensual (mb).</w:t>
      </w:r>
    </w:p>
    <w:p w14:paraId="3D9146DF" w14:textId="77777777" w:rsidR="00982F48" w:rsidRPr="004E577D" w:rsidRDefault="00982F48" w:rsidP="00972CF7">
      <w:pPr>
        <w:pStyle w:val="Textonotapie"/>
        <w:numPr>
          <w:ilvl w:val="0"/>
          <w:numId w:val="26"/>
        </w:numPr>
        <w:ind w:left="567" w:hanging="567"/>
        <w:jc w:val="both"/>
        <w:rPr>
          <w:rFonts w:ascii="Arial" w:hAnsi="Arial" w:cs="Arial"/>
          <w:szCs w:val="24"/>
          <w:lang w:val="es-ES"/>
        </w:rPr>
      </w:pPr>
      <w:r w:rsidRPr="004E577D">
        <w:rPr>
          <w:rFonts w:ascii="Arial" w:hAnsi="Arial" w:cs="Arial"/>
          <w:szCs w:val="24"/>
          <w:lang w:val="es-ES"/>
        </w:rPr>
        <w:t>Precipitación: media diaria, mensual y anual, y su distribución en el espacio.</w:t>
      </w:r>
    </w:p>
    <w:p w14:paraId="0958B58D" w14:textId="77777777" w:rsidR="00982F48" w:rsidRPr="004E577D" w:rsidRDefault="00982F48" w:rsidP="00972CF7">
      <w:pPr>
        <w:pStyle w:val="Textonotapie"/>
        <w:numPr>
          <w:ilvl w:val="0"/>
          <w:numId w:val="26"/>
        </w:numPr>
        <w:ind w:left="567" w:hanging="567"/>
        <w:jc w:val="both"/>
        <w:rPr>
          <w:rFonts w:ascii="Arial" w:hAnsi="Arial" w:cs="Arial"/>
          <w:szCs w:val="24"/>
          <w:lang w:val="es-ES"/>
        </w:rPr>
      </w:pPr>
      <w:r w:rsidRPr="004E577D">
        <w:rPr>
          <w:rFonts w:ascii="Arial" w:hAnsi="Arial" w:cs="Arial"/>
          <w:szCs w:val="24"/>
          <w:lang w:val="es-ES"/>
        </w:rPr>
        <w:lastRenderedPageBreak/>
        <w:t>Humedad relativa: promedio, mínimo y máximo registrada diaria, mensual y anual.</w:t>
      </w:r>
    </w:p>
    <w:p w14:paraId="2B39A237" w14:textId="77777777" w:rsidR="00982F48" w:rsidRPr="004E577D" w:rsidRDefault="00982F48" w:rsidP="00972CF7">
      <w:pPr>
        <w:pStyle w:val="Textonotapie"/>
        <w:numPr>
          <w:ilvl w:val="0"/>
          <w:numId w:val="26"/>
        </w:numPr>
        <w:ind w:left="567" w:hanging="567"/>
        <w:jc w:val="both"/>
        <w:rPr>
          <w:rFonts w:ascii="Arial" w:hAnsi="Arial" w:cs="Arial"/>
          <w:szCs w:val="24"/>
          <w:lang w:val="es-ES"/>
        </w:rPr>
      </w:pPr>
      <w:r w:rsidRPr="004E577D">
        <w:rPr>
          <w:rFonts w:ascii="Arial" w:hAnsi="Arial" w:cs="Arial"/>
          <w:szCs w:val="24"/>
          <w:lang w:val="es-ES"/>
        </w:rPr>
        <w:t xml:space="preserve">Dirección y Velocidad del Viento. </w:t>
      </w:r>
    </w:p>
    <w:p w14:paraId="5D10D01A" w14:textId="77777777" w:rsidR="00982F48" w:rsidRPr="004E577D" w:rsidRDefault="00982F48" w:rsidP="00972CF7">
      <w:pPr>
        <w:pStyle w:val="Textonotapie"/>
        <w:numPr>
          <w:ilvl w:val="1"/>
          <w:numId w:val="27"/>
        </w:numPr>
        <w:jc w:val="both"/>
        <w:rPr>
          <w:rFonts w:ascii="Arial" w:hAnsi="Arial" w:cs="Arial"/>
          <w:szCs w:val="24"/>
          <w:lang w:val="es-ES"/>
        </w:rPr>
      </w:pPr>
      <w:r w:rsidRPr="004E577D">
        <w:rPr>
          <w:rFonts w:ascii="Arial" w:hAnsi="Arial" w:cs="Arial"/>
          <w:szCs w:val="24"/>
          <w:lang w:val="es-ES"/>
        </w:rPr>
        <w:t>Rosas de viento diurna y nocturna.</w:t>
      </w:r>
    </w:p>
    <w:p w14:paraId="690C5128" w14:textId="77777777" w:rsidR="00982F48" w:rsidRPr="004E577D" w:rsidRDefault="00982F48" w:rsidP="00972CF7">
      <w:pPr>
        <w:pStyle w:val="Textonotapie"/>
        <w:numPr>
          <w:ilvl w:val="1"/>
          <w:numId w:val="27"/>
        </w:numPr>
        <w:jc w:val="both"/>
        <w:rPr>
          <w:rFonts w:ascii="Arial" w:hAnsi="Arial" w:cs="Arial"/>
          <w:szCs w:val="24"/>
          <w:lang w:val="es-ES"/>
        </w:rPr>
      </w:pPr>
      <w:r w:rsidRPr="004E577D">
        <w:rPr>
          <w:rFonts w:ascii="Arial" w:hAnsi="Arial" w:cs="Arial"/>
          <w:szCs w:val="24"/>
          <w:lang w:val="es-ES"/>
        </w:rPr>
        <w:t>Variaciones mensuales de las rosas de vientos.</w:t>
      </w:r>
    </w:p>
    <w:p w14:paraId="189251F6" w14:textId="77777777" w:rsidR="00982F48" w:rsidRPr="004E577D" w:rsidRDefault="00982F48" w:rsidP="00972CF7">
      <w:pPr>
        <w:pStyle w:val="Textonotapie"/>
        <w:numPr>
          <w:ilvl w:val="0"/>
          <w:numId w:val="26"/>
        </w:numPr>
        <w:ind w:left="567" w:hanging="567"/>
        <w:jc w:val="both"/>
        <w:rPr>
          <w:rFonts w:ascii="Arial" w:hAnsi="Arial" w:cs="Arial"/>
          <w:szCs w:val="24"/>
          <w:lang w:val="es-ES"/>
        </w:rPr>
      </w:pPr>
      <w:r w:rsidRPr="004E577D">
        <w:rPr>
          <w:rFonts w:ascii="Arial" w:hAnsi="Arial" w:cs="Arial"/>
          <w:szCs w:val="24"/>
          <w:lang w:val="es-ES"/>
        </w:rPr>
        <w:t>Radiación solar: media diaria, mensual y anual.</w:t>
      </w:r>
    </w:p>
    <w:p w14:paraId="405F0975" w14:textId="77777777" w:rsidR="00982F48" w:rsidRPr="004E577D" w:rsidRDefault="00982F48" w:rsidP="00972CF7">
      <w:pPr>
        <w:jc w:val="both"/>
        <w:rPr>
          <w:rFonts w:cs="Arial"/>
          <w:lang w:val="es-CO"/>
        </w:rPr>
      </w:pPr>
    </w:p>
    <w:p w14:paraId="18FAA519" w14:textId="2F3BE991" w:rsidR="00982F48" w:rsidRPr="004E577D" w:rsidRDefault="00D33612" w:rsidP="00972CF7">
      <w:pPr>
        <w:jc w:val="both"/>
        <w:rPr>
          <w:rFonts w:ascii="Calibri" w:hAnsi="Calibri"/>
        </w:rPr>
      </w:pPr>
      <w:r w:rsidRPr="004E577D">
        <w:t>Para el caso del análisis de la variable viento se deberán incluir aspectos de dirección, velocidad y frecuencias con las que se presentan, elaborando la rosa de los vientos diurna y nocturna</w:t>
      </w:r>
      <w:r w:rsidR="00A00614" w:rsidRPr="004E577D">
        <w:t>,</w:t>
      </w:r>
      <w:r w:rsidRPr="004E577D">
        <w:t xml:space="preserve"> así como una tabla de variabilidad en la velocidad de éstos, la cual tiene como finalidad indicar el comportamiento de los vientos en una jornada de 24 horas para un periodo específico (mensual o anual).</w:t>
      </w:r>
    </w:p>
    <w:p w14:paraId="629C7085" w14:textId="77777777" w:rsidR="00982F48" w:rsidRPr="004E577D" w:rsidRDefault="00982F48" w:rsidP="00972CF7">
      <w:pPr>
        <w:jc w:val="both"/>
      </w:pPr>
    </w:p>
    <w:p w14:paraId="26958040" w14:textId="77777777" w:rsidR="00C70781" w:rsidRPr="004E577D" w:rsidRDefault="00C70781" w:rsidP="00972CF7">
      <w:pPr>
        <w:jc w:val="both"/>
        <w:rPr>
          <w:rFonts w:ascii="Calibri" w:hAnsi="Calibri"/>
        </w:rPr>
      </w:pPr>
      <w:r w:rsidRPr="004E577D">
        <w:t>Los datos se deben presentar en tablas con sus respectivas unidades. Se deberá presentar información meteorológica para el área de estudio específica para cada alternativa. En el caso en que la información meteorológica sea representativa para todas las alternativas, se podrá presentar la del área de estudio general.</w:t>
      </w:r>
    </w:p>
    <w:p w14:paraId="5065DA3C" w14:textId="77777777" w:rsidR="00C70781" w:rsidRPr="004E577D" w:rsidRDefault="00C70781" w:rsidP="00972CF7">
      <w:pPr>
        <w:jc w:val="both"/>
      </w:pPr>
    </w:p>
    <w:p w14:paraId="6E721878" w14:textId="77777777" w:rsidR="00982F48" w:rsidRPr="004E577D" w:rsidRDefault="00982F48" w:rsidP="00972CF7">
      <w:pPr>
        <w:jc w:val="both"/>
      </w:pPr>
      <w:r w:rsidRPr="004E577D">
        <w:t>Cuando no exista información disponible de estaciones meteorológicas del IDEAM</w:t>
      </w:r>
      <w:r w:rsidRPr="004E577D">
        <w:rPr>
          <w:spacing w:val="-2"/>
        </w:rPr>
        <w:t xml:space="preserve"> u otras entidades públicas existentes en la región</w:t>
      </w:r>
      <w:r w:rsidRPr="004E577D">
        <w:t xml:space="preserve">, la información meteorológica puede ser tomada de los datos de re-análisis global, obtenidos directamente de </w:t>
      </w:r>
      <w:r w:rsidR="00905F64" w:rsidRPr="004E577D">
        <w:t xml:space="preserve">la </w:t>
      </w:r>
      <w:r w:rsidRPr="004E577D">
        <w:t xml:space="preserve">Internet, de fuentes confiables y que puedan ser validadas, como por ejemplo modelos de clima o tiempo (CFRS, ERA 40, CAM, WRF, MM5, etc.) Para este </w:t>
      </w:r>
      <w:r w:rsidRPr="004E577D">
        <w:lastRenderedPageBreak/>
        <w:t>caso se requiere que el DAA establezca claramente la fuente de la información, anotando el periodo que se analiza, la resolución de la información, el tipo de dato procesado y las variables contenidas</w:t>
      </w:r>
      <w:r w:rsidR="00551B18" w:rsidRPr="004E577D">
        <w:t>.</w:t>
      </w:r>
      <w:r w:rsidRPr="004E577D">
        <w:t xml:space="preserve"> </w:t>
      </w:r>
    </w:p>
    <w:p w14:paraId="2A21AA48" w14:textId="77777777" w:rsidR="00544D17" w:rsidRPr="004E577D" w:rsidRDefault="00544D17" w:rsidP="00972CF7">
      <w:pPr>
        <w:pStyle w:val="Textosinformato"/>
        <w:jc w:val="both"/>
        <w:rPr>
          <w:rFonts w:ascii="Arial" w:hAnsi="Arial" w:cs="Arial"/>
          <w:b/>
          <w:strike/>
          <w:sz w:val="24"/>
          <w:szCs w:val="24"/>
        </w:rPr>
      </w:pPr>
    </w:p>
    <w:p w14:paraId="688E5B34" w14:textId="77777777" w:rsidR="000D6D2C" w:rsidRPr="004E577D" w:rsidRDefault="00B71D89" w:rsidP="00972CF7">
      <w:pPr>
        <w:pStyle w:val="Ttulo4"/>
      </w:pPr>
      <w:bookmarkStart w:id="270" w:name="_Toc488954502"/>
      <w:bookmarkStart w:id="271" w:name="_Toc517970533"/>
      <w:r w:rsidRPr="004E577D">
        <w:t>Identificación de fuentes de emisión</w:t>
      </w:r>
      <w:bookmarkEnd w:id="270"/>
      <w:bookmarkEnd w:id="271"/>
      <w:r w:rsidRPr="004E577D">
        <w:t xml:space="preserve"> </w:t>
      </w:r>
    </w:p>
    <w:p w14:paraId="384DCBEF" w14:textId="77777777" w:rsidR="00B71D89" w:rsidRPr="004E577D" w:rsidRDefault="00B71D89" w:rsidP="00972CF7">
      <w:pPr>
        <w:jc w:val="both"/>
        <w:rPr>
          <w:rFonts w:cs="Arial"/>
          <w:szCs w:val="24"/>
        </w:rPr>
      </w:pPr>
    </w:p>
    <w:p w14:paraId="1B9554D6" w14:textId="77777777" w:rsidR="00982F48" w:rsidRPr="004E577D" w:rsidRDefault="00982F48" w:rsidP="00972CF7">
      <w:pPr>
        <w:jc w:val="both"/>
        <w:rPr>
          <w:rFonts w:ascii="Calibri" w:hAnsi="Calibri"/>
          <w:sz w:val="22"/>
          <w:lang w:eastAsia="en-US"/>
        </w:rPr>
      </w:pPr>
      <w:r w:rsidRPr="004E577D">
        <w:t>La información idónea para la caracterización de presencia de fuentes de emisión y cuantificación de emisiones se encuentra contenida en inventarios de emisiones. Sin embargo, en el caso en que no se encuentre disponible para el público un inventario de emisiones formal por parte de las Autoridades Competentes o entidades de reconocida idoneidad científica, el usuario podrá prescindir del levanta</w:t>
      </w:r>
      <w:r w:rsidRPr="004E577D">
        <w:lastRenderedPageBreak/>
        <w:t>miento de un inventario de emisiones, demostrando mediante comunicado de la autoridad competente que no existe inventario para la zona de interés.</w:t>
      </w:r>
    </w:p>
    <w:p w14:paraId="4AE45462" w14:textId="77777777" w:rsidR="00982F48" w:rsidRPr="004E577D" w:rsidRDefault="00982F48" w:rsidP="00972CF7">
      <w:pPr>
        <w:jc w:val="both"/>
        <w:rPr>
          <w:lang w:val="es-CO"/>
        </w:rPr>
      </w:pPr>
    </w:p>
    <w:p w14:paraId="348607BF" w14:textId="77777777" w:rsidR="007141B1" w:rsidRPr="004E577D" w:rsidRDefault="00982F48" w:rsidP="00972CF7">
      <w:pPr>
        <w:jc w:val="both"/>
      </w:pPr>
      <w:r w:rsidRPr="004E577D">
        <w:t>No obstante, deberá</w:t>
      </w:r>
      <w:r w:rsidR="007141B1" w:rsidRPr="004E577D">
        <w:t>:</w:t>
      </w:r>
    </w:p>
    <w:p w14:paraId="14E4038E" w14:textId="77777777" w:rsidR="00982F48" w:rsidRPr="004E577D" w:rsidRDefault="00982F48" w:rsidP="00972CF7">
      <w:pPr>
        <w:jc w:val="both"/>
      </w:pPr>
    </w:p>
    <w:p w14:paraId="0A6917E9" w14:textId="77777777" w:rsidR="00982F48" w:rsidRPr="004E577D" w:rsidRDefault="00FA541A" w:rsidP="00972CF7">
      <w:pPr>
        <w:numPr>
          <w:ilvl w:val="0"/>
          <w:numId w:val="43"/>
        </w:numPr>
        <w:adjustRightInd/>
        <w:jc w:val="both"/>
        <w:textAlignment w:val="auto"/>
      </w:pPr>
      <w:r w:rsidRPr="004E577D">
        <w:t>Identificar y georreferenciar l</w:t>
      </w:r>
      <w:r w:rsidR="00982F48" w:rsidRPr="004E577D">
        <w:t>as fuentes fijas de emisión atmosférica existentes en el área de estudio: dispersas de área y puntuales.</w:t>
      </w:r>
    </w:p>
    <w:p w14:paraId="7CC6F765" w14:textId="77777777" w:rsidR="00982F48" w:rsidRPr="004E577D" w:rsidRDefault="00FA541A" w:rsidP="00972CF7">
      <w:pPr>
        <w:numPr>
          <w:ilvl w:val="0"/>
          <w:numId w:val="43"/>
        </w:numPr>
        <w:adjustRightInd/>
        <w:jc w:val="both"/>
        <w:textAlignment w:val="auto"/>
        <w:rPr>
          <w:lang w:val="es-CO"/>
        </w:rPr>
      </w:pPr>
      <w:r w:rsidRPr="004E577D">
        <w:t>Identificar y georreferenciar l</w:t>
      </w:r>
      <w:r w:rsidR="00982F48" w:rsidRPr="004E577D">
        <w:t>os trazados de las fuentes móviles.</w:t>
      </w:r>
    </w:p>
    <w:p w14:paraId="780DCEE8" w14:textId="77777777" w:rsidR="00982F48" w:rsidRPr="004E577D" w:rsidRDefault="00FA541A" w:rsidP="00972CF7">
      <w:pPr>
        <w:numPr>
          <w:ilvl w:val="0"/>
          <w:numId w:val="43"/>
        </w:numPr>
        <w:adjustRightInd/>
        <w:jc w:val="both"/>
        <w:textAlignment w:val="auto"/>
      </w:pPr>
      <w:r w:rsidRPr="004E577D">
        <w:t>Identificar y georreferenciar l</w:t>
      </w:r>
      <w:r w:rsidR="00982F48" w:rsidRPr="004E577D">
        <w:t>as fuentes de emisión atmosférica naturales relevantes (volcanes, desiertos, etc.).</w:t>
      </w:r>
    </w:p>
    <w:p w14:paraId="44C785CE" w14:textId="77777777" w:rsidR="00FA541A" w:rsidRPr="004E577D" w:rsidRDefault="00FA541A" w:rsidP="00972CF7">
      <w:pPr>
        <w:numPr>
          <w:ilvl w:val="0"/>
          <w:numId w:val="43"/>
        </w:numPr>
        <w:adjustRightInd/>
        <w:jc w:val="both"/>
        <w:textAlignment w:val="auto"/>
      </w:pPr>
      <w:r w:rsidRPr="004E577D">
        <w:t>Identificar y georreferenciar l</w:t>
      </w:r>
      <w:r w:rsidR="00982F48" w:rsidRPr="004E577D">
        <w:t xml:space="preserve">os potenciales receptores de interés, ubicados en asentamientos humanos (viviendas, e infraestructura </w:t>
      </w:r>
      <w:r w:rsidR="00982F48" w:rsidRPr="004E577D">
        <w:lastRenderedPageBreak/>
        <w:t>social, económica, cultural y/o recreativa) y de los ecosistemas estratégicos que puedan ser afectados en las fases del proyecto, (zonas de actividades pecuarias, áreas con especial presencia de fauna silvestre como Áreas Importantes para la Conservación de las Aves – AICAS, entre otras) para cada alternativa.</w:t>
      </w:r>
    </w:p>
    <w:p w14:paraId="3564FC7D" w14:textId="77777777" w:rsidR="00752D0E" w:rsidRPr="004E577D" w:rsidRDefault="00752D0E" w:rsidP="00972CF7">
      <w:pPr>
        <w:numPr>
          <w:ilvl w:val="0"/>
          <w:numId w:val="43"/>
        </w:numPr>
        <w:adjustRightInd/>
        <w:jc w:val="both"/>
        <w:textAlignment w:val="auto"/>
      </w:pPr>
      <w:r w:rsidRPr="004E577D">
        <w:t>Estimar las emisiones de las fuentes principales de cada una de las alternativas presentadas</w:t>
      </w:r>
      <w:r w:rsidR="007C0B41" w:rsidRPr="004E577D">
        <w:t xml:space="preserve"> </w:t>
      </w:r>
      <w:r w:rsidR="00DD3A50" w:rsidRPr="004E577D">
        <w:t>con base en factores de emisión</w:t>
      </w:r>
      <w:r w:rsidR="009E5C47" w:rsidRPr="004E577D">
        <w:t>.</w:t>
      </w:r>
    </w:p>
    <w:p w14:paraId="7E371A47" w14:textId="77777777" w:rsidR="001925CD" w:rsidRPr="004E577D" w:rsidRDefault="001925CD" w:rsidP="00972CF7">
      <w:pPr>
        <w:jc w:val="both"/>
      </w:pPr>
    </w:p>
    <w:p w14:paraId="22F811F4" w14:textId="6169DF0F" w:rsidR="0052018F" w:rsidRDefault="0052018F" w:rsidP="00972CF7">
      <w:pPr>
        <w:jc w:val="both"/>
      </w:pPr>
      <w:r w:rsidRPr="004E577D">
        <w:t>La identificación de fuentes debe contener el tipo de fuente identificada y la actividad económica asociada.</w:t>
      </w:r>
    </w:p>
    <w:p w14:paraId="359F31DE" w14:textId="3748EF4F" w:rsidR="0050202E" w:rsidRDefault="0050202E" w:rsidP="00972CF7">
      <w:pPr>
        <w:jc w:val="both"/>
      </w:pPr>
    </w:p>
    <w:p w14:paraId="16EA2654" w14:textId="77777777" w:rsidR="0050202E" w:rsidRDefault="0050202E" w:rsidP="0050202E">
      <w:pPr>
        <w:pStyle w:val="Ttulo4"/>
        <w:ind w:left="1134" w:hanging="1134"/>
      </w:pPr>
      <w:bookmarkStart w:id="272" w:name="_Toc488954503"/>
      <w:bookmarkStart w:id="273" w:name="_Toc500960366"/>
      <w:bookmarkStart w:id="274" w:name="_Toc517970534"/>
      <w:r>
        <w:lastRenderedPageBreak/>
        <w:t>Modelización de escenarios y Calidad del aire (Información de Inmisión)</w:t>
      </w:r>
      <w:bookmarkEnd w:id="272"/>
      <w:bookmarkEnd w:id="273"/>
      <w:bookmarkEnd w:id="274"/>
    </w:p>
    <w:p w14:paraId="69947D53" w14:textId="77777777" w:rsidR="0050202E" w:rsidRDefault="0050202E" w:rsidP="0050202E">
      <w:pPr>
        <w:jc w:val="both"/>
      </w:pPr>
    </w:p>
    <w:p w14:paraId="090038FF" w14:textId="39E38C92" w:rsidR="0050202E" w:rsidRDefault="0050202E" w:rsidP="0050202E">
      <w:pPr>
        <w:jc w:val="both"/>
      </w:pPr>
      <w:r>
        <w:t>Con base en información secundaria y de análisis preliminar, se deberá realizar la modelización de la dispersión de los contaminantes en el área de estudio para cada una de las alternativas presentadas. Esta simulación tiene por objetivo la construcción de escenarios que permitan la identificación y comparación preliminar de cada una de las alternativas y así suministrar a la autoridad ambiental competente elementos de juicio para la aprobación o negación del DAA.</w:t>
      </w:r>
    </w:p>
    <w:p w14:paraId="68974A21" w14:textId="77777777" w:rsidR="0050202E" w:rsidRDefault="0050202E" w:rsidP="0050202E">
      <w:pPr>
        <w:jc w:val="both"/>
      </w:pPr>
    </w:p>
    <w:p w14:paraId="0F03B65F" w14:textId="276C34D1" w:rsidR="0050202E" w:rsidRDefault="0050202E" w:rsidP="0050202E">
      <w:pPr>
        <w:jc w:val="both"/>
      </w:pPr>
      <w:r>
        <w:t xml:space="preserve">Dentro del ejercicio de modelización se deberán incluir los receptores de la contaminación y estos, en comparación con los escenarios, </w:t>
      </w:r>
      <w:r w:rsidR="00A2235C">
        <w:lastRenderedPageBreak/>
        <w:t xml:space="preserve">que </w:t>
      </w:r>
      <w:r>
        <w:t xml:space="preserve">serán objeto de análisis. La modelización podrá realizarse con cualquier modelo de </w:t>
      </w:r>
      <w:r w:rsidR="00D2173C">
        <w:t>simulación (</w:t>
      </w:r>
      <w:r w:rsidR="00D2173C" w:rsidRPr="00D2173C">
        <w:t xml:space="preserve">bajo un método de cálculo estandarizado para las fuentes de evaluación), ya que lo que se busca es una evaluación de tendencias y escenarios.   </w:t>
      </w:r>
    </w:p>
    <w:p w14:paraId="1C7820F2" w14:textId="77777777" w:rsidR="0050202E" w:rsidRDefault="0050202E" w:rsidP="0050202E">
      <w:pPr>
        <w:jc w:val="both"/>
      </w:pPr>
    </w:p>
    <w:p w14:paraId="4794B3DD" w14:textId="77777777" w:rsidR="0050202E" w:rsidRDefault="0050202E" w:rsidP="0050202E">
      <w:pPr>
        <w:jc w:val="both"/>
      </w:pPr>
      <w:r>
        <w:t>Se deberá presentar un informe de evaluación de escenarios por cada alternativa comparándolos y analizando los resultados obtenidos, con énfasis en los posibles impactos que puedan esperarse para los receptores.</w:t>
      </w:r>
    </w:p>
    <w:p w14:paraId="2EC4F7DC" w14:textId="77777777" w:rsidR="0050202E" w:rsidRDefault="0050202E" w:rsidP="0050202E">
      <w:pPr>
        <w:jc w:val="both"/>
      </w:pPr>
    </w:p>
    <w:p w14:paraId="0411857E" w14:textId="7D33087E" w:rsidR="0050202E" w:rsidRPr="004E577D" w:rsidRDefault="0050202E" w:rsidP="0050202E">
      <w:pPr>
        <w:jc w:val="both"/>
      </w:pPr>
      <w:r>
        <w:t xml:space="preserve">Con la finalidad de determinar el estado de la calidad del aire en la zona a partir de información secundaria del Subsistema de Información sobre la Calidad de Aire – SISAIRE, resultados de campañas </w:t>
      </w:r>
      <w:r>
        <w:lastRenderedPageBreak/>
        <w:t>de medición de la calidad del aire de conocimiento público y generada por laboratorios acreditados por el IDEAM o información de inmisión por modelación de entidades de reconocida idoneidad científica nacional o internacional, se debe identificar el estado de la calidad del aire para los contaminantes criterio PM10, PM2.5, NOx (si existe información disponible), sobre los receptores identificados para cada alternativa del proyecto. Se deberá allegar la georreferenciación de los puntos de levantamiento de información de los parámetros identificados.</w:t>
      </w:r>
    </w:p>
    <w:p w14:paraId="21D5705F" w14:textId="77777777" w:rsidR="00172704" w:rsidRPr="004E577D" w:rsidRDefault="00172704" w:rsidP="0050202E">
      <w:bookmarkStart w:id="275" w:name="_Toc488954504"/>
    </w:p>
    <w:p w14:paraId="14449EDE" w14:textId="77777777" w:rsidR="000D6D2C" w:rsidRPr="004E577D" w:rsidRDefault="000D6D2C" w:rsidP="00972CF7">
      <w:pPr>
        <w:pStyle w:val="Ttulo4"/>
      </w:pPr>
      <w:bookmarkStart w:id="276" w:name="_Toc517970535"/>
      <w:r w:rsidRPr="004E577D">
        <w:t>Ruido</w:t>
      </w:r>
      <w:bookmarkEnd w:id="275"/>
      <w:bookmarkEnd w:id="276"/>
    </w:p>
    <w:p w14:paraId="278F6086" w14:textId="77777777" w:rsidR="00611B83" w:rsidRPr="004E577D" w:rsidRDefault="00611B83" w:rsidP="00972CF7">
      <w:pPr>
        <w:jc w:val="both"/>
        <w:rPr>
          <w:rFonts w:cs="Arial"/>
          <w:szCs w:val="24"/>
        </w:rPr>
      </w:pPr>
    </w:p>
    <w:p w14:paraId="4276BF29" w14:textId="0B83BC16" w:rsidR="00611B83" w:rsidRPr="004E577D" w:rsidRDefault="00611B83" w:rsidP="00972CF7">
      <w:pPr>
        <w:overflowPunct/>
        <w:autoSpaceDE/>
        <w:autoSpaceDN/>
        <w:adjustRightInd/>
        <w:jc w:val="both"/>
        <w:textAlignment w:val="auto"/>
        <w:rPr>
          <w:rFonts w:cs="Arial"/>
          <w:szCs w:val="24"/>
          <w:lang w:val="es-CO"/>
        </w:rPr>
      </w:pPr>
      <w:r w:rsidRPr="004E577D">
        <w:rPr>
          <w:rFonts w:cs="Arial"/>
          <w:szCs w:val="24"/>
          <w:lang w:val="es-CO"/>
        </w:rPr>
        <w:lastRenderedPageBreak/>
        <w:t xml:space="preserve">Se deben </w:t>
      </w:r>
      <w:r w:rsidR="00A114F7" w:rsidRPr="004E577D">
        <w:rPr>
          <w:rFonts w:cs="Arial"/>
          <w:szCs w:val="24"/>
          <w:lang w:val="es-CO"/>
        </w:rPr>
        <w:t>identificar</w:t>
      </w:r>
      <w:r w:rsidRPr="004E577D">
        <w:rPr>
          <w:rFonts w:cs="Arial"/>
          <w:szCs w:val="24"/>
          <w:lang w:val="es-CO"/>
        </w:rPr>
        <w:t xml:space="preserve"> y georreferenciar</w:t>
      </w:r>
      <w:r w:rsidR="00E16A7F">
        <w:rPr>
          <w:rFonts w:cs="Arial"/>
          <w:szCs w:val="24"/>
          <w:lang w:val="es-CO"/>
        </w:rPr>
        <w:t xml:space="preserve">, </w:t>
      </w:r>
      <w:r w:rsidR="00E16A7F">
        <w:t>con base en información secundaria y de análisis preliminar</w:t>
      </w:r>
      <w:r w:rsidRPr="004E577D">
        <w:rPr>
          <w:rFonts w:cs="Arial"/>
          <w:szCs w:val="24"/>
          <w:lang w:val="es-CO"/>
        </w:rPr>
        <w:t>:</w:t>
      </w:r>
    </w:p>
    <w:p w14:paraId="60905080" w14:textId="77777777" w:rsidR="00611B83" w:rsidRPr="004E577D" w:rsidRDefault="00611B83" w:rsidP="00972CF7">
      <w:pPr>
        <w:overflowPunct/>
        <w:autoSpaceDE/>
        <w:autoSpaceDN/>
        <w:adjustRightInd/>
        <w:jc w:val="both"/>
        <w:textAlignment w:val="auto"/>
        <w:rPr>
          <w:rFonts w:cs="Arial"/>
          <w:szCs w:val="24"/>
          <w:lang w:val="es-CO"/>
        </w:rPr>
      </w:pPr>
    </w:p>
    <w:p w14:paraId="1B6D18B7" w14:textId="2E89CA9C" w:rsidR="00611B83" w:rsidRPr="004E577D" w:rsidRDefault="00611B83" w:rsidP="00972CF7">
      <w:pPr>
        <w:numPr>
          <w:ilvl w:val="0"/>
          <w:numId w:val="44"/>
        </w:numPr>
        <w:jc w:val="both"/>
        <w:rPr>
          <w:rFonts w:cs="Arial"/>
          <w:szCs w:val="24"/>
        </w:rPr>
      </w:pPr>
      <w:r w:rsidRPr="004E577D">
        <w:rPr>
          <w:rFonts w:cs="Arial"/>
          <w:szCs w:val="24"/>
        </w:rPr>
        <w:t>Las fuentes de generación de ruido existentes en el área</w:t>
      </w:r>
      <w:r w:rsidR="008D1BB2" w:rsidRPr="004E577D">
        <w:rPr>
          <w:rFonts w:cs="Arial"/>
          <w:szCs w:val="24"/>
        </w:rPr>
        <w:t xml:space="preserve"> de estudio</w:t>
      </w:r>
      <w:r w:rsidR="00A114F7" w:rsidRPr="004E577D">
        <w:rPr>
          <w:rFonts w:cs="Arial"/>
          <w:szCs w:val="24"/>
        </w:rPr>
        <w:t>:</w:t>
      </w:r>
      <w:r w:rsidR="00B91645" w:rsidRPr="004E577D">
        <w:rPr>
          <w:rFonts w:cs="Arial"/>
          <w:szCs w:val="24"/>
        </w:rPr>
        <w:t xml:space="preserve"> </w:t>
      </w:r>
      <w:r w:rsidR="00EF51D0" w:rsidRPr="004E577D">
        <w:rPr>
          <w:rFonts w:cs="Arial"/>
          <w:szCs w:val="24"/>
        </w:rPr>
        <w:t xml:space="preserve">fijas, de área </w:t>
      </w:r>
      <w:r w:rsidRPr="004E577D">
        <w:rPr>
          <w:rFonts w:cs="Arial"/>
          <w:szCs w:val="24"/>
        </w:rPr>
        <w:t xml:space="preserve">y </w:t>
      </w:r>
      <w:r w:rsidR="00EF51D0" w:rsidRPr="004E577D">
        <w:rPr>
          <w:rFonts w:cs="Arial"/>
          <w:szCs w:val="24"/>
        </w:rPr>
        <w:t>los trazados de las</w:t>
      </w:r>
      <w:r w:rsidR="0078148F" w:rsidRPr="004E577D">
        <w:rPr>
          <w:rFonts w:cs="Arial"/>
          <w:szCs w:val="24"/>
        </w:rPr>
        <w:t xml:space="preserve"> </w:t>
      </w:r>
      <w:r w:rsidRPr="004E577D">
        <w:rPr>
          <w:rFonts w:cs="Arial"/>
          <w:szCs w:val="24"/>
        </w:rPr>
        <w:t>móviles.</w:t>
      </w:r>
    </w:p>
    <w:p w14:paraId="4359F2A1" w14:textId="77777777" w:rsidR="005B5793" w:rsidRPr="004E577D" w:rsidRDefault="00197CF1" w:rsidP="00972CF7">
      <w:pPr>
        <w:numPr>
          <w:ilvl w:val="0"/>
          <w:numId w:val="44"/>
        </w:numPr>
        <w:jc w:val="both"/>
        <w:rPr>
          <w:rFonts w:cs="Arial"/>
          <w:szCs w:val="24"/>
        </w:rPr>
      </w:pPr>
      <w:bookmarkStart w:id="277" w:name="_Toc133809185"/>
      <w:r w:rsidRPr="004E577D">
        <w:rPr>
          <w:rFonts w:cs="Arial"/>
          <w:szCs w:val="24"/>
        </w:rPr>
        <w:t>Los potenciales receptores de interés en asentamientos humanos (viviendas, infraestructura social, económica, cultural y/o recreativa) y ecosistemas estratégicos (zonas de actividades pecuarias, áreas con especial presencia de fauna silvestre como Áreas Importantes para la Conservación de las Aves – AICAS, entre otras) en el área de estudio.</w:t>
      </w:r>
    </w:p>
    <w:p w14:paraId="6CBDF5A2" w14:textId="54FA73BC" w:rsidR="00E75621" w:rsidRPr="004E577D" w:rsidRDefault="00E75621" w:rsidP="00972CF7">
      <w:pPr>
        <w:numPr>
          <w:ilvl w:val="0"/>
          <w:numId w:val="44"/>
        </w:numPr>
        <w:jc w:val="both"/>
        <w:rPr>
          <w:rFonts w:cs="Arial"/>
          <w:szCs w:val="24"/>
        </w:rPr>
      </w:pPr>
      <w:r w:rsidRPr="004E577D">
        <w:rPr>
          <w:rFonts w:cs="Arial"/>
          <w:szCs w:val="24"/>
        </w:rPr>
        <w:t>S</w:t>
      </w:r>
      <w:r w:rsidR="00087A11" w:rsidRPr="004E577D">
        <w:rPr>
          <w:rFonts w:cs="Arial"/>
          <w:szCs w:val="24"/>
        </w:rPr>
        <w:t xml:space="preserve">e deberá correr un modelo predictivo </w:t>
      </w:r>
      <w:r w:rsidRPr="004E577D">
        <w:rPr>
          <w:rFonts w:cs="Arial"/>
          <w:szCs w:val="24"/>
        </w:rPr>
        <w:t>de carácter preliminar</w:t>
      </w:r>
      <w:r w:rsidR="00E16A7F">
        <w:rPr>
          <w:rFonts w:cs="Arial"/>
          <w:szCs w:val="24"/>
        </w:rPr>
        <w:t>, el cual será una</w:t>
      </w:r>
      <w:r w:rsidR="00E16A7F">
        <w:t xml:space="preserve"> evaluación de tendencias y escenarios</w:t>
      </w:r>
      <w:r w:rsidRPr="004E577D">
        <w:rPr>
          <w:rFonts w:cs="Arial"/>
          <w:szCs w:val="24"/>
        </w:rPr>
        <w:t xml:space="preserve">, </w:t>
      </w:r>
      <w:r w:rsidR="00087A11" w:rsidRPr="004E577D">
        <w:rPr>
          <w:rFonts w:cs="Arial"/>
          <w:szCs w:val="24"/>
        </w:rPr>
        <w:t xml:space="preserve">en el que se </w:t>
      </w:r>
      <w:r w:rsidR="00087A11" w:rsidRPr="004E577D">
        <w:rPr>
          <w:rFonts w:cs="Arial"/>
          <w:szCs w:val="24"/>
        </w:rPr>
        <w:lastRenderedPageBreak/>
        <w:t>determine la modificación del ambiente acústico (niveles de ruido ambiental), que se generar</w:t>
      </w:r>
      <w:r w:rsidRPr="004E577D">
        <w:rPr>
          <w:rFonts w:cs="Arial"/>
          <w:szCs w:val="24"/>
        </w:rPr>
        <w:t>ía</w:t>
      </w:r>
      <w:r w:rsidR="00087A11" w:rsidRPr="004E577D">
        <w:rPr>
          <w:rFonts w:cs="Arial"/>
          <w:szCs w:val="24"/>
        </w:rPr>
        <w:t xml:space="preserve"> </w:t>
      </w:r>
      <w:r w:rsidRPr="004E577D">
        <w:rPr>
          <w:rFonts w:cs="Arial"/>
          <w:szCs w:val="24"/>
        </w:rPr>
        <w:t>durante la fase de construcción,</w:t>
      </w:r>
      <w:r w:rsidR="000D03BE" w:rsidRPr="004E577D">
        <w:rPr>
          <w:rFonts w:cs="Arial"/>
          <w:szCs w:val="24"/>
        </w:rPr>
        <w:t xml:space="preserve"> que </w:t>
      </w:r>
      <w:r w:rsidR="00C0664E" w:rsidRPr="004E577D">
        <w:rPr>
          <w:rFonts w:cs="Arial"/>
          <w:szCs w:val="24"/>
        </w:rPr>
        <w:t>permita</w:t>
      </w:r>
      <w:r w:rsidRPr="004E577D">
        <w:rPr>
          <w:rFonts w:cs="Arial"/>
          <w:szCs w:val="24"/>
        </w:rPr>
        <w:t xml:space="preserve"> determin</w:t>
      </w:r>
      <w:r w:rsidR="00C0664E" w:rsidRPr="004E577D">
        <w:rPr>
          <w:rFonts w:cs="Arial"/>
          <w:szCs w:val="24"/>
        </w:rPr>
        <w:t>ar</w:t>
      </w:r>
      <w:r w:rsidRPr="004E577D">
        <w:rPr>
          <w:rFonts w:cs="Arial"/>
          <w:szCs w:val="24"/>
        </w:rPr>
        <w:t xml:space="preserve"> el área de impacto </w:t>
      </w:r>
      <w:r w:rsidR="00087A11" w:rsidRPr="004E577D">
        <w:rPr>
          <w:rFonts w:cs="Arial"/>
          <w:szCs w:val="24"/>
        </w:rPr>
        <w:t xml:space="preserve">para </w:t>
      </w:r>
      <w:r w:rsidRPr="004E577D">
        <w:rPr>
          <w:rFonts w:cs="Arial"/>
          <w:szCs w:val="24"/>
        </w:rPr>
        <w:t>los niveles de presión sonora comprendidos entre los 55 y los 8</w:t>
      </w:r>
      <w:r w:rsidR="00D2173C">
        <w:rPr>
          <w:rFonts w:cs="Arial"/>
          <w:szCs w:val="24"/>
        </w:rPr>
        <w:t>5</w:t>
      </w:r>
      <w:r w:rsidRPr="004E577D">
        <w:rPr>
          <w:rFonts w:cs="Arial"/>
          <w:szCs w:val="24"/>
        </w:rPr>
        <w:t xml:space="preserve"> dB(A). En los proyectos férreos </w:t>
      </w:r>
      <w:r w:rsidR="00C0664E" w:rsidRPr="004E577D">
        <w:rPr>
          <w:rFonts w:cs="Arial"/>
          <w:szCs w:val="24"/>
        </w:rPr>
        <w:t xml:space="preserve">para los casos previstos en el Decreto 1076, o el que lo modifique, sustituya o derogue, </w:t>
      </w:r>
      <w:r w:rsidRPr="004E577D">
        <w:rPr>
          <w:rFonts w:cs="Arial"/>
          <w:szCs w:val="24"/>
        </w:rPr>
        <w:t xml:space="preserve">que involucren </w:t>
      </w:r>
      <w:r w:rsidR="00C0664E" w:rsidRPr="004E577D">
        <w:rPr>
          <w:rFonts w:cs="Arial"/>
          <w:szCs w:val="24"/>
        </w:rPr>
        <w:t>la operación</w:t>
      </w:r>
      <w:r w:rsidRPr="004E577D">
        <w:rPr>
          <w:rFonts w:cs="Arial"/>
          <w:szCs w:val="24"/>
        </w:rPr>
        <w:t>, se deben modelar escenarios teniendo en cuenta las condiciones actuales y las proyectadas a futuro. (condiciones más críticas de operación</w:t>
      </w:r>
      <w:r w:rsidR="002B0D14" w:rsidRPr="004E577D">
        <w:rPr>
          <w:rFonts w:cs="Arial"/>
          <w:szCs w:val="24"/>
        </w:rPr>
        <w:t>)</w:t>
      </w:r>
      <w:r w:rsidR="00087A11" w:rsidRPr="004E577D">
        <w:rPr>
          <w:rFonts w:cs="Arial"/>
          <w:szCs w:val="24"/>
        </w:rPr>
        <w:t xml:space="preserve">. </w:t>
      </w:r>
    </w:p>
    <w:p w14:paraId="4E853E50" w14:textId="377ABC75" w:rsidR="00087A11" w:rsidRDefault="00087A11" w:rsidP="00972CF7">
      <w:pPr>
        <w:numPr>
          <w:ilvl w:val="0"/>
          <w:numId w:val="44"/>
        </w:numPr>
        <w:jc w:val="both"/>
        <w:rPr>
          <w:rFonts w:cs="Arial"/>
          <w:szCs w:val="24"/>
        </w:rPr>
      </w:pPr>
      <w:r w:rsidRPr="004E577D">
        <w:rPr>
          <w:rFonts w:cs="Arial"/>
          <w:szCs w:val="24"/>
        </w:rPr>
        <w:t>La información de entrada utilizada para correr el modelo debe ser entregada a la Autoridad Ambiental</w:t>
      </w:r>
      <w:r w:rsidR="00E217BB" w:rsidRPr="004E577D">
        <w:rPr>
          <w:rFonts w:cs="Arial"/>
          <w:szCs w:val="24"/>
        </w:rPr>
        <w:t>,</w:t>
      </w:r>
      <w:r w:rsidRPr="004E577D">
        <w:rPr>
          <w:rFonts w:cs="Arial"/>
          <w:szCs w:val="24"/>
        </w:rPr>
        <w:t xml:space="preserve"> así como los resultados, los cuales deberán identificar los puntos críticos de generación de ruido, para los periodos diurno y nocturno.</w:t>
      </w:r>
    </w:p>
    <w:p w14:paraId="7A9C9A42" w14:textId="32EF6B9F" w:rsidR="00D2173C" w:rsidRPr="004E577D" w:rsidRDefault="00D2173C" w:rsidP="00D2173C">
      <w:pPr>
        <w:numPr>
          <w:ilvl w:val="0"/>
          <w:numId w:val="44"/>
        </w:numPr>
        <w:jc w:val="both"/>
        <w:rPr>
          <w:rFonts w:cs="Arial"/>
          <w:szCs w:val="24"/>
        </w:rPr>
      </w:pPr>
      <w:r w:rsidRPr="00D2173C">
        <w:rPr>
          <w:rFonts w:cs="Arial"/>
          <w:szCs w:val="24"/>
        </w:rPr>
        <w:lastRenderedPageBreak/>
        <w:t>Dentro del ejercicio de modelado acústico se deberán incluir los receptores sensibles a partir de la curva de 65 dB(A) y estos, en comparación con los escenarios, serán objeto de análisis.</w:t>
      </w:r>
    </w:p>
    <w:p w14:paraId="25AB2F78" w14:textId="77777777" w:rsidR="007E05BF" w:rsidRPr="004E577D" w:rsidRDefault="007E05BF" w:rsidP="00972CF7">
      <w:pPr>
        <w:ind w:left="426"/>
        <w:jc w:val="both"/>
        <w:rPr>
          <w:rFonts w:cs="Arial"/>
          <w:szCs w:val="24"/>
        </w:rPr>
      </w:pPr>
    </w:p>
    <w:p w14:paraId="6B5F8FF3"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78" w:name="_Toc517970536"/>
      <w:r w:rsidRPr="004E577D">
        <w:rPr>
          <w:rFonts w:cs="Arial"/>
          <w:szCs w:val="24"/>
          <w:lang w:val="es-ES_tradnl"/>
        </w:rPr>
        <w:t>Paisaje</w:t>
      </w:r>
      <w:bookmarkEnd w:id="277"/>
      <w:bookmarkEnd w:id="278"/>
      <w:r w:rsidRPr="004E577D">
        <w:rPr>
          <w:rFonts w:cs="Arial"/>
          <w:szCs w:val="24"/>
          <w:lang w:val="es-ES_tradnl"/>
        </w:rPr>
        <w:t xml:space="preserve"> </w:t>
      </w:r>
    </w:p>
    <w:p w14:paraId="4C224367" w14:textId="77777777" w:rsidR="005B5793" w:rsidRPr="004E577D" w:rsidRDefault="005B5793" w:rsidP="00972CF7">
      <w:pPr>
        <w:tabs>
          <w:tab w:val="left" w:pos="0"/>
        </w:tabs>
        <w:suppressAutoHyphens/>
        <w:jc w:val="both"/>
        <w:rPr>
          <w:rFonts w:cs="Arial"/>
          <w:b/>
          <w:spacing w:val="-3"/>
        </w:rPr>
      </w:pPr>
    </w:p>
    <w:p w14:paraId="5980B66F" w14:textId="77777777" w:rsidR="00AE61A9" w:rsidRPr="004E577D" w:rsidRDefault="00AE61A9" w:rsidP="00972CF7">
      <w:pPr>
        <w:overflowPunct/>
        <w:autoSpaceDE/>
        <w:autoSpaceDN/>
        <w:adjustRightInd/>
        <w:jc w:val="both"/>
        <w:textAlignment w:val="auto"/>
        <w:rPr>
          <w:rFonts w:cs="Arial"/>
          <w:szCs w:val="24"/>
          <w:lang w:val="es-CO"/>
        </w:rPr>
      </w:pPr>
      <w:r w:rsidRPr="004E577D">
        <w:rPr>
          <w:rFonts w:cs="Arial"/>
          <w:szCs w:val="24"/>
          <w:lang w:val="es-CO"/>
        </w:rPr>
        <w:t>La caracterización del paisaje debe considerar aspectos cuantitativos y cualitativos. Se deben identificar las unidades de paisaje que se interpreten y describan de manera integral, involucrando factores como: </w:t>
      </w:r>
    </w:p>
    <w:p w14:paraId="39E3AF5E" w14:textId="77777777" w:rsidR="00AE61A9" w:rsidRPr="004E577D" w:rsidRDefault="00AE61A9" w:rsidP="00972CF7">
      <w:pPr>
        <w:overflowPunct/>
        <w:autoSpaceDE/>
        <w:autoSpaceDN/>
        <w:adjustRightInd/>
        <w:jc w:val="both"/>
        <w:textAlignment w:val="auto"/>
        <w:rPr>
          <w:rFonts w:cs="Arial"/>
          <w:szCs w:val="24"/>
          <w:lang w:val="es-CO"/>
        </w:rPr>
      </w:pPr>
    </w:p>
    <w:p w14:paraId="6ECB8A54" w14:textId="77777777" w:rsidR="00AE61A9" w:rsidRPr="004E577D" w:rsidRDefault="00AE61A9" w:rsidP="00972CF7">
      <w:pPr>
        <w:numPr>
          <w:ilvl w:val="0"/>
          <w:numId w:val="5"/>
        </w:numPr>
        <w:ind w:left="426" w:hanging="426"/>
        <w:jc w:val="both"/>
        <w:rPr>
          <w:rFonts w:cs="Arial"/>
          <w:szCs w:val="24"/>
        </w:rPr>
      </w:pPr>
      <w:r w:rsidRPr="004E577D">
        <w:rPr>
          <w:rFonts w:cs="Arial"/>
          <w:szCs w:val="24"/>
        </w:rPr>
        <w:t>Estructura y complejidad del paisaje (Unidades de paisaje y elementos del paisaje).</w:t>
      </w:r>
    </w:p>
    <w:p w14:paraId="1186A8E9" w14:textId="77777777" w:rsidR="00AE61A9" w:rsidRPr="004E577D" w:rsidRDefault="00AE61A9" w:rsidP="00972CF7">
      <w:pPr>
        <w:numPr>
          <w:ilvl w:val="0"/>
          <w:numId w:val="5"/>
        </w:numPr>
        <w:ind w:left="426" w:hanging="426"/>
        <w:jc w:val="both"/>
        <w:rPr>
          <w:rFonts w:cs="Arial"/>
          <w:szCs w:val="24"/>
        </w:rPr>
      </w:pPr>
      <w:r w:rsidRPr="004E577D">
        <w:rPr>
          <w:rFonts w:cs="Arial"/>
          <w:szCs w:val="24"/>
        </w:rPr>
        <w:lastRenderedPageBreak/>
        <w:t>Calidad visual</w:t>
      </w:r>
    </w:p>
    <w:p w14:paraId="760AB7CD" w14:textId="77777777" w:rsidR="00AE61A9" w:rsidRPr="004E577D" w:rsidRDefault="00AE61A9" w:rsidP="00972CF7">
      <w:pPr>
        <w:numPr>
          <w:ilvl w:val="0"/>
          <w:numId w:val="5"/>
        </w:numPr>
        <w:ind w:left="426" w:hanging="426"/>
        <w:jc w:val="both"/>
        <w:rPr>
          <w:rFonts w:cs="Arial"/>
          <w:szCs w:val="24"/>
        </w:rPr>
      </w:pPr>
      <w:r w:rsidRPr="004E577D">
        <w:rPr>
          <w:rFonts w:cs="Arial"/>
          <w:szCs w:val="24"/>
        </w:rPr>
        <w:t>Elementos discordantes y tamaño de la discordancia.</w:t>
      </w:r>
    </w:p>
    <w:p w14:paraId="143A266A" w14:textId="77777777" w:rsidR="00AE61A9" w:rsidRPr="004E577D" w:rsidRDefault="00AE61A9" w:rsidP="00972CF7">
      <w:pPr>
        <w:numPr>
          <w:ilvl w:val="0"/>
          <w:numId w:val="5"/>
        </w:numPr>
        <w:ind w:left="426" w:hanging="426"/>
        <w:jc w:val="both"/>
        <w:rPr>
          <w:rFonts w:cs="Arial"/>
          <w:szCs w:val="24"/>
        </w:rPr>
      </w:pPr>
      <w:r w:rsidRPr="004E577D">
        <w:rPr>
          <w:rFonts w:cs="Arial"/>
          <w:szCs w:val="24"/>
        </w:rPr>
        <w:t>Inter-visibilidad</w:t>
      </w:r>
    </w:p>
    <w:p w14:paraId="15E07C90" w14:textId="77777777" w:rsidR="00AE61A9" w:rsidRPr="004E577D" w:rsidRDefault="00AE61A9" w:rsidP="00972CF7">
      <w:pPr>
        <w:numPr>
          <w:ilvl w:val="0"/>
          <w:numId w:val="5"/>
        </w:numPr>
        <w:ind w:left="426" w:hanging="426"/>
        <w:jc w:val="both"/>
        <w:rPr>
          <w:rFonts w:cs="Arial"/>
          <w:szCs w:val="24"/>
        </w:rPr>
      </w:pPr>
      <w:r w:rsidRPr="004E577D">
        <w:rPr>
          <w:rFonts w:cs="Arial"/>
          <w:szCs w:val="24"/>
        </w:rPr>
        <w:t>Infraestructura social</w:t>
      </w:r>
    </w:p>
    <w:p w14:paraId="601761CC" w14:textId="77777777" w:rsidR="00AE61A9" w:rsidRPr="004E577D" w:rsidRDefault="00AE61A9" w:rsidP="00972CF7">
      <w:pPr>
        <w:numPr>
          <w:ilvl w:val="0"/>
          <w:numId w:val="5"/>
        </w:numPr>
        <w:ind w:left="426" w:hanging="426"/>
        <w:jc w:val="both"/>
        <w:rPr>
          <w:rFonts w:cs="Arial"/>
          <w:szCs w:val="24"/>
        </w:rPr>
      </w:pPr>
      <w:r w:rsidRPr="004E577D">
        <w:rPr>
          <w:rFonts w:cs="Arial"/>
          <w:szCs w:val="24"/>
        </w:rPr>
        <w:t xml:space="preserve">Descripción de la compatibilidad del proyecto con el paisaje actual. </w:t>
      </w:r>
    </w:p>
    <w:p w14:paraId="7C0FC5DE" w14:textId="77777777" w:rsidR="00AE61A9" w:rsidRPr="004E577D" w:rsidRDefault="00AE61A9" w:rsidP="00972CF7">
      <w:pPr>
        <w:tabs>
          <w:tab w:val="left" w:pos="0"/>
        </w:tabs>
        <w:suppressAutoHyphens/>
        <w:jc w:val="both"/>
        <w:rPr>
          <w:rFonts w:cs="Arial"/>
          <w:b/>
          <w:spacing w:val="-3"/>
        </w:rPr>
      </w:pPr>
    </w:p>
    <w:p w14:paraId="0426D209" w14:textId="77777777" w:rsidR="00A365EC" w:rsidRPr="004E577D" w:rsidRDefault="00A365EC" w:rsidP="00972CF7">
      <w:pPr>
        <w:overflowPunct/>
        <w:autoSpaceDE/>
        <w:autoSpaceDN/>
        <w:adjustRightInd/>
        <w:jc w:val="both"/>
        <w:textAlignment w:val="auto"/>
        <w:rPr>
          <w:rFonts w:cs="Arial"/>
          <w:szCs w:val="24"/>
          <w:lang w:val="es-CO"/>
        </w:rPr>
      </w:pPr>
      <w:bookmarkStart w:id="279" w:name="_Hlk493103188"/>
      <w:r w:rsidRPr="004E577D">
        <w:rPr>
          <w:rFonts w:cs="Arial"/>
          <w:szCs w:val="24"/>
          <w:lang w:val="es-CO"/>
        </w:rPr>
        <w:t xml:space="preserve">Para este </w:t>
      </w:r>
      <w:r w:rsidRPr="004E577D">
        <w:rPr>
          <w:rFonts w:cs="Arial"/>
          <w:lang w:val="es-CO"/>
        </w:rPr>
        <w:t>análisis</w:t>
      </w:r>
      <w:r w:rsidRPr="004E577D">
        <w:rPr>
          <w:rFonts w:cs="Arial"/>
          <w:szCs w:val="24"/>
          <w:lang w:val="es-CO"/>
        </w:rPr>
        <w:t xml:space="preserve"> se pueden utilizar sensores remotos como imágenes de satélite, radar o fotografías aéreas.</w:t>
      </w:r>
    </w:p>
    <w:bookmarkEnd w:id="279"/>
    <w:p w14:paraId="60544476" w14:textId="77777777" w:rsidR="00827E03" w:rsidRPr="004E577D" w:rsidRDefault="00827E03" w:rsidP="00972CF7">
      <w:pPr>
        <w:tabs>
          <w:tab w:val="left" w:pos="0"/>
        </w:tabs>
        <w:suppressAutoHyphens/>
        <w:jc w:val="both"/>
        <w:rPr>
          <w:rFonts w:cs="Arial"/>
          <w:b/>
          <w:spacing w:val="-3"/>
        </w:rPr>
      </w:pPr>
    </w:p>
    <w:p w14:paraId="1BD34E9E" w14:textId="77777777" w:rsidR="005B5793" w:rsidRPr="004E577D" w:rsidRDefault="005B5793" w:rsidP="00972CF7">
      <w:pPr>
        <w:pStyle w:val="Ttulo2"/>
        <w:keepNext w:val="0"/>
        <w:numPr>
          <w:ilvl w:val="1"/>
          <w:numId w:val="7"/>
        </w:numPr>
        <w:overflowPunct/>
        <w:autoSpaceDE/>
        <w:autoSpaceDN/>
        <w:adjustRightInd/>
        <w:spacing w:before="0" w:after="0"/>
        <w:ind w:left="0" w:firstLine="0"/>
        <w:jc w:val="both"/>
        <w:textAlignment w:val="auto"/>
        <w:rPr>
          <w:rFonts w:cs="Arial"/>
          <w:caps w:val="0"/>
          <w:szCs w:val="24"/>
          <w:lang w:val="es-ES_tradnl"/>
        </w:rPr>
      </w:pPr>
      <w:bookmarkStart w:id="280" w:name="_Toc412803158"/>
      <w:bookmarkStart w:id="281" w:name="_Toc431466820"/>
      <w:bookmarkStart w:id="282" w:name="_Toc517970537"/>
      <w:r w:rsidRPr="004E577D">
        <w:rPr>
          <w:rFonts w:cs="Arial"/>
          <w:caps w:val="0"/>
          <w:szCs w:val="24"/>
          <w:lang w:val="es-ES_tradnl"/>
        </w:rPr>
        <w:t>MEDIO BIÓTICO</w:t>
      </w:r>
      <w:bookmarkEnd w:id="280"/>
      <w:bookmarkEnd w:id="281"/>
      <w:bookmarkEnd w:id="282"/>
    </w:p>
    <w:p w14:paraId="147BBE85" w14:textId="77777777" w:rsidR="005B5793" w:rsidRPr="004E577D" w:rsidRDefault="005B5793" w:rsidP="00972CF7">
      <w:pPr>
        <w:rPr>
          <w:lang w:val="es-CO"/>
        </w:rPr>
      </w:pPr>
    </w:p>
    <w:p w14:paraId="6A48B3DA" w14:textId="77777777" w:rsidR="0043534D" w:rsidRPr="004E577D" w:rsidRDefault="0043534D" w:rsidP="00972CF7">
      <w:pPr>
        <w:overflowPunct/>
        <w:autoSpaceDE/>
        <w:autoSpaceDN/>
        <w:adjustRightInd/>
        <w:jc w:val="both"/>
        <w:textAlignment w:val="auto"/>
        <w:rPr>
          <w:rFonts w:cs="Arial"/>
          <w:lang w:val="es-CO"/>
        </w:rPr>
      </w:pPr>
      <w:r w:rsidRPr="004E577D">
        <w:rPr>
          <w:rFonts w:cs="Arial"/>
          <w:lang w:val="es-CO"/>
        </w:rPr>
        <w:lastRenderedPageBreak/>
        <w:t xml:space="preserve">Se debe suministrar la información relacionada con las características cualitativas y cuantitativas de los diferentes ecosistemas presentes en el área de </w:t>
      </w:r>
      <w:r w:rsidR="00801B83" w:rsidRPr="004E577D">
        <w:rPr>
          <w:rFonts w:cs="Arial"/>
          <w:lang w:val="es-CO"/>
        </w:rPr>
        <w:t xml:space="preserve">estudio </w:t>
      </w:r>
      <w:r w:rsidRPr="004E577D">
        <w:rPr>
          <w:rFonts w:cs="Arial"/>
          <w:lang w:val="es-CO"/>
        </w:rPr>
        <w:t xml:space="preserve">de los componentes del medio biótico, </w:t>
      </w:r>
      <w:r w:rsidR="00801B83" w:rsidRPr="004E577D">
        <w:rPr>
          <w:rFonts w:cs="Arial"/>
          <w:lang w:val="es-CO"/>
        </w:rPr>
        <w:t xml:space="preserve">para cada una de las alternativas, </w:t>
      </w:r>
      <w:r w:rsidRPr="004E577D">
        <w:rPr>
          <w:rFonts w:cs="Arial"/>
          <w:lang w:val="es-CO"/>
        </w:rPr>
        <w:t xml:space="preserve">determinando su </w:t>
      </w:r>
      <w:r w:rsidR="00186D04" w:rsidRPr="004E577D">
        <w:rPr>
          <w:rFonts w:cs="Arial"/>
          <w:lang w:val="es-CO"/>
        </w:rPr>
        <w:t xml:space="preserve">composición </w:t>
      </w:r>
      <w:r w:rsidRPr="004E577D">
        <w:rPr>
          <w:rFonts w:cs="Arial"/>
          <w:lang w:val="es-CO"/>
        </w:rPr>
        <w:t>y estructura, como un referente del estado inicial antes de la ejecución del proyecto. Para tal efecto, la información debe ser procesada y analizada en forma integral.</w:t>
      </w:r>
    </w:p>
    <w:p w14:paraId="0228B39A" w14:textId="77777777" w:rsidR="0043534D" w:rsidRPr="004E577D" w:rsidRDefault="0043534D" w:rsidP="00972CF7">
      <w:pPr>
        <w:overflowPunct/>
        <w:autoSpaceDE/>
        <w:autoSpaceDN/>
        <w:adjustRightInd/>
        <w:jc w:val="both"/>
        <w:textAlignment w:val="auto"/>
        <w:rPr>
          <w:rFonts w:cs="Arial"/>
          <w:szCs w:val="24"/>
          <w:lang w:val="es-CO"/>
        </w:rPr>
      </w:pPr>
    </w:p>
    <w:p w14:paraId="6E7EC2A8" w14:textId="33FE4F4F" w:rsidR="0043534D" w:rsidRDefault="0043534D" w:rsidP="00972CF7">
      <w:pPr>
        <w:overflowPunct/>
        <w:autoSpaceDE/>
        <w:autoSpaceDN/>
        <w:adjustRightInd/>
        <w:jc w:val="both"/>
        <w:textAlignment w:val="auto"/>
        <w:rPr>
          <w:rFonts w:cs="Arial"/>
          <w:szCs w:val="24"/>
          <w:lang w:val="es-CO"/>
        </w:rPr>
      </w:pPr>
      <w:r w:rsidRPr="004E577D">
        <w:rPr>
          <w:rFonts w:cs="Arial"/>
          <w:szCs w:val="24"/>
          <w:lang w:val="es-CO"/>
        </w:rPr>
        <w:t xml:space="preserve">Para la caracterización del medio biótico se deben tener en cuenta los aspectos metodológicos establecidos en la Metodología General para la Presentación de Estudios Ambientales, acogida mediante Resolución 1503 de 2010, o aquella que la modifique, sustituya o derogue, en el permiso de estudio que sea otorgado por la autoridad </w:t>
      </w:r>
      <w:r w:rsidRPr="004E577D">
        <w:rPr>
          <w:rFonts w:cs="Arial"/>
          <w:szCs w:val="24"/>
          <w:lang w:val="es-CO"/>
        </w:rPr>
        <w:lastRenderedPageBreak/>
        <w:t xml:space="preserve">ambiental competente y en los demás requerimientos establecidos mediante </w:t>
      </w:r>
      <w:r w:rsidRPr="004E577D">
        <w:rPr>
          <w:rFonts w:cs="Arial"/>
          <w:spacing w:val="-2"/>
        </w:rPr>
        <w:t>la Sección 2, Cap</w:t>
      </w:r>
      <w:r w:rsidR="00833E29">
        <w:rPr>
          <w:rFonts w:cs="Arial"/>
          <w:spacing w:val="-2"/>
        </w:rPr>
        <w:t>í</w:t>
      </w:r>
      <w:r w:rsidRPr="004E577D">
        <w:rPr>
          <w:rFonts w:cs="Arial"/>
          <w:spacing w:val="-2"/>
        </w:rPr>
        <w:t>tulo 9, T</w:t>
      </w:r>
      <w:r w:rsidR="00833E29">
        <w:rPr>
          <w:rFonts w:cs="Arial"/>
          <w:spacing w:val="-2"/>
        </w:rPr>
        <w:t>í</w:t>
      </w:r>
      <w:r w:rsidRPr="004E577D">
        <w:rPr>
          <w:rFonts w:cs="Arial"/>
          <w:spacing w:val="-2"/>
        </w:rPr>
        <w:t>tulo 2, Parte 2, Libro 2 del Decreto 1076 de 2015</w:t>
      </w:r>
      <w:r w:rsidRPr="004E577D">
        <w:rPr>
          <w:rFonts w:cs="Arial"/>
          <w:szCs w:val="24"/>
          <w:lang w:val="es-CO"/>
        </w:rPr>
        <w:t>, o el que lo modifique, sustituya o derogue.</w:t>
      </w:r>
    </w:p>
    <w:p w14:paraId="3E3554C7" w14:textId="1F023049" w:rsidR="00833E29" w:rsidRDefault="00833E29" w:rsidP="00972CF7">
      <w:pPr>
        <w:overflowPunct/>
        <w:autoSpaceDE/>
        <w:autoSpaceDN/>
        <w:adjustRightInd/>
        <w:jc w:val="both"/>
        <w:textAlignment w:val="auto"/>
        <w:rPr>
          <w:rFonts w:cs="Arial"/>
          <w:szCs w:val="24"/>
          <w:lang w:val="es-CO"/>
        </w:rPr>
      </w:pPr>
    </w:p>
    <w:p w14:paraId="320319C4" w14:textId="0F92C25E" w:rsidR="00833E29" w:rsidRPr="004E577D" w:rsidRDefault="00833E29" w:rsidP="00972CF7">
      <w:pPr>
        <w:overflowPunct/>
        <w:autoSpaceDE/>
        <w:autoSpaceDN/>
        <w:adjustRightInd/>
        <w:jc w:val="both"/>
        <w:textAlignment w:val="auto"/>
        <w:rPr>
          <w:rFonts w:cs="Arial"/>
          <w:szCs w:val="24"/>
          <w:lang w:val="es-CO"/>
        </w:rPr>
      </w:pPr>
      <w:r w:rsidRPr="00833E29">
        <w:rPr>
          <w:rFonts w:cs="Arial"/>
          <w:szCs w:val="24"/>
          <w:lang w:val="es-CO"/>
        </w:rPr>
        <w:t>Nota: no se pueden utilizar métodos químicos o de envenenamiento para realizar los muestreos o monitoreos de fauna (incluyendo fauna íctica).</w:t>
      </w:r>
    </w:p>
    <w:p w14:paraId="0FFE8B37" w14:textId="77777777" w:rsidR="0043534D" w:rsidRPr="004E577D" w:rsidRDefault="0043534D" w:rsidP="00972CF7">
      <w:pPr>
        <w:jc w:val="both"/>
        <w:rPr>
          <w:lang w:val="es-ES_tradnl"/>
        </w:rPr>
      </w:pPr>
    </w:p>
    <w:p w14:paraId="311952E9" w14:textId="77777777" w:rsidR="00833E29" w:rsidRDefault="00833E29" w:rsidP="00833E29">
      <w:pPr>
        <w:jc w:val="both"/>
        <w:rPr>
          <w:lang w:val="es-ES_tradnl"/>
        </w:rPr>
      </w:pPr>
      <w:r>
        <w:rPr>
          <w:lang w:val="es-ES_tradnl"/>
        </w:rPr>
        <w:t xml:space="preserve">Para los componentes de flora y fauna (peces, anfibios, reptiles, aves, mamíferos e invertebrados marinos y dulceacuícolas), se deben consultar fuentes de información circunscritas al área de estudio específica (nivel local y/o regional; p.e. Sistema de Información sobre Biodiversidad de Colombia – SIB, las colecciones en línea de la </w:t>
      </w:r>
      <w:r>
        <w:rPr>
          <w:lang w:val="es-ES_tradnl"/>
        </w:rPr>
        <w:lastRenderedPageBreak/>
        <w:t xml:space="preserve">Universidad Nacional sede Bogotá, herramienta </w:t>
      </w:r>
      <w:r w:rsidRPr="001A5B06">
        <w:rPr>
          <w:rFonts w:cs="Arial"/>
          <w:color w:val="000000"/>
          <w:szCs w:val="24"/>
          <w:lang w:val="es-CO"/>
        </w:rPr>
        <w:t>“TREMARCTOS-COLOMBIA”</w:t>
      </w:r>
      <w:r>
        <w:rPr>
          <w:rFonts w:cs="Arial"/>
          <w:color w:val="000000"/>
          <w:szCs w:val="24"/>
          <w:lang w:val="es-CO"/>
        </w:rPr>
        <w:t xml:space="preserve">, </w:t>
      </w:r>
      <w:r>
        <w:rPr>
          <w:lang w:val="es-ES_tradnl"/>
        </w:rPr>
        <w:t xml:space="preserve">libros, capítulos de libros, artículos científicos y documentos técnicos, entre otros), con el fin de establecer las potenciales especies presentes en el área de estudio específica. </w:t>
      </w:r>
      <w:r>
        <w:rPr>
          <w:rFonts w:cs="Arial"/>
        </w:rPr>
        <w:t>La identificación taxonómica debe presentarse hasta el nivel sistemático más preciso.</w:t>
      </w:r>
    </w:p>
    <w:p w14:paraId="5833B46E" w14:textId="529DD632" w:rsidR="00833E29" w:rsidRDefault="00833E29" w:rsidP="00972CF7">
      <w:pPr>
        <w:rPr>
          <w:lang w:val="es-ES_tradnl"/>
        </w:rPr>
      </w:pPr>
    </w:p>
    <w:p w14:paraId="28EBB015" w14:textId="77777777" w:rsidR="00833E29" w:rsidRDefault="00833E29" w:rsidP="00833E29">
      <w:pPr>
        <w:pStyle w:val="Textosinformato"/>
        <w:jc w:val="both"/>
        <w:rPr>
          <w:rFonts w:ascii="Arial" w:hAnsi="Arial" w:cs="Arial"/>
          <w:sz w:val="24"/>
          <w:szCs w:val="24"/>
        </w:rPr>
      </w:pPr>
      <w:r>
        <w:rPr>
          <w:rFonts w:ascii="Arial" w:hAnsi="Arial" w:cs="Arial"/>
          <w:sz w:val="24"/>
          <w:szCs w:val="24"/>
          <w:lang w:val="es-ES"/>
        </w:rPr>
        <w:t>Se debe establecer</w:t>
      </w:r>
      <w:r w:rsidRPr="00E977D6">
        <w:rPr>
          <w:rFonts w:ascii="Arial" w:hAnsi="Arial" w:cs="Arial"/>
          <w:sz w:val="24"/>
          <w:szCs w:val="24"/>
        </w:rPr>
        <w:t xml:space="preserve"> la categoría de amenaza</w:t>
      </w:r>
      <w:r>
        <w:rPr>
          <w:rFonts w:ascii="Arial" w:hAnsi="Arial" w:cs="Arial"/>
          <w:sz w:val="24"/>
          <w:szCs w:val="24"/>
          <w:lang w:val="es-CO"/>
        </w:rPr>
        <w:t xml:space="preserve"> de las especies reportadas de flora y fauna (CR: En Peligro Crítico; EN: En Peligro; VU: Vulnerable)</w:t>
      </w:r>
      <w:r w:rsidRPr="00E977D6">
        <w:rPr>
          <w:rFonts w:ascii="Arial" w:hAnsi="Arial" w:cs="Arial"/>
          <w:sz w:val="24"/>
          <w:szCs w:val="24"/>
        </w:rPr>
        <w:t xml:space="preserve">, </w:t>
      </w:r>
      <w:r>
        <w:rPr>
          <w:rFonts w:ascii="Arial" w:hAnsi="Arial" w:cs="Arial"/>
          <w:sz w:val="24"/>
          <w:szCs w:val="24"/>
        </w:rPr>
        <w:t xml:space="preserve">a partir de </w:t>
      </w:r>
      <w:r w:rsidRPr="00E977D6">
        <w:rPr>
          <w:rFonts w:ascii="Arial" w:hAnsi="Arial" w:cs="Arial"/>
          <w:sz w:val="24"/>
          <w:szCs w:val="24"/>
        </w:rPr>
        <w:t>los listados de especies amenazadas de la Unión Internacional para la Conservación de la Naturaleza (IUCN Red List por sus siglas en ingl</w:t>
      </w:r>
      <w:r>
        <w:rPr>
          <w:rFonts w:ascii="Arial" w:hAnsi="Arial" w:cs="Arial"/>
          <w:sz w:val="24"/>
          <w:szCs w:val="24"/>
          <w:lang w:val="es-CO"/>
        </w:rPr>
        <w:t>é</w:t>
      </w:r>
      <w:r w:rsidRPr="00E977D6">
        <w:rPr>
          <w:rFonts w:ascii="Arial" w:hAnsi="Arial" w:cs="Arial"/>
          <w:sz w:val="24"/>
          <w:szCs w:val="24"/>
        </w:rPr>
        <w:t xml:space="preserve">s), </w:t>
      </w:r>
      <w:r>
        <w:rPr>
          <w:rFonts w:ascii="Arial" w:hAnsi="Arial" w:cs="Arial"/>
          <w:sz w:val="24"/>
          <w:szCs w:val="24"/>
        </w:rPr>
        <w:t xml:space="preserve">los libros rojos de Colombia, (Calderón </w:t>
      </w:r>
      <w:r w:rsidRPr="00731001">
        <w:rPr>
          <w:rFonts w:ascii="Arial" w:hAnsi="Arial" w:cs="Arial"/>
          <w:i/>
          <w:sz w:val="24"/>
          <w:szCs w:val="24"/>
        </w:rPr>
        <w:t>et al</w:t>
      </w:r>
      <w:r>
        <w:rPr>
          <w:rFonts w:ascii="Arial" w:hAnsi="Arial" w:cs="Arial"/>
          <w:sz w:val="24"/>
          <w:szCs w:val="24"/>
        </w:rPr>
        <w:t xml:space="preserve">.,2005; Castaño 2002; Renjifo </w:t>
      </w:r>
      <w:r w:rsidRPr="00731001">
        <w:rPr>
          <w:rFonts w:ascii="Arial" w:hAnsi="Arial" w:cs="Arial"/>
          <w:i/>
          <w:sz w:val="24"/>
          <w:szCs w:val="24"/>
        </w:rPr>
        <w:t>et al</w:t>
      </w:r>
      <w:r>
        <w:rPr>
          <w:rFonts w:ascii="Arial" w:hAnsi="Arial" w:cs="Arial"/>
          <w:sz w:val="24"/>
          <w:szCs w:val="24"/>
        </w:rPr>
        <w:t xml:space="preserve">., 2002; Rodríguez </w:t>
      </w:r>
      <w:r w:rsidRPr="00731001">
        <w:rPr>
          <w:rFonts w:ascii="Arial" w:hAnsi="Arial" w:cs="Arial"/>
          <w:i/>
          <w:sz w:val="24"/>
          <w:szCs w:val="24"/>
        </w:rPr>
        <w:lastRenderedPageBreak/>
        <w:t>et al.</w:t>
      </w:r>
      <w:r>
        <w:rPr>
          <w:rFonts w:ascii="Arial" w:hAnsi="Arial" w:cs="Arial"/>
          <w:sz w:val="24"/>
          <w:szCs w:val="24"/>
        </w:rPr>
        <w:t xml:space="preserve">, 2006; Rueda-Almonacid </w:t>
      </w:r>
      <w:r w:rsidRPr="00731001">
        <w:rPr>
          <w:rFonts w:ascii="Arial" w:hAnsi="Arial" w:cs="Arial"/>
          <w:i/>
          <w:sz w:val="24"/>
          <w:szCs w:val="24"/>
        </w:rPr>
        <w:t>et al</w:t>
      </w:r>
      <w:r>
        <w:rPr>
          <w:rFonts w:ascii="Arial" w:hAnsi="Arial" w:cs="Arial"/>
          <w:sz w:val="24"/>
          <w:szCs w:val="24"/>
        </w:rPr>
        <w:t xml:space="preserve">., 2004; Mojica </w:t>
      </w:r>
      <w:r w:rsidRPr="00731001">
        <w:rPr>
          <w:rFonts w:ascii="Arial" w:hAnsi="Arial" w:cs="Arial"/>
          <w:i/>
          <w:sz w:val="24"/>
          <w:szCs w:val="24"/>
        </w:rPr>
        <w:t>et al</w:t>
      </w:r>
      <w:r>
        <w:rPr>
          <w:rFonts w:ascii="Arial" w:hAnsi="Arial" w:cs="Arial"/>
          <w:sz w:val="24"/>
          <w:szCs w:val="24"/>
        </w:rPr>
        <w:t xml:space="preserve">., 2012; Linares </w:t>
      </w:r>
      <w:r w:rsidRPr="00931A1E">
        <w:rPr>
          <w:rFonts w:ascii="Arial" w:hAnsi="Arial" w:cs="Arial"/>
          <w:i/>
          <w:sz w:val="24"/>
          <w:szCs w:val="24"/>
        </w:rPr>
        <w:t>et al</w:t>
      </w:r>
      <w:r>
        <w:rPr>
          <w:rFonts w:ascii="Arial" w:hAnsi="Arial" w:cs="Arial"/>
          <w:sz w:val="24"/>
          <w:szCs w:val="24"/>
        </w:rPr>
        <w:t xml:space="preserve">., 2002), los </w:t>
      </w:r>
      <w:r w:rsidRPr="00E977D6">
        <w:rPr>
          <w:rFonts w:ascii="Arial" w:hAnsi="Arial" w:cs="Arial"/>
          <w:sz w:val="24"/>
          <w:szCs w:val="24"/>
        </w:rPr>
        <w:t>apéndice</w:t>
      </w:r>
      <w:r>
        <w:rPr>
          <w:rFonts w:ascii="Arial" w:hAnsi="Arial" w:cs="Arial"/>
          <w:sz w:val="24"/>
          <w:szCs w:val="24"/>
        </w:rPr>
        <w:t xml:space="preserve">s </w:t>
      </w:r>
      <w:r w:rsidRPr="00E977D6">
        <w:rPr>
          <w:rFonts w:ascii="Arial" w:hAnsi="Arial" w:cs="Arial"/>
          <w:sz w:val="24"/>
          <w:szCs w:val="24"/>
        </w:rPr>
        <w:t xml:space="preserve">de la Convención sobre el Comercio Internacional de Especies de Fauna y Flora Silvestres (CITES) y </w:t>
      </w:r>
      <w:r w:rsidRPr="000A09E8">
        <w:rPr>
          <w:rFonts w:ascii="Arial" w:hAnsi="Arial"/>
          <w:sz w:val="24"/>
          <w:lang w:val="es-CO"/>
        </w:rPr>
        <w:t xml:space="preserve">Resolución </w:t>
      </w:r>
      <w:r w:rsidRPr="006156A5">
        <w:rPr>
          <w:rFonts w:ascii="Arial" w:hAnsi="Arial" w:cs="Arial"/>
          <w:sz w:val="24"/>
          <w:szCs w:val="24"/>
          <w:lang w:val="es-CO"/>
        </w:rPr>
        <w:t>1912</w:t>
      </w:r>
      <w:r w:rsidRPr="000A09E8">
        <w:rPr>
          <w:rFonts w:ascii="Arial" w:hAnsi="Arial"/>
          <w:sz w:val="24"/>
          <w:lang w:val="es-CO"/>
        </w:rPr>
        <w:t xml:space="preserve"> de</w:t>
      </w:r>
      <w:r w:rsidRPr="006156A5">
        <w:rPr>
          <w:rFonts w:ascii="Arial" w:hAnsi="Arial" w:cs="Arial"/>
          <w:sz w:val="24"/>
          <w:szCs w:val="24"/>
          <w:lang w:val="es-CO"/>
        </w:rPr>
        <w:t xml:space="preserve"> septiembre 15 de</w:t>
      </w:r>
      <w:r w:rsidRPr="000A09E8">
        <w:rPr>
          <w:rFonts w:ascii="Arial" w:hAnsi="Arial"/>
          <w:sz w:val="24"/>
          <w:lang w:val="es-CO"/>
        </w:rPr>
        <w:t xml:space="preserve"> 201</w:t>
      </w:r>
      <w:r w:rsidRPr="006156A5">
        <w:rPr>
          <w:rFonts w:ascii="Arial" w:hAnsi="Arial" w:cs="Arial"/>
          <w:sz w:val="24"/>
          <w:szCs w:val="24"/>
          <w:lang w:val="es-CO"/>
        </w:rPr>
        <w:t>7</w:t>
      </w:r>
      <w:r w:rsidRPr="000A09E8">
        <w:rPr>
          <w:rFonts w:ascii="Arial" w:hAnsi="Arial"/>
          <w:sz w:val="24"/>
          <w:lang w:val="es-CO"/>
        </w:rPr>
        <w:t xml:space="preserve"> </w:t>
      </w:r>
      <w:r w:rsidRPr="00C92A5F">
        <w:rPr>
          <w:rFonts w:ascii="Arial" w:hAnsi="Arial" w:cs="Arial"/>
          <w:sz w:val="24"/>
          <w:szCs w:val="24"/>
        </w:rPr>
        <w:t>del</w:t>
      </w:r>
      <w:r w:rsidRPr="00E977D6">
        <w:rPr>
          <w:rFonts w:ascii="Arial" w:hAnsi="Arial" w:cs="Arial"/>
          <w:sz w:val="24"/>
          <w:szCs w:val="24"/>
        </w:rPr>
        <w:t xml:space="preserve"> Ministerio de Ambiente y Desarrollo Sostenible, por la cual se establece el listado de las especies silvestres amenazadas en el territorio nacional, o la que la </w:t>
      </w:r>
      <w:r>
        <w:rPr>
          <w:rFonts w:ascii="Arial" w:hAnsi="Arial" w:cs="Arial"/>
          <w:sz w:val="24"/>
          <w:szCs w:val="24"/>
        </w:rPr>
        <w:t>modifique, sustituya o derogue</w:t>
      </w:r>
      <w:r w:rsidRPr="00E977D6">
        <w:rPr>
          <w:rFonts w:ascii="Arial" w:hAnsi="Arial" w:cs="Arial"/>
          <w:sz w:val="24"/>
          <w:szCs w:val="24"/>
        </w:rPr>
        <w:t>.</w:t>
      </w:r>
    </w:p>
    <w:p w14:paraId="0C2F2E22" w14:textId="09098C65" w:rsidR="00833E29" w:rsidRDefault="00833E29" w:rsidP="00972CF7">
      <w:pPr>
        <w:rPr>
          <w:lang w:val="es-ES_tradnl"/>
        </w:rPr>
      </w:pPr>
    </w:p>
    <w:p w14:paraId="43315ED3" w14:textId="77777777" w:rsidR="00105D82" w:rsidRPr="004E577D" w:rsidRDefault="00105D82" w:rsidP="00972CF7">
      <w:pPr>
        <w:pStyle w:val="Textosinformato"/>
        <w:jc w:val="both"/>
        <w:rPr>
          <w:rFonts w:ascii="Arial" w:hAnsi="Arial" w:cs="Arial"/>
          <w:sz w:val="24"/>
          <w:szCs w:val="24"/>
        </w:rPr>
      </w:pPr>
      <w:r w:rsidRPr="004E577D">
        <w:rPr>
          <w:rFonts w:ascii="Arial" w:hAnsi="Arial" w:cs="Arial"/>
          <w:sz w:val="24"/>
          <w:szCs w:val="24"/>
        </w:rPr>
        <w:t xml:space="preserve">La información geográfica asociada a este medio debe ser desarrollada en la estructura de almacenamiento geográfico definida para la presentación de este tipo de información. El nivel de detalle de levantamiento y su representación, debe estar acorde a la caracterización descrita en el documento. Su presentación </w:t>
      </w:r>
      <w:r w:rsidRPr="004E577D">
        <w:rPr>
          <w:rFonts w:ascii="Arial" w:hAnsi="Arial" w:cs="Arial"/>
          <w:sz w:val="24"/>
          <w:szCs w:val="24"/>
        </w:rPr>
        <w:lastRenderedPageBreak/>
        <w:t xml:space="preserve">cartográfica debe emplear escala </w:t>
      </w:r>
      <w:r w:rsidR="00593C89" w:rsidRPr="004E577D">
        <w:rPr>
          <w:rFonts w:ascii="Arial" w:hAnsi="Arial" w:cs="Arial"/>
          <w:sz w:val="24"/>
          <w:szCs w:val="24"/>
          <w:lang w:val="es-CO"/>
        </w:rPr>
        <w:t>1:25.000</w:t>
      </w:r>
      <w:r w:rsidR="00023D25" w:rsidRPr="004E577D">
        <w:rPr>
          <w:rFonts w:ascii="Arial" w:hAnsi="Arial" w:cs="Arial"/>
          <w:sz w:val="24"/>
          <w:szCs w:val="24"/>
          <w:lang w:val="es-CO"/>
        </w:rPr>
        <w:t xml:space="preserve">. En caso de que el solicitante lo considere pertinente, podrá presentar la información a escala </w:t>
      </w:r>
      <w:r w:rsidR="00593C89" w:rsidRPr="004E577D">
        <w:rPr>
          <w:rFonts w:ascii="Arial" w:hAnsi="Arial" w:cs="Arial"/>
          <w:sz w:val="24"/>
          <w:szCs w:val="24"/>
          <w:lang w:val="es-CO"/>
        </w:rPr>
        <w:t>más detallada</w:t>
      </w:r>
      <w:r w:rsidRPr="004E577D">
        <w:rPr>
          <w:rFonts w:ascii="Arial" w:hAnsi="Arial" w:cs="Arial"/>
          <w:sz w:val="24"/>
          <w:szCs w:val="24"/>
        </w:rPr>
        <w:t>.</w:t>
      </w:r>
    </w:p>
    <w:p w14:paraId="580F9F9D" w14:textId="77777777" w:rsidR="005B5793" w:rsidRPr="004E577D" w:rsidRDefault="005B5793" w:rsidP="00972CF7">
      <w:pPr>
        <w:pStyle w:val="Textoindependiente"/>
        <w:spacing w:after="0"/>
        <w:rPr>
          <w:rFonts w:cs="Arial"/>
          <w:szCs w:val="24"/>
          <w:lang w:val="es-CO"/>
        </w:rPr>
      </w:pPr>
    </w:p>
    <w:p w14:paraId="6A6B3781"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83" w:name="_Toc380569371"/>
      <w:bookmarkStart w:id="284" w:name="_Toc387312747"/>
      <w:bookmarkStart w:id="285" w:name="_Toc418607808"/>
      <w:bookmarkStart w:id="286" w:name="_Toc409677694"/>
      <w:bookmarkStart w:id="287" w:name="_Toc517970538"/>
      <w:bookmarkStart w:id="288" w:name="_Hlk488280396"/>
      <w:r w:rsidRPr="004E577D">
        <w:rPr>
          <w:rFonts w:cs="Arial"/>
          <w:szCs w:val="24"/>
          <w:lang w:val="es-ES_tradnl"/>
        </w:rPr>
        <w:t>Ecosistemas terrestres</w:t>
      </w:r>
      <w:bookmarkEnd w:id="283"/>
      <w:bookmarkEnd w:id="284"/>
      <w:bookmarkEnd w:id="285"/>
      <w:bookmarkEnd w:id="286"/>
      <w:bookmarkEnd w:id="287"/>
    </w:p>
    <w:bookmarkEnd w:id="288"/>
    <w:p w14:paraId="2E3D382A" w14:textId="77777777" w:rsidR="005B5793" w:rsidRPr="004E577D" w:rsidRDefault="005B5793" w:rsidP="00972CF7">
      <w:pPr>
        <w:pStyle w:val="Textoindependiente"/>
        <w:spacing w:after="0"/>
        <w:rPr>
          <w:rFonts w:cs="Arial"/>
          <w:szCs w:val="24"/>
          <w:lang w:val="es-CO"/>
        </w:rPr>
      </w:pPr>
    </w:p>
    <w:p w14:paraId="1006041A" w14:textId="7FB113E8" w:rsidR="001C1808" w:rsidRDefault="001C1808" w:rsidP="00972CF7">
      <w:pPr>
        <w:pStyle w:val="Textosinformato"/>
        <w:jc w:val="both"/>
        <w:rPr>
          <w:rFonts w:ascii="Arial" w:hAnsi="Arial" w:cs="Arial"/>
          <w:sz w:val="24"/>
          <w:szCs w:val="24"/>
          <w:lang w:val="es-ES"/>
        </w:rPr>
      </w:pPr>
      <w:r w:rsidRPr="004E577D">
        <w:rPr>
          <w:rFonts w:ascii="Arial" w:hAnsi="Arial" w:cs="Arial"/>
          <w:sz w:val="24"/>
          <w:szCs w:val="24"/>
          <w:lang w:val="es-ES"/>
        </w:rPr>
        <w:t>A partir de</w:t>
      </w:r>
      <w:r w:rsidR="003F076D" w:rsidRPr="004E577D">
        <w:rPr>
          <w:rFonts w:ascii="Arial" w:hAnsi="Arial" w:cs="Arial"/>
          <w:sz w:val="24"/>
          <w:szCs w:val="24"/>
          <w:lang w:val="es-ES"/>
        </w:rPr>
        <w:t xml:space="preserve"> la metodología planteada en e</w:t>
      </w:r>
      <w:r w:rsidRPr="004E577D">
        <w:rPr>
          <w:rFonts w:ascii="Arial" w:hAnsi="Arial" w:cs="Arial"/>
          <w:sz w:val="24"/>
          <w:szCs w:val="24"/>
          <w:lang w:val="es-ES"/>
        </w:rPr>
        <w:t xml:space="preserve">l documento “Ecosistemas Continentales, Costeros y Marinos de Colombia” (2007) o </w:t>
      </w:r>
      <w:r w:rsidR="003F076D" w:rsidRPr="004E577D">
        <w:rPr>
          <w:rFonts w:ascii="Arial" w:hAnsi="Arial" w:cs="Arial"/>
          <w:sz w:val="24"/>
          <w:szCs w:val="24"/>
          <w:lang w:val="es-ES"/>
        </w:rPr>
        <w:t xml:space="preserve">de sus </w:t>
      </w:r>
      <w:r w:rsidRPr="004E577D">
        <w:rPr>
          <w:rFonts w:ascii="Arial" w:hAnsi="Arial" w:cs="Arial"/>
          <w:sz w:val="24"/>
          <w:szCs w:val="24"/>
          <w:lang w:val="es-ES"/>
        </w:rPr>
        <w:t>versiones oficiales posteriores, se delimitarán e identificarán los ecosistemas naturales y transformados presentes en el área de estudio</w:t>
      </w:r>
      <w:r w:rsidR="00984DBA" w:rsidRPr="004E577D">
        <w:rPr>
          <w:rFonts w:ascii="Arial" w:hAnsi="Arial" w:cs="Arial"/>
          <w:sz w:val="24"/>
          <w:szCs w:val="24"/>
          <w:lang w:val="es-ES"/>
        </w:rPr>
        <w:t xml:space="preserve"> específica</w:t>
      </w:r>
      <w:r w:rsidR="000625FF" w:rsidRPr="00770CEF">
        <w:rPr>
          <w:rFonts w:ascii="Arial" w:hAnsi="Arial" w:cs="Arial"/>
          <w:sz w:val="24"/>
          <w:szCs w:val="24"/>
          <w:lang w:val="es-ES"/>
        </w:rPr>
        <w:t>. En el mapa de ecosistemas se debe incluir la ubicación y georreferenciación de los puntos de muestreo o monitoreo para cada componente o grupo de componentes.</w:t>
      </w:r>
    </w:p>
    <w:p w14:paraId="4755B9B8" w14:textId="77777777" w:rsidR="000625FF" w:rsidRPr="004E577D" w:rsidRDefault="000625FF" w:rsidP="00972CF7">
      <w:pPr>
        <w:pStyle w:val="Textosinformato"/>
        <w:jc w:val="both"/>
        <w:rPr>
          <w:rFonts w:ascii="Arial" w:hAnsi="Arial" w:cs="Arial"/>
          <w:sz w:val="24"/>
          <w:szCs w:val="24"/>
          <w:lang w:val="es-ES"/>
        </w:rPr>
      </w:pPr>
    </w:p>
    <w:p w14:paraId="51D82366" w14:textId="77777777" w:rsidR="001C1808" w:rsidRPr="004E577D" w:rsidRDefault="001C1808" w:rsidP="00972CF7">
      <w:pPr>
        <w:pStyle w:val="Textosinformato"/>
        <w:jc w:val="both"/>
        <w:rPr>
          <w:rFonts w:ascii="Arial" w:hAnsi="Arial" w:cs="Arial"/>
          <w:sz w:val="24"/>
          <w:szCs w:val="24"/>
          <w:lang w:val="es-ES"/>
        </w:rPr>
      </w:pPr>
      <w:r w:rsidRPr="004E577D">
        <w:rPr>
          <w:rFonts w:ascii="Arial" w:hAnsi="Arial" w:cs="Arial"/>
          <w:sz w:val="24"/>
          <w:szCs w:val="24"/>
          <w:lang w:val="es-ES"/>
        </w:rPr>
        <w:t>Las coberturas de la tierra asociadas a cada ecosistema se deben definir y sectorizar según la metodología Corine Land Co</w:t>
      </w:r>
      <w:r w:rsidR="000557F5" w:rsidRPr="004E577D">
        <w:rPr>
          <w:rFonts w:ascii="Arial" w:hAnsi="Arial" w:cs="Arial"/>
          <w:sz w:val="24"/>
          <w:szCs w:val="24"/>
          <w:lang w:val="es-ES"/>
        </w:rPr>
        <w:t>ver adaptada para Colombia (IDEAM</w:t>
      </w:r>
      <w:r w:rsidRPr="004E577D">
        <w:rPr>
          <w:rFonts w:ascii="Arial" w:hAnsi="Arial" w:cs="Arial"/>
          <w:sz w:val="24"/>
          <w:szCs w:val="24"/>
          <w:lang w:val="es-ES"/>
        </w:rPr>
        <w:t>, 2010</w:t>
      </w:r>
      <w:r w:rsidR="00B752F7" w:rsidRPr="004E577D">
        <w:rPr>
          <w:rFonts w:ascii="Arial" w:hAnsi="Arial" w:cs="Arial"/>
          <w:sz w:val="24"/>
          <w:szCs w:val="24"/>
          <w:vertAlign w:val="superscript"/>
          <w:lang w:val="es-CO"/>
        </w:rPr>
        <w:footnoteReference w:id="8"/>
      </w:r>
      <w:r w:rsidRPr="004E577D">
        <w:rPr>
          <w:rFonts w:ascii="Arial" w:hAnsi="Arial" w:cs="Arial"/>
          <w:sz w:val="24"/>
          <w:szCs w:val="24"/>
          <w:lang w:val="es-ES"/>
        </w:rPr>
        <w:t>) o versiones oficiales posteriores.</w:t>
      </w:r>
    </w:p>
    <w:p w14:paraId="6BD2E49B" w14:textId="77777777" w:rsidR="001C1808" w:rsidRPr="004E577D" w:rsidRDefault="001C1808" w:rsidP="00972CF7">
      <w:pPr>
        <w:pStyle w:val="Textosinformato"/>
        <w:jc w:val="both"/>
        <w:rPr>
          <w:rFonts w:ascii="Arial" w:hAnsi="Arial" w:cs="Arial"/>
          <w:sz w:val="24"/>
          <w:szCs w:val="24"/>
          <w:lang w:val="es-ES"/>
        </w:rPr>
      </w:pPr>
    </w:p>
    <w:p w14:paraId="1499055F" w14:textId="7B9B92DB" w:rsidR="001C1808" w:rsidRPr="004E577D" w:rsidRDefault="001C1808" w:rsidP="00972CF7">
      <w:pPr>
        <w:pStyle w:val="Textosinformato"/>
        <w:jc w:val="both"/>
        <w:rPr>
          <w:rFonts w:ascii="Arial" w:hAnsi="Arial" w:cs="Arial"/>
          <w:sz w:val="24"/>
          <w:szCs w:val="24"/>
          <w:lang w:val="es-ES"/>
        </w:rPr>
      </w:pPr>
      <w:r w:rsidRPr="004E577D">
        <w:rPr>
          <w:rFonts w:ascii="Arial" w:hAnsi="Arial" w:cs="Arial"/>
          <w:sz w:val="24"/>
          <w:szCs w:val="24"/>
          <w:lang w:val="es-ES"/>
        </w:rPr>
        <w:t>Los ecosistemas identificados en el área de estudio</w:t>
      </w:r>
      <w:r w:rsidR="00984DBA" w:rsidRPr="004E577D">
        <w:rPr>
          <w:rFonts w:ascii="Arial" w:hAnsi="Arial" w:cs="Arial"/>
          <w:sz w:val="24"/>
          <w:szCs w:val="24"/>
          <w:lang w:val="es-ES"/>
        </w:rPr>
        <w:t xml:space="preserve"> específica</w:t>
      </w:r>
      <w:r w:rsidRPr="004E577D">
        <w:rPr>
          <w:rFonts w:ascii="Arial" w:hAnsi="Arial" w:cs="Arial"/>
          <w:sz w:val="24"/>
          <w:szCs w:val="24"/>
          <w:lang w:val="es-ES"/>
        </w:rPr>
        <w:t xml:space="preserve"> deben </w:t>
      </w:r>
      <w:r w:rsidR="008205C8" w:rsidRPr="004E577D">
        <w:rPr>
          <w:rFonts w:ascii="Arial" w:hAnsi="Arial" w:cs="Arial"/>
          <w:sz w:val="24"/>
          <w:szCs w:val="24"/>
          <w:lang w:val="es-ES"/>
        </w:rPr>
        <w:t xml:space="preserve">ser evaluados en términos de los </w:t>
      </w:r>
      <w:r w:rsidR="00415114">
        <w:rPr>
          <w:rFonts w:ascii="Arial" w:hAnsi="Arial" w:cs="Arial"/>
          <w:sz w:val="24"/>
          <w:szCs w:val="24"/>
          <w:lang w:val="es-ES"/>
        </w:rPr>
        <w:t>criterios</w:t>
      </w:r>
      <w:r w:rsidR="008205C8" w:rsidRPr="004E577D">
        <w:rPr>
          <w:rFonts w:ascii="Arial" w:hAnsi="Arial" w:cs="Arial"/>
          <w:sz w:val="24"/>
          <w:szCs w:val="24"/>
          <w:lang w:val="es-ES"/>
        </w:rPr>
        <w:t xml:space="preserve"> propuestos por el </w:t>
      </w:r>
      <w:r w:rsidR="008205C8" w:rsidRPr="009540F7">
        <w:rPr>
          <w:rFonts w:ascii="Arial" w:hAnsi="Arial" w:cs="Arial"/>
          <w:sz w:val="24"/>
          <w:szCs w:val="24"/>
          <w:lang w:val="es-ES"/>
        </w:rPr>
        <w:t>Ma</w:t>
      </w:r>
      <w:r w:rsidR="008205C8" w:rsidRPr="009540F7">
        <w:rPr>
          <w:rFonts w:ascii="Arial" w:hAnsi="Arial" w:cs="Arial"/>
          <w:sz w:val="24"/>
          <w:szCs w:val="24"/>
          <w:lang w:val="es-ES"/>
        </w:rPr>
        <w:lastRenderedPageBreak/>
        <w:t xml:space="preserve">nual de Compensaciones </w:t>
      </w:r>
      <w:r w:rsidR="009540F7">
        <w:rPr>
          <w:rFonts w:ascii="Arial" w:hAnsi="Arial" w:cs="Arial"/>
          <w:sz w:val="24"/>
          <w:szCs w:val="24"/>
          <w:lang w:val="es-ES"/>
        </w:rPr>
        <w:t>del Componente Biótico</w:t>
      </w:r>
      <w:r w:rsidR="008205C8" w:rsidRPr="009540F7">
        <w:rPr>
          <w:rFonts w:ascii="Arial" w:hAnsi="Arial" w:cs="Arial"/>
          <w:sz w:val="24"/>
          <w:szCs w:val="24"/>
          <w:lang w:val="es-ES"/>
        </w:rPr>
        <w:t xml:space="preserve"> (Ministerio de Ambiente y Desarrollo Sostenible, 201</w:t>
      </w:r>
      <w:r w:rsidR="009540F7">
        <w:rPr>
          <w:rFonts w:ascii="Arial" w:hAnsi="Arial" w:cs="Arial"/>
          <w:sz w:val="24"/>
          <w:szCs w:val="24"/>
          <w:lang w:val="es-ES"/>
        </w:rPr>
        <w:t>8</w:t>
      </w:r>
      <w:r w:rsidR="008205C8" w:rsidRPr="009540F7">
        <w:rPr>
          <w:rFonts w:ascii="Arial" w:hAnsi="Arial" w:cs="Arial"/>
          <w:sz w:val="24"/>
          <w:szCs w:val="24"/>
          <w:lang w:val="es-ES"/>
        </w:rPr>
        <w:t>):</w:t>
      </w:r>
      <w:r w:rsidR="008205C8" w:rsidRPr="004E577D">
        <w:rPr>
          <w:rFonts w:ascii="Arial" w:hAnsi="Arial" w:cs="Arial"/>
          <w:sz w:val="24"/>
          <w:szCs w:val="24"/>
          <w:lang w:val="es-ES"/>
        </w:rPr>
        <w:t xml:space="preserve"> representatividad, remanencia, rareza y potencial a la transformación.</w:t>
      </w:r>
    </w:p>
    <w:p w14:paraId="4D6FD91D" w14:textId="77777777" w:rsidR="00A56912" w:rsidRPr="004E577D" w:rsidRDefault="00A56912" w:rsidP="00972CF7">
      <w:pPr>
        <w:pStyle w:val="Textosinformato"/>
        <w:jc w:val="both"/>
        <w:rPr>
          <w:rFonts w:ascii="Arial" w:hAnsi="Arial" w:cs="Arial"/>
          <w:sz w:val="24"/>
          <w:szCs w:val="24"/>
          <w:lang w:val="es-ES"/>
        </w:rPr>
      </w:pPr>
    </w:p>
    <w:p w14:paraId="56E911F0" w14:textId="77777777" w:rsidR="00A56912" w:rsidRPr="004E577D" w:rsidRDefault="00A56912" w:rsidP="00972CF7">
      <w:pPr>
        <w:pStyle w:val="Textosinformato"/>
        <w:jc w:val="both"/>
        <w:rPr>
          <w:rFonts w:ascii="Arial" w:hAnsi="Arial" w:cs="Arial"/>
          <w:sz w:val="24"/>
          <w:szCs w:val="24"/>
          <w:lang w:val="es-ES"/>
        </w:rPr>
      </w:pPr>
      <w:r w:rsidRPr="004E577D">
        <w:rPr>
          <w:rFonts w:ascii="Arial" w:hAnsi="Arial" w:cs="Arial"/>
          <w:sz w:val="24"/>
          <w:szCs w:val="24"/>
          <w:lang w:val="es-ES"/>
        </w:rPr>
        <w:t>Se debe presentar el mapa de ecosistemas terrestres con la información obtenida. La información cartográfica resultante debe presentarse a escala 1:25.000</w:t>
      </w:r>
      <w:r w:rsidR="00DE1E13" w:rsidRPr="004E577D">
        <w:rPr>
          <w:rFonts w:ascii="Arial" w:hAnsi="Arial" w:cs="Arial"/>
          <w:sz w:val="24"/>
          <w:szCs w:val="24"/>
          <w:lang w:val="es-ES"/>
        </w:rPr>
        <w:t xml:space="preserve">. En caso de que el solicitante lo considere pertinente, podrá presentar la información a escala </w:t>
      </w:r>
      <w:r w:rsidRPr="004E577D">
        <w:rPr>
          <w:rFonts w:ascii="Arial" w:hAnsi="Arial" w:cs="Arial"/>
          <w:sz w:val="24"/>
          <w:szCs w:val="24"/>
          <w:lang w:val="es-ES"/>
        </w:rPr>
        <w:t>más detallad</w:t>
      </w:r>
      <w:r w:rsidR="0085360E" w:rsidRPr="004E577D">
        <w:rPr>
          <w:rFonts w:ascii="Arial" w:hAnsi="Arial" w:cs="Arial"/>
          <w:sz w:val="24"/>
          <w:szCs w:val="24"/>
          <w:lang w:val="es-ES"/>
        </w:rPr>
        <w:t>a</w:t>
      </w:r>
      <w:r w:rsidRPr="004E577D">
        <w:rPr>
          <w:rFonts w:ascii="Arial" w:hAnsi="Arial" w:cs="Arial"/>
          <w:sz w:val="24"/>
          <w:szCs w:val="24"/>
          <w:lang w:val="es-ES"/>
        </w:rPr>
        <w:t>.</w:t>
      </w:r>
    </w:p>
    <w:p w14:paraId="46620D50" w14:textId="77777777" w:rsidR="007F1250" w:rsidRPr="004E577D" w:rsidRDefault="007F1250" w:rsidP="00972CF7">
      <w:pPr>
        <w:pStyle w:val="Textoindependiente"/>
        <w:spacing w:after="0"/>
        <w:rPr>
          <w:rFonts w:cs="Arial"/>
          <w:szCs w:val="24"/>
          <w:lang w:val="es-CO"/>
        </w:rPr>
      </w:pPr>
    </w:p>
    <w:p w14:paraId="3AA589D5" w14:textId="77777777" w:rsidR="005B5793" w:rsidRPr="004E577D" w:rsidRDefault="005B5793" w:rsidP="00972CF7">
      <w:pPr>
        <w:pStyle w:val="Ttulo4"/>
      </w:pPr>
      <w:bookmarkStart w:id="289" w:name="_Toc488954508"/>
      <w:bookmarkStart w:id="290" w:name="_Toc517970539"/>
      <w:r w:rsidRPr="004E577D">
        <w:t>Flora</w:t>
      </w:r>
      <w:bookmarkEnd w:id="289"/>
      <w:bookmarkEnd w:id="290"/>
    </w:p>
    <w:p w14:paraId="7BA58D10" w14:textId="77777777" w:rsidR="005B5793" w:rsidRPr="004E577D" w:rsidRDefault="005B5793" w:rsidP="00972CF7">
      <w:pPr>
        <w:pStyle w:val="Textoindependiente"/>
        <w:spacing w:after="0"/>
        <w:rPr>
          <w:rFonts w:cs="Arial"/>
          <w:szCs w:val="24"/>
        </w:rPr>
      </w:pPr>
    </w:p>
    <w:p w14:paraId="1921931B" w14:textId="77777777" w:rsidR="005B5793" w:rsidRPr="004E577D" w:rsidRDefault="005B5793" w:rsidP="00972CF7">
      <w:pPr>
        <w:jc w:val="both"/>
        <w:rPr>
          <w:rFonts w:cs="Arial"/>
        </w:rPr>
      </w:pPr>
      <w:r w:rsidRPr="004E577D">
        <w:rPr>
          <w:rFonts w:cs="Arial"/>
        </w:rPr>
        <w:lastRenderedPageBreak/>
        <w:t>Se deben caracterizar las unidades de cobertura vegetal, incluyendo los siguientes aspectos:</w:t>
      </w:r>
    </w:p>
    <w:p w14:paraId="381522B0" w14:textId="77777777" w:rsidR="005B5793" w:rsidRPr="004E577D" w:rsidRDefault="005B5793" w:rsidP="00972CF7">
      <w:pPr>
        <w:jc w:val="both"/>
        <w:rPr>
          <w:rFonts w:cs="Arial"/>
        </w:rPr>
      </w:pPr>
    </w:p>
    <w:p w14:paraId="1DE09667" w14:textId="77777777" w:rsidR="009E6F87" w:rsidRPr="004E577D" w:rsidRDefault="00BA7BBD" w:rsidP="00972CF7">
      <w:pPr>
        <w:pStyle w:val="Textoindependiente"/>
        <w:numPr>
          <w:ilvl w:val="0"/>
          <w:numId w:val="46"/>
        </w:numPr>
        <w:tabs>
          <w:tab w:val="left" w:pos="0"/>
        </w:tabs>
        <w:overflowPunct/>
        <w:autoSpaceDE/>
        <w:autoSpaceDN/>
        <w:adjustRightInd/>
        <w:spacing w:after="0"/>
        <w:jc w:val="both"/>
        <w:textAlignment w:val="auto"/>
        <w:rPr>
          <w:rFonts w:cs="Arial"/>
        </w:rPr>
      </w:pPr>
      <w:r w:rsidRPr="004E577D">
        <w:rPr>
          <w:rFonts w:cs="Arial"/>
        </w:rPr>
        <w:t xml:space="preserve">Composición florística de </w:t>
      </w:r>
      <w:r w:rsidR="009E6F87" w:rsidRPr="004E577D">
        <w:rPr>
          <w:rFonts w:cs="Arial"/>
        </w:rPr>
        <w:t>las principales unidades de cobertura identificadas.</w:t>
      </w:r>
    </w:p>
    <w:p w14:paraId="4BF6A670" w14:textId="77777777" w:rsidR="00BA7BBD" w:rsidRPr="004E577D" w:rsidRDefault="00BA7BBD" w:rsidP="00972CF7">
      <w:pPr>
        <w:pStyle w:val="Textoindependiente"/>
        <w:numPr>
          <w:ilvl w:val="0"/>
          <w:numId w:val="46"/>
        </w:numPr>
        <w:tabs>
          <w:tab w:val="left" w:pos="0"/>
        </w:tabs>
        <w:overflowPunct/>
        <w:autoSpaceDE/>
        <w:autoSpaceDN/>
        <w:adjustRightInd/>
        <w:spacing w:after="0"/>
        <w:jc w:val="both"/>
        <w:textAlignment w:val="auto"/>
        <w:rPr>
          <w:rFonts w:cs="Arial"/>
        </w:rPr>
      </w:pPr>
      <w:r w:rsidRPr="004E577D">
        <w:rPr>
          <w:rFonts w:cs="Arial"/>
        </w:rPr>
        <w:t>Identificación de especies críticas por su categoría de amenaza o restricción de distribución.</w:t>
      </w:r>
    </w:p>
    <w:p w14:paraId="505BF94B" w14:textId="77777777" w:rsidR="009E6F87" w:rsidRPr="004E577D" w:rsidRDefault="009E6F87" w:rsidP="00972CF7">
      <w:pPr>
        <w:pStyle w:val="Textoindependiente"/>
        <w:numPr>
          <w:ilvl w:val="0"/>
          <w:numId w:val="46"/>
        </w:numPr>
        <w:tabs>
          <w:tab w:val="left" w:pos="0"/>
        </w:tabs>
        <w:overflowPunct/>
        <w:autoSpaceDE/>
        <w:autoSpaceDN/>
        <w:adjustRightInd/>
        <w:spacing w:after="0"/>
        <w:jc w:val="both"/>
        <w:textAlignment w:val="auto"/>
        <w:rPr>
          <w:rFonts w:cs="Arial"/>
        </w:rPr>
      </w:pPr>
      <w:r w:rsidRPr="004E577D">
        <w:rPr>
          <w:rFonts w:cs="Arial"/>
        </w:rPr>
        <w:t>Definición de unidades de hábitat.</w:t>
      </w:r>
    </w:p>
    <w:p w14:paraId="4C7F7714" w14:textId="77777777" w:rsidR="005B5793" w:rsidRPr="004E577D" w:rsidRDefault="005B5793" w:rsidP="00972CF7">
      <w:pPr>
        <w:pStyle w:val="Textoindependiente"/>
        <w:spacing w:after="0"/>
        <w:rPr>
          <w:rFonts w:cs="Arial"/>
        </w:rPr>
      </w:pPr>
    </w:p>
    <w:p w14:paraId="51080E1C" w14:textId="77777777" w:rsidR="00A0328A" w:rsidRPr="004E577D" w:rsidRDefault="00A0328A"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4E577D">
        <w:t>Se debe presentar la cartografía respectiva a escala 1:25.000</w:t>
      </w:r>
      <w:r w:rsidR="00DE1E13" w:rsidRPr="004E577D">
        <w:t xml:space="preserve">. En caso de que el solicitante lo considere pertinente, podrá presentar la información a escala </w:t>
      </w:r>
      <w:r w:rsidRPr="004E577D">
        <w:t>más detallada.</w:t>
      </w:r>
    </w:p>
    <w:p w14:paraId="3D122BD4" w14:textId="77777777" w:rsidR="00B26C15" w:rsidRPr="004E577D" w:rsidRDefault="00B26C15" w:rsidP="00972CF7">
      <w:pPr>
        <w:pStyle w:val="Textoindependiente"/>
        <w:spacing w:after="0"/>
        <w:rPr>
          <w:rFonts w:cs="Arial"/>
        </w:rPr>
      </w:pPr>
    </w:p>
    <w:p w14:paraId="7D282DD1" w14:textId="77777777" w:rsidR="00E8787E" w:rsidRPr="004E577D" w:rsidRDefault="009E6F87" w:rsidP="00972CF7">
      <w:pPr>
        <w:jc w:val="both"/>
        <w:rPr>
          <w:rFonts w:cs="Arial"/>
          <w:szCs w:val="24"/>
        </w:rPr>
      </w:pPr>
      <w:r w:rsidRPr="004E577D">
        <w:rPr>
          <w:rFonts w:cs="Arial"/>
          <w:szCs w:val="24"/>
        </w:rPr>
        <w:lastRenderedPageBreak/>
        <w:t xml:space="preserve">Cada una de las especies identificadas </w:t>
      </w:r>
      <w:r w:rsidR="00E8787E" w:rsidRPr="004E577D">
        <w:rPr>
          <w:rFonts w:cs="Arial"/>
          <w:szCs w:val="24"/>
        </w:rPr>
        <w:t>se debe calificar según parámetros que valoran el interés público (endemismos, vedas, rareza, vulnerabilidad, migración y extinción).</w:t>
      </w:r>
    </w:p>
    <w:p w14:paraId="0972A7E9" w14:textId="77777777" w:rsidR="00E8787E" w:rsidRPr="004E577D" w:rsidRDefault="00E8787E" w:rsidP="00972CF7">
      <w:pPr>
        <w:pStyle w:val="Textoindependiente"/>
        <w:spacing w:after="0"/>
        <w:rPr>
          <w:rFonts w:cs="Arial"/>
        </w:rPr>
      </w:pPr>
    </w:p>
    <w:p w14:paraId="0EA04839" w14:textId="77777777" w:rsidR="005B5793" w:rsidRPr="004E577D" w:rsidRDefault="005B5793" w:rsidP="00972CF7">
      <w:pPr>
        <w:pStyle w:val="Ttulo4"/>
      </w:pPr>
      <w:bookmarkStart w:id="291" w:name="_Toc488954509"/>
      <w:bookmarkStart w:id="292" w:name="_Toc517970540"/>
      <w:r w:rsidRPr="004E577D">
        <w:t>Fauna</w:t>
      </w:r>
      <w:bookmarkEnd w:id="291"/>
      <w:bookmarkEnd w:id="292"/>
    </w:p>
    <w:p w14:paraId="35FF7D7D" w14:textId="77777777" w:rsidR="005B5793" w:rsidRPr="004E577D" w:rsidRDefault="005B5793" w:rsidP="00972CF7">
      <w:pPr>
        <w:pStyle w:val="Textoindependiente"/>
        <w:spacing w:after="0"/>
        <w:rPr>
          <w:rFonts w:cs="Arial"/>
        </w:rPr>
      </w:pPr>
    </w:p>
    <w:p w14:paraId="257DE287" w14:textId="77777777" w:rsidR="005B5793" w:rsidRPr="004E577D" w:rsidRDefault="005B5793" w:rsidP="00972CF7">
      <w:pPr>
        <w:pStyle w:val="Textoindependiente"/>
        <w:spacing w:after="0"/>
        <w:jc w:val="both"/>
        <w:rPr>
          <w:rFonts w:cs="Arial"/>
        </w:rPr>
      </w:pPr>
      <w:r w:rsidRPr="004E577D">
        <w:rPr>
          <w:rFonts w:cs="Arial"/>
        </w:rPr>
        <w:t>Con base en información secundaria, determinar la fauna asociada a las diferentes unidades de cobertura vegetal y usos del suelo.</w:t>
      </w:r>
    </w:p>
    <w:p w14:paraId="69681EC5" w14:textId="77777777" w:rsidR="005B5793" w:rsidRPr="004E577D" w:rsidRDefault="005B5793" w:rsidP="00972CF7">
      <w:pPr>
        <w:pStyle w:val="Textoindependiente"/>
        <w:spacing w:after="0"/>
        <w:jc w:val="both"/>
        <w:rPr>
          <w:rFonts w:cs="Arial"/>
        </w:rPr>
      </w:pPr>
    </w:p>
    <w:p w14:paraId="5A716194" w14:textId="77777777" w:rsidR="00C53A0E" w:rsidRPr="004E577D" w:rsidRDefault="00C53A0E" w:rsidP="00972CF7">
      <w:pPr>
        <w:tabs>
          <w:tab w:val="left" w:pos="0"/>
          <w:tab w:val="left" w:pos="282"/>
          <w:tab w:val="left" w:pos="567"/>
        </w:tabs>
        <w:jc w:val="both"/>
        <w:rPr>
          <w:rFonts w:cs="Arial"/>
        </w:rPr>
      </w:pPr>
      <w:r w:rsidRPr="004E577D">
        <w:rPr>
          <w:rFonts w:cs="Arial"/>
        </w:rPr>
        <w:t xml:space="preserve">La información debe involucrar como mínimo los siguientes grupos: anfibios, reptiles, aves y mamíferos, teniendo en cuenta toponimia de la región y la clasificación taxonómica hasta el nivel sistemático más preciso. </w:t>
      </w:r>
    </w:p>
    <w:p w14:paraId="4AB947D4" w14:textId="77777777" w:rsidR="00CC2518" w:rsidRPr="004E577D" w:rsidRDefault="00CC2518" w:rsidP="00972CF7">
      <w:pPr>
        <w:pStyle w:val="Textoindependiente"/>
        <w:tabs>
          <w:tab w:val="left" w:pos="0"/>
        </w:tabs>
        <w:overflowPunct/>
        <w:autoSpaceDE/>
        <w:autoSpaceDN/>
        <w:adjustRightInd/>
        <w:spacing w:after="0"/>
        <w:ind w:left="360"/>
        <w:jc w:val="both"/>
        <w:textAlignment w:val="auto"/>
        <w:rPr>
          <w:rFonts w:cs="Arial"/>
        </w:rPr>
      </w:pPr>
    </w:p>
    <w:p w14:paraId="41055A6B" w14:textId="77777777" w:rsidR="00CC2518" w:rsidRPr="004E577D" w:rsidRDefault="00CC2518" w:rsidP="00972CF7">
      <w:pPr>
        <w:pStyle w:val="Textoindependiente"/>
        <w:tabs>
          <w:tab w:val="left" w:pos="0"/>
        </w:tabs>
        <w:overflowPunct/>
        <w:autoSpaceDE/>
        <w:autoSpaceDN/>
        <w:adjustRightInd/>
        <w:spacing w:after="0"/>
        <w:jc w:val="both"/>
        <w:textAlignment w:val="auto"/>
        <w:rPr>
          <w:rFonts w:cs="Arial"/>
        </w:rPr>
      </w:pPr>
      <w:r w:rsidRPr="004E577D">
        <w:rPr>
          <w:rFonts w:cs="Arial"/>
        </w:rPr>
        <w:t>Adicionalmente se debe</w:t>
      </w:r>
      <w:r w:rsidR="00594E2C" w:rsidRPr="004E577D">
        <w:rPr>
          <w:rFonts w:cs="Arial"/>
        </w:rPr>
        <w:t>n</w:t>
      </w:r>
      <w:r w:rsidRPr="004E577D">
        <w:rPr>
          <w:rFonts w:cs="Arial"/>
        </w:rPr>
        <w:t xml:space="preserve"> identificar:</w:t>
      </w:r>
    </w:p>
    <w:p w14:paraId="056AA2E0" w14:textId="77777777" w:rsidR="00CC2518" w:rsidRPr="004E577D" w:rsidRDefault="00CC2518" w:rsidP="00972CF7">
      <w:pPr>
        <w:pStyle w:val="Textoindependiente"/>
        <w:tabs>
          <w:tab w:val="left" w:pos="0"/>
        </w:tabs>
        <w:overflowPunct/>
        <w:autoSpaceDE/>
        <w:autoSpaceDN/>
        <w:adjustRightInd/>
        <w:spacing w:after="0"/>
        <w:ind w:left="360"/>
        <w:jc w:val="both"/>
        <w:textAlignment w:val="auto"/>
        <w:rPr>
          <w:rFonts w:cs="Arial"/>
        </w:rPr>
      </w:pPr>
    </w:p>
    <w:p w14:paraId="66F72358" w14:textId="77777777" w:rsidR="00CC2518" w:rsidRPr="004E577D" w:rsidRDefault="002B62C2" w:rsidP="00972CF7">
      <w:pPr>
        <w:pStyle w:val="Textoindependiente"/>
        <w:numPr>
          <w:ilvl w:val="0"/>
          <w:numId w:val="45"/>
        </w:numPr>
        <w:tabs>
          <w:tab w:val="left" w:pos="0"/>
        </w:tabs>
        <w:overflowPunct/>
        <w:autoSpaceDE/>
        <w:autoSpaceDN/>
        <w:adjustRightInd/>
        <w:spacing w:after="0"/>
        <w:jc w:val="both"/>
        <w:textAlignment w:val="auto"/>
        <w:rPr>
          <w:rFonts w:cs="Arial"/>
        </w:rPr>
      </w:pPr>
      <w:r w:rsidRPr="004E577D">
        <w:rPr>
          <w:rFonts w:cs="Arial"/>
        </w:rPr>
        <w:t>Á</w:t>
      </w:r>
      <w:r w:rsidR="00CC2518" w:rsidRPr="004E577D">
        <w:rPr>
          <w:rFonts w:cs="Arial"/>
        </w:rPr>
        <w:t>reas de importancia para cría, reproducción, alimentación y anidación; zonas de paso de especies migratorias.</w:t>
      </w:r>
    </w:p>
    <w:p w14:paraId="3213DB1C" w14:textId="77777777" w:rsidR="00CC2518" w:rsidRPr="004E577D" w:rsidRDefault="002B62C2" w:rsidP="00972CF7">
      <w:pPr>
        <w:pStyle w:val="Textoindependiente"/>
        <w:numPr>
          <w:ilvl w:val="0"/>
          <w:numId w:val="45"/>
        </w:numPr>
        <w:tabs>
          <w:tab w:val="left" w:pos="0"/>
        </w:tabs>
        <w:overflowPunct/>
        <w:autoSpaceDE/>
        <w:autoSpaceDN/>
        <w:adjustRightInd/>
        <w:spacing w:after="0"/>
        <w:jc w:val="both"/>
        <w:textAlignment w:val="auto"/>
        <w:rPr>
          <w:rFonts w:cs="Arial"/>
        </w:rPr>
      </w:pPr>
      <w:r w:rsidRPr="004E577D">
        <w:rPr>
          <w:rFonts w:cs="Arial"/>
        </w:rPr>
        <w:t>E</w:t>
      </w:r>
      <w:r w:rsidR="00CC2518" w:rsidRPr="004E577D">
        <w:rPr>
          <w:rFonts w:cs="Arial"/>
        </w:rPr>
        <w:t>species críticas por su categoría de amenaza o distribución restringida</w:t>
      </w:r>
      <w:r w:rsidR="00241A9E" w:rsidRPr="004E577D">
        <w:rPr>
          <w:rFonts w:cs="Arial"/>
        </w:rPr>
        <w:t>.</w:t>
      </w:r>
    </w:p>
    <w:p w14:paraId="3EC9897A" w14:textId="77777777" w:rsidR="00687322" w:rsidRPr="004E577D" w:rsidRDefault="00687322" w:rsidP="00972CF7">
      <w:pPr>
        <w:tabs>
          <w:tab w:val="left" w:pos="0"/>
          <w:tab w:val="left" w:pos="282"/>
          <w:tab w:val="left" w:pos="567"/>
        </w:tabs>
        <w:jc w:val="both"/>
        <w:rPr>
          <w:rFonts w:cs="Arial"/>
        </w:rPr>
      </w:pPr>
    </w:p>
    <w:p w14:paraId="54ABF206" w14:textId="77777777" w:rsidR="002A1BFF" w:rsidRPr="004E577D" w:rsidRDefault="002A1BFF" w:rsidP="00972CF7">
      <w:pPr>
        <w:jc w:val="both"/>
        <w:rPr>
          <w:rFonts w:cs="Arial"/>
          <w:szCs w:val="24"/>
        </w:rPr>
      </w:pPr>
      <w:r w:rsidRPr="004E577D">
        <w:rPr>
          <w:rFonts w:cs="Arial"/>
          <w:szCs w:val="24"/>
        </w:rPr>
        <w:t>Cada una de las especies identificadas se debe calificar según parámetros que valoran el interés público (endemismos, vedas, rareza, migración y extinción).</w:t>
      </w:r>
    </w:p>
    <w:p w14:paraId="6370AED0" w14:textId="77777777" w:rsidR="00A56912" w:rsidRPr="004E577D" w:rsidRDefault="00A56912" w:rsidP="00972CF7">
      <w:pPr>
        <w:jc w:val="both"/>
        <w:rPr>
          <w:rFonts w:cs="Arial"/>
          <w:szCs w:val="24"/>
        </w:rPr>
      </w:pPr>
    </w:p>
    <w:p w14:paraId="74EF4B35" w14:textId="77777777" w:rsidR="00A56912" w:rsidRPr="004E577D" w:rsidRDefault="00A56912" w:rsidP="00972CF7">
      <w:pPr>
        <w:jc w:val="both"/>
        <w:rPr>
          <w:rFonts w:cs="Arial"/>
          <w:szCs w:val="24"/>
        </w:rPr>
      </w:pPr>
      <w:r w:rsidRPr="004E577D">
        <w:rPr>
          <w:rFonts w:cs="Arial"/>
          <w:szCs w:val="24"/>
        </w:rPr>
        <w:lastRenderedPageBreak/>
        <w:t>La información cartográfica resultante debe presentarse a escala 1:25.000</w:t>
      </w:r>
      <w:r w:rsidR="00DE1E13" w:rsidRPr="004E577D">
        <w:rPr>
          <w:rFonts w:cs="Arial"/>
          <w:szCs w:val="24"/>
        </w:rPr>
        <w:t xml:space="preserve">. En caso de que el solicitante lo considere pertinente, podrá presentar la información a escala </w:t>
      </w:r>
      <w:r w:rsidRPr="004E577D">
        <w:rPr>
          <w:rFonts w:cs="Arial"/>
          <w:szCs w:val="24"/>
        </w:rPr>
        <w:t>más detallad</w:t>
      </w:r>
      <w:r w:rsidR="0085360E" w:rsidRPr="004E577D">
        <w:rPr>
          <w:rFonts w:cs="Arial"/>
          <w:szCs w:val="24"/>
        </w:rPr>
        <w:t>a</w:t>
      </w:r>
      <w:r w:rsidRPr="004E577D">
        <w:rPr>
          <w:rFonts w:cs="Arial"/>
          <w:szCs w:val="24"/>
        </w:rPr>
        <w:t>.</w:t>
      </w:r>
    </w:p>
    <w:p w14:paraId="5F3D4CAD" w14:textId="77777777" w:rsidR="007E05BF" w:rsidRPr="004E577D" w:rsidRDefault="007E05BF" w:rsidP="00972CF7">
      <w:pPr>
        <w:tabs>
          <w:tab w:val="left" w:pos="0"/>
          <w:tab w:val="left" w:pos="282"/>
          <w:tab w:val="left" w:pos="567"/>
        </w:tabs>
        <w:jc w:val="both"/>
        <w:rPr>
          <w:rFonts w:cs="Arial"/>
        </w:rPr>
      </w:pPr>
    </w:p>
    <w:p w14:paraId="7D6782BF" w14:textId="77777777" w:rsidR="005B5793" w:rsidRPr="004E577D" w:rsidRDefault="005B5793"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93" w:name="_Toc133809188"/>
      <w:bookmarkStart w:id="294" w:name="_Toc517970541"/>
      <w:r w:rsidRPr="004E577D">
        <w:rPr>
          <w:rFonts w:cs="Arial"/>
          <w:szCs w:val="24"/>
          <w:lang w:val="es-ES_tradnl"/>
        </w:rPr>
        <w:t>Ecosistemas acuáticos</w:t>
      </w:r>
      <w:bookmarkEnd w:id="293"/>
      <w:bookmarkEnd w:id="294"/>
    </w:p>
    <w:p w14:paraId="443C3252" w14:textId="77777777" w:rsidR="007E05BF" w:rsidRDefault="007E05BF" w:rsidP="00972CF7">
      <w:pPr>
        <w:pStyle w:val="Textoindependiente"/>
        <w:spacing w:after="0"/>
        <w:jc w:val="both"/>
        <w:rPr>
          <w:rFonts w:cs="Arial"/>
        </w:rPr>
      </w:pPr>
    </w:p>
    <w:p w14:paraId="05C22B8A" w14:textId="3D717256" w:rsidR="005B5793" w:rsidRPr="0052422C" w:rsidRDefault="00AC5E3B" w:rsidP="00972CF7">
      <w:pPr>
        <w:pStyle w:val="Textoindependiente"/>
        <w:spacing w:after="0"/>
        <w:jc w:val="both"/>
        <w:rPr>
          <w:rFonts w:cs="Arial"/>
          <w:szCs w:val="24"/>
        </w:rPr>
      </w:pPr>
      <w:r w:rsidRPr="0052422C">
        <w:rPr>
          <w:rFonts w:cs="Arial"/>
          <w:szCs w:val="24"/>
        </w:rPr>
        <w:t>Se deben i</w:t>
      </w:r>
      <w:r w:rsidR="005B5793" w:rsidRPr="0052422C">
        <w:rPr>
          <w:rFonts w:cs="Arial"/>
          <w:szCs w:val="24"/>
        </w:rPr>
        <w:t>dentificar los ecosistemas acuáticos (lóticos y lénticos) y determinar su dinámica e importancia en el contexto regional.</w:t>
      </w:r>
      <w:r w:rsidR="00A56912" w:rsidRPr="0052422C">
        <w:rPr>
          <w:rFonts w:cs="Arial"/>
          <w:szCs w:val="24"/>
        </w:rPr>
        <w:t xml:space="preserve"> Se deben analizar los potenciales efectos de la fragmentación de ecosistemas acuáticos como consecuencia de la construcción de la infraestructura </w:t>
      </w:r>
      <w:r w:rsidR="0085360E" w:rsidRPr="0052422C">
        <w:rPr>
          <w:rFonts w:cs="Arial"/>
          <w:szCs w:val="24"/>
        </w:rPr>
        <w:t>del proyecto.</w:t>
      </w:r>
    </w:p>
    <w:p w14:paraId="050D0CD3" w14:textId="77777777" w:rsidR="00D242A7" w:rsidRPr="0052422C" w:rsidRDefault="00D242A7" w:rsidP="00972CF7">
      <w:pPr>
        <w:pStyle w:val="Textoindependiente"/>
        <w:spacing w:after="0"/>
        <w:jc w:val="both"/>
        <w:rPr>
          <w:rFonts w:cs="Arial"/>
          <w:szCs w:val="24"/>
        </w:rPr>
      </w:pPr>
    </w:p>
    <w:p w14:paraId="60B1BD43" w14:textId="77777777" w:rsidR="00AC5E3B" w:rsidRPr="004E577D" w:rsidRDefault="00AC5E3B" w:rsidP="00972CF7">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cs="Arial"/>
          <w:szCs w:val="24"/>
        </w:rPr>
      </w:pPr>
      <w:r w:rsidRPr="0052422C">
        <w:rPr>
          <w:rFonts w:cs="Arial"/>
          <w:szCs w:val="24"/>
        </w:rPr>
        <w:lastRenderedPageBreak/>
        <w:t xml:space="preserve">Presentar el mapa de ecosistemas acuáticos con la información obtenida. </w:t>
      </w:r>
      <w:r w:rsidR="00A56912" w:rsidRPr="0052422C">
        <w:rPr>
          <w:rFonts w:cs="Arial"/>
          <w:szCs w:val="24"/>
        </w:rPr>
        <w:t>La información cartográfica resultante debe presentarse a escala 1:25.000</w:t>
      </w:r>
      <w:r w:rsidR="00DE1E13" w:rsidRPr="0052422C">
        <w:rPr>
          <w:rFonts w:cs="Arial"/>
          <w:szCs w:val="24"/>
        </w:rPr>
        <w:t xml:space="preserve">. En caso de que el solicitante lo considere pertinente, podrá presentar la información a escala </w:t>
      </w:r>
      <w:r w:rsidR="00A56912" w:rsidRPr="0052422C">
        <w:rPr>
          <w:rFonts w:cs="Arial"/>
          <w:szCs w:val="24"/>
        </w:rPr>
        <w:t>más detallad</w:t>
      </w:r>
      <w:r w:rsidR="0085360E" w:rsidRPr="0052422C">
        <w:rPr>
          <w:rFonts w:cs="Arial"/>
          <w:szCs w:val="24"/>
        </w:rPr>
        <w:t>a</w:t>
      </w:r>
      <w:r w:rsidR="00DE1E13" w:rsidRPr="0052422C">
        <w:rPr>
          <w:rFonts w:cs="Arial"/>
          <w:szCs w:val="24"/>
        </w:rPr>
        <w:t>.</w:t>
      </w:r>
    </w:p>
    <w:p w14:paraId="02132FB4" w14:textId="77777777" w:rsidR="00125322" w:rsidRPr="004E577D" w:rsidRDefault="00125322" w:rsidP="00972CF7">
      <w:pPr>
        <w:pStyle w:val="Textoindependiente"/>
        <w:spacing w:after="0"/>
        <w:jc w:val="both"/>
        <w:rPr>
          <w:rFonts w:cs="Arial"/>
        </w:rPr>
      </w:pPr>
    </w:p>
    <w:p w14:paraId="3519B334" w14:textId="77777777" w:rsidR="00420FEB" w:rsidRPr="004E577D" w:rsidRDefault="00420FEB" w:rsidP="00972CF7">
      <w:pPr>
        <w:pStyle w:val="Ttulo3"/>
        <w:keepNext w:val="0"/>
        <w:numPr>
          <w:ilvl w:val="2"/>
          <w:numId w:val="7"/>
        </w:numPr>
        <w:overflowPunct/>
        <w:autoSpaceDE/>
        <w:autoSpaceDN/>
        <w:adjustRightInd/>
        <w:spacing w:before="0" w:after="0"/>
        <w:ind w:left="0" w:firstLine="0"/>
        <w:jc w:val="both"/>
        <w:textAlignment w:val="auto"/>
      </w:pPr>
      <w:bookmarkStart w:id="295" w:name="_Toc517970542"/>
      <w:bookmarkStart w:id="296" w:name="_Toc431466822"/>
      <w:r w:rsidRPr="004E577D">
        <w:t>Análisis de conectividad ecológica y fragmentación de hábitat</w:t>
      </w:r>
      <w:bookmarkEnd w:id="295"/>
    </w:p>
    <w:p w14:paraId="35FCAF2E" w14:textId="77777777" w:rsidR="00420FEB" w:rsidRPr="004E577D" w:rsidRDefault="00420FEB" w:rsidP="00972CF7"/>
    <w:p w14:paraId="39D947A9" w14:textId="09C9ABE7" w:rsidR="001C1808" w:rsidRPr="0052422C" w:rsidRDefault="00F22BF1" w:rsidP="00972CF7">
      <w:pPr>
        <w:pStyle w:val="Textoindependiente"/>
        <w:spacing w:after="0"/>
        <w:jc w:val="both"/>
        <w:rPr>
          <w:rFonts w:cs="Arial"/>
          <w:szCs w:val="24"/>
        </w:rPr>
      </w:pPr>
      <w:r w:rsidRPr="0052422C">
        <w:rPr>
          <w:rFonts w:cs="Arial"/>
          <w:szCs w:val="24"/>
        </w:rPr>
        <w:t>P</w:t>
      </w:r>
      <w:r w:rsidR="00192A53" w:rsidRPr="0052422C">
        <w:rPr>
          <w:rFonts w:cs="Arial"/>
          <w:szCs w:val="24"/>
        </w:rPr>
        <w:t xml:space="preserve">ara cada alternativa se debe presentar un análisis de fragmentación empleando índices de conectividad, donde se incluya información como superficie, forma y número de parches, así como la distancia entre estos, de tal manera que permita definir el estado de la conectividad ecológica y la fragmentación de hábitats, así como las </w:t>
      </w:r>
      <w:r w:rsidR="00192A53" w:rsidRPr="0052422C">
        <w:rPr>
          <w:rFonts w:cs="Arial"/>
          <w:szCs w:val="24"/>
        </w:rPr>
        <w:lastRenderedPageBreak/>
        <w:t>fuentes impulsoras directas y subyacentes de procesos de pérdida de hábitat, en caso de que existan.</w:t>
      </w:r>
    </w:p>
    <w:p w14:paraId="18D47C4F" w14:textId="2AB1AFCD" w:rsidR="0052422C" w:rsidRPr="0052422C" w:rsidRDefault="0052422C" w:rsidP="00972CF7">
      <w:pPr>
        <w:pStyle w:val="Textoindependiente"/>
        <w:spacing w:after="0"/>
        <w:jc w:val="both"/>
        <w:rPr>
          <w:rFonts w:cs="Arial"/>
          <w:szCs w:val="24"/>
        </w:rPr>
      </w:pPr>
    </w:p>
    <w:p w14:paraId="35C725D0" w14:textId="77777777" w:rsidR="0052422C" w:rsidRPr="00DE6C14" w:rsidRDefault="0052422C" w:rsidP="0052422C">
      <w:pPr>
        <w:pStyle w:val="Textoindependiente"/>
        <w:spacing w:after="0"/>
        <w:jc w:val="both"/>
        <w:rPr>
          <w:rFonts w:cs="Arial"/>
          <w:szCs w:val="24"/>
        </w:rPr>
      </w:pPr>
      <w:r w:rsidRPr="00A10689">
        <w:rPr>
          <w:rFonts w:cs="Arial"/>
          <w:szCs w:val="24"/>
        </w:rPr>
        <w:t>El análisis debe presentarse para los escenarios: actual o sin proyecto, alternativa 1, alternativa 2, alternativa n; analizando el efecto que cada una de las alternativas propuestas tendría sobre el hábitat, desde el punto de vista de fragmentación y pérdida de la conectividad ecológica.</w:t>
      </w:r>
    </w:p>
    <w:p w14:paraId="5F9EF0F7" w14:textId="77777777" w:rsidR="00192A53" w:rsidRPr="004E577D" w:rsidRDefault="00192A53" w:rsidP="00972CF7">
      <w:pPr>
        <w:pStyle w:val="Textoindependiente"/>
        <w:spacing w:after="0"/>
        <w:jc w:val="both"/>
        <w:rPr>
          <w:rFonts w:cs="Arial"/>
        </w:rPr>
      </w:pPr>
    </w:p>
    <w:p w14:paraId="6F8F1403" w14:textId="77777777" w:rsidR="001F774A" w:rsidRPr="004E577D" w:rsidRDefault="001F774A" w:rsidP="00972CF7">
      <w:pPr>
        <w:pStyle w:val="Ttulo3"/>
        <w:keepNext w:val="0"/>
        <w:numPr>
          <w:ilvl w:val="2"/>
          <w:numId w:val="7"/>
        </w:numPr>
        <w:overflowPunct/>
        <w:autoSpaceDE/>
        <w:autoSpaceDN/>
        <w:adjustRightInd/>
        <w:spacing w:before="0" w:after="0"/>
        <w:ind w:left="0" w:firstLine="0"/>
        <w:jc w:val="both"/>
        <w:textAlignment w:val="auto"/>
        <w:rPr>
          <w:rFonts w:cs="Arial"/>
          <w:szCs w:val="24"/>
          <w:lang w:val="es-ES_tradnl"/>
        </w:rPr>
      </w:pPr>
      <w:bookmarkStart w:id="297" w:name="_Toc488406433"/>
      <w:bookmarkStart w:id="298" w:name="_Toc517970543"/>
      <w:bookmarkEnd w:id="296"/>
      <w:r w:rsidRPr="004E577D">
        <w:rPr>
          <w:rFonts w:cs="Arial"/>
          <w:szCs w:val="24"/>
          <w:lang w:val="es-ES_tradnl"/>
        </w:rPr>
        <w:lastRenderedPageBreak/>
        <w:t>Ecosistemas y áreas frágiles y estratégicas y áreas protegidas</w:t>
      </w:r>
      <w:bookmarkEnd w:id="297"/>
      <w:r w:rsidR="00BC5BF3" w:rsidRPr="004E577D">
        <w:rPr>
          <w:rFonts w:cs="Arial"/>
          <w:szCs w:val="24"/>
          <w:lang w:val="es-ES_tradnl"/>
        </w:rPr>
        <w:t xml:space="preserve"> </w:t>
      </w:r>
      <w:r w:rsidRPr="004E577D">
        <w:rPr>
          <w:rFonts w:cs="Arial"/>
          <w:szCs w:val="24"/>
          <w:vertAlign w:val="superscript"/>
          <w:lang w:val="es-ES_tradnl"/>
        </w:rPr>
        <w:footnoteReference w:customMarkFollows="1" w:id="9"/>
        <w:t>[1]</w:t>
      </w:r>
      <w:bookmarkEnd w:id="298"/>
    </w:p>
    <w:p w14:paraId="5EFFA096" w14:textId="77777777" w:rsidR="001F774A" w:rsidRPr="004E577D" w:rsidRDefault="001F774A" w:rsidP="00972CF7">
      <w:pPr>
        <w:rPr>
          <w:lang w:val="es-ES_tradnl"/>
        </w:rPr>
      </w:pPr>
    </w:p>
    <w:p w14:paraId="0FC0911B" w14:textId="77777777" w:rsidR="001F774A" w:rsidRPr="004E577D" w:rsidRDefault="001F774A" w:rsidP="00972CF7">
      <w:pPr>
        <w:rPr>
          <w:lang w:val="es-CO"/>
        </w:rPr>
      </w:pPr>
      <w:r w:rsidRPr="004E577D">
        <w:t xml:space="preserve">Se debe especificar si en el área de estudio </w:t>
      </w:r>
      <w:r w:rsidR="00A1122F" w:rsidRPr="004E577D">
        <w:t xml:space="preserve">específica </w:t>
      </w:r>
      <w:r w:rsidRPr="004E577D">
        <w:t>se presentan:</w:t>
      </w:r>
    </w:p>
    <w:p w14:paraId="698B80E3" w14:textId="77777777" w:rsidR="001F774A" w:rsidRPr="004E577D" w:rsidRDefault="001F774A" w:rsidP="00972CF7">
      <w:pPr>
        <w:jc w:val="both"/>
      </w:pPr>
    </w:p>
    <w:p w14:paraId="27DC7AA1" w14:textId="5376C6FC" w:rsidR="001F774A" w:rsidRPr="004E577D" w:rsidRDefault="001F774A" w:rsidP="00972CF7">
      <w:pPr>
        <w:numPr>
          <w:ilvl w:val="0"/>
          <w:numId w:val="47"/>
        </w:numPr>
        <w:overflowPunct/>
        <w:autoSpaceDE/>
        <w:autoSpaceDN/>
        <w:adjustRightInd/>
        <w:jc w:val="both"/>
        <w:textAlignment w:val="auto"/>
      </w:pPr>
      <w:r w:rsidRPr="004E577D">
        <w:lastRenderedPageBreak/>
        <w:t>Ecosistemas frágiles y estratégicos identificados en el ámbito local, regional, nacional, y/o internacional (p. e. humedales</w:t>
      </w:r>
      <w:r w:rsidR="007B3931" w:rsidRPr="004E577D">
        <w:t>, humedales con distinción Ramsar,</w:t>
      </w:r>
      <w:r w:rsidRPr="004E577D">
        <w:t xml:space="preserve"> páramos, manglares, bosques secos, arrecifes, pastos marinos, entre otros).</w:t>
      </w:r>
    </w:p>
    <w:p w14:paraId="5059371F" w14:textId="77777777" w:rsidR="001F774A" w:rsidRPr="004E577D" w:rsidRDefault="001F774A" w:rsidP="00972CF7">
      <w:pPr>
        <w:numPr>
          <w:ilvl w:val="0"/>
          <w:numId w:val="47"/>
        </w:numPr>
        <w:overflowPunct/>
        <w:autoSpaceDE/>
        <w:autoSpaceDN/>
        <w:adjustRightInd/>
        <w:jc w:val="both"/>
        <w:textAlignment w:val="auto"/>
      </w:pPr>
      <w:r w:rsidRPr="004E577D">
        <w:t>Áreas frágiles identificadas en el ámbito local, regional, nacional, y/o internacional (p. e. zonas de recarga de acuíferos, rondas hídricas, entre otras).</w:t>
      </w:r>
    </w:p>
    <w:p w14:paraId="09A488CA" w14:textId="77777777" w:rsidR="001F774A" w:rsidRPr="004E577D" w:rsidRDefault="001F774A" w:rsidP="00972CF7">
      <w:pPr>
        <w:numPr>
          <w:ilvl w:val="0"/>
          <w:numId w:val="47"/>
        </w:numPr>
        <w:overflowPunct/>
        <w:autoSpaceDE/>
        <w:autoSpaceDN/>
        <w:adjustRightInd/>
        <w:jc w:val="both"/>
        <w:textAlignment w:val="auto"/>
      </w:pPr>
      <w:r w:rsidRPr="004E577D">
        <w:t>Áreas con prioridades de conservación contempladas por parte de Parques Nacionales Naturales de Colombia.</w:t>
      </w:r>
    </w:p>
    <w:p w14:paraId="08206FC6" w14:textId="77777777" w:rsidR="001F774A" w:rsidRPr="004E577D" w:rsidRDefault="001F774A" w:rsidP="00972CF7">
      <w:pPr>
        <w:numPr>
          <w:ilvl w:val="0"/>
          <w:numId w:val="47"/>
        </w:numPr>
        <w:overflowPunct/>
        <w:autoSpaceDE/>
        <w:autoSpaceDN/>
        <w:adjustRightInd/>
        <w:jc w:val="both"/>
        <w:textAlignment w:val="auto"/>
      </w:pPr>
      <w:r w:rsidRPr="004E577D">
        <w:t>Áreas protegidas</w:t>
      </w:r>
      <w:r w:rsidR="00ED0D98" w:rsidRPr="004E577D">
        <w:t xml:space="preserve"> </w:t>
      </w:r>
      <w:r w:rsidRPr="004E577D">
        <w:t xml:space="preserve">(de carácter público o privado) </w:t>
      </w:r>
      <w:r w:rsidR="007B3931" w:rsidRPr="004E577D">
        <w:t>del Sistema Nacional de áreas Protegidas</w:t>
      </w:r>
      <w:r w:rsidR="002831DA" w:rsidRPr="004E577D">
        <w:t>.</w:t>
      </w:r>
    </w:p>
    <w:p w14:paraId="5F6CAFDB" w14:textId="77777777" w:rsidR="001F774A" w:rsidRPr="004E577D" w:rsidRDefault="001F774A" w:rsidP="00972CF7">
      <w:pPr>
        <w:numPr>
          <w:ilvl w:val="0"/>
          <w:numId w:val="47"/>
        </w:numPr>
        <w:overflowPunct/>
        <w:autoSpaceDE/>
        <w:autoSpaceDN/>
        <w:adjustRightInd/>
        <w:jc w:val="both"/>
        <w:textAlignment w:val="auto"/>
      </w:pPr>
      <w:r w:rsidRPr="004E577D">
        <w:t>Áreas de reserva forestal definidas por la Ley 2 de 1959 y sus reglamentaciones</w:t>
      </w:r>
      <w:r w:rsidR="002831DA" w:rsidRPr="004E577D">
        <w:t>.</w:t>
      </w:r>
    </w:p>
    <w:p w14:paraId="67A355D9" w14:textId="77777777" w:rsidR="001F774A" w:rsidRPr="004E577D" w:rsidRDefault="001F774A" w:rsidP="00972CF7">
      <w:pPr>
        <w:numPr>
          <w:ilvl w:val="0"/>
          <w:numId w:val="47"/>
        </w:numPr>
        <w:overflowPunct/>
        <w:autoSpaceDE/>
        <w:autoSpaceDN/>
        <w:adjustRightInd/>
        <w:jc w:val="both"/>
        <w:textAlignment w:val="auto"/>
      </w:pPr>
      <w:r w:rsidRPr="004E577D">
        <w:lastRenderedPageBreak/>
        <w:t xml:space="preserve">Estrategias complementarias para la conservación de la biodiversidad, instrumentos de ordenamiento o planificación </w:t>
      </w:r>
      <w:r w:rsidR="00ED0D98" w:rsidRPr="004E577D">
        <w:t xml:space="preserve">(p.e. Zonas Amortiguadoras de Áreas Protegidas) </w:t>
      </w:r>
      <w:r w:rsidRPr="004E577D">
        <w:t>y áreas de reglamentación especial (p. e. Sitios, Reservas de Biósfera, AICA, Patrimonio de la Humanidad)</w:t>
      </w:r>
      <w:r w:rsidR="002831DA" w:rsidRPr="004E577D">
        <w:t>.</w:t>
      </w:r>
    </w:p>
    <w:p w14:paraId="00215840" w14:textId="77777777" w:rsidR="001F774A" w:rsidRPr="004E577D" w:rsidRDefault="001F774A" w:rsidP="00972CF7">
      <w:pPr>
        <w:numPr>
          <w:ilvl w:val="0"/>
          <w:numId w:val="47"/>
        </w:numPr>
        <w:overflowPunct/>
        <w:autoSpaceDE/>
        <w:autoSpaceDN/>
        <w:adjustRightInd/>
        <w:jc w:val="both"/>
        <w:textAlignment w:val="auto"/>
      </w:pPr>
      <w:r w:rsidRPr="004E577D">
        <w:t>Zonas de protección y desarrollo de los recursos naturales renovables y del medio ambiente</w:t>
      </w:r>
      <w:r w:rsidR="0024728A" w:rsidRPr="004E577D">
        <w:rPr>
          <w:rStyle w:val="Refdenotaalpie"/>
        </w:rPr>
        <w:footnoteReference w:id="10"/>
      </w:r>
    </w:p>
    <w:p w14:paraId="1A4350BD" w14:textId="77777777" w:rsidR="00ED0D98" w:rsidRPr="004E577D" w:rsidRDefault="00ED0D98" w:rsidP="00972CF7"/>
    <w:p w14:paraId="237D3310" w14:textId="77777777" w:rsidR="00E83379" w:rsidRPr="004E577D" w:rsidRDefault="00192A53" w:rsidP="00972CF7">
      <w:pPr>
        <w:overflowPunct/>
        <w:autoSpaceDE/>
        <w:adjustRightInd/>
        <w:jc w:val="both"/>
        <w:rPr>
          <w:rFonts w:cs="Arial"/>
          <w:szCs w:val="24"/>
          <w:lang w:val="es-CO"/>
        </w:rPr>
      </w:pPr>
      <w:r w:rsidRPr="004E577D">
        <w:rPr>
          <w:rFonts w:cs="Arial"/>
          <w:szCs w:val="24"/>
          <w:lang w:val="es-CO"/>
        </w:rPr>
        <w:lastRenderedPageBreak/>
        <w:t>En el caso de que se identifique la existencia de alguna de estas áreas o ecosistemas, se deben delimitar cartográficamente, a una escala adecuada, de tal forma que permita su ubicación con respecto al proyecto dentro de los mapas de ecosistemas</w:t>
      </w:r>
      <w:r w:rsidR="00A56912" w:rsidRPr="004E577D">
        <w:rPr>
          <w:rFonts w:cs="Arial"/>
          <w:szCs w:val="24"/>
          <w:lang w:val="es-CO"/>
        </w:rPr>
        <w:t>,</w:t>
      </w:r>
      <w:r w:rsidR="00A56912" w:rsidRPr="004E577D">
        <w:t xml:space="preserve"> </w:t>
      </w:r>
      <w:r w:rsidR="00A56912" w:rsidRPr="004E577D">
        <w:rPr>
          <w:rFonts w:cs="Arial"/>
          <w:szCs w:val="24"/>
          <w:lang w:val="es-CO"/>
        </w:rPr>
        <w:t>elaborados a escala 1:25.000</w:t>
      </w:r>
      <w:r w:rsidR="00023D25" w:rsidRPr="004E577D">
        <w:rPr>
          <w:rFonts w:cs="Arial"/>
          <w:szCs w:val="24"/>
          <w:lang w:val="es-CO"/>
        </w:rPr>
        <w:t xml:space="preserve">. En caso de que el solicitante lo considere pertinente, podrá presentar la información a escala </w:t>
      </w:r>
      <w:r w:rsidR="00A56912" w:rsidRPr="004E577D">
        <w:rPr>
          <w:rFonts w:cs="Arial"/>
          <w:szCs w:val="24"/>
          <w:lang w:val="es-CO"/>
        </w:rPr>
        <w:t>más detallad</w:t>
      </w:r>
      <w:r w:rsidR="0085360E" w:rsidRPr="004E577D">
        <w:rPr>
          <w:rFonts w:cs="Arial"/>
          <w:szCs w:val="24"/>
          <w:lang w:val="es-CO"/>
        </w:rPr>
        <w:t>a.</w:t>
      </w:r>
      <w:r w:rsidR="009306A2" w:rsidRPr="004E577D">
        <w:rPr>
          <w:rFonts w:cs="Arial"/>
          <w:szCs w:val="24"/>
          <w:lang w:val="es-CO"/>
        </w:rPr>
        <w:t xml:space="preserve"> Es necesario señalar las distancias mínimas que existen entre dichos ecosistemas y las áreas de intervención de las áreas del proyecto</w:t>
      </w:r>
      <w:r w:rsidR="004F337F" w:rsidRPr="004E577D">
        <w:rPr>
          <w:rFonts w:cs="Arial"/>
          <w:szCs w:val="24"/>
          <w:lang w:val="es-CO"/>
        </w:rPr>
        <w:t>.</w:t>
      </w:r>
      <w:r w:rsidR="00E83379" w:rsidRPr="004E577D">
        <w:rPr>
          <w:rFonts w:cs="Arial"/>
          <w:szCs w:val="24"/>
          <w:lang w:val="es-CO"/>
        </w:rPr>
        <w:t xml:space="preserve"> </w:t>
      </w:r>
    </w:p>
    <w:p w14:paraId="151CAAD6" w14:textId="77777777" w:rsidR="00E83379" w:rsidRPr="004E577D" w:rsidRDefault="00E83379" w:rsidP="00972CF7">
      <w:pPr>
        <w:overflowPunct/>
        <w:autoSpaceDE/>
        <w:adjustRightInd/>
        <w:jc w:val="both"/>
        <w:rPr>
          <w:rFonts w:cs="Arial"/>
          <w:szCs w:val="24"/>
          <w:lang w:val="es-CO"/>
        </w:rPr>
      </w:pPr>
    </w:p>
    <w:p w14:paraId="07D29E60" w14:textId="77777777" w:rsidR="00192A53" w:rsidRPr="004E577D" w:rsidRDefault="00E83379" w:rsidP="00972CF7">
      <w:pPr>
        <w:overflowPunct/>
        <w:autoSpaceDE/>
        <w:adjustRightInd/>
        <w:jc w:val="both"/>
        <w:rPr>
          <w:rFonts w:cs="Arial"/>
          <w:szCs w:val="24"/>
          <w:lang w:val="es-CO"/>
        </w:rPr>
      </w:pPr>
      <w:r w:rsidRPr="004E577D">
        <w:rPr>
          <w:rFonts w:cs="Arial"/>
          <w:spacing w:val="-3"/>
        </w:rPr>
        <w:t xml:space="preserve">Asimismo, los proyectos relacionados con línea de costa y aguas marinas deberán señalar si en su área de estudio se presentan arrecifes de coral, manglares y praderas de pastos marinos, ecosistemas protegidos según lo dispuesto en el artículo 207 de la Ley 1450 de 2011 </w:t>
      </w:r>
      <w:r w:rsidRPr="004E577D">
        <w:rPr>
          <w:rFonts w:cs="Arial"/>
          <w:spacing w:val="-3"/>
        </w:rPr>
        <w:lastRenderedPageBreak/>
        <w:t xml:space="preserve">y que deben ser sujetos de consideraciones especiales para su conservación y uso sostenible, de acuerdo </w:t>
      </w:r>
      <w:r w:rsidR="007108F2" w:rsidRPr="004E577D">
        <w:rPr>
          <w:rFonts w:cs="Arial"/>
          <w:spacing w:val="-3"/>
        </w:rPr>
        <w:t>con e</w:t>
      </w:r>
      <w:r w:rsidRPr="004E577D">
        <w:rPr>
          <w:rFonts w:cs="Arial"/>
          <w:spacing w:val="-3"/>
        </w:rPr>
        <w:t>l Decreto 1076 de 2015</w:t>
      </w:r>
      <w:r w:rsidR="008B496D" w:rsidRPr="004E577D">
        <w:rPr>
          <w:rFonts w:cs="Arial"/>
          <w:spacing w:val="-3"/>
        </w:rPr>
        <w:t>.</w:t>
      </w:r>
    </w:p>
    <w:p w14:paraId="3612790E" w14:textId="77777777" w:rsidR="00192A53" w:rsidRPr="004E577D" w:rsidRDefault="00192A53" w:rsidP="00972CF7">
      <w:pPr>
        <w:overflowPunct/>
        <w:autoSpaceDE/>
        <w:adjustRightInd/>
        <w:rPr>
          <w:rFonts w:cs="Arial"/>
          <w:szCs w:val="24"/>
          <w:lang w:val="es-CO"/>
        </w:rPr>
      </w:pPr>
    </w:p>
    <w:p w14:paraId="7DBAE00E" w14:textId="77777777" w:rsidR="00405A12" w:rsidRPr="004E577D" w:rsidRDefault="00405A12" w:rsidP="00972CF7">
      <w:pPr>
        <w:pStyle w:val="Textoindependiente"/>
        <w:spacing w:after="0"/>
        <w:jc w:val="both"/>
        <w:rPr>
          <w:rFonts w:cs="Arial"/>
          <w:szCs w:val="24"/>
        </w:rPr>
      </w:pPr>
      <w:r w:rsidRPr="004E577D">
        <w:rPr>
          <w:rFonts w:cs="Arial"/>
          <w:szCs w:val="24"/>
        </w:rPr>
        <w:t xml:space="preserve">Revisar los estudios de Ordenamiento Territorial (EOT, PBOT o POT) y los Planes de Ordenación y Manejo de Cuencas Hidrográficas (POMCA), en caso </w:t>
      </w:r>
      <w:r w:rsidR="004D0692" w:rsidRPr="004E577D">
        <w:rPr>
          <w:rFonts w:cs="Arial"/>
          <w:szCs w:val="24"/>
        </w:rPr>
        <w:t xml:space="preserve">de </w:t>
      </w:r>
      <w:r w:rsidRPr="004E577D">
        <w:rPr>
          <w:rFonts w:cs="Arial"/>
          <w:szCs w:val="24"/>
        </w:rPr>
        <w:t xml:space="preserve">que los hubiera, identificando y caracterizando el uso del suelo propuesto en tales planes, para el área de </w:t>
      </w:r>
      <w:r w:rsidR="002E62B7" w:rsidRPr="004E577D">
        <w:rPr>
          <w:rFonts w:cs="Arial"/>
          <w:szCs w:val="24"/>
        </w:rPr>
        <w:t>estudio</w:t>
      </w:r>
      <w:r w:rsidRPr="004E577D">
        <w:rPr>
          <w:rFonts w:cs="Arial"/>
          <w:szCs w:val="24"/>
        </w:rPr>
        <w:t xml:space="preserve"> </w:t>
      </w:r>
      <w:r w:rsidR="00984DBA" w:rsidRPr="004E577D">
        <w:rPr>
          <w:rFonts w:cs="Arial"/>
          <w:szCs w:val="24"/>
        </w:rPr>
        <w:t xml:space="preserve">específica </w:t>
      </w:r>
      <w:r w:rsidRPr="004E577D">
        <w:rPr>
          <w:rFonts w:cs="Arial"/>
          <w:szCs w:val="24"/>
        </w:rPr>
        <w:t>del proyecto.</w:t>
      </w:r>
    </w:p>
    <w:p w14:paraId="05326E5A" w14:textId="77777777" w:rsidR="00405A12" w:rsidRPr="004E577D" w:rsidRDefault="00405A12" w:rsidP="00972CF7">
      <w:pPr>
        <w:overflowPunct/>
        <w:autoSpaceDE/>
        <w:adjustRightInd/>
        <w:rPr>
          <w:rFonts w:cs="Arial"/>
          <w:szCs w:val="24"/>
          <w:lang w:val="es-CO"/>
        </w:rPr>
      </w:pPr>
    </w:p>
    <w:p w14:paraId="7AC03082" w14:textId="77777777" w:rsidR="003D2E40" w:rsidRPr="004E577D" w:rsidRDefault="003D2E40" w:rsidP="00972CF7">
      <w:pPr>
        <w:overflowPunct/>
        <w:autoSpaceDE/>
        <w:adjustRightInd/>
        <w:jc w:val="both"/>
        <w:rPr>
          <w:rFonts w:cs="Arial"/>
          <w:szCs w:val="24"/>
          <w:lang w:val="es-CO"/>
        </w:rPr>
      </w:pPr>
      <w:r w:rsidRPr="004E577D">
        <w:rPr>
          <w:rFonts w:cs="Arial"/>
          <w:szCs w:val="24"/>
          <w:lang w:val="es-CO"/>
        </w:rPr>
        <w:t>Para la identificación de ecosistemas estratégicos, sensibles y/o áreas protegidas, se puede utilizar la cartografía oficial para el país, así como las herramientas disponibles en línea, tales como “TRE</w:t>
      </w:r>
      <w:r w:rsidRPr="004E577D">
        <w:rPr>
          <w:rFonts w:cs="Arial"/>
          <w:szCs w:val="24"/>
          <w:lang w:val="es-CO"/>
        </w:rPr>
        <w:lastRenderedPageBreak/>
        <w:t xml:space="preserve">MARCTOS-COLOMBIA”, de manera tal que se definan áreas de importancia nacional, regional y local, tanto públicas como privadas. Dicha información debe ser entregada en </w:t>
      </w:r>
      <w:r w:rsidR="004B5ECC" w:rsidRPr="004E577D">
        <w:rPr>
          <w:rFonts w:cs="Arial"/>
          <w:szCs w:val="24"/>
          <w:lang w:val="es-CO"/>
        </w:rPr>
        <w:t xml:space="preserve">cartografía </w:t>
      </w:r>
      <w:r w:rsidRPr="004E577D">
        <w:rPr>
          <w:rFonts w:cs="Arial"/>
          <w:szCs w:val="24"/>
          <w:lang w:val="es-CO"/>
        </w:rPr>
        <w:t>donde se evidencie la distancia del área contemplada por los proyectos</w:t>
      </w:r>
      <w:r w:rsidR="004B5ECC" w:rsidRPr="004E577D">
        <w:rPr>
          <w:rFonts w:cs="Arial"/>
          <w:szCs w:val="24"/>
          <w:lang w:val="es-CO"/>
        </w:rPr>
        <w:t xml:space="preserve"> y su posible superposición</w:t>
      </w:r>
      <w:r w:rsidR="00CF3C84" w:rsidRPr="004E577D">
        <w:rPr>
          <w:rFonts w:cs="Arial"/>
          <w:szCs w:val="24"/>
          <w:lang w:val="es-CO"/>
        </w:rPr>
        <w:t xml:space="preserve"> con </w:t>
      </w:r>
      <w:r w:rsidRPr="004E577D">
        <w:rPr>
          <w:rFonts w:cs="Arial"/>
          <w:szCs w:val="24"/>
          <w:lang w:val="es-CO"/>
        </w:rPr>
        <w:t xml:space="preserve">obras o actividades en relación </w:t>
      </w:r>
      <w:r w:rsidR="00CF3C84" w:rsidRPr="004E577D">
        <w:rPr>
          <w:rFonts w:cs="Arial"/>
          <w:szCs w:val="24"/>
          <w:lang w:val="es-CO"/>
        </w:rPr>
        <w:t>con</w:t>
      </w:r>
      <w:r w:rsidRPr="004E577D">
        <w:rPr>
          <w:rFonts w:cs="Arial"/>
          <w:szCs w:val="24"/>
          <w:lang w:val="es-CO"/>
        </w:rPr>
        <w:t xml:space="preserve"> los ecosistemas estratégicos, sensibles y/o áreas protegidas.</w:t>
      </w:r>
    </w:p>
    <w:p w14:paraId="3A11E5CF" w14:textId="77777777" w:rsidR="005B5793" w:rsidRPr="004E577D" w:rsidRDefault="005B5793" w:rsidP="00972CF7">
      <w:pPr>
        <w:overflowPunct/>
        <w:autoSpaceDE/>
        <w:autoSpaceDN/>
        <w:adjustRightInd/>
        <w:textAlignment w:val="auto"/>
        <w:rPr>
          <w:rFonts w:cs="Arial"/>
          <w:szCs w:val="24"/>
          <w:lang w:val="es-CO"/>
        </w:rPr>
      </w:pPr>
    </w:p>
    <w:p w14:paraId="5BAA1655" w14:textId="77777777" w:rsidR="005B5793" w:rsidRPr="004E577D" w:rsidRDefault="005B5793" w:rsidP="00972CF7">
      <w:pPr>
        <w:pStyle w:val="Ttulo2"/>
        <w:keepNext w:val="0"/>
        <w:numPr>
          <w:ilvl w:val="1"/>
          <w:numId w:val="7"/>
        </w:numPr>
        <w:overflowPunct/>
        <w:autoSpaceDE/>
        <w:autoSpaceDN/>
        <w:adjustRightInd/>
        <w:spacing w:before="0" w:after="0"/>
        <w:ind w:left="0" w:firstLine="0"/>
        <w:jc w:val="both"/>
        <w:textAlignment w:val="auto"/>
        <w:rPr>
          <w:lang w:val="es-ES_tradnl"/>
        </w:rPr>
      </w:pPr>
      <w:bookmarkStart w:id="299" w:name="_Toc412803160"/>
      <w:bookmarkStart w:id="300" w:name="_Toc431466823"/>
      <w:bookmarkStart w:id="301" w:name="_Toc517970544"/>
      <w:r w:rsidRPr="004E577D">
        <w:rPr>
          <w:lang w:val="es-ES_tradnl"/>
        </w:rPr>
        <w:t xml:space="preserve">MEDIO </w:t>
      </w:r>
      <w:r w:rsidRPr="004E577D">
        <w:t>SOCIOECONÓMICO</w:t>
      </w:r>
      <w:bookmarkEnd w:id="299"/>
      <w:bookmarkEnd w:id="300"/>
      <w:bookmarkEnd w:id="301"/>
    </w:p>
    <w:p w14:paraId="27279671" w14:textId="77777777" w:rsidR="005B5793" w:rsidRPr="004E577D" w:rsidRDefault="005B5793" w:rsidP="00972CF7">
      <w:pPr>
        <w:rPr>
          <w:rFonts w:cs="Arial"/>
          <w:sz w:val="22"/>
          <w:szCs w:val="22"/>
        </w:rPr>
      </w:pPr>
    </w:p>
    <w:p w14:paraId="34C3458B" w14:textId="77777777" w:rsidR="00A158E4" w:rsidRPr="004E577D" w:rsidRDefault="00603327" w:rsidP="00972CF7">
      <w:pPr>
        <w:pStyle w:val="Textoindependiente"/>
        <w:spacing w:after="0"/>
        <w:jc w:val="both"/>
        <w:rPr>
          <w:rFonts w:cs="Arial"/>
          <w:szCs w:val="24"/>
          <w:lang w:val="es-CO"/>
        </w:rPr>
      </w:pPr>
      <w:r w:rsidRPr="004E577D">
        <w:rPr>
          <w:rFonts w:cs="Arial"/>
          <w:szCs w:val="24"/>
        </w:rPr>
        <w:t xml:space="preserve">En cuanto a </w:t>
      </w:r>
      <w:r w:rsidR="00405A12" w:rsidRPr="004E577D">
        <w:rPr>
          <w:rFonts w:cs="Arial"/>
          <w:szCs w:val="24"/>
        </w:rPr>
        <w:t>la información a presentar para el medio socioeconómico, es de aclarar que las unidades territoriales se asumen como las subdivisiones de los municipios (corregimientos, veredas, secto</w:t>
      </w:r>
      <w:r w:rsidR="00405A12" w:rsidRPr="004E577D">
        <w:rPr>
          <w:rFonts w:cs="Arial"/>
          <w:szCs w:val="24"/>
        </w:rPr>
        <w:lastRenderedPageBreak/>
        <w:t xml:space="preserve">res de vereda, inspecciones de policía, barrios u otras unidades </w:t>
      </w:r>
      <w:r w:rsidR="00405A12" w:rsidRPr="004E577D">
        <w:rPr>
          <w:rFonts w:cs="Arial"/>
          <w:szCs w:val="24"/>
          <w:lang w:val="es-CO"/>
        </w:rPr>
        <w:t>reconocidas administrativa o socialmente)</w:t>
      </w:r>
      <w:r w:rsidR="00575F92" w:rsidRPr="004E577D">
        <w:rPr>
          <w:rFonts w:cs="Arial"/>
          <w:szCs w:val="24"/>
          <w:lang w:val="es-CO"/>
        </w:rPr>
        <w:t>. D</w:t>
      </w:r>
      <w:r w:rsidR="00405A12" w:rsidRPr="004E577D">
        <w:rPr>
          <w:rFonts w:cs="Arial"/>
          <w:szCs w:val="24"/>
          <w:lang w:val="es-CO"/>
        </w:rPr>
        <w:t>ependiendo de las características del proyecto y de sus posibles impactos en el medio socioeconómico, el municipio en su totalidad puede ser considerado como unidad territorial de análisis.</w:t>
      </w:r>
      <w:r w:rsidR="00CB181A" w:rsidRPr="004E577D">
        <w:rPr>
          <w:rFonts w:cs="Arial"/>
          <w:szCs w:val="24"/>
          <w:lang w:val="es-CO"/>
        </w:rPr>
        <w:t xml:space="preserve"> </w:t>
      </w:r>
    </w:p>
    <w:p w14:paraId="424FACD4" w14:textId="77777777" w:rsidR="00A158E4" w:rsidRPr="004E577D" w:rsidRDefault="00A158E4" w:rsidP="00972CF7">
      <w:pPr>
        <w:pStyle w:val="Textoindependiente"/>
        <w:spacing w:after="0"/>
        <w:jc w:val="both"/>
        <w:rPr>
          <w:rFonts w:cs="Arial"/>
          <w:szCs w:val="24"/>
          <w:lang w:val="es-CO"/>
        </w:rPr>
      </w:pPr>
    </w:p>
    <w:p w14:paraId="05A617DD" w14:textId="77777777" w:rsidR="000959A7" w:rsidRPr="004E577D" w:rsidRDefault="000959A7" w:rsidP="00972CF7">
      <w:pPr>
        <w:jc w:val="both"/>
        <w:rPr>
          <w:lang w:val="es-CO"/>
        </w:rPr>
      </w:pPr>
      <w:r w:rsidRPr="004E577D">
        <w:rPr>
          <w:lang w:val="es-CO"/>
        </w:rPr>
        <w:t xml:space="preserve">La información de caracterización del medio socioeconómico se debe presentar para el área de estudio general, y en los </w:t>
      </w:r>
      <w:r w:rsidRPr="004E577D">
        <w:t>casos</w:t>
      </w:r>
      <w:r w:rsidRPr="004E577D">
        <w:rPr>
          <w:lang w:val="es-CO"/>
        </w:rPr>
        <w:t xml:space="preserve"> en que dicha información varíe entre una alternativa y otra, se debe presentar de forma discriminada para cada una de estas (área de estudio específica).</w:t>
      </w:r>
    </w:p>
    <w:p w14:paraId="19FB51C5" w14:textId="77777777" w:rsidR="00125322" w:rsidRPr="004E577D" w:rsidRDefault="00125322" w:rsidP="00972CF7">
      <w:pPr>
        <w:pStyle w:val="Textoindependiente"/>
        <w:spacing w:after="0"/>
        <w:jc w:val="both"/>
        <w:rPr>
          <w:rFonts w:cs="Arial"/>
          <w:szCs w:val="24"/>
          <w:lang w:val="es-CO"/>
        </w:rPr>
      </w:pPr>
    </w:p>
    <w:p w14:paraId="597CB1BB" w14:textId="77777777" w:rsidR="00603327" w:rsidRPr="004E577D" w:rsidRDefault="00603327" w:rsidP="00972CF7">
      <w:pPr>
        <w:pStyle w:val="Ttulo3"/>
        <w:keepNext w:val="0"/>
        <w:numPr>
          <w:ilvl w:val="2"/>
          <w:numId w:val="11"/>
        </w:numPr>
        <w:overflowPunct/>
        <w:autoSpaceDE/>
        <w:adjustRightInd/>
        <w:spacing w:before="0" w:after="0"/>
        <w:ind w:left="0" w:firstLine="0"/>
        <w:jc w:val="both"/>
        <w:textAlignment w:val="auto"/>
      </w:pPr>
      <w:bookmarkStart w:id="302" w:name="_Toc431466824"/>
      <w:bookmarkStart w:id="303" w:name="_Toc412803161"/>
      <w:bookmarkStart w:id="304" w:name="_Toc461786068"/>
      <w:bookmarkStart w:id="305" w:name="_Toc517970545"/>
      <w:r w:rsidRPr="004E577D">
        <w:rPr>
          <w:rFonts w:cs="Arial"/>
          <w:szCs w:val="24"/>
          <w:lang w:val="es-ES_tradnl"/>
        </w:rPr>
        <w:lastRenderedPageBreak/>
        <w:t>Participación</w:t>
      </w:r>
      <w:r w:rsidRPr="004E577D">
        <w:t xml:space="preserve"> y </w:t>
      </w:r>
      <w:r w:rsidRPr="004E577D">
        <w:rPr>
          <w:rFonts w:cs="Arial"/>
          <w:szCs w:val="24"/>
          <w:lang w:val="es-ES_tradnl"/>
        </w:rPr>
        <w:t>socialización</w:t>
      </w:r>
      <w:r w:rsidRPr="004E577D">
        <w:t xml:space="preserve"> con las comunidades</w:t>
      </w:r>
      <w:bookmarkEnd w:id="302"/>
      <w:bookmarkEnd w:id="303"/>
      <w:r w:rsidRPr="004E577D">
        <w:rPr>
          <w:rStyle w:val="Refdenotaalpie"/>
        </w:rPr>
        <w:footnoteReference w:id="11"/>
      </w:r>
      <w:bookmarkEnd w:id="304"/>
      <w:bookmarkEnd w:id="305"/>
    </w:p>
    <w:p w14:paraId="1FBB317F" w14:textId="77777777" w:rsidR="00900623" w:rsidRPr="004E577D" w:rsidRDefault="00900623" w:rsidP="00972CF7"/>
    <w:p w14:paraId="6B669174" w14:textId="5311F171" w:rsidR="00900623" w:rsidRPr="004E577D" w:rsidRDefault="00900623" w:rsidP="00972CF7">
      <w:pPr>
        <w:pStyle w:val="Textoindependiente"/>
        <w:spacing w:after="0"/>
        <w:jc w:val="both"/>
        <w:rPr>
          <w:rFonts w:cs="Arial"/>
          <w:szCs w:val="24"/>
        </w:rPr>
      </w:pPr>
      <w:r w:rsidRPr="004E577D">
        <w:rPr>
          <w:rFonts w:cs="Arial"/>
          <w:szCs w:val="24"/>
        </w:rPr>
        <w:t xml:space="preserve">Estos lineamientos de participación hacen referencia al proceso de </w:t>
      </w:r>
      <w:r w:rsidR="008F2F04" w:rsidRPr="004E577D">
        <w:rPr>
          <w:rFonts w:cs="Arial"/>
          <w:szCs w:val="24"/>
        </w:rPr>
        <w:t xml:space="preserve">socialización </w:t>
      </w:r>
      <w:r w:rsidRPr="004E577D">
        <w:rPr>
          <w:rFonts w:cs="Arial"/>
          <w:szCs w:val="24"/>
        </w:rPr>
        <w:t xml:space="preserve">y </w:t>
      </w:r>
      <w:r w:rsidR="008F2F04" w:rsidRPr="004E577D">
        <w:rPr>
          <w:rFonts w:cs="Arial"/>
          <w:szCs w:val="24"/>
        </w:rPr>
        <w:t xml:space="preserve">de </w:t>
      </w:r>
      <w:r w:rsidRPr="004E577D">
        <w:rPr>
          <w:rFonts w:cs="Arial"/>
          <w:szCs w:val="24"/>
        </w:rPr>
        <w:t xml:space="preserve">retroalimentación del proyecto, teniendo en cuenta los mecanismos de participación </w:t>
      </w:r>
      <w:r w:rsidR="00BE0712">
        <w:rPr>
          <w:rFonts w:cs="Arial"/>
          <w:szCs w:val="24"/>
        </w:rPr>
        <w:t>ciudadana de</w:t>
      </w:r>
      <w:r w:rsidR="009A3724">
        <w:rPr>
          <w:rFonts w:cs="Arial"/>
          <w:szCs w:val="24"/>
        </w:rPr>
        <w:t xml:space="preserve"> que trata la </w:t>
      </w:r>
      <w:r w:rsidR="00BE0712">
        <w:rPr>
          <w:rFonts w:cs="Arial"/>
          <w:szCs w:val="24"/>
        </w:rPr>
        <w:t>L</w:t>
      </w:r>
      <w:r w:rsidR="009A3724">
        <w:rPr>
          <w:rFonts w:cs="Arial"/>
          <w:szCs w:val="24"/>
        </w:rPr>
        <w:t>ey, relativos a licencias, permisos y trámites ambientales</w:t>
      </w:r>
      <w:r w:rsidRPr="004E577D">
        <w:rPr>
          <w:rFonts w:cs="Arial"/>
          <w:szCs w:val="24"/>
        </w:rPr>
        <w:t xml:space="preserve">, la normatividad vigente y el alcance </w:t>
      </w:r>
      <w:r w:rsidR="009A3724">
        <w:rPr>
          <w:rFonts w:cs="Arial"/>
          <w:szCs w:val="24"/>
        </w:rPr>
        <w:t>del</w:t>
      </w:r>
      <w:r w:rsidRPr="004E577D">
        <w:rPr>
          <w:rFonts w:cs="Arial"/>
          <w:szCs w:val="24"/>
        </w:rPr>
        <w:t xml:space="preserve"> DAA</w:t>
      </w:r>
      <w:r w:rsidR="009A3724">
        <w:rPr>
          <w:rFonts w:cs="Arial"/>
          <w:szCs w:val="24"/>
        </w:rPr>
        <w:t xml:space="preserve"> en el marco del trámite de licenciamiento ambiental</w:t>
      </w:r>
      <w:r w:rsidRPr="004E577D">
        <w:rPr>
          <w:rFonts w:cs="Arial"/>
          <w:szCs w:val="24"/>
        </w:rPr>
        <w:t>.</w:t>
      </w:r>
    </w:p>
    <w:p w14:paraId="58E6F172" w14:textId="77777777" w:rsidR="00900623" w:rsidRPr="004E577D" w:rsidRDefault="00900623" w:rsidP="00972CF7">
      <w:pPr>
        <w:pStyle w:val="Textoindependiente"/>
        <w:spacing w:after="0"/>
        <w:rPr>
          <w:rFonts w:cs="Arial"/>
          <w:szCs w:val="24"/>
        </w:rPr>
      </w:pPr>
    </w:p>
    <w:p w14:paraId="2EC9883E" w14:textId="77777777" w:rsidR="00900623" w:rsidRPr="004E577D" w:rsidRDefault="00900623" w:rsidP="00972CF7">
      <w:pPr>
        <w:pStyle w:val="Textoindependiente"/>
        <w:spacing w:after="0"/>
        <w:jc w:val="both"/>
        <w:rPr>
          <w:rFonts w:cs="Arial"/>
          <w:szCs w:val="24"/>
          <w:lang w:val="es-CO"/>
        </w:rPr>
      </w:pPr>
      <w:r w:rsidRPr="004E577D">
        <w:rPr>
          <w:rFonts w:cs="Arial"/>
          <w:szCs w:val="24"/>
          <w:lang w:val="es-CO"/>
        </w:rPr>
        <w:lastRenderedPageBreak/>
        <w:t>Este proceso de socialización se debe realizar con las autoridades regionales, departamentales y municipales que contengan las unidades territoriales que se definan en el área de estudio</w:t>
      </w:r>
      <w:r w:rsidR="0020749A" w:rsidRPr="004E577D">
        <w:rPr>
          <w:rFonts w:cs="Arial"/>
          <w:szCs w:val="24"/>
          <w:lang w:val="es-CO"/>
        </w:rPr>
        <w:t xml:space="preserve"> general</w:t>
      </w:r>
      <w:r w:rsidRPr="004E577D">
        <w:rPr>
          <w:rFonts w:cs="Arial"/>
          <w:szCs w:val="24"/>
          <w:lang w:val="es-CO"/>
        </w:rPr>
        <w:t xml:space="preserve">. De igual manera se debe surtir con la comunidad en general, las organizaciones sociales </w:t>
      </w:r>
      <w:r w:rsidR="001E137F" w:rsidRPr="004E577D">
        <w:rPr>
          <w:rFonts w:cs="Arial"/>
          <w:szCs w:val="24"/>
          <w:lang w:val="es-CO"/>
        </w:rPr>
        <w:t>e instituciones presentes</w:t>
      </w:r>
      <w:r w:rsidRPr="004E577D">
        <w:rPr>
          <w:rFonts w:cs="Arial"/>
          <w:szCs w:val="24"/>
          <w:lang w:val="es-CO"/>
        </w:rPr>
        <w:t xml:space="preserve"> en el área de estudio, </w:t>
      </w:r>
      <w:r w:rsidR="001E137F" w:rsidRPr="004E577D">
        <w:rPr>
          <w:rFonts w:cs="Arial"/>
          <w:szCs w:val="24"/>
        </w:rPr>
        <w:t>y</w:t>
      </w:r>
      <w:r w:rsidRPr="004E577D">
        <w:rPr>
          <w:rFonts w:cs="Arial"/>
          <w:szCs w:val="24"/>
        </w:rPr>
        <w:t xml:space="preserve"> </w:t>
      </w:r>
      <w:r w:rsidRPr="004E577D">
        <w:rPr>
          <w:rFonts w:cs="Arial"/>
          <w:lang w:val="es-CO"/>
        </w:rPr>
        <w:t>aquell</w:t>
      </w:r>
      <w:r w:rsidR="002E13A5" w:rsidRPr="004E577D">
        <w:rPr>
          <w:rFonts w:cs="Arial"/>
          <w:lang w:val="es-CO"/>
        </w:rPr>
        <w:t>o</w:t>
      </w:r>
      <w:r w:rsidRPr="004E577D">
        <w:rPr>
          <w:rFonts w:cs="Arial"/>
          <w:lang w:val="es-CO"/>
        </w:rPr>
        <w:t xml:space="preserve">s </w:t>
      </w:r>
      <w:r w:rsidR="002E13A5" w:rsidRPr="004E577D">
        <w:rPr>
          <w:rFonts w:cs="Arial"/>
          <w:lang w:val="es-CO"/>
        </w:rPr>
        <w:t xml:space="preserve">actores </w:t>
      </w:r>
      <w:r w:rsidRPr="004E577D">
        <w:rPr>
          <w:rFonts w:cs="Arial"/>
          <w:lang w:val="es-CO"/>
        </w:rPr>
        <w:t>que por el tipo de intervención y/o participación, puedan verse afectadas o ver afectadas sus actividades por la presencia del proyecto</w:t>
      </w:r>
      <w:r w:rsidRPr="004E577D">
        <w:rPr>
          <w:rFonts w:cs="Arial"/>
          <w:szCs w:val="24"/>
        </w:rPr>
        <w:t>.</w:t>
      </w:r>
      <w:r w:rsidR="00336460" w:rsidRPr="004E577D">
        <w:rPr>
          <w:rFonts w:cs="Arial"/>
          <w:szCs w:val="24"/>
          <w:lang w:val="es-CO"/>
        </w:rPr>
        <w:t xml:space="preserve"> </w:t>
      </w:r>
    </w:p>
    <w:p w14:paraId="047C8699" w14:textId="77777777" w:rsidR="006C5E49" w:rsidRPr="004E577D" w:rsidRDefault="006C5E49" w:rsidP="00972CF7">
      <w:pPr>
        <w:pStyle w:val="Textoindependiente"/>
        <w:spacing w:after="0"/>
        <w:rPr>
          <w:rFonts w:cs="Arial"/>
          <w:szCs w:val="24"/>
        </w:rPr>
      </w:pPr>
    </w:p>
    <w:p w14:paraId="3844476A" w14:textId="77777777" w:rsidR="006C5E49" w:rsidRPr="004E577D" w:rsidRDefault="006C5E49" w:rsidP="00972CF7">
      <w:pPr>
        <w:overflowPunct/>
        <w:autoSpaceDE/>
        <w:autoSpaceDN/>
        <w:adjustRightInd/>
        <w:jc w:val="both"/>
        <w:textAlignment w:val="auto"/>
        <w:rPr>
          <w:rFonts w:cs="Arial"/>
          <w:lang w:val="es-CO"/>
        </w:rPr>
      </w:pPr>
      <w:r w:rsidRPr="004E577D">
        <w:rPr>
          <w:rFonts w:cs="Arial"/>
          <w:lang w:val="es-CO"/>
        </w:rPr>
        <w:t xml:space="preserve">En los casos en que haya construcción de túneles, se debe involucrar a las Juntas Administradoras de los acueductos que se surtan de acuíferos localizados en el área de </w:t>
      </w:r>
      <w:r w:rsidR="00DB2FE6" w:rsidRPr="004E577D">
        <w:rPr>
          <w:rFonts w:cs="Arial"/>
          <w:lang w:val="es-CO"/>
        </w:rPr>
        <w:t>estudio general.</w:t>
      </w:r>
    </w:p>
    <w:p w14:paraId="2E749150" w14:textId="77777777" w:rsidR="006C5E49" w:rsidRPr="004E577D" w:rsidRDefault="006C5E49" w:rsidP="00972CF7">
      <w:pPr>
        <w:pStyle w:val="Textoindependiente"/>
        <w:spacing w:after="0"/>
        <w:rPr>
          <w:rFonts w:cs="Arial"/>
          <w:szCs w:val="24"/>
        </w:rPr>
      </w:pPr>
    </w:p>
    <w:p w14:paraId="48F781CE" w14:textId="77777777" w:rsidR="00900623" w:rsidRPr="004E577D" w:rsidRDefault="00900623" w:rsidP="00972CF7">
      <w:pPr>
        <w:pStyle w:val="Textoindependiente"/>
        <w:spacing w:after="0"/>
        <w:jc w:val="both"/>
        <w:rPr>
          <w:rFonts w:cs="Arial"/>
          <w:szCs w:val="24"/>
          <w:lang w:val="es-CO"/>
        </w:rPr>
      </w:pPr>
      <w:r w:rsidRPr="004E577D">
        <w:rPr>
          <w:rFonts w:cs="Arial"/>
          <w:szCs w:val="24"/>
          <w:lang w:val="es-CO"/>
        </w:rPr>
        <w:lastRenderedPageBreak/>
        <w:t>El proceso de participación y socialización con los distintos actores (institucionales, comunitarios, de organizaciones y demás involucrados) debe garantizar los siguientes propósitos:</w:t>
      </w:r>
    </w:p>
    <w:p w14:paraId="5A3B8A36" w14:textId="77777777" w:rsidR="00900623" w:rsidRPr="004E577D" w:rsidRDefault="00900623" w:rsidP="00972CF7">
      <w:pPr>
        <w:overflowPunct/>
        <w:autoSpaceDE/>
        <w:adjustRightInd/>
        <w:jc w:val="both"/>
        <w:rPr>
          <w:rFonts w:cs="Arial"/>
          <w:szCs w:val="24"/>
          <w:lang w:val="es-CO"/>
        </w:rPr>
      </w:pPr>
    </w:p>
    <w:p w14:paraId="3932134F" w14:textId="77777777" w:rsidR="00900623" w:rsidRPr="004E577D" w:rsidRDefault="00900623" w:rsidP="00972CF7">
      <w:pPr>
        <w:numPr>
          <w:ilvl w:val="0"/>
          <w:numId w:val="12"/>
        </w:numPr>
        <w:overflowPunct/>
        <w:autoSpaceDE/>
        <w:adjustRightInd/>
        <w:ind w:left="426" w:hanging="426"/>
        <w:jc w:val="both"/>
        <w:textAlignment w:val="auto"/>
        <w:rPr>
          <w:rFonts w:cs="Arial"/>
          <w:szCs w:val="24"/>
          <w:lang w:val="es-CO"/>
        </w:rPr>
      </w:pPr>
      <w:r w:rsidRPr="004E577D">
        <w:rPr>
          <w:rFonts w:cs="Arial"/>
          <w:szCs w:val="24"/>
          <w:lang w:val="es-CO"/>
        </w:rPr>
        <w:t xml:space="preserve">Socializar la información relacionada con las características técnicas, actividades y alcance tanto del proyecto como del estudio a desarrollar, incluyendo las diferentes alternativas propuestas y las implicaciones de cada una de ellas. </w:t>
      </w:r>
    </w:p>
    <w:p w14:paraId="511B816F" w14:textId="77777777" w:rsidR="00900623" w:rsidRPr="004E577D" w:rsidRDefault="00900623" w:rsidP="00972CF7">
      <w:pPr>
        <w:overflowPunct/>
        <w:autoSpaceDE/>
        <w:adjustRightInd/>
        <w:ind w:left="426" w:hanging="426"/>
        <w:jc w:val="both"/>
        <w:rPr>
          <w:rFonts w:cs="Arial"/>
          <w:szCs w:val="24"/>
          <w:lang w:val="es-CO"/>
        </w:rPr>
      </w:pPr>
    </w:p>
    <w:p w14:paraId="274160F5" w14:textId="77777777" w:rsidR="00900623" w:rsidRPr="004E577D" w:rsidRDefault="00900623" w:rsidP="00972CF7">
      <w:pPr>
        <w:numPr>
          <w:ilvl w:val="0"/>
          <w:numId w:val="12"/>
        </w:numPr>
        <w:overflowPunct/>
        <w:autoSpaceDE/>
        <w:adjustRightInd/>
        <w:ind w:left="426" w:hanging="426"/>
        <w:jc w:val="both"/>
        <w:textAlignment w:val="auto"/>
        <w:rPr>
          <w:rFonts w:cs="Arial"/>
          <w:szCs w:val="24"/>
          <w:lang w:val="es-CO"/>
        </w:rPr>
      </w:pPr>
      <w:r w:rsidRPr="004E577D">
        <w:rPr>
          <w:rFonts w:cs="Arial"/>
          <w:szCs w:val="24"/>
          <w:lang w:val="es-CO"/>
        </w:rPr>
        <w:t xml:space="preserve">Generar espacios de participación durante la elaboración del DAA, en los cuales se brinde </w:t>
      </w:r>
      <w:r w:rsidR="000C0F32" w:rsidRPr="004E577D">
        <w:rPr>
          <w:rFonts w:cs="Arial"/>
          <w:szCs w:val="24"/>
          <w:lang w:val="es-CO"/>
        </w:rPr>
        <w:t>información</w:t>
      </w:r>
      <w:r w:rsidRPr="004E577D">
        <w:rPr>
          <w:rFonts w:cs="Arial"/>
          <w:szCs w:val="24"/>
          <w:lang w:val="es-CO"/>
        </w:rPr>
        <w:t xml:space="preserve"> </w:t>
      </w:r>
      <w:r w:rsidR="002C1721" w:rsidRPr="004E577D">
        <w:rPr>
          <w:rFonts w:cs="Arial"/>
          <w:szCs w:val="24"/>
          <w:lang w:val="es-CO"/>
        </w:rPr>
        <w:t xml:space="preserve">y se reciba retroalimentación </w:t>
      </w:r>
      <w:r w:rsidRPr="004E577D">
        <w:rPr>
          <w:rFonts w:cs="Arial"/>
          <w:szCs w:val="24"/>
          <w:lang w:val="es-CO"/>
        </w:rPr>
        <w:t xml:space="preserve">sobre el proyecto y sus alternativas, referente a los alcances, </w:t>
      </w:r>
      <w:r w:rsidR="001E137F" w:rsidRPr="004E577D">
        <w:rPr>
          <w:rFonts w:cs="Arial"/>
          <w:szCs w:val="24"/>
          <w:lang w:val="es-CO"/>
        </w:rPr>
        <w:t xml:space="preserve">fases, actividades, </w:t>
      </w:r>
      <w:r w:rsidRPr="004E577D">
        <w:rPr>
          <w:rFonts w:cs="Arial"/>
          <w:szCs w:val="24"/>
          <w:lang w:val="es-CO"/>
        </w:rPr>
        <w:t>especificaciones técnicas, área</w:t>
      </w:r>
      <w:r w:rsidR="0020749A" w:rsidRPr="004E577D">
        <w:rPr>
          <w:rFonts w:cs="Arial"/>
          <w:szCs w:val="24"/>
          <w:lang w:val="es-CO"/>
        </w:rPr>
        <w:t>s</w:t>
      </w:r>
      <w:r w:rsidRPr="004E577D">
        <w:rPr>
          <w:rFonts w:cs="Arial"/>
          <w:szCs w:val="24"/>
          <w:lang w:val="es-CO"/>
        </w:rPr>
        <w:t xml:space="preserve"> de estudio</w:t>
      </w:r>
      <w:r w:rsidR="0020749A" w:rsidRPr="004E577D">
        <w:rPr>
          <w:rFonts w:cs="Arial"/>
          <w:szCs w:val="24"/>
          <w:lang w:val="es-CO"/>
        </w:rPr>
        <w:t xml:space="preserve"> </w:t>
      </w:r>
      <w:r w:rsidR="00CF1C26" w:rsidRPr="004E577D">
        <w:rPr>
          <w:rFonts w:cs="Arial"/>
          <w:szCs w:val="24"/>
          <w:lang w:val="es-CO"/>
        </w:rPr>
        <w:t>(</w:t>
      </w:r>
      <w:r w:rsidR="0020749A" w:rsidRPr="004E577D">
        <w:rPr>
          <w:rFonts w:cs="Arial"/>
          <w:szCs w:val="24"/>
          <w:lang w:val="es-CO"/>
        </w:rPr>
        <w:t xml:space="preserve">general y </w:t>
      </w:r>
      <w:r w:rsidR="0020749A" w:rsidRPr="004E577D">
        <w:rPr>
          <w:rFonts w:cs="Arial"/>
          <w:szCs w:val="24"/>
          <w:lang w:val="es-CO"/>
        </w:rPr>
        <w:lastRenderedPageBreak/>
        <w:t>específica)</w:t>
      </w:r>
      <w:r w:rsidRPr="004E577D">
        <w:rPr>
          <w:rFonts w:cs="Arial"/>
          <w:szCs w:val="24"/>
          <w:lang w:val="es-CO"/>
        </w:rPr>
        <w:t xml:space="preserve">, caracterización ambiental, </w:t>
      </w:r>
      <w:r w:rsidR="0020749A" w:rsidRPr="004E577D">
        <w:rPr>
          <w:rFonts w:cs="Arial"/>
          <w:szCs w:val="24"/>
          <w:lang w:val="es-CO"/>
        </w:rPr>
        <w:t xml:space="preserve">zonificación ambiental, </w:t>
      </w:r>
      <w:r w:rsidRPr="004E577D">
        <w:rPr>
          <w:rFonts w:cs="Arial"/>
          <w:szCs w:val="24"/>
          <w:lang w:val="es-CO"/>
        </w:rPr>
        <w:t xml:space="preserve">identificación de impactos potenciales, </w:t>
      </w:r>
      <w:r w:rsidR="0020749A" w:rsidRPr="004E577D">
        <w:rPr>
          <w:rFonts w:cs="Arial"/>
          <w:szCs w:val="24"/>
          <w:lang w:val="es-CO"/>
        </w:rPr>
        <w:t xml:space="preserve">criterios para la selección de alternativas </w:t>
      </w:r>
      <w:r w:rsidRPr="004E577D">
        <w:rPr>
          <w:rFonts w:cs="Arial"/>
          <w:szCs w:val="24"/>
          <w:lang w:val="es-CO"/>
        </w:rPr>
        <w:t xml:space="preserve">y demás aspectos relevantes del DAA. </w:t>
      </w:r>
    </w:p>
    <w:p w14:paraId="1231647C" w14:textId="77777777" w:rsidR="00900623" w:rsidRPr="004E577D" w:rsidRDefault="00900623" w:rsidP="00972CF7">
      <w:pPr>
        <w:pStyle w:val="Textoindependiente"/>
        <w:spacing w:after="0"/>
        <w:jc w:val="both"/>
        <w:rPr>
          <w:rFonts w:cs="Arial"/>
          <w:szCs w:val="24"/>
        </w:rPr>
      </w:pPr>
    </w:p>
    <w:p w14:paraId="0BE8957C" w14:textId="77777777" w:rsidR="00900623" w:rsidRPr="004E577D" w:rsidRDefault="00900623" w:rsidP="00972CF7">
      <w:pPr>
        <w:jc w:val="both"/>
        <w:rPr>
          <w:lang w:val="es-CO"/>
        </w:rPr>
      </w:pPr>
      <w:r w:rsidRPr="004E577D">
        <w:rPr>
          <w:lang w:val="es-CO"/>
        </w:rPr>
        <w:t>El número de encuentros para el desarrollo del proceso de socialización dependerá de las características propias de los actores involucrados dentro del mismo y de la metodología definida por el solicitante.</w:t>
      </w:r>
    </w:p>
    <w:p w14:paraId="74BB5E81" w14:textId="77777777" w:rsidR="00900623" w:rsidRPr="004E577D" w:rsidRDefault="00900623" w:rsidP="00972CF7">
      <w:pPr>
        <w:overflowPunct/>
        <w:autoSpaceDE/>
        <w:adjustRightInd/>
        <w:ind w:left="852" w:hanging="426"/>
        <w:jc w:val="both"/>
        <w:rPr>
          <w:rFonts w:cs="Arial"/>
          <w:szCs w:val="24"/>
          <w:lang w:val="es-CO"/>
        </w:rPr>
      </w:pPr>
    </w:p>
    <w:p w14:paraId="53257E5D" w14:textId="77777777" w:rsidR="00900623" w:rsidRPr="004E577D" w:rsidRDefault="00900623" w:rsidP="00972CF7">
      <w:pPr>
        <w:overflowPunct/>
        <w:autoSpaceDE/>
        <w:adjustRightInd/>
        <w:jc w:val="both"/>
        <w:rPr>
          <w:rFonts w:cs="Arial"/>
          <w:szCs w:val="24"/>
          <w:lang w:val="es-CO"/>
        </w:rPr>
      </w:pPr>
      <w:r w:rsidRPr="004E577D">
        <w:rPr>
          <w:rFonts w:cs="Arial"/>
          <w:szCs w:val="24"/>
          <w:lang w:val="es-CO"/>
        </w:rPr>
        <w:t>Para efectos de la socialización de la información, se debe:</w:t>
      </w:r>
    </w:p>
    <w:p w14:paraId="606D873B" w14:textId="77777777" w:rsidR="00900623" w:rsidRPr="004E577D" w:rsidRDefault="00900623" w:rsidP="00972CF7">
      <w:pPr>
        <w:overflowPunct/>
        <w:autoSpaceDE/>
        <w:adjustRightInd/>
        <w:ind w:left="426" w:hanging="426"/>
        <w:jc w:val="both"/>
        <w:rPr>
          <w:rFonts w:cs="Arial"/>
          <w:szCs w:val="24"/>
          <w:lang w:val="es-CO"/>
        </w:rPr>
      </w:pPr>
    </w:p>
    <w:p w14:paraId="64E9CD48" w14:textId="77777777" w:rsidR="00900623" w:rsidRPr="004E577D" w:rsidRDefault="00900623" w:rsidP="00972CF7">
      <w:pPr>
        <w:numPr>
          <w:ilvl w:val="0"/>
          <w:numId w:val="48"/>
        </w:numPr>
        <w:jc w:val="both"/>
        <w:textAlignment w:val="auto"/>
        <w:rPr>
          <w:rFonts w:cs="Arial"/>
          <w:szCs w:val="24"/>
        </w:rPr>
      </w:pPr>
      <w:r w:rsidRPr="004E577D">
        <w:rPr>
          <w:rFonts w:cs="Arial"/>
          <w:szCs w:val="24"/>
        </w:rPr>
        <w:lastRenderedPageBreak/>
        <w:t xml:space="preserve">Realizar procesos de convocatoria </w:t>
      </w:r>
      <w:r w:rsidR="00196D34" w:rsidRPr="004E577D">
        <w:rPr>
          <w:rFonts w:cs="Arial"/>
          <w:szCs w:val="24"/>
        </w:rPr>
        <w:t xml:space="preserve">a </w:t>
      </w:r>
      <w:r w:rsidRPr="004E577D">
        <w:rPr>
          <w:rFonts w:cs="Arial"/>
          <w:szCs w:val="24"/>
        </w:rPr>
        <w:t>los espacios de socialización y participación, garantizando aspectos como: cobertura, oportunidad y eficacia.</w:t>
      </w:r>
    </w:p>
    <w:p w14:paraId="78751DBE" w14:textId="77777777" w:rsidR="00936F36" w:rsidRPr="004E577D" w:rsidRDefault="00900623" w:rsidP="00972CF7">
      <w:pPr>
        <w:numPr>
          <w:ilvl w:val="0"/>
          <w:numId w:val="48"/>
        </w:numPr>
        <w:jc w:val="both"/>
        <w:textAlignment w:val="auto"/>
        <w:rPr>
          <w:rFonts w:cs="Arial"/>
          <w:szCs w:val="24"/>
        </w:rPr>
      </w:pPr>
      <w:r w:rsidRPr="004E577D">
        <w:rPr>
          <w:rFonts w:cs="Arial"/>
          <w:szCs w:val="24"/>
        </w:rPr>
        <w:t>Definir con claridad el procedimiento metodológico a adoptar para el desarrollo de las reuniones, talleres y/o estrategias informativas, etc., a realizar, especificando los recursos de apoyo pedagógico y didáctico que permitan el logro de una adecuada socialización del proyecto y sus alternativas, así como una eficiente transmisión y presentación de la información relacionada con el DAA elaborado para los fines del licenciamiento ambiental</w:t>
      </w:r>
      <w:r w:rsidR="00936F36" w:rsidRPr="004E577D">
        <w:rPr>
          <w:rFonts w:cs="Arial"/>
          <w:szCs w:val="24"/>
        </w:rPr>
        <w:t>.</w:t>
      </w:r>
    </w:p>
    <w:p w14:paraId="4002F304" w14:textId="77777777" w:rsidR="00900623" w:rsidRPr="004E577D" w:rsidRDefault="00936F36" w:rsidP="00972CF7">
      <w:pPr>
        <w:numPr>
          <w:ilvl w:val="0"/>
          <w:numId w:val="48"/>
        </w:numPr>
        <w:jc w:val="both"/>
        <w:textAlignment w:val="auto"/>
        <w:rPr>
          <w:rFonts w:cs="Arial"/>
          <w:szCs w:val="24"/>
        </w:rPr>
      </w:pPr>
      <w:r w:rsidRPr="004E577D">
        <w:rPr>
          <w:rFonts w:cs="Arial"/>
          <w:szCs w:val="24"/>
        </w:rPr>
        <w:lastRenderedPageBreak/>
        <w:t>P</w:t>
      </w:r>
      <w:r w:rsidR="00900623" w:rsidRPr="004E577D">
        <w:rPr>
          <w:rFonts w:cs="Arial"/>
          <w:szCs w:val="24"/>
        </w:rPr>
        <w:t>romover la participación de los asistentes en los asuntos asociados al estudio</w:t>
      </w:r>
      <w:r w:rsidRPr="004E577D">
        <w:rPr>
          <w:rFonts w:cs="Arial"/>
          <w:szCs w:val="24"/>
        </w:rPr>
        <w:t xml:space="preserve">, por lo que </w:t>
      </w:r>
      <w:r w:rsidR="00900623" w:rsidRPr="004E577D">
        <w:rPr>
          <w:rFonts w:cs="Arial"/>
          <w:szCs w:val="24"/>
        </w:rPr>
        <w:t>el procedimiento metodológico debe señalar la forma en la que se promueve la participación de las entidades, organizaciones, autoridades y comunidades.</w:t>
      </w:r>
    </w:p>
    <w:p w14:paraId="4C31B6FF" w14:textId="77777777" w:rsidR="00900623" w:rsidRPr="004E577D" w:rsidRDefault="00900623" w:rsidP="00972CF7">
      <w:pPr>
        <w:numPr>
          <w:ilvl w:val="0"/>
          <w:numId w:val="48"/>
        </w:numPr>
        <w:jc w:val="both"/>
        <w:textAlignment w:val="auto"/>
        <w:rPr>
          <w:rFonts w:cs="Arial"/>
          <w:szCs w:val="24"/>
        </w:rPr>
      </w:pPr>
      <w:r w:rsidRPr="004E577D">
        <w:rPr>
          <w:rFonts w:cs="Arial"/>
          <w:szCs w:val="24"/>
        </w:rPr>
        <w:t>Documentar el DAA con los respectivos soportes, los cuales deben incluir como mínimo</w:t>
      </w:r>
      <w:r w:rsidR="006F089D" w:rsidRPr="004E577D">
        <w:rPr>
          <w:rFonts w:cs="Arial"/>
          <w:szCs w:val="24"/>
        </w:rPr>
        <w:t xml:space="preserve"> lo siguiente</w:t>
      </w:r>
      <w:r w:rsidRPr="004E577D">
        <w:rPr>
          <w:rFonts w:cs="Arial"/>
          <w:szCs w:val="24"/>
        </w:rPr>
        <w:t>: la correspondencia de convocatorias realizadas, las actas y/o ayudas de memoria de las reuniones y/o talleres realizados, en las cuales se evidencien los contenidos tratados, las inquietudes, comentarios, sugerencias y/o aportes de los participantes sobre el proyecto y sus alternativas, las respuestas o aclaraciones realizadas por parte del solicitante, los listados de asistencia, y el registro fotográfico y/o fílmico de las reuniones y las actividades realizadas (si los participantes lo permiten).</w:t>
      </w:r>
    </w:p>
    <w:p w14:paraId="2A46269C" w14:textId="77777777" w:rsidR="00900623" w:rsidRPr="004E577D" w:rsidRDefault="00900623" w:rsidP="00972CF7">
      <w:pPr>
        <w:overflowPunct/>
        <w:autoSpaceDE/>
        <w:adjustRightInd/>
        <w:jc w:val="both"/>
        <w:rPr>
          <w:rFonts w:cs="Arial"/>
          <w:szCs w:val="24"/>
          <w:lang w:val="es-CO"/>
        </w:rPr>
      </w:pPr>
    </w:p>
    <w:p w14:paraId="6043FD92" w14:textId="77777777" w:rsidR="00900623" w:rsidRPr="004E577D" w:rsidRDefault="00900623" w:rsidP="00972CF7">
      <w:pPr>
        <w:overflowPunct/>
        <w:autoSpaceDE/>
        <w:adjustRightInd/>
        <w:jc w:val="both"/>
        <w:rPr>
          <w:rFonts w:cs="Arial"/>
          <w:szCs w:val="24"/>
          <w:lang w:val="es-CO"/>
        </w:rPr>
      </w:pPr>
      <w:r w:rsidRPr="004E577D">
        <w:rPr>
          <w:rFonts w:cs="Arial"/>
          <w:szCs w:val="24"/>
          <w:lang w:val="es-CO"/>
        </w:rPr>
        <w:t xml:space="preserve">Igualmente, las actas que permitan evidenciar las actividades de socialización adelantadas, deben ser elaboradas </w:t>
      </w:r>
      <w:r w:rsidRPr="004E577D">
        <w:rPr>
          <w:rFonts w:cs="Arial"/>
          <w:i/>
          <w:szCs w:val="24"/>
          <w:lang w:val="es-CO"/>
        </w:rPr>
        <w:t>in situ</w:t>
      </w:r>
      <w:r w:rsidRPr="004E577D">
        <w:rPr>
          <w:rFonts w:cs="Arial"/>
          <w:szCs w:val="24"/>
          <w:lang w:val="es-CO"/>
        </w:rPr>
        <w:t xml:space="preserve">, de manera que puedan ser suscritas por sus participantes y entregadas a las autoridades presentes y </w:t>
      </w:r>
      <w:r w:rsidR="001E137F" w:rsidRPr="004E577D">
        <w:rPr>
          <w:rFonts w:cs="Arial"/>
          <w:szCs w:val="24"/>
          <w:lang w:val="es-CO"/>
        </w:rPr>
        <w:t xml:space="preserve">a los </w:t>
      </w:r>
      <w:r w:rsidRPr="004E577D">
        <w:rPr>
          <w:rFonts w:cs="Arial"/>
          <w:szCs w:val="24"/>
          <w:lang w:val="es-CO"/>
        </w:rPr>
        <w:t xml:space="preserve">representantes de las comunidades, una vez finalizado el proceso. </w:t>
      </w:r>
    </w:p>
    <w:p w14:paraId="2B63AE25" w14:textId="77777777" w:rsidR="00900623" w:rsidRPr="004E577D" w:rsidRDefault="00900623" w:rsidP="00972CF7">
      <w:pPr>
        <w:overflowPunct/>
        <w:autoSpaceDE/>
        <w:adjustRightInd/>
        <w:jc w:val="both"/>
        <w:rPr>
          <w:rFonts w:cs="Arial"/>
          <w:szCs w:val="24"/>
          <w:lang w:val="es-CO"/>
        </w:rPr>
      </w:pPr>
    </w:p>
    <w:p w14:paraId="2A1C8EB2" w14:textId="77777777" w:rsidR="00900623" w:rsidRPr="004E577D" w:rsidRDefault="00900623" w:rsidP="00972CF7">
      <w:pPr>
        <w:overflowPunct/>
        <w:autoSpaceDE/>
        <w:adjustRightInd/>
        <w:jc w:val="both"/>
        <w:rPr>
          <w:rFonts w:cs="Arial"/>
          <w:szCs w:val="24"/>
          <w:lang w:val="es-CO"/>
        </w:rPr>
      </w:pPr>
      <w:r w:rsidRPr="004E577D">
        <w:rPr>
          <w:rFonts w:cs="Arial"/>
          <w:szCs w:val="24"/>
          <w:lang w:val="es-CO"/>
        </w:rPr>
        <w:t>Las actas deben contener como mínimo, fecha y lugar de realización del evento, objetivo de la reunión o taller, listado de asistencia, temas abordados, comentarios y observaciones de los asistentes y compromisos adquiridos, si hay lugar a ello (todo lo anterior con</w:t>
      </w:r>
      <w:r w:rsidR="002E13A5" w:rsidRPr="004E577D">
        <w:rPr>
          <w:rFonts w:cs="Arial"/>
          <w:szCs w:val="24"/>
          <w:lang w:val="es-CO"/>
        </w:rPr>
        <w:t>signado en letra y textos</w:t>
      </w:r>
      <w:r w:rsidRPr="004E577D">
        <w:rPr>
          <w:rFonts w:cs="Arial"/>
          <w:szCs w:val="24"/>
          <w:lang w:val="es-CO"/>
        </w:rPr>
        <w:t xml:space="preserve"> legible</w:t>
      </w:r>
      <w:r w:rsidR="002E13A5" w:rsidRPr="004E577D">
        <w:rPr>
          <w:rFonts w:cs="Arial"/>
          <w:szCs w:val="24"/>
          <w:lang w:val="es-CO"/>
        </w:rPr>
        <w:t>s</w:t>
      </w:r>
      <w:r w:rsidRPr="004E577D">
        <w:rPr>
          <w:rFonts w:cs="Arial"/>
          <w:szCs w:val="24"/>
          <w:lang w:val="es-CO"/>
        </w:rPr>
        <w:t xml:space="preserve">). </w:t>
      </w:r>
    </w:p>
    <w:p w14:paraId="249B008F" w14:textId="77777777" w:rsidR="00900623" w:rsidRPr="004E577D" w:rsidRDefault="00900623" w:rsidP="00972CF7">
      <w:pPr>
        <w:overflowPunct/>
        <w:autoSpaceDE/>
        <w:adjustRightInd/>
        <w:jc w:val="both"/>
        <w:rPr>
          <w:rFonts w:cs="Arial"/>
          <w:szCs w:val="24"/>
          <w:lang w:val="es-CO"/>
        </w:rPr>
      </w:pPr>
    </w:p>
    <w:p w14:paraId="697122C5" w14:textId="77777777" w:rsidR="00900623" w:rsidRPr="004E577D" w:rsidRDefault="00900623" w:rsidP="00972CF7">
      <w:pPr>
        <w:overflowPunct/>
        <w:autoSpaceDE/>
        <w:adjustRightInd/>
        <w:jc w:val="both"/>
        <w:rPr>
          <w:rFonts w:cs="Arial"/>
          <w:szCs w:val="24"/>
          <w:lang w:val="es-CO"/>
        </w:rPr>
      </w:pPr>
      <w:r w:rsidRPr="004E577D">
        <w:rPr>
          <w:rFonts w:cs="Arial"/>
          <w:szCs w:val="24"/>
          <w:lang w:val="es-CO"/>
        </w:rPr>
        <w:lastRenderedPageBreak/>
        <w:t>En caso de la no suscripción de las actas, el solicitante debe dejar registro de los hechos que acontecieron y que justificaron la no firma por parte de los participantes</w:t>
      </w:r>
      <w:r w:rsidR="00E55350" w:rsidRPr="004E577D">
        <w:rPr>
          <w:rFonts w:cs="Arial"/>
          <w:szCs w:val="24"/>
          <w:lang w:val="es-CO"/>
        </w:rPr>
        <w:t>. P</w:t>
      </w:r>
      <w:r w:rsidRPr="004E577D">
        <w:rPr>
          <w:rFonts w:cs="Arial"/>
          <w:szCs w:val="24"/>
          <w:lang w:val="es-CO"/>
        </w:rPr>
        <w:t xml:space="preserve">uede utilizarse como respaldo la firma de un delegado de la autoridad municipal </w:t>
      </w:r>
      <w:r w:rsidR="000C0F32" w:rsidRPr="004E577D">
        <w:rPr>
          <w:rFonts w:cs="Arial"/>
          <w:szCs w:val="24"/>
          <w:lang w:val="es-CO"/>
        </w:rPr>
        <w:t>acompañante</w:t>
      </w:r>
      <w:r w:rsidRPr="004E577D">
        <w:rPr>
          <w:rFonts w:cs="Arial"/>
          <w:szCs w:val="24"/>
          <w:lang w:val="es-CO"/>
        </w:rPr>
        <w:t xml:space="preserve"> del proceso</w:t>
      </w:r>
      <w:r w:rsidR="002C1721" w:rsidRPr="004E577D">
        <w:rPr>
          <w:rFonts w:cs="Arial"/>
          <w:szCs w:val="24"/>
          <w:lang w:val="es-CO"/>
        </w:rPr>
        <w:t>, o del Ministerio Público (Personería, etc.)</w:t>
      </w:r>
      <w:r w:rsidRPr="004E577D">
        <w:rPr>
          <w:rFonts w:cs="Arial"/>
          <w:szCs w:val="24"/>
          <w:lang w:val="es-CO"/>
        </w:rPr>
        <w:t>.</w:t>
      </w:r>
    </w:p>
    <w:p w14:paraId="344FE1F1" w14:textId="77777777" w:rsidR="00B429AA" w:rsidRPr="004E577D" w:rsidRDefault="00B429AA" w:rsidP="00972CF7">
      <w:pPr>
        <w:overflowPunct/>
        <w:autoSpaceDE/>
        <w:adjustRightInd/>
        <w:ind w:left="426"/>
        <w:jc w:val="both"/>
        <w:rPr>
          <w:rFonts w:cs="Arial"/>
          <w:szCs w:val="24"/>
          <w:lang w:val="es-CO"/>
        </w:rPr>
      </w:pPr>
    </w:p>
    <w:p w14:paraId="779BB67C" w14:textId="77777777" w:rsidR="00603327" w:rsidRPr="004E577D" w:rsidRDefault="00603327"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06" w:name="_Toc461786069"/>
      <w:bookmarkStart w:id="307" w:name="_Toc431466825"/>
      <w:bookmarkStart w:id="308" w:name="_Toc414285558"/>
      <w:bookmarkStart w:id="309" w:name="_Toc412803162"/>
      <w:bookmarkStart w:id="310" w:name="_Toc517970546"/>
      <w:r w:rsidRPr="004E577D">
        <w:rPr>
          <w:rFonts w:cs="Arial"/>
          <w:szCs w:val="24"/>
          <w:lang w:val="es-ES_tradnl"/>
        </w:rPr>
        <w:t>Componente demográfico</w:t>
      </w:r>
      <w:bookmarkEnd w:id="306"/>
      <w:bookmarkEnd w:id="307"/>
      <w:bookmarkEnd w:id="308"/>
      <w:bookmarkEnd w:id="309"/>
      <w:bookmarkEnd w:id="310"/>
    </w:p>
    <w:p w14:paraId="2BB4AE61" w14:textId="77777777" w:rsidR="00900623" w:rsidRPr="004E577D" w:rsidRDefault="00900623" w:rsidP="00972CF7"/>
    <w:p w14:paraId="4D92987A" w14:textId="77777777" w:rsidR="00900623" w:rsidRPr="004E577D" w:rsidRDefault="00900623" w:rsidP="00972CF7">
      <w:pPr>
        <w:overflowPunct/>
        <w:autoSpaceDE/>
        <w:adjustRightInd/>
        <w:jc w:val="both"/>
        <w:rPr>
          <w:rFonts w:cs="Arial"/>
          <w:szCs w:val="24"/>
        </w:rPr>
      </w:pPr>
      <w:r w:rsidRPr="004E577D">
        <w:rPr>
          <w:rFonts w:cs="Arial"/>
          <w:szCs w:val="24"/>
        </w:rPr>
        <w:t>Se debe presentar la siguiente información</w:t>
      </w:r>
      <w:r w:rsidR="00C81E67" w:rsidRPr="004E577D">
        <w:rPr>
          <w:rFonts w:cs="Arial"/>
          <w:szCs w:val="24"/>
        </w:rPr>
        <w:t xml:space="preserve"> para el área de estudio</w:t>
      </w:r>
      <w:r w:rsidR="0020749A" w:rsidRPr="004E577D">
        <w:rPr>
          <w:rFonts w:cs="Arial"/>
          <w:szCs w:val="24"/>
        </w:rPr>
        <w:t xml:space="preserve"> general</w:t>
      </w:r>
      <w:r w:rsidRPr="004E577D">
        <w:rPr>
          <w:rFonts w:cs="Arial"/>
          <w:szCs w:val="24"/>
        </w:rPr>
        <w:t>:</w:t>
      </w:r>
    </w:p>
    <w:p w14:paraId="0BF066FA" w14:textId="77777777" w:rsidR="00AD0158" w:rsidRPr="004E577D" w:rsidRDefault="00AD0158" w:rsidP="00972CF7">
      <w:pPr>
        <w:overflowPunct/>
        <w:autoSpaceDE/>
        <w:adjustRightInd/>
        <w:jc w:val="both"/>
        <w:rPr>
          <w:rFonts w:cs="Arial"/>
          <w:szCs w:val="24"/>
        </w:rPr>
      </w:pPr>
    </w:p>
    <w:p w14:paraId="20AB3274" w14:textId="77777777" w:rsidR="00900623" w:rsidRPr="004E577D" w:rsidRDefault="00900623" w:rsidP="00972CF7">
      <w:pPr>
        <w:numPr>
          <w:ilvl w:val="0"/>
          <w:numId w:val="13"/>
        </w:numPr>
        <w:overflowPunct/>
        <w:autoSpaceDE/>
        <w:adjustRightInd/>
        <w:jc w:val="both"/>
        <w:textAlignment w:val="auto"/>
        <w:rPr>
          <w:rFonts w:cs="Arial"/>
          <w:szCs w:val="24"/>
        </w:rPr>
      </w:pPr>
      <w:r w:rsidRPr="004E577D">
        <w:rPr>
          <w:rFonts w:cs="Arial"/>
          <w:b/>
          <w:szCs w:val="24"/>
        </w:rPr>
        <w:t>Dinámica de poblamiento:</w:t>
      </w:r>
      <w:r w:rsidRPr="004E577D">
        <w:rPr>
          <w:rFonts w:cs="Arial"/>
          <w:szCs w:val="24"/>
        </w:rPr>
        <w:t xml:space="preserve"> Des</w:t>
      </w:r>
      <w:r w:rsidR="00C903DC" w:rsidRPr="004E577D">
        <w:rPr>
          <w:rFonts w:cs="Arial"/>
          <w:szCs w:val="24"/>
        </w:rPr>
        <w:t xml:space="preserve">cripción de: </w:t>
      </w:r>
      <w:r w:rsidR="00D55817" w:rsidRPr="004E577D">
        <w:rPr>
          <w:rFonts w:cs="Arial"/>
          <w:szCs w:val="24"/>
        </w:rPr>
        <w:t>1)</w:t>
      </w:r>
      <w:r w:rsidR="00E8477E" w:rsidRPr="004E577D">
        <w:rPr>
          <w:rFonts w:cs="Arial"/>
          <w:szCs w:val="24"/>
        </w:rPr>
        <w:t xml:space="preserve"> los aspectos más importantes del proceso de </w:t>
      </w:r>
      <w:r w:rsidRPr="004E577D">
        <w:rPr>
          <w:rFonts w:cs="Arial"/>
          <w:szCs w:val="24"/>
        </w:rPr>
        <w:t xml:space="preserve">ocupación del territorio por parte </w:t>
      </w:r>
      <w:r w:rsidRPr="004E577D">
        <w:rPr>
          <w:rFonts w:cs="Arial"/>
          <w:szCs w:val="24"/>
        </w:rPr>
        <w:lastRenderedPageBreak/>
        <w:t>de las poblaciones humanas (antecedentes e hitos importantes con relación a su asentamiento y expansión); 2) grupos socioculturales (indígenas, negritudes, campesinos entre otros)</w:t>
      </w:r>
      <w:r w:rsidR="00C903DC" w:rsidRPr="004E577D">
        <w:rPr>
          <w:rFonts w:cs="Arial"/>
          <w:szCs w:val="24"/>
        </w:rPr>
        <w:t>.</w:t>
      </w:r>
    </w:p>
    <w:p w14:paraId="62BB575E" w14:textId="77777777" w:rsidR="00900623" w:rsidRPr="004E577D" w:rsidRDefault="00900623" w:rsidP="00972CF7">
      <w:pPr>
        <w:overflowPunct/>
        <w:autoSpaceDE/>
        <w:adjustRightInd/>
        <w:ind w:left="360"/>
        <w:jc w:val="both"/>
        <w:rPr>
          <w:rFonts w:cs="Arial"/>
          <w:szCs w:val="24"/>
        </w:rPr>
      </w:pPr>
    </w:p>
    <w:p w14:paraId="48139913" w14:textId="77777777" w:rsidR="00900623" w:rsidRPr="004E577D" w:rsidRDefault="00900623" w:rsidP="00972CF7">
      <w:pPr>
        <w:pStyle w:val="Prrafodelista"/>
        <w:numPr>
          <w:ilvl w:val="0"/>
          <w:numId w:val="13"/>
        </w:numPr>
        <w:tabs>
          <w:tab w:val="left" w:pos="709"/>
        </w:tabs>
        <w:jc w:val="both"/>
        <w:rPr>
          <w:szCs w:val="24"/>
        </w:rPr>
      </w:pPr>
      <w:r w:rsidRPr="004E577D">
        <w:rPr>
          <w:b/>
          <w:szCs w:val="24"/>
        </w:rPr>
        <w:t>Dinámica poblacional:</w:t>
      </w:r>
      <w:r w:rsidRPr="004E577D">
        <w:rPr>
          <w:szCs w:val="24"/>
        </w:rPr>
        <w:t xml:space="preserve"> Des</w:t>
      </w:r>
      <w:r w:rsidR="00C903DC" w:rsidRPr="004E577D">
        <w:rPr>
          <w:szCs w:val="24"/>
        </w:rPr>
        <w:t xml:space="preserve">cripción de: </w:t>
      </w:r>
      <w:r w:rsidRPr="004E577D">
        <w:rPr>
          <w:szCs w:val="24"/>
        </w:rPr>
        <w:t>1) movilidad espacial actual y tendencial, así como los factores que influyen en fenómeno</w:t>
      </w:r>
      <w:r w:rsidR="00196D34" w:rsidRPr="004E577D">
        <w:rPr>
          <w:szCs w:val="24"/>
        </w:rPr>
        <w:t>s</w:t>
      </w:r>
      <w:r w:rsidRPr="004E577D">
        <w:rPr>
          <w:szCs w:val="24"/>
        </w:rPr>
        <w:t xml:space="preserve"> migra</w:t>
      </w:r>
      <w:r w:rsidR="00196D34" w:rsidRPr="004E577D">
        <w:rPr>
          <w:szCs w:val="24"/>
        </w:rPr>
        <w:t>torios</w:t>
      </w:r>
      <w:r w:rsidRPr="004E577D">
        <w:rPr>
          <w:szCs w:val="24"/>
        </w:rPr>
        <w:t xml:space="preserve">; </w:t>
      </w:r>
      <w:r w:rsidR="0007216D" w:rsidRPr="004E577D">
        <w:rPr>
          <w:szCs w:val="24"/>
        </w:rPr>
        <w:t>2</w:t>
      </w:r>
      <w:r w:rsidRPr="004E577D">
        <w:rPr>
          <w:szCs w:val="24"/>
        </w:rPr>
        <w:t xml:space="preserve">) distribución entre las áreas rural y urbana y su densidad; </w:t>
      </w:r>
      <w:r w:rsidR="0007216D" w:rsidRPr="004E577D">
        <w:rPr>
          <w:szCs w:val="24"/>
        </w:rPr>
        <w:t>3</w:t>
      </w:r>
      <w:r w:rsidRPr="004E577D">
        <w:rPr>
          <w:szCs w:val="24"/>
        </w:rPr>
        <w:t>) Índice</w:t>
      </w:r>
      <w:r w:rsidR="00196D34" w:rsidRPr="004E577D">
        <w:rPr>
          <w:szCs w:val="24"/>
        </w:rPr>
        <w:t>s que refieran situación de pobreza de la población (</w:t>
      </w:r>
      <w:r w:rsidRPr="004E577D">
        <w:rPr>
          <w:szCs w:val="24"/>
        </w:rPr>
        <w:t xml:space="preserve">Necesidades Básicas Insatisfechas </w:t>
      </w:r>
      <w:r w:rsidR="00196D34" w:rsidRPr="004E577D">
        <w:rPr>
          <w:szCs w:val="24"/>
        </w:rPr>
        <w:t xml:space="preserve">- </w:t>
      </w:r>
      <w:r w:rsidRPr="004E577D">
        <w:rPr>
          <w:szCs w:val="24"/>
        </w:rPr>
        <w:t>NBI</w:t>
      </w:r>
      <w:r w:rsidR="00196D34" w:rsidRPr="004E577D">
        <w:rPr>
          <w:szCs w:val="24"/>
        </w:rPr>
        <w:t xml:space="preserve"> -, </w:t>
      </w:r>
      <w:bookmarkStart w:id="311" w:name="_Hlk491435042"/>
      <w:r w:rsidR="00196D34" w:rsidRPr="004E577D">
        <w:rPr>
          <w:rFonts w:cs="Arial"/>
        </w:rPr>
        <w:t>Índice de Pobreza Multidimensional, Índice de Calidad de vida, entre otros)</w:t>
      </w:r>
      <w:bookmarkEnd w:id="311"/>
      <w:r w:rsidR="000C0F32" w:rsidRPr="004E577D">
        <w:rPr>
          <w:szCs w:val="24"/>
        </w:rPr>
        <w:t>.</w:t>
      </w:r>
    </w:p>
    <w:p w14:paraId="32E44545" w14:textId="77777777" w:rsidR="00900623" w:rsidRPr="004E577D" w:rsidRDefault="00900623" w:rsidP="00972CF7">
      <w:pPr>
        <w:jc w:val="both"/>
        <w:rPr>
          <w:rFonts w:cs="Arial"/>
          <w:szCs w:val="24"/>
        </w:rPr>
      </w:pPr>
    </w:p>
    <w:p w14:paraId="7A4239F6" w14:textId="77777777" w:rsidR="00900623" w:rsidRPr="004E577D" w:rsidRDefault="00900623" w:rsidP="00972CF7">
      <w:pPr>
        <w:overflowPunct/>
        <w:autoSpaceDE/>
        <w:adjustRightInd/>
        <w:jc w:val="both"/>
        <w:rPr>
          <w:rFonts w:cs="Arial"/>
          <w:szCs w:val="24"/>
        </w:rPr>
      </w:pPr>
      <w:r w:rsidRPr="004E577D">
        <w:rPr>
          <w:rFonts w:cs="Arial"/>
          <w:szCs w:val="24"/>
        </w:rPr>
        <w:t xml:space="preserve">Es necesario presentar un listado de las unidades territoriales potencialmente afectadas por el proyecto, incluyendo la estimación de la </w:t>
      </w:r>
      <w:r w:rsidRPr="004E577D">
        <w:rPr>
          <w:rFonts w:cs="Arial"/>
          <w:szCs w:val="24"/>
        </w:rPr>
        <w:lastRenderedPageBreak/>
        <w:t xml:space="preserve">población total y potencialmente afectada en cada </w:t>
      </w:r>
      <w:r w:rsidR="00C81E67" w:rsidRPr="004E577D">
        <w:rPr>
          <w:rFonts w:cs="Arial"/>
          <w:szCs w:val="24"/>
        </w:rPr>
        <w:t>alternativa</w:t>
      </w:r>
      <w:r w:rsidR="0020749A" w:rsidRPr="004E577D">
        <w:rPr>
          <w:rFonts w:cs="Arial"/>
          <w:szCs w:val="24"/>
        </w:rPr>
        <w:t xml:space="preserve"> (área de estudio específica)</w:t>
      </w:r>
      <w:r w:rsidRPr="004E577D">
        <w:rPr>
          <w:rFonts w:cs="Arial"/>
          <w:szCs w:val="24"/>
        </w:rPr>
        <w:t xml:space="preserve">, con el propósito de dimensionar los potenciales impactos ambientales previstos para la población. </w:t>
      </w:r>
    </w:p>
    <w:p w14:paraId="59B680A9" w14:textId="77777777" w:rsidR="00827E03" w:rsidRPr="004E577D" w:rsidRDefault="00827E03" w:rsidP="00972CF7">
      <w:pPr>
        <w:jc w:val="both"/>
      </w:pPr>
    </w:p>
    <w:p w14:paraId="4972BB9F" w14:textId="77777777" w:rsidR="00900623" w:rsidRPr="004E577D" w:rsidRDefault="0090062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12" w:name="_Toc461786070"/>
      <w:bookmarkStart w:id="313" w:name="_Toc431466826"/>
      <w:bookmarkStart w:id="314" w:name="_Toc414285559"/>
      <w:bookmarkStart w:id="315" w:name="_Toc412803163"/>
      <w:bookmarkStart w:id="316" w:name="_Toc517970547"/>
      <w:r w:rsidRPr="004E577D">
        <w:rPr>
          <w:rFonts w:cs="Arial"/>
          <w:szCs w:val="24"/>
          <w:lang w:val="es-ES_tradnl"/>
        </w:rPr>
        <w:t>Componente espacial</w:t>
      </w:r>
      <w:bookmarkEnd w:id="312"/>
      <w:bookmarkEnd w:id="313"/>
      <w:bookmarkEnd w:id="314"/>
      <w:bookmarkEnd w:id="315"/>
      <w:bookmarkEnd w:id="316"/>
    </w:p>
    <w:p w14:paraId="51948FA3" w14:textId="77777777" w:rsidR="00900623" w:rsidRPr="004E577D" w:rsidRDefault="00900623" w:rsidP="00972CF7">
      <w:pPr>
        <w:overflowPunct/>
        <w:autoSpaceDE/>
        <w:adjustRightInd/>
        <w:jc w:val="both"/>
        <w:rPr>
          <w:rFonts w:cs="Arial"/>
          <w:szCs w:val="24"/>
          <w:lang w:val="es-CO"/>
        </w:rPr>
      </w:pPr>
    </w:p>
    <w:p w14:paraId="4B5747FD" w14:textId="05AE4F27" w:rsidR="00900623" w:rsidRDefault="00900623" w:rsidP="00972CF7">
      <w:pPr>
        <w:jc w:val="both"/>
        <w:rPr>
          <w:rFonts w:cs="Arial"/>
          <w:szCs w:val="24"/>
        </w:rPr>
      </w:pPr>
      <w:r w:rsidRPr="004E577D">
        <w:rPr>
          <w:rFonts w:cs="Arial"/>
          <w:szCs w:val="24"/>
          <w:lang w:val="es-CO"/>
        </w:rPr>
        <w:t xml:space="preserve">Se debe </w:t>
      </w:r>
      <w:r w:rsidR="00CD1859" w:rsidRPr="004E577D">
        <w:rPr>
          <w:rFonts w:cs="Arial"/>
          <w:szCs w:val="24"/>
        </w:rPr>
        <w:t>presentar información</w:t>
      </w:r>
      <w:r w:rsidRPr="004E577D">
        <w:rPr>
          <w:rFonts w:cs="Arial"/>
          <w:szCs w:val="24"/>
        </w:rPr>
        <w:t xml:space="preserve"> municipal y local</w:t>
      </w:r>
      <w:r w:rsidR="00900F45" w:rsidRPr="004E577D">
        <w:rPr>
          <w:rFonts w:cs="Arial"/>
          <w:szCs w:val="24"/>
        </w:rPr>
        <w:t xml:space="preserve"> (esta última, en los casos en que difiera significativamente entre las diferentes unidades territoriales definidas)</w:t>
      </w:r>
      <w:r w:rsidRPr="004E577D">
        <w:rPr>
          <w:rFonts w:cs="Arial"/>
          <w:szCs w:val="24"/>
        </w:rPr>
        <w:t xml:space="preserve"> de los servicios públicos</w:t>
      </w:r>
      <w:r w:rsidR="006C5E49" w:rsidRPr="004E577D">
        <w:rPr>
          <w:rFonts w:cs="Arial"/>
          <w:szCs w:val="24"/>
        </w:rPr>
        <w:t xml:space="preserve"> </w:t>
      </w:r>
      <w:bookmarkStart w:id="317" w:name="_Hlk491435130"/>
      <w:r w:rsidR="006C5E49" w:rsidRPr="004E577D">
        <w:rPr>
          <w:rFonts w:cs="Arial"/>
          <w:szCs w:val="24"/>
        </w:rPr>
        <w:t xml:space="preserve">(acueducto, </w:t>
      </w:r>
      <w:r w:rsidR="005954EF" w:rsidRPr="004E577D">
        <w:rPr>
          <w:rFonts w:cs="Arial"/>
          <w:szCs w:val="24"/>
        </w:rPr>
        <w:t xml:space="preserve">energía eléctrica, </w:t>
      </w:r>
      <w:r w:rsidR="006C5E49" w:rsidRPr="004E577D">
        <w:rPr>
          <w:rFonts w:cs="Arial"/>
          <w:szCs w:val="24"/>
        </w:rPr>
        <w:t>disposición de excretas, sistemas de recolección y disposición de residuos sólidos</w:t>
      </w:r>
      <w:r w:rsidR="005954EF" w:rsidRPr="004E577D">
        <w:rPr>
          <w:rFonts w:cs="Arial"/>
          <w:szCs w:val="24"/>
        </w:rPr>
        <w:t>, entre otros</w:t>
      </w:r>
      <w:r w:rsidR="006C5E49" w:rsidRPr="004E577D">
        <w:rPr>
          <w:rFonts w:cs="Arial"/>
          <w:szCs w:val="24"/>
        </w:rPr>
        <w:t>)</w:t>
      </w:r>
      <w:r w:rsidRPr="004E577D">
        <w:rPr>
          <w:rFonts w:cs="Arial"/>
          <w:szCs w:val="24"/>
        </w:rPr>
        <w:t xml:space="preserve"> </w:t>
      </w:r>
      <w:bookmarkEnd w:id="317"/>
      <w:r w:rsidRPr="004E577D">
        <w:rPr>
          <w:rFonts w:cs="Arial"/>
          <w:szCs w:val="24"/>
        </w:rPr>
        <w:t>y sociales</w:t>
      </w:r>
      <w:r w:rsidR="006C5E49" w:rsidRPr="004E577D">
        <w:rPr>
          <w:rFonts w:cs="Arial"/>
          <w:szCs w:val="24"/>
        </w:rPr>
        <w:t xml:space="preserve"> </w:t>
      </w:r>
      <w:bookmarkStart w:id="318" w:name="_Hlk491435155"/>
      <w:r w:rsidR="006C5E49" w:rsidRPr="004E577D">
        <w:rPr>
          <w:rFonts w:cs="Arial"/>
          <w:szCs w:val="24"/>
        </w:rPr>
        <w:t xml:space="preserve">(infraestructura de </w:t>
      </w:r>
      <w:r w:rsidR="006C5E49" w:rsidRPr="004E577D">
        <w:rPr>
          <w:rFonts w:cs="Arial"/>
          <w:szCs w:val="24"/>
        </w:rPr>
        <w:lastRenderedPageBreak/>
        <w:t>salud, educación, recreación, vial</w:t>
      </w:r>
      <w:r w:rsidR="00030F4F" w:rsidRPr="004E577D">
        <w:rPr>
          <w:rFonts w:cs="Arial"/>
          <w:szCs w:val="24"/>
        </w:rPr>
        <w:t>, infraestructura social y comunitaria</w:t>
      </w:r>
      <w:r w:rsidR="005954EF" w:rsidRPr="004E577D">
        <w:rPr>
          <w:rFonts w:cs="Arial"/>
          <w:szCs w:val="24"/>
        </w:rPr>
        <w:t>, entre otros</w:t>
      </w:r>
      <w:r w:rsidR="006C5E49" w:rsidRPr="004E577D">
        <w:rPr>
          <w:rFonts w:cs="Arial"/>
          <w:szCs w:val="24"/>
        </w:rPr>
        <w:t>)</w:t>
      </w:r>
      <w:bookmarkEnd w:id="318"/>
      <w:r w:rsidRPr="004E577D">
        <w:rPr>
          <w:rFonts w:cs="Arial"/>
          <w:szCs w:val="24"/>
        </w:rPr>
        <w:t xml:space="preserve"> incluyendo la calidad y cobertura, en tanto se relacionen con el proyecto.</w:t>
      </w:r>
    </w:p>
    <w:p w14:paraId="0B1F2BD7" w14:textId="77777777" w:rsidR="00F26F66" w:rsidRPr="004E577D" w:rsidRDefault="00F26F66" w:rsidP="00972CF7">
      <w:pPr>
        <w:jc w:val="both"/>
        <w:rPr>
          <w:rFonts w:cs="Arial"/>
          <w:szCs w:val="24"/>
        </w:rPr>
      </w:pPr>
    </w:p>
    <w:p w14:paraId="6E71A4B3" w14:textId="77777777" w:rsidR="00900623" w:rsidRPr="004E577D" w:rsidRDefault="00900623" w:rsidP="00972CF7">
      <w:pPr>
        <w:overflowPunct/>
        <w:autoSpaceDE/>
        <w:adjustRightInd/>
        <w:jc w:val="both"/>
        <w:rPr>
          <w:rFonts w:cs="Arial"/>
          <w:szCs w:val="24"/>
        </w:rPr>
      </w:pPr>
    </w:p>
    <w:p w14:paraId="18C86788" w14:textId="77777777" w:rsidR="00900623" w:rsidRPr="004E577D" w:rsidRDefault="0090062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19" w:name="_Toc461786071"/>
      <w:bookmarkStart w:id="320" w:name="_Toc431466827"/>
      <w:bookmarkStart w:id="321" w:name="_Toc414285560"/>
      <w:bookmarkStart w:id="322" w:name="_Toc412803164"/>
      <w:bookmarkStart w:id="323" w:name="_Toc517970548"/>
      <w:r w:rsidRPr="004E577D">
        <w:rPr>
          <w:rFonts w:cs="Arial"/>
          <w:szCs w:val="24"/>
          <w:lang w:val="es-ES_tradnl"/>
        </w:rPr>
        <w:t>Componente económico</w:t>
      </w:r>
      <w:bookmarkEnd w:id="319"/>
      <w:bookmarkEnd w:id="320"/>
      <w:bookmarkEnd w:id="321"/>
      <w:bookmarkEnd w:id="322"/>
      <w:bookmarkEnd w:id="323"/>
    </w:p>
    <w:p w14:paraId="5B3893A9" w14:textId="77777777" w:rsidR="00900623" w:rsidRPr="004E577D" w:rsidRDefault="00900623" w:rsidP="00972CF7">
      <w:pPr>
        <w:overflowPunct/>
        <w:autoSpaceDE/>
        <w:adjustRightInd/>
        <w:rPr>
          <w:rFonts w:cs="Arial"/>
          <w:szCs w:val="24"/>
          <w:lang w:val="es-CO"/>
        </w:rPr>
      </w:pPr>
    </w:p>
    <w:p w14:paraId="2485B0A2" w14:textId="77777777" w:rsidR="00900623" w:rsidRPr="004E577D" w:rsidRDefault="00900623" w:rsidP="00972CF7">
      <w:pPr>
        <w:jc w:val="both"/>
        <w:rPr>
          <w:rFonts w:cs="Arial"/>
          <w:szCs w:val="24"/>
        </w:rPr>
      </w:pPr>
      <w:r w:rsidRPr="004E577D">
        <w:rPr>
          <w:rFonts w:cs="Arial"/>
          <w:szCs w:val="24"/>
        </w:rPr>
        <w:t xml:space="preserve">Con el objeto de elaborar un panorama general sobre la dinámica económica relacionada con el proyecto, identificar y analizar los procesos existentes en </w:t>
      </w:r>
      <w:r w:rsidR="00466E60" w:rsidRPr="004E577D">
        <w:rPr>
          <w:rFonts w:cs="Arial"/>
          <w:szCs w:val="24"/>
        </w:rPr>
        <w:t>el área de estudio</w:t>
      </w:r>
      <w:r w:rsidR="0020749A" w:rsidRPr="004E577D">
        <w:rPr>
          <w:rFonts w:cs="Arial"/>
          <w:szCs w:val="24"/>
        </w:rPr>
        <w:t xml:space="preserve"> general</w:t>
      </w:r>
      <w:r w:rsidRPr="004E577D">
        <w:rPr>
          <w:rFonts w:cs="Arial"/>
          <w:szCs w:val="24"/>
        </w:rPr>
        <w:t>, teniendo en cuenta lo siguiente:</w:t>
      </w:r>
    </w:p>
    <w:p w14:paraId="37D60274" w14:textId="77777777" w:rsidR="00EA439F" w:rsidRPr="004E577D" w:rsidRDefault="00EA439F" w:rsidP="00972CF7">
      <w:pPr>
        <w:jc w:val="both"/>
        <w:rPr>
          <w:rFonts w:cs="Arial"/>
          <w:szCs w:val="24"/>
        </w:rPr>
      </w:pPr>
    </w:p>
    <w:p w14:paraId="2829008C" w14:textId="77777777" w:rsidR="00900623" w:rsidRPr="004E577D" w:rsidRDefault="00900623" w:rsidP="00972CF7">
      <w:pPr>
        <w:numPr>
          <w:ilvl w:val="0"/>
          <w:numId w:val="14"/>
        </w:numPr>
        <w:jc w:val="both"/>
        <w:textAlignment w:val="auto"/>
        <w:rPr>
          <w:rFonts w:cs="Arial"/>
          <w:szCs w:val="24"/>
        </w:rPr>
      </w:pPr>
      <w:r w:rsidRPr="004E577D">
        <w:rPr>
          <w:rFonts w:cs="Arial"/>
          <w:szCs w:val="24"/>
        </w:rPr>
        <w:lastRenderedPageBreak/>
        <w:t>Estructura de la propiedad (micro, minifundio, pequeña, mediana y gran propiedad</w:t>
      </w:r>
      <w:r w:rsidR="002B35A2" w:rsidRPr="004E577D">
        <w:rPr>
          <w:rFonts w:cs="Arial"/>
          <w:szCs w:val="24"/>
          <w:vertAlign w:val="superscript"/>
          <w:lang w:val="es-CO"/>
        </w:rPr>
        <w:footnoteReference w:id="12"/>
      </w:r>
      <w:r w:rsidRPr="004E577D">
        <w:rPr>
          <w:rFonts w:cs="Arial"/>
          <w:szCs w:val="24"/>
        </w:rPr>
        <w:t xml:space="preserve">) y formas de tenencia (comunitaria, propiedad privada, arrendamiento, aparcería, </w:t>
      </w:r>
      <w:r w:rsidR="005622D3" w:rsidRPr="004E577D">
        <w:rPr>
          <w:rFonts w:cs="Arial"/>
          <w:szCs w:val="24"/>
        </w:rPr>
        <w:t xml:space="preserve">tierras colectivas, </w:t>
      </w:r>
      <w:r w:rsidR="002E13A5" w:rsidRPr="004E577D">
        <w:rPr>
          <w:rFonts w:cs="Arial"/>
          <w:szCs w:val="24"/>
        </w:rPr>
        <w:t xml:space="preserve">zonas de </w:t>
      </w:r>
      <w:r w:rsidR="005622D3" w:rsidRPr="004E577D">
        <w:t xml:space="preserve">reservas campesinas, </w:t>
      </w:r>
      <w:r w:rsidR="002E13A5" w:rsidRPr="004E577D">
        <w:t xml:space="preserve">zonas de </w:t>
      </w:r>
      <w:r w:rsidR="005622D3" w:rsidRPr="004E577D">
        <w:t>desarrollo empresarial, ZIDRES</w:t>
      </w:r>
      <w:r w:rsidR="005622D3" w:rsidRPr="004E577D">
        <w:rPr>
          <w:rFonts w:cs="Arial"/>
          <w:szCs w:val="24"/>
        </w:rPr>
        <w:t xml:space="preserve">, </w:t>
      </w:r>
      <w:r w:rsidRPr="004E577D">
        <w:rPr>
          <w:rFonts w:cs="Arial"/>
          <w:szCs w:val="24"/>
        </w:rPr>
        <w:t>entre otras</w:t>
      </w:r>
      <w:r w:rsidR="005622D3" w:rsidRPr="004E577D">
        <w:rPr>
          <w:rFonts w:cs="Arial"/>
          <w:szCs w:val="24"/>
        </w:rPr>
        <w:t>,</w:t>
      </w:r>
      <w:r w:rsidR="005622D3" w:rsidRPr="004E577D">
        <w:t xml:space="preserve"> sin limitarse a las coordenadas puntuales donde se desarrollarían las obras; es decir, considerando las áreas hasta donde se manifestarían los impactos ambientales de cada una de las alternativas</w:t>
      </w:r>
      <w:r w:rsidRPr="004E577D">
        <w:rPr>
          <w:rFonts w:cs="Arial"/>
          <w:szCs w:val="24"/>
        </w:rPr>
        <w:t xml:space="preserve">).  </w:t>
      </w:r>
    </w:p>
    <w:p w14:paraId="4806BD9F" w14:textId="77777777" w:rsidR="00900623" w:rsidRPr="004E577D" w:rsidRDefault="00900623" w:rsidP="00972CF7">
      <w:pPr>
        <w:jc w:val="both"/>
        <w:rPr>
          <w:rFonts w:cs="Arial"/>
          <w:szCs w:val="24"/>
        </w:rPr>
      </w:pPr>
    </w:p>
    <w:p w14:paraId="45A55088" w14:textId="77777777" w:rsidR="00AA1E9A" w:rsidRPr="004E577D" w:rsidRDefault="00900623" w:rsidP="00972CF7">
      <w:pPr>
        <w:numPr>
          <w:ilvl w:val="0"/>
          <w:numId w:val="14"/>
        </w:numPr>
        <w:jc w:val="both"/>
        <w:textAlignment w:val="auto"/>
        <w:rPr>
          <w:rFonts w:cs="Arial"/>
          <w:szCs w:val="24"/>
        </w:rPr>
      </w:pPr>
      <w:r w:rsidRPr="004E577D">
        <w:rPr>
          <w:rFonts w:cs="Arial"/>
          <w:szCs w:val="24"/>
        </w:rPr>
        <w:lastRenderedPageBreak/>
        <w:t>Procesos productivos y tecnológicos: comportamiento de las actividades de los sectores primario, secund</w:t>
      </w:r>
      <w:r w:rsidR="006570FF" w:rsidRPr="004E577D">
        <w:rPr>
          <w:rFonts w:cs="Arial"/>
          <w:szCs w:val="24"/>
        </w:rPr>
        <w:t>ario y terciario de la economía,</w:t>
      </w:r>
      <w:r w:rsidRPr="004E577D">
        <w:rPr>
          <w:rFonts w:cs="Arial"/>
          <w:szCs w:val="24"/>
        </w:rPr>
        <w:t xml:space="preserve"> analizando la contribución a la economía regional de cada uno de los subsectores, identificando su importancia en el contexto “local”; volúmenes de producción; tecnologías empleadas; centros productivos e infraestructura asociada; redes de mercadeo y niveles de ingreso. </w:t>
      </w:r>
    </w:p>
    <w:p w14:paraId="720F4E17" w14:textId="77777777" w:rsidR="00AA1E9A" w:rsidRPr="004E577D" w:rsidRDefault="00AA1E9A" w:rsidP="00972CF7">
      <w:pPr>
        <w:pStyle w:val="Prrafodelista"/>
        <w:rPr>
          <w:rFonts w:cs="Arial"/>
          <w:szCs w:val="24"/>
        </w:rPr>
      </w:pPr>
    </w:p>
    <w:p w14:paraId="5033BCA5" w14:textId="77777777" w:rsidR="00900623" w:rsidRPr="004E577D" w:rsidRDefault="00900623" w:rsidP="00972CF7">
      <w:pPr>
        <w:numPr>
          <w:ilvl w:val="0"/>
          <w:numId w:val="14"/>
        </w:numPr>
        <w:jc w:val="both"/>
        <w:textAlignment w:val="auto"/>
        <w:rPr>
          <w:rFonts w:cs="Arial"/>
          <w:szCs w:val="24"/>
        </w:rPr>
      </w:pPr>
      <w:r w:rsidRPr="004E577D">
        <w:rPr>
          <w:rFonts w:cs="Arial"/>
          <w:szCs w:val="24"/>
        </w:rPr>
        <w:t>Identificar los polos de desarrollo y/o enclaves, que interactúan con el área de estudio del proyecto.</w:t>
      </w:r>
    </w:p>
    <w:p w14:paraId="6BD8DC2E" w14:textId="77777777" w:rsidR="00900623" w:rsidRPr="004E577D" w:rsidRDefault="00900623" w:rsidP="00972CF7">
      <w:pPr>
        <w:jc w:val="both"/>
        <w:rPr>
          <w:rFonts w:cs="Arial"/>
          <w:szCs w:val="24"/>
        </w:rPr>
      </w:pPr>
    </w:p>
    <w:p w14:paraId="7983D388" w14:textId="77777777" w:rsidR="00900623" w:rsidRPr="004E577D" w:rsidRDefault="00900623" w:rsidP="00972CF7">
      <w:pPr>
        <w:numPr>
          <w:ilvl w:val="0"/>
          <w:numId w:val="14"/>
        </w:numPr>
        <w:jc w:val="both"/>
        <w:textAlignment w:val="auto"/>
        <w:rPr>
          <w:rFonts w:cs="Arial"/>
          <w:szCs w:val="24"/>
        </w:rPr>
      </w:pPr>
      <w:r w:rsidRPr="004E577D">
        <w:rPr>
          <w:rFonts w:cs="Arial"/>
          <w:szCs w:val="24"/>
        </w:rPr>
        <w:t>Caracterización del mercado laboral actual (ocupación, empleo, desempleo y subempleo).</w:t>
      </w:r>
    </w:p>
    <w:p w14:paraId="51570E4D" w14:textId="77777777" w:rsidR="00900F45" w:rsidRPr="004E577D" w:rsidRDefault="00900F45" w:rsidP="00972CF7">
      <w:pPr>
        <w:pStyle w:val="Prrafodelista"/>
        <w:rPr>
          <w:rFonts w:cs="Arial"/>
          <w:szCs w:val="24"/>
        </w:rPr>
      </w:pPr>
    </w:p>
    <w:p w14:paraId="13CC9098" w14:textId="72685B95" w:rsidR="00900F45" w:rsidRPr="004E577D" w:rsidRDefault="00900F45" w:rsidP="00972CF7">
      <w:pPr>
        <w:numPr>
          <w:ilvl w:val="0"/>
          <w:numId w:val="14"/>
        </w:numPr>
        <w:jc w:val="both"/>
        <w:textAlignment w:val="auto"/>
        <w:rPr>
          <w:rFonts w:cs="Arial"/>
          <w:szCs w:val="24"/>
        </w:rPr>
      </w:pPr>
      <w:r w:rsidRPr="004E577D">
        <w:rPr>
          <w:rFonts w:cs="Arial"/>
          <w:szCs w:val="24"/>
        </w:rPr>
        <w:t>Actividades económicas del tercer sector de la economía (cooperativas, empresas de trabajo asociado, Sociedades Laborales, organizaciones no lucrativas, asociaciones caritativas, mutuas o mutualidad y microemprendimientos asociativos, entre otros).</w:t>
      </w:r>
    </w:p>
    <w:p w14:paraId="29D3CAEC" w14:textId="77777777" w:rsidR="00827E03" w:rsidRPr="004E577D" w:rsidRDefault="00827E03" w:rsidP="00972CF7">
      <w:pPr>
        <w:ind w:left="720"/>
        <w:jc w:val="both"/>
      </w:pPr>
    </w:p>
    <w:p w14:paraId="3D1C7FF3" w14:textId="77777777" w:rsidR="00900623" w:rsidRPr="004E577D" w:rsidRDefault="0090062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24" w:name="_Toc461786072"/>
      <w:bookmarkStart w:id="325" w:name="_Toc431466828"/>
      <w:bookmarkStart w:id="326" w:name="_Toc414285561"/>
      <w:bookmarkStart w:id="327" w:name="_Toc412803165"/>
      <w:bookmarkStart w:id="328" w:name="_Toc517970549"/>
      <w:r w:rsidRPr="004E577D">
        <w:rPr>
          <w:rFonts w:cs="Arial"/>
          <w:szCs w:val="24"/>
          <w:lang w:val="es-ES_tradnl"/>
        </w:rPr>
        <w:t>Componente cultural</w:t>
      </w:r>
      <w:bookmarkEnd w:id="324"/>
      <w:bookmarkEnd w:id="325"/>
      <w:bookmarkEnd w:id="326"/>
      <w:bookmarkEnd w:id="327"/>
      <w:bookmarkEnd w:id="328"/>
    </w:p>
    <w:p w14:paraId="09655A4F" w14:textId="77777777" w:rsidR="00900623" w:rsidRPr="004E577D" w:rsidRDefault="00900623" w:rsidP="00972CF7">
      <w:pPr>
        <w:rPr>
          <w:lang w:val="es-ES_tradnl"/>
        </w:rPr>
      </w:pPr>
    </w:p>
    <w:p w14:paraId="104631B0" w14:textId="77777777" w:rsidR="00900623" w:rsidRPr="004E577D" w:rsidRDefault="00900623" w:rsidP="00972CF7">
      <w:pPr>
        <w:pStyle w:val="Ttulo4"/>
      </w:pPr>
      <w:bookmarkStart w:id="329" w:name="_Toc461786073"/>
      <w:bookmarkStart w:id="330" w:name="_Toc488954519"/>
      <w:bookmarkStart w:id="331" w:name="_Toc517970550"/>
      <w:r w:rsidRPr="004E577D">
        <w:t>Comunidades no étnicas</w:t>
      </w:r>
      <w:bookmarkEnd w:id="329"/>
      <w:bookmarkEnd w:id="330"/>
      <w:bookmarkEnd w:id="331"/>
    </w:p>
    <w:p w14:paraId="6FECEE1F" w14:textId="77777777" w:rsidR="00900623" w:rsidRPr="004E577D" w:rsidRDefault="00900623" w:rsidP="00972CF7">
      <w:pPr>
        <w:rPr>
          <w:rFonts w:cs="Arial"/>
          <w:szCs w:val="24"/>
        </w:rPr>
      </w:pPr>
    </w:p>
    <w:p w14:paraId="6F781C83" w14:textId="77777777" w:rsidR="00900623" w:rsidRPr="004E577D" w:rsidRDefault="00900623" w:rsidP="00972CF7">
      <w:pPr>
        <w:jc w:val="both"/>
        <w:rPr>
          <w:rFonts w:cs="Arial"/>
          <w:szCs w:val="24"/>
        </w:rPr>
      </w:pPr>
      <w:r w:rsidRPr="004E577D">
        <w:rPr>
          <w:rFonts w:cs="Arial"/>
          <w:szCs w:val="24"/>
        </w:rPr>
        <w:t xml:space="preserve">Presentar un análisis general de los patrones de asentamiento ya descritos, así como de la dependencia económica y sociocultural con </w:t>
      </w:r>
      <w:r w:rsidRPr="004E577D">
        <w:rPr>
          <w:rFonts w:cs="Arial"/>
          <w:szCs w:val="24"/>
        </w:rPr>
        <w:lastRenderedPageBreak/>
        <w:t xml:space="preserve">el entorno, articulando estos procesos históricos con la dinámica actual. </w:t>
      </w:r>
    </w:p>
    <w:p w14:paraId="6DEAB42A" w14:textId="77777777" w:rsidR="00900623" w:rsidRPr="004E577D" w:rsidRDefault="00900623" w:rsidP="00972CF7">
      <w:pPr>
        <w:jc w:val="both"/>
        <w:rPr>
          <w:rFonts w:cs="Arial"/>
          <w:szCs w:val="24"/>
          <w:highlight w:val="yellow"/>
        </w:rPr>
      </w:pPr>
    </w:p>
    <w:p w14:paraId="600EA2B8" w14:textId="77777777" w:rsidR="00900623" w:rsidRPr="004E577D" w:rsidRDefault="00900623" w:rsidP="00972CF7">
      <w:pPr>
        <w:jc w:val="both"/>
        <w:rPr>
          <w:rFonts w:cs="Arial"/>
          <w:szCs w:val="24"/>
        </w:rPr>
      </w:pPr>
      <w:r w:rsidRPr="004E577D">
        <w:rPr>
          <w:rFonts w:cs="Arial"/>
          <w:szCs w:val="24"/>
        </w:rPr>
        <w:t xml:space="preserve">Identificar los hechos históricos relevantes (migraciones, adopción de nuevas tecnologías, cambios de actividad productiva, procesos de aculturación por presencia de migrantes, etc.), que hayan implicado cambios culturales, particularmente con efectos en las estrategias adaptativas </w:t>
      </w:r>
      <w:r w:rsidRPr="004E577D">
        <w:t>de las comunidades;</w:t>
      </w:r>
      <w:r w:rsidRPr="004E577D">
        <w:rPr>
          <w:rFonts w:cs="Arial"/>
          <w:szCs w:val="24"/>
        </w:rPr>
        <w:t xml:space="preserve"> esto debe permitir la identificación de las potencialidades, resistencias y capacidad de adaptación al cambio de las mismas.</w:t>
      </w:r>
    </w:p>
    <w:p w14:paraId="2C85699A" w14:textId="77777777" w:rsidR="00900623" w:rsidRPr="004E577D" w:rsidRDefault="00900623" w:rsidP="00972CF7">
      <w:pPr>
        <w:jc w:val="both"/>
        <w:rPr>
          <w:rFonts w:cs="Arial"/>
          <w:szCs w:val="24"/>
        </w:rPr>
      </w:pPr>
    </w:p>
    <w:p w14:paraId="1530FCFC" w14:textId="77777777" w:rsidR="00900623" w:rsidRPr="004E577D" w:rsidRDefault="00900623" w:rsidP="00972CF7">
      <w:pPr>
        <w:jc w:val="both"/>
        <w:rPr>
          <w:rFonts w:cs="Arial"/>
          <w:szCs w:val="24"/>
        </w:rPr>
      </w:pPr>
      <w:r w:rsidRPr="004E577D">
        <w:rPr>
          <w:rFonts w:cs="Arial"/>
          <w:szCs w:val="24"/>
        </w:rPr>
        <w:lastRenderedPageBreak/>
        <w:t xml:space="preserve">Identificar los símbolos culturales significativos para la población, con relación a las tradiciones económicas, tecnológicas, organizativas, religiosas, artísticas y otras. </w:t>
      </w:r>
    </w:p>
    <w:p w14:paraId="13660054" w14:textId="77777777" w:rsidR="00900623" w:rsidRPr="004E577D" w:rsidRDefault="00900623" w:rsidP="00972CF7">
      <w:pPr>
        <w:jc w:val="both"/>
        <w:rPr>
          <w:rFonts w:cs="Arial"/>
          <w:szCs w:val="24"/>
        </w:rPr>
      </w:pPr>
    </w:p>
    <w:p w14:paraId="4B275382" w14:textId="77777777" w:rsidR="00900623" w:rsidRPr="004E577D" w:rsidRDefault="00900623" w:rsidP="00972CF7">
      <w:pPr>
        <w:jc w:val="both"/>
        <w:rPr>
          <w:rFonts w:cs="Arial"/>
          <w:szCs w:val="24"/>
        </w:rPr>
      </w:pPr>
      <w:r w:rsidRPr="004E577D">
        <w:rPr>
          <w:rFonts w:cs="Arial"/>
          <w:szCs w:val="24"/>
        </w:rPr>
        <w:t>Identificar los usos tradicionales de los recursos naturales renovables y el medio ambiente por parte de los habitantes d</w:t>
      </w:r>
      <w:r w:rsidR="00D77E73" w:rsidRPr="004E577D">
        <w:rPr>
          <w:rFonts w:cs="Arial"/>
          <w:szCs w:val="24"/>
        </w:rPr>
        <w:t>el área de estudio</w:t>
      </w:r>
      <w:r w:rsidRPr="004E577D">
        <w:rPr>
          <w:rFonts w:cs="Arial"/>
          <w:szCs w:val="24"/>
        </w:rPr>
        <w:t>: demanda, oferta, relación de pertenencia, espíritu proteccionista o conservacionista, usos culturales y tradicionales, valores simbólicos.</w:t>
      </w:r>
    </w:p>
    <w:p w14:paraId="3EBB7685" w14:textId="77777777" w:rsidR="00900623" w:rsidRPr="004E577D" w:rsidRDefault="00900623" w:rsidP="00972CF7">
      <w:pPr>
        <w:overflowPunct/>
        <w:autoSpaceDE/>
        <w:adjustRightInd/>
        <w:jc w:val="both"/>
        <w:rPr>
          <w:rFonts w:cs="Arial"/>
          <w:szCs w:val="24"/>
        </w:rPr>
      </w:pPr>
    </w:p>
    <w:p w14:paraId="38BEB36B" w14:textId="77777777" w:rsidR="00603327" w:rsidRPr="004E577D" w:rsidRDefault="00603327" w:rsidP="00972CF7">
      <w:pPr>
        <w:pStyle w:val="Ttulo4"/>
      </w:pPr>
      <w:bookmarkStart w:id="332" w:name="_Toc461786074"/>
      <w:bookmarkStart w:id="333" w:name="_Toc488954520"/>
      <w:bookmarkStart w:id="334" w:name="_Toc517970551"/>
      <w:r w:rsidRPr="004E577D">
        <w:t>Comunidades étnicas</w:t>
      </w:r>
      <w:bookmarkEnd w:id="332"/>
      <w:bookmarkEnd w:id="333"/>
      <w:bookmarkEnd w:id="334"/>
    </w:p>
    <w:p w14:paraId="06F5E751" w14:textId="77777777" w:rsidR="00900623" w:rsidRPr="004E577D" w:rsidRDefault="00900623" w:rsidP="00972CF7">
      <w:pPr>
        <w:overflowPunct/>
        <w:autoSpaceDE/>
        <w:adjustRightInd/>
        <w:rPr>
          <w:rFonts w:cs="Arial"/>
          <w:szCs w:val="24"/>
          <w:lang w:val="es-CO"/>
        </w:rPr>
      </w:pPr>
    </w:p>
    <w:p w14:paraId="22B7C0EE" w14:textId="0B98AA08" w:rsidR="00900623" w:rsidRPr="004E577D" w:rsidRDefault="00900623" w:rsidP="00972CF7">
      <w:pPr>
        <w:jc w:val="both"/>
        <w:rPr>
          <w:rFonts w:cs="Arial"/>
          <w:szCs w:val="24"/>
        </w:rPr>
      </w:pPr>
      <w:r w:rsidRPr="004E577D">
        <w:rPr>
          <w:rFonts w:cs="Arial"/>
          <w:szCs w:val="24"/>
        </w:rPr>
        <w:lastRenderedPageBreak/>
        <w:t>Con base en información secundaria: estudios etnográficos</w:t>
      </w:r>
      <w:r w:rsidR="00F250DB" w:rsidRPr="004E577D">
        <w:rPr>
          <w:rFonts w:cs="Arial"/>
          <w:szCs w:val="24"/>
        </w:rPr>
        <w:t>,</w:t>
      </w:r>
      <w:r w:rsidRPr="004E577D">
        <w:rPr>
          <w:rFonts w:cs="Arial"/>
          <w:szCs w:val="24"/>
        </w:rPr>
        <w:t xml:space="preserve"> investigaciones, </w:t>
      </w:r>
      <w:r w:rsidR="00F250DB" w:rsidRPr="004E577D">
        <w:rPr>
          <w:rFonts w:cs="Arial"/>
          <w:szCs w:val="24"/>
        </w:rPr>
        <w:t xml:space="preserve">planes de vida, planes de etnodesarrollo, </w:t>
      </w:r>
      <w:r w:rsidRPr="004E577D">
        <w:rPr>
          <w:rFonts w:cs="Arial"/>
          <w:szCs w:val="24"/>
        </w:rPr>
        <w:t>entre otros</w:t>
      </w:r>
      <w:r w:rsidR="00196D34" w:rsidRPr="004E577D">
        <w:rPr>
          <w:rFonts w:cs="Arial"/>
          <w:szCs w:val="24"/>
        </w:rPr>
        <w:t>,</w:t>
      </w:r>
      <w:r w:rsidRPr="004E577D">
        <w:rPr>
          <w:rFonts w:cs="Arial"/>
          <w:szCs w:val="24"/>
        </w:rPr>
        <w:t xml:space="preserve"> se debe hacer una breve </w:t>
      </w:r>
      <w:r w:rsidR="00DB353C" w:rsidRPr="004E577D">
        <w:rPr>
          <w:rFonts w:cs="Arial"/>
          <w:szCs w:val="24"/>
        </w:rPr>
        <w:t xml:space="preserve">descripción </w:t>
      </w:r>
      <w:r w:rsidRPr="004E577D">
        <w:rPr>
          <w:rFonts w:cs="Arial"/>
          <w:szCs w:val="24"/>
        </w:rPr>
        <w:t xml:space="preserve">de las comunidades étnicas presentes en el área de estudio del proyecto, involucrando los siguientes aspectos: territorios, demografía, salud, educación, religiosidad/cosmogonía, etnolingüística, economía tradicional, organización sociocultural y presencia institucional. </w:t>
      </w:r>
      <w:r w:rsidR="009A3724" w:rsidRPr="009A3724">
        <w:rPr>
          <w:rFonts w:cs="Arial"/>
          <w:szCs w:val="24"/>
        </w:rPr>
        <w:t>Así mismo, de contar con certificaciones sobre presencia de comunidades étnicas en las áreas de estudio específicas de cada una de las alternativas propuestas, expedidas por el Ministerio del Interior o quien haga sus veces, se pueden presentar tales certificaciones, en las que se incluyan, en lo posible, las coordenadas en las que se localizan dichas comunidades étnicas</w:t>
      </w:r>
      <w:r w:rsidR="009A3724">
        <w:rPr>
          <w:rFonts w:cs="Arial"/>
          <w:szCs w:val="24"/>
        </w:rPr>
        <w:t>.</w:t>
      </w:r>
    </w:p>
    <w:p w14:paraId="7E712E44" w14:textId="77777777" w:rsidR="00FC75D9" w:rsidRPr="004E577D" w:rsidRDefault="00FC75D9" w:rsidP="00972CF7">
      <w:pPr>
        <w:jc w:val="both"/>
        <w:rPr>
          <w:rFonts w:cs="Arial"/>
          <w:szCs w:val="24"/>
        </w:rPr>
      </w:pPr>
    </w:p>
    <w:p w14:paraId="5708F5AA" w14:textId="77777777" w:rsidR="00900623" w:rsidRPr="004E577D" w:rsidRDefault="0090062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35" w:name="_Toc461786075"/>
      <w:bookmarkStart w:id="336" w:name="_Toc431466829"/>
      <w:bookmarkStart w:id="337" w:name="_Toc414285562"/>
      <w:bookmarkStart w:id="338" w:name="_Toc412803166"/>
      <w:bookmarkStart w:id="339" w:name="_Toc517970552"/>
      <w:bookmarkStart w:id="340" w:name="_Hlk488281326"/>
      <w:r w:rsidRPr="004E577D">
        <w:rPr>
          <w:rFonts w:cs="Arial"/>
          <w:szCs w:val="24"/>
          <w:lang w:val="es-ES_tradnl"/>
        </w:rPr>
        <w:t>Componente arqueológico</w:t>
      </w:r>
      <w:bookmarkEnd w:id="335"/>
      <w:bookmarkEnd w:id="336"/>
      <w:bookmarkEnd w:id="337"/>
      <w:bookmarkEnd w:id="338"/>
      <w:bookmarkEnd w:id="339"/>
    </w:p>
    <w:bookmarkEnd w:id="340"/>
    <w:p w14:paraId="0DC56A7B" w14:textId="77777777" w:rsidR="00900623" w:rsidRPr="004E577D" w:rsidRDefault="00900623" w:rsidP="00972CF7">
      <w:pPr>
        <w:overflowPunct/>
        <w:autoSpaceDE/>
        <w:adjustRightInd/>
        <w:rPr>
          <w:rFonts w:cs="Arial"/>
          <w:szCs w:val="24"/>
          <w:lang w:val="es-CO"/>
        </w:rPr>
      </w:pPr>
    </w:p>
    <w:p w14:paraId="69929D7D" w14:textId="77777777" w:rsidR="00067A73" w:rsidRPr="004E577D" w:rsidRDefault="00067A73" w:rsidP="00972CF7">
      <w:pPr>
        <w:overflowPunct/>
        <w:autoSpaceDE/>
        <w:adjustRightInd/>
        <w:jc w:val="both"/>
        <w:rPr>
          <w:rFonts w:cs="Arial"/>
          <w:szCs w:val="24"/>
        </w:rPr>
      </w:pPr>
      <w:r w:rsidRPr="004E577D">
        <w:rPr>
          <w:rFonts w:cs="Arial"/>
          <w:szCs w:val="24"/>
        </w:rPr>
        <w:t xml:space="preserve">Se debe indicar la existencia de sitios de reconocido o potencial interés histórico, cultural y arqueológico, declarados como parques arqueológicos, patrimonio histórico nacional o patrimonio histórico de la humanidad, </w:t>
      </w:r>
      <w:r w:rsidR="008065B6" w:rsidRPr="004E577D">
        <w:rPr>
          <w:rFonts w:cs="Arial"/>
          <w:szCs w:val="24"/>
        </w:rPr>
        <w:t xml:space="preserve">patrimonio cultural subacuático </w:t>
      </w:r>
      <w:r w:rsidRPr="004E577D">
        <w:rPr>
          <w:rFonts w:cs="Arial"/>
          <w:szCs w:val="24"/>
        </w:rPr>
        <w:t xml:space="preserve">o aquellos yacimientos arqueológicos que por la singularidad de sus contenidos culturales ameriten ser preservados para la posteridad. </w:t>
      </w:r>
    </w:p>
    <w:p w14:paraId="38B0B614" w14:textId="77777777" w:rsidR="00067A73" w:rsidRPr="004E577D" w:rsidRDefault="00067A73" w:rsidP="00972CF7">
      <w:pPr>
        <w:overflowPunct/>
        <w:autoSpaceDE/>
        <w:adjustRightInd/>
        <w:rPr>
          <w:rFonts w:cs="Arial"/>
          <w:szCs w:val="24"/>
        </w:rPr>
      </w:pPr>
    </w:p>
    <w:p w14:paraId="6E45E5CB" w14:textId="77777777" w:rsidR="00900623" w:rsidRPr="004E577D" w:rsidRDefault="0090062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41" w:name="_Toc461786076"/>
      <w:bookmarkStart w:id="342" w:name="_Toc431466830"/>
      <w:bookmarkStart w:id="343" w:name="_Toc414285563"/>
      <w:bookmarkStart w:id="344" w:name="_Toc412803167"/>
      <w:bookmarkStart w:id="345" w:name="_Toc517970553"/>
      <w:r w:rsidRPr="004E577D">
        <w:rPr>
          <w:rFonts w:cs="Arial"/>
          <w:szCs w:val="24"/>
          <w:lang w:val="es-ES_tradnl"/>
        </w:rPr>
        <w:t>Componente político-organizativo</w:t>
      </w:r>
      <w:bookmarkEnd w:id="341"/>
      <w:bookmarkEnd w:id="342"/>
      <w:bookmarkEnd w:id="343"/>
      <w:bookmarkEnd w:id="344"/>
      <w:bookmarkEnd w:id="345"/>
    </w:p>
    <w:p w14:paraId="0A8D965C" w14:textId="77777777" w:rsidR="00900623" w:rsidRPr="004E577D" w:rsidRDefault="00900623" w:rsidP="00972CF7">
      <w:pPr>
        <w:overflowPunct/>
        <w:autoSpaceDE/>
        <w:adjustRightInd/>
        <w:rPr>
          <w:rFonts w:cs="Arial"/>
          <w:szCs w:val="24"/>
          <w:lang w:val="es-CO"/>
        </w:rPr>
      </w:pPr>
    </w:p>
    <w:p w14:paraId="74CDF367" w14:textId="77777777" w:rsidR="00900623" w:rsidRPr="004E577D" w:rsidRDefault="00900623" w:rsidP="00972CF7">
      <w:pPr>
        <w:overflowPunct/>
        <w:autoSpaceDE/>
        <w:adjustRightInd/>
        <w:jc w:val="both"/>
        <w:rPr>
          <w:rFonts w:cs="Arial"/>
          <w:szCs w:val="24"/>
        </w:rPr>
      </w:pPr>
      <w:r w:rsidRPr="004E577D">
        <w:rPr>
          <w:rFonts w:cs="Arial"/>
          <w:szCs w:val="24"/>
        </w:rPr>
        <w:lastRenderedPageBreak/>
        <w:t xml:space="preserve">Identificar los actores sociales que interactúan en el área </w:t>
      </w:r>
      <w:r w:rsidR="00202B20" w:rsidRPr="004E577D">
        <w:rPr>
          <w:rFonts w:cs="Arial"/>
          <w:szCs w:val="24"/>
        </w:rPr>
        <w:t>de estudio</w:t>
      </w:r>
      <w:r w:rsidR="006447DB" w:rsidRPr="004E577D">
        <w:rPr>
          <w:rFonts w:cs="Arial"/>
          <w:szCs w:val="24"/>
        </w:rPr>
        <w:t xml:space="preserve"> general</w:t>
      </w:r>
      <w:r w:rsidR="00202B20" w:rsidRPr="004E577D">
        <w:rPr>
          <w:rFonts w:cs="Arial"/>
          <w:szCs w:val="24"/>
        </w:rPr>
        <w:t xml:space="preserve"> </w:t>
      </w:r>
      <w:r w:rsidRPr="004E577D">
        <w:rPr>
          <w:rFonts w:cs="Arial"/>
          <w:szCs w:val="24"/>
        </w:rPr>
        <w:t>del proyecto, que representen la estructura de poder existente</w:t>
      </w:r>
      <w:r w:rsidR="001A4781" w:rsidRPr="004E577D">
        <w:rPr>
          <w:rFonts w:cs="Arial"/>
          <w:szCs w:val="24"/>
        </w:rPr>
        <w:t xml:space="preserve"> (asociaciones de carácter político, económico, cultural, ambiental,</w:t>
      </w:r>
      <w:r w:rsidR="004F6579" w:rsidRPr="004E577D">
        <w:rPr>
          <w:rFonts w:cs="Arial"/>
          <w:szCs w:val="24"/>
        </w:rPr>
        <w:t xml:space="preserve"> </w:t>
      </w:r>
      <w:r w:rsidR="00ED4468" w:rsidRPr="004E577D">
        <w:rPr>
          <w:rFonts w:cs="Arial"/>
          <w:szCs w:val="24"/>
        </w:rPr>
        <w:t>comunitario,</w:t>
      </w:r>
      <w:r w:rsidR="001A4781" w:rsidRPr="004E577D">
        <w:rPr>
          <w:rFonts w:cs="Arial"/>
          <w:szCs w:val="24"/>
        </w:rPr>
        <w:t xml:space="preserve"> etc., gremios, juntas de acción comunal, </w:t>
      </w:r>
      <w:r w:rsidR="00F250DB" w:rsidRPr="004E577D">
        <w:rPr>
          <w:rFonts w:cs="Arial"/>
          <w:szCs w:val="24"/>
        </w:rPr>
        <w:t xml:space="preserve">ONG y actores comunitarios e institucionales del postconflicto, </w:t>
      </w:r>
      <w:r w:rsidR="001A4781" w:rsidRPr="004E577D">
        <w:rPr>
          <w:rFonts w:cs="Arial"/>
          <w:szCs w:val="24"/>
        </w:rPr>
        <w:t>entre otros)</w:t>
      </w:r>
      <w:r w:rsidRPr="004E577D">
        <w:rPr>
          <w:rFonts w:cs="Arial"/>
          <w:szCs w:val="24"/>
        </w:rPr>
        <w:t>.</w:t>
      </w:r>
    </w:p>
    <w:p w14:paraId="1BFFA829" w14:textId="77777777" w:rsidR="00900623" w:rsidRPr="004E577D" w:rsidRDefault="00900623" w:rsidP="00972CF7">
      <w:pPr>
        <w:overflowPunct/>
        <w:autoSpaceDE/>
        <w:adjustRightInd/>
        <w:rPr>
          <w:rFonts w:cs="Arial"/>
          <w:szCs w:val="24"/>
          <w:lang w:val="es-CO"/>
        </w:rPr>
      </w:pPr>
    </w:p>
    <w:p w14:paraId="39E2FC8B" w14:textId="77777777" w:rsidR="00900623" w:rsidRPr="004E577D" w:rsidRDefault="0090062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46" w:name="_Toc461786079"/>
      <w:bookmarkStart w:id="347" w:name="_Toc431466831"/>
      <w:bookmarkStart w:id="348" w:name="_Toc414285564"/>
      <w:bookmarkStart w:id="349" w:name="_Toc412803168"/>
      <w:bookmarkStart w:id="350" w:name="_Toc517970554"/>
      <w:r w:rsidRPr="004E577D">
        <w:rPr>
          <w:rFonts w:cs="Arial"/>
          <w:szCs w:val="24"/>
          <w:lang w:val="es-ES_tradnl"/>
        </w:rPr>
        <w:t>Tendencias del desarrollo</w:t>
      </w:r>
      <w:bookmarkEnd w:id="346"/>
      <w:bookmarkEnd w:id="347"/>
      <w:bookmarkEnd w:id="348"/>
      <w:bookmarkEnd w:id="349"/>
      <w:bookmarkEnd w:id="350"/>
    </w:p>
    <w:p w14:paraId="53FF3D8E" w14:textId="77777777" w:rsidR="00AD0158" w:rsidRPr="004E577D" w:rsidRDefault="00AD0158" w:rsidP="00972CF7">
      <w:pPr>
        <w:jc w:val="both"/>
        <w:rPr>
          <w:rFonts w:cs="Arial"/>
          <w:szCs w:val="24"/>
        </w:rPr>
      </w:pPr>
    </w:p>
    <w:p w14:paraId="01E9615B" w14:textId="77777777" w:rsidR="00900623" w:rsidRPr="004E577D" w:rsidRDefault="00105EC8" w:rsidP="00972CF7">
      <w:pPr>
        <w:overflowPunct/>
        <w:adjustRightInd/>
        <w:jc w:val="both"/>
        <w:textAlignment w:val="auto"/>
        <w:rPr>
          <w:rFonts w:cs="Arial"/>
          <w:szCs w:val="24"/>
        </w:rPr>
      </w:pPr>
      <w:r w:rsidRPr="004E577D">
        <w:rPr>
          <w:rFonts w:cs="Arial"/>
          <w:szCs w:val="24"/>
        </w:rPr>
        <w:t>Se deberá presentar</w:t>
      </w:r>
      <w:r w:rsidRPr="004E577D" w:rsidDel="00467BEC">
        <w:rPr>
          <w:rFonts w:cs="Arial"/>
          <w:szCs w:val="24"/>
        </w:rPr>
        <w:t xml:space="preserve"> </w:t>
      </w:r>
      <w:r w:rsidR="00900623" w:rsidRPr="004E577D">
        <w:rPr>
          <w:rFonts w:cs="Arial"/>
          <w:szCs w:val="24"/>
        </w:rPr>
        <w:t xml:space="preserve">un análisis de la realidad socioeconómica del área, resultante de la articulación de los aspectos más relevantes analizados en los diferentes componentes (demográfico, espacial, </w:t>
      </w:r>
      <w:r w:rsidR="00900623" w:rsidRPr="004E577D">
        <w:rPr>
          <w:rFonts w:cs="Arial"/>
          <w:szCs w:val="24"/>
        </w:rPr>
        <w:lastRenderedPageBreak/>
        <w:t>económico, cultural y político-organizativo) y de los planes de desarrollo, de ordenamiento territorial y de gestión ambiental existentes (en ejecución o proyectados) en los niveles nacional, departamental y municipal.</w:t>
      </w:r>
      <w:r w:rsidRPr="004E577D">
        <w:rPr>
          <w:rFonts w:cs="Arial"/>
          <w:szCs w:val="24"/>
        </w:rPr>
        <w:t xml:space="preserve"> En los casos en que </w:t>
      </w:r>
      <w:r w:rsidR="00800839" w:rsidRPr="004E577D">
        <w:rPr>
          <w:rFonts w:cs="Arial"/>
          <w:szCs w:val="24"/>
        </w:rPr>
        <w:t xml:space="preserve">esta información </w:t>
      </w:r>
      <w:r w:rsidRPr="004E577D">
        <w:rPr>
          <w:rFonts w:cs="Arial"/>
          <w:szCs w:val="24"/>
        </w:rPr>
        <w:t>varíe significativamente entre una alternativa y otra, se deberá presentar de manera diferencial para cada alternativa (área de estudio específica),</w:t>
      </w:r>
    </w:p>
    <w:p w14:paraId="7148A1B1" w14:textId="77777777" w:rsidR="00900623" w:rsidRPr="004E577D" w:rsidRDefault="00900623" w:rsidP="00972CF7">
      <w:pPr>
        <w:jc w:val="both"/>
        <w:rPr>
          <w:rFonts w:cs="Arial"/>
          <w:szCs w:val="24"/>
        </w:rPr>
      </w:pPr>
    </w:p>
    <w:p w14:paraId="0A700801" w14:textId="2C4A769B" w:rsidR="00900623" w:rsidRDefault="00900623" w:rsidP="00972CF7">
      <w:pPr>
        <w:jc w:val="both"/>
        <w:rPr>
          <w:rFonts w:cs="Arial"/>
          <w:szCs w:val="24"/>
        </w:rPr>
      </w:pPr>
      <w:r w:rsidRPr="004E577D">
        <w:rPr>
          <w:rFonts w:cs="Arial"/>
          <w:szCs w:val="24"/>
        </w:rPr>
        <w:t xml:space="preserve">Para lo anterior, es necesario identificar los proyectos de desarrollo impulsados por el sector oficial o privado, en la medida en que dicha información esté disponible, con el objeto de evaluar la injerencia del proyecto en la dinámica </w:t>
      </w:r>
      <w:r w:rsidR="00253EAA" w:rsidRPr="004E577D">
        <w:rPr>
          <w:rFonts w:cs="Arial"/>
          <w:szCs w:val="24"/>
        </w:rPr>
        <w:t>del área de</w:t>
      </w:r>
      <w:r w:rsidR="00800839" w:rsidRPr="004E577D">
        <w:rPr>
          <w:rFonts w:cs="Arial"/>
          <w:szCs w:val="24"/>
        </w:rPr>
        <w:t xml:space="preserve"> estudio o de</w:t>
      </w:r>
      <w:r w:rsidR="00253EAA" w:rsidRPr="004E577D">
        <w:rPr>
          <w:rFonts w:cs="Arial"/>
          <w:szCs w:val="24"/>
        </w:rPr>
        <w:t xml:space="preserve"> </w:t>
      </w:r>
      <w:r w:rsidR="00467BEC" w:rsidRPr="004E577D">
        <w:rPr>
          <w:rFonts w:cs="Arial"/>
          <w:szCs w:val="24"/>
        </w:rPr>
        <w:t>cada una de las alternativas</w:t>
      </w:r>
      <w:r w:rsidR="00800839" w:rsidRPr="004E577D">
        <w:rPr>
          <w:rFonts w:cs="Arial"/>
          <w:szCs w:val="24"/>
        </w:rPr>
        <w:t>, en caso de aplicar</w:t>
      </w:r>
      <w:r w:rsidR="00253EAA" w:rsidRPr="004E577D">
        <w:rPr>
          <w:rFonts w:cs="Arial"/>
          <w:szCs w:val="24"/>
        </w:rPr>
        <w:t>.</w:t>
      </w:r>
    </w:p>
    <w:p w14:paraId="3FB4EC3B" w14:textId="1AD757B2" w:rsidR="00172D93" w:rsidRDefault="00172D93" w:rsidP="00972CF7">
      <w:pPr>
        <w:jc w:val="both"/>
        <w:rPr>
          <w:rFonts w:cs="Arial"/>
          <w:szCs w:val="24"/>
        </w:rPr>
      </w:pPr>
    </w:p>
    <w:p w14:paraId="388FD3E6" w14:textId="77777777" w:rsidR="00900623" w:rsidRPr="004E577D" w:rsidRDefault="0090062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351" w:name="_Toc431466832"/>
      <w:bookmarkStart w:id="352" w:name="_Toc461786080"/>
      <w:bookmarkStart w:id="353" w:name="_Toc517970555"/>
      <w:r w:rsidRPr="004E577D">
        <w:rPr>
          <w:rFonts w:cs="Arial"/>
          <w:szCs w:val="24"/>
          <w:lang w:val="es-ES_tradnl"/>
        </w:rPr>
        <w:lastRenderedPageBreak/>
        <w:t xml:space="preserve">Información preliminar </w:t>
      </w:r>
      <w:bookmarkEnd w:id="351"/>
      <w:bookmarkEnd w:id="352"/>
      <w:r w:rsidR="00603327" w:rsidRPr="004E577D">
        <w:rPr>
          <w:rFonts w:cs="Arial"/>
          <w:szCs w:val="24"/>
          <w:lang w:val="es-ES_tradnl"/>
        </w:rPr>
        <w:t xml:space="preserve">de la población a </w:t>
      </w:r>
      <w:r w:rsidR="00800839" w:rsidRPr="004E577D">
        <w:rPr>
          <w:rFonts w:cs="Arial"/>
          <w:szCs w:val="24"/>
          <w:lang w:val="es-ES_tradnl"/>
        </w:rPr>
        <w:t>desplazar</w:t>
      </w:r>
      <w:bookmarkEnd w:id="353"/>
    </w:p>
    <w:p w14:paraId="00C0DDB9" w14:textId="77777777" w:rsidR="00603327" w:rsidRPr="004E577D" w:rsidRDefault="00603327" w:rsidP="00972CF7">
      <w:pPr>
        <w:rPr>
          <w:lang w:val="es-ES_tradnl"/>
        </w:rPr>
      </w:pPr>
    </w:p>
    <w:p w14:paraId="0206BA68" w14:textId="77777777" w:rsidR="00900623" w:rsidRPr="004E577D" w:rsidRDefault="00900623" w:rsidP="00972CF7">
      <w:pPr>
        <w:jc w:val="both"/>
        <w:rPr>
          <w:rFonts w:cs="Arial"/>
          <w:szCs w:val="24"/>
        </w:rPr>
      </w:pPr>
      <w:r w:rsidRPr="004E577D">
        <w:rPr>
          <w:rFonts w:cs="Arial"/>
          <w:szCs w:val="24"/>
        </w:rPr>
        <w:t xml:space="preserve">Identificar en cada alternativa las construcciones e infraestructura susceptibles de ser afectadas por el trazado </w:t>
      </w:r>
      <w:r w:rsidR="00B23072" w:rsidRPr="004E577D">
        <w:rPr>
          <w:rFonts w:cs="Arial"/>
          <w:szCs w:val="24"/>
        </w:rPr>
        <w:t xml:space="preserve">o corredor </w:t>
      </w:r>
      <w:r w:rsidRPr="004E577D">
        <w:rPr>
          <w:rFonts w:cs="Arial"/>
          <w:szCs w:val="24"/>
        </w:rPr>
        <w:t>propuesto.</w:t>
      </w:r>
    </w:p>
    <w:p w14:paraId="5729E419" w14:textId="77777777" w:rsidR="00900623" w:rsidRPr="004E577D" w:rsidRDefault="00900623" w:rsidP="00972CF7">
      <w:pPr>
        <w:jc w:val="both"/>
        <w:rPr>
          <w:rFonts w:cs="Arial"/>
          <w:szCs w:val="24"/>
        </w:rPr>
      </w:pPr>
    </w:p>
    <w:p w14:paraId="7D2080E2" w14:textId="6EB6DB4B" w:rsidR="00900623" w:rsidRDefault="00900623" w:rsidP="00972CF7">
      <w:pPr>
        <w:overflowPunct/>
        <w:autoSpaceDE/>
        <w:adjustRightInd/>
        <w:jc w:val="both"/>
        <w:rPr>
          <w:rFonts w:cs="Arial"/>
          <w:szCs w:val="24"/>
        </w:rPr>
      </w:pPr>
      <w:r w:rsidRPr="004E577D">
        <w:rPr>
          <w:rFonts w:cs="Arial"/>
          <w:szCs w:val="24"/>
        </w:rPr>
        <w:t xml:space="preserve">Se debe presentar </w:t>
      </w:r>
      <w:r w:rsidR="008065B6" w:rsidRPr="004E577D">
        <w:rPr>
          <w:rFonts w:cs="Arial"/>
          <w:szCs w:val="24"/>
        </w:rPr>
        <w:t xml:space="preserve">de manera estimativa </w:t>
      </w:r>
      <w:r w:rsidRPr="004E577D">
        <w:rPr>
          <w:rFonts w:cs="Arial"/>
          <w:szCs w:val="24"/>
        </w:rPr>
        <w:t xml:space="preserve">en cada alternativa, </w:t>
      </w:r>
      <w:r w:rsidR="008065B6" w:rsidRPr="004E577D">
        <w:rPr>
          <w:rFonts w:cs="Arial"/>
          <w:szCs w:val="24"/>
        </w:rPr>
        <w:t xml:space="preserve">cantidad </w:t>
      </w:r>
      <w:r w:rsidRPr="004E577D">
        <w:rPr>
          <w:rFonts w:cs="Arial"/>
          <w:szCs w:val="24"/>
        </w:rPr>
        <w:t xml:space="preserve">de población objeto de desplazamiento involuntario, </w:t>
      </w:r>
      <w:r w:rsidR="008065B6" w:rsidRPr="004E577D">
        <w:rPr>
          <w:rFonts w:cs="Arial"/>
          <w:szCs w:val="24"/>
        </w:rPr>
        <w:t xml:space="preserve">tipo y número </w:t>
      </w:r>
      <w:r w:rsidRPr="004E577D">
        <w:rPr>
          <w:rFonts w:cs="Arial"/>
          <w:szCs w:val="24"/>
        </w:rPr>
        <w:t xml:space="preserve">de unidades sociales existentes </w:t>
      </w:r>
      <w:r w:rsidR="008065B6" w:rsidRPr="004E577D">
        <w:rPr>
          <w:rFonts w:cs="Arial"/>
          <w:szCs w:val="24"/>
        </w:rPr>
        <w:t xml:space="preserve">potencialmente afectadas </w:t>
      </w:r>
      <w:r w:rsidRPr="004E577D">
        <w:rPr>
          <w:rFonts w:cs="Arial"/>
          <w:szCs w:val="24"/>
        </w:rPr>
        <w:t>(residentes, productivas</w:t>
      </w:r>
      <w:r w:rsidR="000F26F7" w:rsidRPr="004E577D">
        <w:rPr>
          <w:rFonts w:cs="Arial"/>
          <w:szCs w:val="24"/>
        </w:rPr>
        <w:t xml:space="preserve"> y</w:t>
      </w:r>
      <w:r w:rsidRPr="004E577D">
        <w:rPr>
          <w:rFonts w:cs="Arial"/>
          <w:szCs w:val="24"/>
        </w:rPr>
        <w:t xml:space="preserve"> </w:t>
      </w:r>
      <w:r w:rsidR="000C0F32" w:rsidRPr="004E577D">
        <w:rPr>
          <w:rFonts w:cs="Arial"/>
          <w:szCs w:val="24"/>
        </w:rPr>
        <w:t>mixtas</w:t>
      </w:r>
      <w:r w:rsidRPr="004E577D">
        <w:rPr>
          <w:rFonts w:cs="Arial"/>
          <w:szCs w:val="24"/>
        </w:rPr>
        <w:t>), actividad</w:t>
      </w:r>
      <w:r w:rsidR="000F26F7" w:rsidRPr="004E577D">
        <w:rPr>
          <w:rFonts w:cs="Arial"/>
          <w:szCs w:val="24"/>
        </w:rPr>
        <w:t>(</w:t>
      </w:r>
      <w:r w:rsidRPr="004E577D">
        <w:rPr>
          <w:rFonts w:cs="Arial"/>
          <w:szCs w:val="24"/>
        </w:rPr>
        <w:t>es</w:t>
      </w:r>
      <w:r w:rsidR="000F26F7" w:rsidRPr="004E577D">
        <w:rPr>
          <w:rFonts w:cs="Arial"/>
          <w:szCs w:val="24"/>
        </w:rPr>
        <w:t>)</w:t>
      </w:r>
      <w:r w:rsidRPr="004E577D">
        <w:rPr>
          <w:rFonts w:cs="Arial"/>
          <w:szCs w:val="24"/>
        </w:rPr>
        <w:t xml:space="preserve"> económica</w:t>
      </w:r>
      <w:r w:rsidR="000F26F7" w:rsidRPr="004E577D">
        <w:rPr>
          <w:rFonts w:cs="Arial"/>
          <w:szCs w:val="24"/>
        </w:rPr>
        <w:t>(</w:t>
      </w:r>
      <w:r w:rsidRPr="004E577D">
        <w:rPr>
          <w:rFonts w:cs="Arial"/>
          <w:szCs w:val="24"/>
        </w:rPr>
        <w:t>s</w:t>
      </w:r>
      <w:r w:rsidR="000F26F7" w:rsidRPr="004E577D">
        <w:rPr>
          <w:rFonts w:cs="Arial"/>
          <w:szCs w:val="24"/>
        </w:rPr>
        <w:t>) que pueda(n) verse afectada(s) con el desplazamiento de la población</w:t>
      </w:r>
      <w:r w:rsidRPr="004E577D">
        <w:rPr>
          <w:rFonts w:cs="Arial"/>
          <w:szCs w:val="24"/>
        </w:rPr>
        <w:t xml:space="preserve"> y equipamientos comunitarios susceptibles de afectación.</w:t>
      </w:r>
    </w:p>
    <w:p w14:paraId="7807BBE3" w14:textId="5BBFE62E" w:rsidR="00902970" w:rsidRDefault="00902970" w:rsidP="00972CF7">
      <w:pPr>
        <w:overflowPunct/>
        <w:autoSpaceDE/>
        <w:adjustRightInd/>
        <w:jc w:val="both"/>
        <w:rPr>
          <w:rFonts w:cs="Arial"/>
          <w:szCs w:val="24"/>
        </w:rPr>
      </w:pPr>
    </w:p>
    <w:p w14:paraId="6BEE5025" w14:textId="77777777" w:rsidR="00902970" w:rsidRPr="004E577D" w:rsidRDefault="00902970" w:rsidP="00972CF7">
      <w:pPr>
        <w:overflowPunct/>
        <w:autoSpaceDE/>
        <w:adjustRightInd/>
        <w:jc w:val="both"/>
        <w:rPr>
          <w:rFonts w:cs="Arial"/>
          <w:szCs w:val="24"/>
        </w:rPr>
      </w:pPr>
    </w:p>
    <w:p w14:paraId="62FD61F9" w14:textId="77777777" w:rsidR="00B10921" w:rsidRPr="004E577D" w:rsidRDefault="00B10921" w:rsidP="00972CF7">
      <w:pPr>
        <w:pStyle w:val="Ttulo1"/>
        <w:keepNext w:val="0"/>
        <w:numPr>
          <w:ilvl w:val="0"/>
          <w:numId w:val="7"/>
        </w:numPr>
        <w:overflowPunct/>
        <w:autoSpaceDE/>
        <w:autoSpaceDN/>
        <w:adjustRightInd/>
        <w:spacing w:before="0" w:after="0"/>
        <w:ind w:left="0" w:firstLine="0"/>
        <w:textAlignment w:val="auto"/>
        <w:rPr>
          <w:rFonts w:cs="Arial"/>
          <w:caps/>
          <w:szCs w:val="24"/>
          <w:lang w:val="es-ES_tradnl"/>
        </w:rPr>
      </w:pPr>
      <w:bookmarkStart w:id="354" w:name="_Toc517970556"/>
      <w:r w:rsidRPr="004E577D">
        <w:rPr>
          <w:rFonts w:cs="Arial"/>
          <w:caps/>
          <w:szCs w:val="24"/>
          <w:lang w:val="es-ES_tradnl"/>
        </w:rPr>
        <w:lastRenderedPageBreak/>
        <w:t>ANÁLISIS DE RIESGOS</w:t>
      </w:r>
      <w:bookmarkEnd w:id="354"/>
      <w:r w:rsidRPr="004E577D">
        <w:rPr>
          <w:rFonts w:cs="Arial"/>
          <w:caps/>
          <w:szCs w:val="24"/>
          <w:lang w:val="es-ES_tradnl"/>
        </w:rPr>
        <w:t xml:space="preserve"> </w:t>
      </w:r>
    </w:p>
    <w:p w14:paraId="2DA481AC" w14:textId="77777777" w:rsidR="00B10921" w:rsidRPr="004E577D" w:rsidRDefault="00B10921" w:rsidP="00972CF7">
      <w:pPr>
        <w:tabs>
          <w:tab w:val="left" w:pos="426"/>
        </w:tabs>
        <w:suppressAutoHyphens/>
        <w:jc w:val="both"/>
        <w:rPr>
          <w:rFonts w:cs="Arial"/>
          <w:lang w:val="es-CO"/>
        </w:rPr>
      </w:pPr>
    </w:p>
    <w:p w14:paraId="1B0F72C3" w14:textId="77777777" w:rsidR="00B10921" w:rsidRPr="004E577D" w:rsidRDefault="00B10921" w:rsidP="00972CF7">
      <w:pPr>
        <w:overflowPunct/>
        <w:autoSpaceDE/>
        <w:adjustRightInd/>
        <w:jc w:val="both"/>
        <w:rPr>
          <w:rFonts w:cs="Arial"/>
          <w:szCs w:val="24"/>
          <w:lang w:val="es-CO"/>
        </w:rPr>
      </w:pPr>
      <w:r w:rsidRPr="004E577D">
        <w:rPr>
          <w:rFonts w:cs="Arial"/>
          <w:szCs w:val="24"/>
          <w:lang w:val="es-CO"/>
        </w:rPr>
        <w:t xml:space="preserve">Partiendo de la caracterización ambiental previamente realizada en el DAA, se debe realizar un análisis de amenazas (exógenas y endógenas) a nivel cualitativo para la fase de construcción del proyecto para cada alternativa analizada. </w:t>
      </w:r>
      <w:r w:rsidRPr="004E577D">
        <w:rPr>
          <w:rFonts w:cs="Arial"/>
          <w:szCs w:val="24"/>
        </w:rPr>
        <w:t>Se debe presentar la metodología utilizada.</w:t>
      </w:r>
    </w:p>
    <w:p w14:paraId="3AB25D0F" w14:textId="77777777" w:rsidR="00B10921" w:rsidRPr="004E577D" w:rsidRDefault="00B10921" w:rsidP="00972CF7">
      <w:pPr>
        <w:overflowPunct/>
        <w:autoSpaceDE/>
        <w:adjustRightInd/>
        <w:jc w:val="both"/>
        <w:rPr>
          <w:rFonts w:cs="Arial"/>
          <w:szCs w:val="24"/>
          <w:lang w:val="es-CO"/>
        </w:rPr>
      </w:pPr>
    </w:p>
    <w:p w14:paraId="67A8E775" w14:textId="77777777" w:rsidR="00B10921" w:rsidRPr="004E577D" w:rsidRDefault="00B10921" w:rsidP="00972CF7">
      <w:pPr>
        <w:overflowPunct/>
        <w:autoSpaceDE/>
        <w:adjustRightInd/>
        <w:jc w:val="both"/>
        <w:rPr>
          <w:rFonts w:cs="Arial"/>
          <w:szCs w:val="24"/>
          <w:lang w:val="es-CO"/>
        </w:rPr>
      </w:pPr>
      <w:r w:rsidRPr="004E577D">
        <w:rPr>
          <w:rFonts w:cs="Arial"/>
          <w:szCs w:val="24"/>
          <w:lang w:val="es-CO"/>
        </w:rPr>
        <w:t>Se espera que el solicitante identifique la probabilidad de ocurrencia de las amenazas y las consecuencias en los servicios ecosistémicos. El análisis debe involucrar como mínimo la siguiente valoración:</w:t>
      </w:r>
    </w:p>
    <w:p w14:paraId="55C459A1" w14:textId="77777777" w:rsidR="00B10921" w:rsidRPr="004E577D" w:rsidRDefault="00B10921" w:rsidP="00972CF7">
      <w:pPr>
        <w:overflowPunct/>
        <w:autoSpaceDE/>
        <w:adjustRightInd/>
        <w:ind w:left="567"/>
        <w:jc w:val="both"/>
        <w:rPr>
          <w:rFonts w:cs="Arial"/>
          <w:szCs w:val="24"/>
          <w:lang w:val="es-CO"/>
        </w:rPr>
      </w:pPr>
    </w:p>
    <w:p w14:paraId="68AF656E" w14:textId="77777777" w:rsidR="00B10921" w:rsidRPr="004E577D" w:rsidRDefault="00B10921" w:rsidP="00972CF7">
      <w:pPr>
        <w:numPr>
          <w:ilvl w:val="0"/>
          <w:numId w:val="49"/>
        </w:numPr>
        <w:overflowPunct/>
        <w:autoSpaceDE/>
        <w:adjustRightInd/>
        <w:jc w:val="both"/>
        <w:textAlignment w:val="auto"/>
        <w:rPr>
          <w:rFonts w:cs="Arial"/>
          <w:szCs w:val="24"/>
          <w:lang w:val="es-CO"/>
        </w:rPr>
      </w:pPr>
      <w:r w:rsidRPr="004E577D">
        <w:rPr>
          <w:rFonts w:cs="Arial"/>
          <w:szCs w:val="24"/>
          <w:lang w:val="es-CO"/>
        </w:rPr>
        <w:t>Consecuencias sobre la población.</w:t>
      </w:r>
    </w:p>
    <w:p w14:paraId="2BD3150A" w14:textId="77777777" w:rsidR="00B10921" w:rsidRPr="004E577D" w:rsidRDefault="00B10921" w:rsidP="00972CF7">
      <w:pPr>
        <w:numPr>
          <w:ilvl w:val="0"/>
          <w:numId w:val="49"/>
        </w:numPr>
        <w:overflowPunct/>
        <w:autoSpaceDE/>
        <w:adjustRightInd/>
        <w:jc w:val="both"/>
        <w:textAlignment w:val="auto"/>
        <w:rPr>
          <w:rFonts w:cs="Arial"/>
          <w:szCs w:val="24"/>
          <w:lang w:val="es-CO"/>
        </w:rPr>
      </w:pPr>
      <w:r w:rsidRPr="004E577D">
        <w:rPr>
          <w:rFonts w:cs="Arial"/>
          <w:szCs w:val="24"/>
          <w:lang w:val="es-CO"/>
        </w:rPr>
        <w:lastRenderedPageBreak/>
        <w:t>Consecuencias sobre el ambiente</w:t>
      </w:r>
    </w:p>
    <w:p w14:paraId="5BDADF92" w14:textId="77777777" w:rsidR="00B10921" w:rsidRPr="004E577D" w:rsidRDefault="00B10921" w:rsidP="00972CF7">
      <w:pPr>
        <w:numPr>
          <w:ilvl w:val="0"/>
          <w:numId w:val="49"/>
        </w:numPr>
        <w:overflowPunct/>
        <w:autoSpaceDE/>
        <w:adjustRightInd/>
        <w:jc w:val="both"/>
        <w:textAlignment w:val="auto"/>
        <w:rPr>
          <w:rFonts w:cs="Arial"/>
          <w:szCs w:val="24"/>
          <w:lang w:val="es-CO"/>
        </w:rPr>
      </w:pPr>
      <w:r w:rsidRPr="004E577D">
        <w:rPr>
          <w:rFonts w:cs="Arial"/>
          <w:szCs w:val="24"/>
          <w:lang w:val="es-CO"/>
        </w:rPr>
        <w:t>Consecuencias económicas para el proyecto.</w:t>
      </w:r>
    </w:p>
    <w:p w14:paraId="76BFD40E" w14:textId="77777777" w:rsidR="00B10921" w:rsidRPr="004E577D" w:rsidRDefault="00B10921" w:rsidP="00972CF7">
      <w:pPr>
        <w:numPr>
          <w:ilvl w:val="0"/>
          <w:numId w:val="49"/>
        </w:numPr>
        <w:overflowPunct/>
        <w:autoSpaceDE/>
        <w:adjustRightInd/>
        <w:jc w:val="both"/>
        <w:textAlignment w:val="auto"/>
        <w:rPr>
          <w:rFonts w:cs="Arial"/>
          <w:szCs w:val="24"/>
          <w:lang w:val="es-CO"/>
        </w:rPr>
      </w:pPr>
      <w:r w:rsidRPr="004E577D">
        <w:rPr>
          <w:rFonts w:cs="Arial"/>
          <w:szCs w:val="24"/>
          <w:lang w:val="es-CO"/>
        </w:rPr>
        <w:t>Consecuencias a nivel de imagen y credibilidad del proyecto.</w:t>
      </w:r>
    </w:p>
    <w:p w14:paraId="38370C21" w14:textId="77777777" w:rsidR="00B10921" w:rsidRPr="004E577D" w:rsidRDefault="00B10921" w:rsidP="00972CF7">
      <w:pPr>
        <w:overflowPunct/>
        <w:autoSpaceDE/>
        <w:adjustRightInd/>
        <w:jc w:val="both"/>
        <w:rPr>
          <w:rFonts w:cs="Arial"/>
          <w:szCs w:val="24"/>
          <w:lang w:val="es-CO"/>
        </w:rPr>
      </w:pPr>
    </w:p>
    <w:p w14:paraId="32D92F52" w14:textId="77777777" w:rsidR="00B10921" w:rsidRPr="004E577D" w:rsidRDefault="00B10921" w:rsidP="00972CF7">
      <w:pPr>
        <w:overflowPunct/>
        <w:autoSpaceDE/>
        <w:adjustRightInd/>
        <w:jc w:val="both"/>
        <w:rPr>
          <w:rFonts w:cs="Arial"/>
          <w:szCs w:val="24"/>
          <w:lang w:val="es-CO"/>
        </w:rPr>
      </w:pPr>
      <w:r w:rsidRPr="004E577D">
        <w:rPr>
          <w:rFonts w:cs="Arial"/>
          <w:szCs w:val="24"/>
          <w:lang w:val="es-CO"/>
        </w:rPr>
        <w:t>Con el análisis realizado se deben identificar los diferentes niveles de riesgo (Bajo, Medio, Alto) para cada uno de los eventos amenazantes identificados, dependiendo de la probabilidad de ocurrencia de los mismos.</w:t>
      </w:r>
    </w:p>
    <w:p w14:paraId="50F934C1" w14:textId="77777777" w:rsidR="00B10921" w:rsidRPr="004E577D" w:rsidRDefault="00B10921" w:rsidP="00972CF7">
      <w:pPr>
        <w:overflowPunct/>
        <w:autoSpaceDE/>
        <w:adjustRightInd/>
        <w:jc w:val="both"/>
        <w:rPr>
          <w:rFonts w:cs="Arial"/>
          <w:szCs w:val="24"/>
          <w:lang w:val="es-CO"/>
        </w:rPr>
      </w:pPr>
    </w:p>
    <w:p w14:paraId="0369B366" w14:textId="77777777" w:rsidR="00B10921" w:rsidRPr="004E577D" w:rsidRDefault="00B10921" w:rsidP="00972CF7">
      <w:pPr>
        <w:overflowPunct/>
        <w:autoSpaceDE/>
        <w:adjustRightInd/>
        <w:jc w:val="both"/>
        <w:rPr>
          <w:rFonts w:cs="Arial"/>
          <w:szCs w:val="24"/>
          <w:lang w:val="es-CO"/>
        </w:rPr>
      </w:pPr>
      <w:r w:rsidRPr="004E577D">
        <w:rPr>
          <w:rFonts w:cs="Arial"/>
          <w:szCs w:val="24"/>
          <w:lang w:val="es-CO"/>
        </w:rPr>
        <w:t>El análisis planteado debe ser insumo, junto con los demás análisis realizados, para la determinación de la alternativa óptima para el desarrollo del proyecto.</w:t>
      </w:r>
    </w:p>
    <w:p w14:paraId="0913F705" w14:textId="77777777" w:rsidR="006F1790" w:rsidRPr="004E577D" w:rsidRDefault="006F1790" w:rsidP="00972CF7">
      <w:pPr>
        <w:overflowPunct/>
        <w:autoSpaceDE/>
        <w:adjustRightInd/>
        <w:jc w:val="both"/>
        <w:rPr>
          <w:rFonts w:cs="Arial"/>
          <w:szCs w:val="24"/>
          <w:lang w:val="es-CO"/>
        </w:rPr>
      </w:pPr>
    </w:p>
    <w:p w14:paraId="5DF83FAD" w14:textId="77777777" w:rsidR="00A47946" w:rsidRPr="004E577D" w:rsidRDefault="00A47946" w:rsidP="00972CF7">
      <w:pPr>
        <w:overflowPunct/>
        <w:autoSpaceDE/>
        <w:adjustRightInd/>
        <w:jc w:val="both"/>
        <w:rPr>
          <w:rFonts w:cs="Arial"/>
          <w:szCs w:val="24"/>
          <w:lang w:val="es-CO"/>
        </w:rPr>
      </w:pPr>
    </w:p>
    <w:p w14:paraId="17AFA6EB" w14:textId="77777777" w:rsidR="006F1790" w:rsidRPr="004E577D" w:rsidRDefault="006F1790" w:rsidP="00972CF7">
      <w:pPr>
        <w:pStyle w:val="Ttulo1"/>
        <w:keepNext w:val="0"/>
        <w:numPr>
          <w:ilvl w:val="0"/>
          <w:numId w:val="7"/>
        </w:numPr>
        <w:overflowPunct/>
        <w:autoSpaceDE/>
        <w:autoSpaceDN/>
        <w:adjustRightInd/>
        <w:spacing w:before="0" w:after="0"/>
        <w:ind w:left="0" w:firstLine="0"/>
        <w:textAlignment w:val="auto"/>
        <w:rPr>
          <w:rFonts w:cs="Arial"/>
          <w:spacing w:val="0"/>
          <w:kern w:val="0"/>
          <w:szCs w:val="24"/>
          <w:lang w:val="es-ES_tradnl"/>
        </w:rPr>
      </w:pPr>
      <w:bookmarkStart w:id="355" w:name="_Toc517970557"/>
      <w:r w:rsidRPr="004E577D">
        <w:rPr>
          <w:rFonts w:cs="Arial"/>
          <w:spacing w:val="0"/>
          <w:kern w:val="0"/>
          <w:szCs w:val="24"/>
          <w:lang w:val="es-ES_tradnl"/>
        </w:rPr>
        <w:t>ZONIFICACIÓN AMBIENTAL</w:t>
      </w:r>
      <w:bookmarkEnd w:id="355"/>
    </w:p>
    <w:p w14:paraId="48A33B65" w14:textId="77777777" w:rsidR="006F1790" w:rsidRPr="004E577D" w:rsidRDefault="006F1790" w:rsidP="00972CF7">
      <w:pPr>
        <w:tabs>
          <w:tab w:val="left" w:pos="426"/>
        </w:tabs>
        <w:suppressAutoHyphens/>
        <w:jc w:val="both"/>
        <w:rPr>
          <w:rFonts w:cs="Arial"/>
          <w:lang w:val="es-CO"/>
        </w:rPr>
      </w:pPr>
    </w:p>
    <w:p w14:paraId="392A6A1C" w14:textId="77777777" w:rsidR="005C3583" w:rsidRPr="004E577D" w:rsidRDefault="005C3583" w:rsidP="00972CF7">
      <w:pPr>
        <w:overflowPunct/>
        <w:autoSpaceDE/>
        <w:adjustRightInd/>
        <w:jc w:val="both"/>
        <w:rPr>
          <w:rFonts w:cs="Arial"/>
          <w:szCs w:val="24"/>
          <w:lang w:val="es-CO"/>
        </w:rPr>
      </w:pPr>
      <w:r w:rsidRPr="004E577D">
        <w:rPr>
          <w:rFonts w:cs="Arial"/>
          <w:szCs w:val="24"/>
          <w:lang w:val="es-CO"/>
        </w:rPr>
        <w:t xml:space="preserve">Con base en los elementos identificados en la caracterización del área de estudio específica para cada alternativa, en el análisis de riesgos y en la legislación vigente, se deben </w:t>
      </w:r>
      <w:r w:rsidR="0054722C" w:rsidRPr="004E577D">
        <w:rPr>
          <w:rFonts w:cs="Arial"/>
          <w:szCs w:val="24"/>
          <w:lang w:val="es-CO"/>
        </w:rPr>
        <w:t xml:space="preserve">establecer </w:t>
      </w:r>
      <w:r w:rsidRPr="004E577D">
        <w:rPr>
          <w:rFonts w:cs="Arial"/>
          <w:szCs w:val="24"/>
          <w:lang w:val="es-CO"/>
        </w:rPr>
        <w:t xml:space="preserve">unidades de acuerdo con la </w:t>
      </w:r>
      <w:r w:rsidR="005954EF" w:rsidRPr="004E577D">
        <w:rPr>
          <w:rFonts w:cs="Arial"/>
          <w:szCs w:val="24"/>
          <w:lang w:val="es-CO"/>
        </w:rPr>
        <w:t>sensibilidad</w:t>
      </w:r>
      <w:r w:rsidRPr="004E577D">
        <w:rPr>
          <w:rFonts w:cs="Arial"/>
          <w:szCs w:val="24"/>
          <w:lang w:val="es-CO"/>
        </w:rPr>
        <w:t xml:space="preserve"> ambiental del área ante el desarrollo del proyecto y </w:t>
      </w:r>
      <w:r w:rsidR="0054722C" w:rsidRPr="004E577D">
        <w:rPr>
          <w:rFonts w:cs="Arial"/>
          <w:szCs w:val="24"/>
          <w:lang w:val="es-CO"/>
        </w:rPr>
        <w:t xml:space="preserve">con </w:t>
      </w:r>
      <w:r w:rsidRPr="004E577D">
        <w:rPr>
          <w:rFonts w:cs="Arial"/>
          <w:szCs w:val="24"/>
          <w:lang w:val="es-CO"/>
        </w:rPr>
        <w:t>los componentes del ambiente que podrían ser afectados por el mismo, para lo cual se deben tener en cuenta, entre otros, los siguientes aspectos:</w:t>
      </w:r>
    </w:p>
    <w:p w14:paraId="2B357489" w14:textId="77777777" w:rsidR="005C3583" w:rsidRPr="004E577D" w:rsidRDefault="005C3583" w:rsidP="00972CF7">
      <w:pPr>
        <w:overflowPunct/>
        <w:autoSpaceDE/>
        <w:adjustRightInd/>
        <w:jc w:val="both"/>
        <w:rPr>
          <w:rFonts w:cs="Arial"/>
          <w:szCs w:val="24"/>
          <w:lang w:val="es-CO"/>
        </w:rPr>
      </w:pPr>
    </w:p>
    <w:p w14:paraId="3CC486BC" w14:textId="77777777" w:rsidR="005C3583" w:rsidRPr="000907D5" w:rsidRDefault="005C3583" w:rsidP="00972CF7">
      <w:pPr>
        <w:pStyle w:val="Prrafodelista"/>
        <w:numPr>
          <w:ilvl w:val="0"/>
          <w:numId w:val="50"/>
        </w:numPr>
        <w:jc w:val="both"/>
        <w:rPr>
          <w:rFonts w:cs="Arial"/>
          <w:szCs w:val="24"/>
          <w:lang w:val="es-CO"/>
        </w:rPr>
      </w:pPr>
      <w:r w:rsidRPr="000907D5">
        <w:rPr>
          <w:rFonts w:cs="Arial"/>
          <w:szCs w:val="24"/>
          <w:lang w:val="es-CO"/>
        </w:rPr>
        <w:lastRenderedPageBreak/>
        <w:t xml:space="preserve">Áreas de especial importancia ecológica, tales como </w:t>
      </w:r>
      <w:r w:rsidR="00B2575A" w:rsidRPr="000907D5">
        <w:rPr>
          <w:rFonts w:cs="Arial"/>
          <w:szCs w:val="24"/>
          <w:lang w:val="es-CO"/>
        </w:rPr>
        <w:t>Á</w:t>
      </w:r>
      <w:r w:rsidRPr="000907D5">
        <w:rPr>
          <w:rFonts w:cs="Arial"/>
          <w:szCs w:val="24"/>
          <w:lang w:val="es-CO"/>
        </w:rPr>
        <w:t xml:space="preserve">reas </w:t>
      </w:r>
      <w:r w:rsidR="00B2575A" w:rsidRPr="000907D5">
        <w:rPr>
          <w:rFonts w:cs="Arial"/>
          <w:szCs w:val="24"/>
          <w:lang w:val="es-CO"/>
        </w:rPr>
        <w:t>N</w:t>
      </w:r>
      <w:r w:rsidRPr="000907D5">
        <w:rPr>
          <w:rFonts w:cs="Arial"/>
          <w:szCs w:val="24"/>
          <w:lang w:val="es-CO"/>
        </w:rPr>
        <w:t xml:space="preserve">aturales </w:t>
      </w:r>
      <w:r w:rsidR="00B2575A" w:rsidRPr="000907D5">
        <w:rPr>
          <w:rFonts w:cs="Arial"/>
          <w:szCs w:val="24"/>
          <w:lang w:val="es-CO"/>
        </w:rPr>
        <w:t>P</w:t>
      </w:r>
      <w:r w:rsidRPr="000907D5">
        <w:rPr>
          <w:rFonts w:cs="Arial"/>
          <w:szCs w:val="24"/>
          <w:lang w:val="es-CO"/>
        </w:rPr>
        <w:t xml:space="preserve">rotegidas, </w:t>
      </w:r>
      <w:r w:rsidR="00B2575A" w:rsidRPr="000907D5">
        <w:rPr>
          <w:rFonts w:cs="Arial"/>
          <w:szCs w:val="24"/>
          <w:lang w:val="es-CO"/>
        </w:rPr>
        <w:t>D</w:t>
      </w:r>
      <w:r w:rsidRPr="000907D5">
        <w:rPr>
          <w:rFonts w:cs="Arial"/>
          <w:szCs w:val="24"/>
          <w:lang w:val="es-CO"/>
        </w:rPr>
        <w:t xml:space="preserve">istritos de </w:t>
      </w:r>
      <w:r w:rsidR="00B2575A" w:rsidRPr="000907D5">
        <w:rPr>
          <w:rFonts w:cs="Arial"/>
          <w:szCs w:val="24"/>
          <w:lang w:val="es-CO"/>
        </w:rPr>
        <w:t>M</w:t>
      </w:r>
      <w:r w:rsidRPr="000907D5">
        <w:rPr>
          <w:rFonts w:cs="Arial"/>
          <w:szCs w:val="24"/>
          <w:lang w:val="es-CO"/>
        </w:rPr>
        <w:t xml:space="preserve">anejo </w:t>
      </w:r>
      <w:r w:rsidR="00B2575A" w:rsidRPr="000907D5">
        <w:rPr>
          <w:rFonts w:cs="Arial"/>
          <w:szCs w:val="24"/>
          <w:lang w:val="es-CO"/>
        </w:rPr>
        <w:t>I</w:t>
      </w:r>
      <w:r w:rsidRPr="000907D5">
        <w:rPr>
          <w:rFonts w:cs="Arial"/>
          <w:szCs w:val="24"/>
          <w:lang w:val="es-CO"/>
        </w:rPr>
        <w:t>ntegrado, ecosistemas estratégicos, ecosistemas acuáticos continentales, rondas hidrográficas, corredores biológicos, presencia de zonas con especies endémicas, amenazadas (En Peligro Crítico -CR-; En Peligro -EN-; y Vulnerable -VU-) de acuerdo con la Resolución 0192 de 2014 o la que la modifique, sustituya o derogue, áreas de importancia para cría, reproducción, alimentación, anidación y zonas de paso de especies migratorias.</w:t>
      </w:r>
    </w:p>
    <w:p w14:paraId="5A71A167"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 xml:space="preserve">Instrumentos de ordenamiento/planificación (p. e. POT, POMCA, PORH), así como otras áreas de reglamentación especial (p. e. áreas de reserva forestal de Ley 2ª de 1959, </w:t>
      </w:r>
      <w:r w:rsidRPr="000907D5">
        <w:rPr>
          <w:rFonts w:cs="Arial"/>
          <w:szCs w:val="24"/>
          <w:lang w:val="es-CO"/>
        </w:rPr>
        <w:t xml:space="preserve">humedales, páramos, zonas de recarga hídrica, AICAS, humedales designados dentro de </w:t>
      </w:r>
      <w:r w:rsidRPr="000907D5">
        <w:rPr>
          <w:rFonts w:cs="Arial"/>
          <w:szCs w:val="24"/>
          <w:lang w:val="es-CO"/>
        </w:rPr>
        <w:lastRenderedPageBreak/>
        <w:t>la lista de importancia internacional de la convención RAMSAR</w:t>
      </w:r>
      <w:r w:rsidRPr="004E577D">
        <w:rPr>
          <w:rFonts w:cs="Arial"/>
          <w:szCs w:val="24"/>
          <w:lang w:val="es-CO"/>
        </w:rPr>
        <w:t>, entre otros).</w:t>
      </w:r>
    </w:p>
    <w:p w14:paraId="5449D4B8"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w:t>
      </w:r>
      <w:r w:rsidRPr="004E577D">
        <w:rPr>
          <w:rFonts w:cs="Arial"/>
          <w:szCs w:val="24"/>
          <w:lang w:val="es-CO"/>
        </w:rPr>
        <w:tab/>
        <w:t>Áreas de recuperación ambiental tales como áreas erosionadas, de conflicto por uso del suelo o contaminadas.</w:t>
      </w:r>
    </w:p>
    <w:p w14:paraId="2F726AB1" w14:textId="77777777" w:rsidR="00C3382E" w:rsidRPr="004E577D" w:rsidRDefault="00C3382E" w:rsidP="00972CF7">
      <w:pPr>
        <w:pStyle w:val="Prrafodelista"/>
        <w:numPr>
          <w:ilvl w:val="0"/>
          <w:numId w:val="50"/>
        </w:numPr>
        <w:jc w:val="both"/>
        <w:rPr>
          <w:rFonts w:cs="Arial"/>
          <w:szCs w:val="24"/>
          <w:lang w:val="es-CO"/>
        </w:rPr>
      </w:pPr>
      <w:r w:rsidRPr="004E577D">
        <w:rPr>
          <w:rFonts w:cs="Arial"/>
          <w:szCs w:val="24"/>
          <w:lang w:val="es-CO"/>
        </w:rPr>
        <w:t xml:space="preserve">Fragmentación y conectividad con ecosistemas naturales y seminaturales en el área de </w:t>
      </w:r>
      <w:r w:rsidR="007632C1" w:rsidRPr="004E577D">
        <w:rPr>
          <w:rFonts w:cs="Arial"/>
          <w:szCs w:val="24"/>
          <w:lang w:val="es-CO"/>
        </w:rPr>
        <w:t>estudio</w:t>
      </w:r>
      <w:r w:rsidRPr="004E577D">
        <w:rPr>
          <w:rFonts w:cs="Arial"/>
          <w:szCs w:val="24"/>
          <w:lang w:val="es-CO"/>
        </w:rPr>
        <w:t>, como posibles receptores de fauna desplazada.</w:t>
      </w:r>
    </w:p>
    <w:p w14:paraId="5373C597"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 xml:space="preserve">Áreas que presenten suelos con vocación agrícola clase agrológica </w:t>
      </w:r>
      <w:r w:rsidR="002B35A2" w:rsidRPr="004E577D">
        <w:rPr>
          <w:rFonts w:cs="Arial"/>
          <w:szCs w:val="24"/>
          <w:lang w:val="es-CO"/>
        </w:rPr>
        <w:t>II</w:t>
      </w:r>
      <w:r w:rsidRPr="004E577D">
        <w:rPr>
          <w:rFonts w:cs="Arial"/>
          <w:szCs w:val="24"/>
          <w:lang w:val="es-CO"/>
        </w:rPr>
        <w:t xml:space="preserve">, </w:t>
      </w:r>
      <w:r w:rsidR="002B35A2" w:rsidRPr="004E577D">
        <w:rPr>
          <w:rFonts w:cs="Arial"/>
          <w:szCs w:val="24"/>
          <w:lang w:val="es-CO"/>
        </w:rPr>
        <w:t xml:space="preserve">III </w:t>
      </w:r>
      <w:r w:rsidRPr="004E577D">
        <w:rPr>
          <w:rFonts w:cs="Arial"/>
          <w:szCs w:val="24"/>
          <w:lang w:val="es-CO"/>
        </w:rPr>
        <w:t xml:space="preserve">y/o </w:t>
      </w:r>
      <w:r w:rsidR="002B35A2" w:rsidRPr="004E577D">
        <w:rPr>
          <w:rFonts w:cs="Arial"/>
          <w:szCs w:val="24"/>
          <w:lang w:val="es-CO"/>
        </w:rPr>
        <w:t>IV</w:t>
      </w:r>
      <w:r w:rsidRPr="004E577D">
        <w:rPr>
          <w:rFonts w:cs="Arial"/>
          <w:szCs w:val="24"/>
          <w:lang w:val="es-CO"/>
        </w:rPr>
        <w:t>.</w:t>
      </w:r>
    </w:p>
    <w:p w14:paraId="1B702207"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Áreas de riesgo natural susceptibles a deslizamientos e inundaciones, movimientos de remoción en masa, procesos erosivos, entre otros, establecidos a nivel nacional, regional y local.</w:t>
      </w:r>
    </w:p>
    <w:p w14:paraId="37D616CC"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lastRenderedPageBreak/>
        <w:t>La existencia de nacimientos de corrientes, acuíferos y sitios de recarga de los mismos en el interior del área de estudio.</w:t>
      </w:r>
    </w:p>
    <w:p w14:paraId="2B35690D"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Los ecosistemas del área de estudio relacionados con la producción y regulación hídrica y específicamente en el abastecimiento de acueductos veredales, municipales o regionales, distritos de riego o embalses para generación de energía eléctrica.</w:t>
      </w:r>
    </w:p>
    <w:p w14:paraId="3B0BE280"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Áreas de importancia social tales como asentamientos humanos, de infraestructura física y social, y de importancia histórica, cultural y/o arqueológica.</w:t>
      </w:r>
    </w:p>
    <w:p w14:paraId="51FD2CFA" w14:textId="77777777" w:rsidR="005C3583" w:rsidRPr="004E577D" w:rsidRDefault="005C3583" w:rsidP="00972CF7">
      <w:pPr>
        <w:pStyle w:val="Prrafodelista"/>
        <w:numPr>
          <w:ilvl w:val="0"/>
          <w:numId w:val="50"/>
        </w:numPr>
        <w:jc w:val="both"/>
        <w:rPr>
          <w:rFonts w:cs="Arial"/>
          <w:szCs w:val="24"/>
          <w:lang w:val="es-CO"/>
        </w:rPr>
      </w:pPr>
      <w:r w:rsidRPr="000907D5">
        <w:rPr>
          <w:rFonts w:cs="Arial"/>
          <w:szCs w:val="24"/>
          <w:lang w:val="es-CO"/>
        </w:rPr>
        <w:t>Existencia de territorios étnicos (ancestrales o constituidos) de comunidades vulnerables.</w:t>
      </w:r>
    </w:p>
    <w:p w14:paraId="78B362E9" w14:textId="772CC0BA"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 xml:space="preserve">La función del área de estudio en la producción </w:t>
      </w:r>
      <w:r w:rsidR="00BE0712" w:rsidRPr="004E577D">
        <w:rPr>
          <w:rFonts w:cs="Arial"/>
          <w:szCs w:val="24"/>
          <w:lang w:val="es-CO"/>
        </w:rPr>
        <w:t>económica</w:t>
      </w:r>
      <w:r w:rsidRPr="004E577D">
        <w:rPr>
          <w:rFonts w:cs="Arial"/>
          <w:szCs w:val="24"/>
          <w:lang w:val="es-CO"/>
        </w:rPr>
        <w:t xml:space="preserve"> bien sea por disponer de tierras productivas (p. e. suelos de protección </w:t>
      </w:r>
      <w:r w:rsidRPr="004E577D">
        <w:rPr>
          <w:rFonts w:cs="Arial"/>
          <w:szCs w:val="24"/>
          <w:lang w:val="es-CO"/>
        </w:rPr>
        <w:lastRenderedPageBreak/>
        <w:t>y para garantizar seguridad alimentaria) o por contener infraestructura de servicios u otro tipo de soporte para las actividades económicas.</w:t>
      </w:r>
    </w:p>
    <w:p w14:paraId="14E67AA9" w14:textId="77777777" w:rsidR="005C3583" w:rsidRPr="004E577D" w:rsidRDefault="005C3583" w:rsidP="00972CF7">
      <w:pPr>
        <w:pStyle w:val="Prrafodelista"/>
        <w:numPr>
          <w:ilvl w:val="0"/>
          <w:numId w:val="50"/>
        </w:numPr>
        <w:jc w:val="both"/>
        <w:rPr>
          <w:rFonts w:cs="Arial"/>
          <w:szCs w:val="24"/>
          <w:lang w:val="es-CO"/>
        </w:rPr>
      </w:pPr>
      <w:r w:rsidRPr="004E577D">
        <w:rPr>
          <w:rFonts w:cs="Arial"/>
          <w:szCs w:val="24"/>
          <w:lang w:val="es-CO"/>
        </w:rPr>
        <w:t xml:space="preserve">La existencia de sitios con especial valor escénico o paisajístico, como, por ejemplo: cascadas, cañones profundos, cuevas, vistas panorámicas, etc. </w:t>
      </w:r>
    </w:p>
    <w:p w14:paraId="68FC5C2A" w14:textId="77777777" w:rsidR="005C3583" w:rsidRPr="004E577D" w:rsidRDefault="005C3583" w:rsidP="00972CF7">
      <w:pPr>
        <w:overflowPunct/>
        <w:autoSpaceDE/>
        <w:adjustRightInd/>
        <w:ind w:left="567" w:hanging="567"/>
        <w:jc w:val="both"/>
        <w:rPr>
          <w:rFonts w:cs="Arial"/>
          <w:szCs w:val="24"/>
          <w:lang w:val="es-CO"/>
        </w:rPr>
      </w:pPr>
    </w:p>
    <w:p w14:paraId="3468AEFF" w14:textId="77777777" w:rsidR="005C3583" w:rsidRPr="004E577D" w:rsidRDefault="005C3583" w:rsidP="00972CF7">
      <w:pPr>
        <w:overflowPunct/>
        <w:autoSpaceDE/>
        <w:adjustRightInd/>
        <w:jc w:val="both"/>
        <w:rPr>
          <w:rFonts w:cs="Arial"/>
          <w:szCs w:val="24"/>
          <w:lang w:val="es-CO"/>
        </w:rPr>
      </w:pPr>
      <w:r w:rsidRPr="004E577D">
        <w:rPr>
          <w:rFonts w:cs="Arial"/>
          <w:szCs w:val="24"/>
          <w:lang w:val="es-CO"/>
        </w:rPr>
        <w:t xml:space="preserve">Se deben elaborar y presentar los mapas de zonificación para cada uno de los medios (abiótico, biótico y socioeconómico), donde se identifiquen y definan las áreas o unidades con diferentes grados de </w:t>
      </w:r>
      <w:r w:rsidR="003C546D" w:rsidRPr="004E577D">
        <w:rPr>
          <w:rFonts w:cs="Arial"/>
          <w:szCs w:val="24"/>
          <w:lang w:val="es-CO"/>
        </w:rPr>
        <w:t>sensibilidad</w:t>
      </w:r>
      <w:r w:rsidR="00853AF7" w:rsidRPr="004E577D">
        <w:rPr>
          <w:rFonts w:cs="Arial"/>
          <w:szCs w:val="24"/>
          <w:lang w:val="es-CO"/>
        </w:rPr>
        <w:t xml:space="preserve"> </w:t>
      </w:r>
      <w:r w:rsidRPr="004E577D">
        <w:rPr>
          <w:rFonts w:cs="Arial"/>
          <w:szCs w:val="24"/>
          <w:lang w:val="es-CO"/>
        </w:rPr>
        <w:t>ambiental a escala 1:25.000</w:t>
      </w:r>
      <w:r w:rsidR="00023D25" w:rsidRPr="004E577D">
        <w:rPr>
          <w:rFonts w:cs="Arial"/>
          <w:szCs w:val="24"/>
          <w:lang w:val="es-CO"/>
        </w:rPr>
        <w:t xml:space="preserve">. En caso de que el solicitante lo considere pertinente, podrá presentar la información a escala </w:t>
      </w:r>
      <w:r w:rsidRPr="004E577D">
        <w:rPr>
          <w:rFonts w:cs="Arial"/>
          <w:szCs w:val="24"/>
          <w:lang w:val="es-CO"/>
        </w:rPr>
        <w:t>más detallada.</w:t>
      </w:r>
    </w:p>
    <w:p w14:paraId="2F0E2A27" w14:textId="77777777" w:rsidR="005C3583" w:rsidRPr="004E577D" w:rsidRDefault="005C3583" w:rsidP="00972CF7">
      <w:pPr>
        <w:overflowPunct/>
        <w:autoSpaceDE/>
        <w:adjustRightInd/>
        <w:jc w:val="both"/>
        <w:rPr>
          <w:rFonts w:cs="Arial"/>
          <w:szCs w:val="24"/>
          <w:lang w:val="es-CO"/>
        </w:rPr>
      </w:pPr>
    </w:p>
    <w:p w14:paraId="4D73F8E0" w14:textId="77777777" w:rsidR="005C3583" w:rsidRPr="004E577D" w:rsidRDefault="005C3583" w:rsidP="00972CF7">
      <w:pPr>
        <w:overflowPunct/>
        <w:autoSpaceDE/>
        <w:adjustRightInd/>
        <w:jc w:val="both"/>
        <w:rPr>
          <w:rFonts w:cs="Arial"/>
          <w:szCs w:val="24"/>
          <w:lang w:val="es-CO"/>
        </w:rPr>
      </w:pPr>
      <w:r w:rsidRPr="004E577D">
        <w:rPr>
          <w:rFonts w:cs="Arial"/>
          <w:szCs w:val="24"/>
          <w:lang w:val="es-CO"/>
        </w:rPr>
        <w:t>Se debe utilizar un SIG para realizar el cruce o superposición de la información de los mapas de cada medio para obtener la zonificación ambiental final del área de estudio, donde se sintetizan espacialmente las condiciones ambientales actuales más relevantes para todas las alternativas planteadas.</w:t>
      </w:r>
    </w:p>
    <w:p w14:paraId="751F99FD" w14:textId="77777777" w:rsidR="005C3583" w:rsidRPr="004E577D" w:rsidRDefault="005C3583" w:rsidP="00972CF7">
      <w:pPr>
        <w:overflowPunct/>
        <w:autoSpaceDE/>
        <w:adjustRightInd/>
        <w:jc w:val="both"/>
        <w:rPr>
          <w:rFonts w:cs="Arial"/>
          <w:szCs w:val="24"/>
          <w:lang w:val="es-CO"/>
        </w:rPr>
      </w:pPr>
    </w:p>
    <w:p w14:paraId="58637F56" w14:textId="77777777" w:rsidR="005C3583" w:rsidRPr="004E577D" w:rsidRDefault="005C3583" w:rsidP="00972CF7">
      <w:pPr>
        <w:overflowPunct/>
        <w:autoSpaceDE/>
        <w:adjustRightInd/>
        <w:jc w:val="both"/>
        <w:rPr>
          <w:rFonts w:cs="Arial"/>
          <w:szCs w:val="24"/>
          <w:lang w:val="es-CO"/>
        </w:rPr>
      </w:pPr>
      <w:r w:rsidRPr="004E577D">
        <w:rPr>
          <w:rFonts w:cs="Arial"/>
          <w:szCs w:val="24"/>
          <w:lang w:val="es-CO"/>
        </w:rPr>
        <w:t>Se debe describir detalladamente la metodología para obtener la zonificación ambiental, indicando:</w:t>
      </w:r>
    </w:p>
    <w:p w14:paraId="7C18ECF7" w14:textId="77777777" w:rsidR="005C3583" w:rsidRPr="004E577D" w:rsidRDefault="005C3583" w:rsidP="00972CF7">
      <w:pPr>
        <w:overflowPunct/>
        <w:autoSpaceDE/>
        <w:adjustRightInd/>
        <w:jc w:val="both"/>
        <w:rPr>
          <w:rFonts w:cs="Arial"/>
          <w:szCs w:val="24"/>
          <w:lang w:val="es-CO"/>
        </w:rPr>
      </w:pPr>
    </w:p>
    <w:p w14:paraId="6347C10E" w14:textId="77777777" w:rsidR="005C3583" w:rsidRPr="004E577D" w:rsidRDefault="005C3583" w:rsidP="00972CF7">
      <w:pPr>
        <w:numPr>
          <w:ilvl w:val="0"/>
          <w:numId w:val="51"/>
        </w:numPr>
        <w:jc w:val="both"/>
        <w:textAlignment w:val="auto"/>
        <w:rPr>
          <w:rFonts w:cs="Arial"/>
          <w:szCs w:val="24"/>
        </w:rPr>
      </w:pPr>
      <w:r w:rsidRPr="004E577D">
        <w:rPr>
          <w:rFonts w:cs="Arial"/>
          <w:szCs w:val="24"/>
        </w:rPr>
        <w:t>Los componentes relevantes a tener en cuenta en la zonificación ambiental por cada medio (abiótico, biótico y socioeconómico), con la respectiva justificación técnica para su selección.</w:t>
      </w:r>
    </w:p>
    <w:p w14:paraId="52C623B5" w14:textId="77777777" w:rsidR="005C3583" w:rsidRPr="004E577D" w:rsidRDefault="005C3583" w:rsidP="00972CF7">
      <w:pPr>
        <w:numPr>
          <w:ilvl w:val="0"/>
          <w:numId w:val="51"/>
        </w:numPr>
        <w:jc w:val="both"/>
        <w:textAlignment w:val="auto"/>
        <w:rPr>
          <w:rFonts w:cs="Arial"/>
          <w:szCs w:val="24"/>
        </w:rPr>
      </w:pPr>
      <w:r w:rsidRPr="004E577D">
        <w:rPr>
          <w:rFonts w:cs="Arial"/>
          <w:szCs w:val="24"/>
        </w:rPr>
        <w:lastRenderedPageBreak/>
        <w:t xml:space="preserve">Los criterios establecidos para la ponderación y calificación cualitativa y cuantitativa de la </w:t>
      </w:r>
      <w:r w:rsidR="002A1E21" w:rsidRPr="004E577D">
        <w:rPr>
          <w:rFonts w:cs="Arial"/>
          <w:szCs w:val="24"/>
        </w:rPr>
        <w:t>sensibilidad</w:t>
      </w:r>
      <w:r w:rsidR="00853AF7" w:rsidRPr="004E577D">
        <w:rPr>
          <w:rFonts w:cs="Arial"/>
          <w:szCs w:val="24"/>
        </w:rPr>
        <w:t xml:space="preserve"> </w:t>
      </w:r>
      <w:r w:rsidRPr="004E577D">
        <w:rPr>
          <w:rFonts w:cs="Arial"/>
          <w:szCs w:val="24"/>
        </w:rPr>
        <w:t>ambiental de cada componente dentro de la zonificación ambiental.</w:t>
      </w:r>
    </w:p>
    <w:p w14:paraId="1654A6A1" w14:textId="77777777" w:rsidR="005C3583" w:rsidRPr="004E577D" w:rsidRDefault="0054722C" w:rsidP="00972CF7">
      <w:pPr>
        <w:numPr>
          <w:ilvl w:val="0"/>
          <w:numId w:val="51"/>
        </w:numPr>
        <w:jc w:val="both"/>
        <w:textAlignment w:val="auto"/>
        <w:rPr>
          <w:rFonts w:cs="Arial"/>
          <w:szCs w:val="24"/>
        </w:rPr>
      </w:pPr>
      <w:r w:rsidRPr="004E577D">
        <w:rPr>
          <w:rFonts w:cs="Arial"/>
          <w:spacing w:val="-3"/>
        </w:rPr>
        <w:t xml:space="preserve">El modelo de procesamiento de información geográfica, señalando los cálculos, funciones, métodos y procedimientos ejecutados </w:t>
      </w:r>
      <w:r w:rsidR="005C3583" w:rsidRPr="004E577D">
        <w:rPr>
          <w:rFonts w:cs="Arial"/>
          <w:szCs w:val="24"/>
        </w:rPr>
        <w:t xml:space="preserve">para realizar la agrupación y ponderación de las unidades con diferentes grados de </w:t>
      </w:r>
      <w:r w:rsidR="002A1E21" w:rsidRPr="004E577D">
        <w:rPr>
          <w:rFonts w:cs="Arial"/>
          <w:szCs w:val="24"/>
        </w:rPr>
        <w:t xml:space="preserve">sensibilidad </w:t>
      </w:r>
      <w:r w:rsidR="005C3583" w:rsidRPr="004E577D">
        <w:rPr>
          <w:rFonts w:cs="Arial"/>
          <w:szCs w:val="24"/>
        </w:rPr>
        <w:t xml:space="preserve">ambiental definida para cada medio al superponer los mapas de cada </w:t>
      </w:r>
      <w:r w:rsidRPr="004E577D">
        <w:rPr>
          <w:rFonts w:cs="Arial"/>
          <w:szCs w:val="24"/>
        </w:rPr>
        <w:t xml:space="preserve">uno de ellos </w:t>
      </w:r>
      <w:r w:rsidR="005C3583" w:rsidRPr="004E577D">
        <w:rPr>
          <w:rFonts w:cs="Arial"/>
          <w:szCs w:val="24"/>
        </w:rPr>
        <w:t>(abiótico, biótico</w:t>
      </w:r>
      <w:r w:rsidRPr="004E577D">
        <w:rPr>
          <w:rFonts w:cs="Arial"/>
          <w:szCs w:val="24"/>
        </w:rPr>
        <w:t xml:space="preserve"> y</w:t>
      </w:r>
      <w:r w:rsidR="005C3583" w:rsidRPr="004E577D">
        <w:rPr>
          <w:rFonts w:cs="Arial"/>
          <w:szCs w:val="24"/>
        </w:rPr>
        <w:t xml:space="preserve"> socioeconómico) y de esta forma obtener la zonificación ambiental final.</w:t>
      </w:r>
    </w:p>
    <w:p w14:paraId="48893A17" w14:textId="77777777" w:rsidR="005C3583" w:rsidRPr="004E577D" w:rsidRDefault="005C3583" w:rsidP="00972CF7">
      <w:pPr>
        <w:numPr>
          <w:ilvl w:val="0"/>
          <w:numId w:val="51"/>
        </w:numPr>
        <w:jc w:val="both"/>
        <w:textAlignment w:val="auto"/>
        <w:rPr>
          <w:rFonts w:cs="Arial"/>
          <w:szCs w:val="24"/>
        </w:rPr>
      </w:pPr>
      <w:r w:rsidRPr="004E577D">
        <w:rPr>
          <w:rFonts w:cs="Arial"/>
          <w:szCs w:val="24"/>
        </w:rPr>
        <w:t>El análisis de los resultados obtenidos en el procedimiento anterior.</w:t>
      </w:r>
    </w:p>
    <w:p w14:paraId="538668C2" w14:textId="77777777" w:rsidR="005C3583" w:rsidRPr="004E577D" w:rsidRDefault="005C3583" w:rsidP="00972CF7">
      <w:pPr>
        <w:numPr>
          <w:ilvl w:val="0"/>
          <w:numId w:val="51"/>
        </w:numPr>
        <w:jc w:val="both"/>
        <w:textAlignment w:val="auto"/>
        <w:rPr>
          <w:rFonts w:cs="Arial"/>
          <w:szCs w:val="24"/>
        </w:rPr>
      </w:pPr>
      <w:r w:rsidRPr="004E577D">
        <w:rPr>
          <w:rFonts w:cs="Arial"/>
          <w:szCs w:val="24"/>
        </w:rPr>
        <w:t xml:space="preserve">Las áreas obtenidas por cada categoría de </w:t>
      </w:r>
      <w:r w:rsidR="002A1E21" w:rsidRPr="004E577D">
        <w:rPr>
          <w:rFonts w:cs="Arial"/>
          <w:szCs w:val="24"/>
        </w:rPr>
        <w:t>sensibilidad</w:t>
      </w:r>
      <w:r w:rsidR="00853AF7" w:rsidRPr="004E577D">
        <w:rPr>
          <w:rFonts w:cs="Arial"/>
          <w:szCs w:val="24"/>
        </w:rPr>
        <w:t xml:space="preserve"> </w:t>
      </w:r>
      <w:r w:rsidRPr="004E577D">
        <w:rPr>
          <w:rFonts w:cs="Arial"/>
          <w:szCs w:val="24"/>
        </w:rPr>
        <w:t xml:space="preserve">ambiental, tanto para los mapas por cada medio, como para la zonificación </w:t>
      </w:r>
      <w:r w:rsidRPr="004E577D">
        <w:rPr>
          <w:rFonts w:cs="Arial"/>
          <w:szCs w:val="24"/>
        </w:rPr>
        <w:lastRenderedPageBreak/>
        <w:t>ambiental final, y su porcentaje de participación con relación al área de estudio.</w:t>
      </w:r>
    </w:p>
    <w:p w14:paraId="666DC399" w14:textId="77777777" w:rsidR="00D437CD" w:rsidRPr="004E577D" w:rsidRDefault="00D437CD" w:rsidP="00972CF7">
      <w:pPr>
        <w:jc w:val="both"/>
        <w:textAlignment w:val="auto"/>
        <w:rPr>
          <w:rFonts w:cs="Arial"/>
          <w:szCs w:val="24"/>
        </w:rPr>
      </w:pPr>
    </w:p>
    <w:p w14:paraId="1BF5BEB8" w14:textId="77777777" w:rsidR="00D437CD" w:rsidRPr="004E577D" w:rsidRDefault="00D437CD" w:rsidP="00972CF7">
      <w:pPr>
        <w:jc w:val="both"/>
        <w:textAlignment w:val="auto"/>
        <w:rPr>
          <w:rFonts w:cs="Arial"/>
          <w:szCs w:val="24"/>
        </w:rPr>
      </w:pPr>
    </w:p>
    <w:p w14:paraId="3DA24F2B" w14:textId="77777777" w:rsidR="00C9101F" w:rsidRPr="004E577D" w:rsidRDefault="00C9101F" w:rsidP="00972CF7">
      <w:pPr>
        <w:pStyle w:val="Ttulo1"/>
        <w:keepNext w:val="0"/>
        <w:numPr>
          <w:ilvl w:val="0"/>
          <w:numId w:val="7"/>
        </w:numPr>
        <w:overflowPunct/>
        <w:autoSpaceDE/>
        <w:autoSpaceDN/>
        <w:adjustRightInd/>
        <w:spacing w:before="0" w:after="0"/>
        <w:ind w:left="0" w:firstLine="0"/>
        <w:textAlignment w:val="auto"/>
        <w:rPr>
          <w:rFonts w:cs="Arial"/>
          <w:caps/>
          <w:szCs w:val="24"/>
          <w:lang w:val="es-ES_tradnl"/>
        </w:rPr>
      </w:pPr>
      <w:bookmarkStart w:id="356" w:name="_Toc517970558"/>
      <w:r w:rsidRPr="004E577D">
        <w:rPr>
          <w:rFonts w:cs="Arial"/>
          <w:caps/>
          <w:szCs w:val="24"/>
          <w:lang w:val="es-ES_tradnl"/>
        </w:rPr>
        <w:t>IDENTIFICACIÓN DE IMPACTOS POTENCIALES</w:t>
      </w:r>
      <w:bookmarkEnd w:id="356"/>
    </w:p>
    <w:p w14:paraId="16C3F28D" w14:textId="77777777" w:rsidR="00C9101F" w:rsidRPr="004E577D" w:rsidRDefault="00C9101F" w:rsidP="00BE0712">
      <w:pPr>
        <w:rPr>
          <w:lang w:val="es-ES_tradnl"/>
        </w:rPr>
      </w:pPr>
    </w:p>
    <w:p w14:paraId="763CBB19" w14:textId="77777777" w:rsidR="005C3583" w:rsidRPr="004E577D" w:rsidRDefault="005C3583" w:rsidP="00972CF7">
      <w:pPr>
        <w:tabs>
          <w:tab w:val="left" w:pos="0"/>
        </w:tabs>
        <w:ind w:right="51"/>
        <w:jc w:val="both"/>
        <w:rPr>
          <w:rFonts w:cs="Arial"/>
          <w:szCs w:val="24"/>
        </w:rPr>
      </w:pPr>
      <w:r w:rsidRPr="004E577D">
        <w:rPr>
          <w:rFonts w:cs="Arial"/>
          <w:szCs w:val="24"/>
        </w:rPr>
        <w:t>A partir de la caracterización del área de estudio específica, se deben identificar los impactos potencial</w:t>
      </w:r>
      <w:r w:rsidR="00252E32" w:rsidRPr="004E577D">
        <w:rPr>
          <w:rFonts w:cs="Arial"/>
          <w:szCs w:val="24"/>
        </w:rPr>
        <w:t>mente</w:t>
      </w:r>
      <w:r w:rsidR="000C541C" w:rsidRPr="004E577D">
        <w:rPr>
          <w:rFonts w:cs="Arial"/>
          <w:szCs w:val="24"/>
        </w:rPr>
        <w:t xml:space="preserve"> </w:t>
      </w:r>
      <w:r w:rsidR="00252E32" w:rsidRPr="004E577D">
        <w:rPr>
          <w:rFonts w:cs="Arial"/>
          <w:szCs w:val="24"/>
        </w:rPr>
        <w:t>significativos (</w:t>
      </w:r>
      <w:r w:rsidR="000C541C" w:rsidRPr="004E577D">
        <w:rPr>
          <w:rFonts w:cs="Arial"/>
          <w:szCs w:val="24"/>
        </w:rPr>
        <w:t>positivos y negativos</w:t>
      </w:r>
      <w:r w:rsidR="00252E32" w:rsidRPr="004E577D">
        <w:rPr>
          <w:rFonts w:cs="Arial"/>
          <w:szCs w:val="24"/>
        </w:rPr>
        <w:t>)</w:t>
      </w:r>
      <w:r w:rsidR="000C541C" w:rsidRPr="004E577D">
        <w:rPr>
          <w:rFonts w:cs="Arial"/>
          <w:szCs w:val="24"/>
        </w:rPr>
        <w:t xml:space="preserve"> </w:t>
      </w:r>
      <w:r w:rsidRPr="004E577D">
        <w:rPr>
          <w:rFonts w:cs="Arial"/>
          <w:szCs w:val="24"/>
        </w:rPr>
        <w:t xml:space="preserve">a generarse con el desarrollo del proyecto, </w:t>
      </w:r>
      <w:r w:rsidR="00330912" w:rsidRPr="004E577D">
        <w:rPr>
          <w:rFonts w:cs="Arial"/>
          <w:szCs w:val="24"/>
        </w:rPr>
        <w:t xml:space="preserve">incluyendo los acumulativos y sinérgicos, </w:t>
      </w:r>
      <w:r w:rsidRPr="004E577D">
        <w:rPr>
          <w:rFonts w:cs="Arial"/>
          <w:szCs w:val="24"/>
        </w:rPr>
        <w:t>diferenciándolos para cada una de las alternativas propuestas.</w:t>
      </w:r>
    </w:p>
    <w:p w14:paraId="12E2B0E9" w14:textId="77777777" w:rsidR="005C3583" w:rsidRPr="004E577D" w:rsidRDefault="005C3583" w:rsidP="00972CF7">
      <w:pPr>
        <w:tabs>
          <w:tab w:val="left" w:pos="0"/>
        </w:tabs>
        <w:ind w:right="51"/>
        <w:jc w:val="both"/>
        <w:rPr>
          <w:rFonts w:cs="Arial"/>
          <w:szCs w:val="24"/>
        </w:rPr>
      </w:pPr>
    </w:p>
    <w:p w14:paraId="1DA993D1" w14:textId="77777777" w:rsidR="005C3583" w:rsidRPr="004E577D" w:rsidRDefault="005C3583" w:rsidP="00972CF7">
      <w:pPr>
        <w:tabs>
          <w:tab w:val="left" w:pos="0"/>
        </w:tabs>
        <w:ind w:right="51"/>
        <w:jc w:val="both"/>
        <w:rPr>
          <w:rFonts w:cs="Arial"/>
          <w:szCs w:val="24"/>
        </w:rPr>
      </w:pPr>
      <w:r w:rsidRPr="004E577D">
        <w:rPr>
          <w:rFonts w:cs="Arial"/>
          <w:szCs w:val="24"/>
        </w:rPr>
        <w:lastRenderedPageBreak/>
        <w:t xml:space="preserve">Se deben tener en cuenta las diferentes fases y actividades que implique el desarrollo del proyecto, </w:t>
      </w:r>
      <w:bookmarkStart w:id="357" w:name="_Hlk491439813"/>
      <w:r w:rsidRPr="004E577D">
        <w:rPr>
          <w:rFonts w:cs="Arial"/>
          <w:szCs w:val="24"/>
        </w:rPr>
        <w:t xml:space="preserve">para cada una de las alternativas propuestas, </w:t>
      </w:r>
      <w:bookmarkEnd w:id="357"/>
      <w:r w:rsidRPr="004E577D">
        <w:rPr>
          <w:rFonts w:cs="Arial"/>
          <w:szCs w:val="24"/>
        </w:rPr>
        <w:t>y la interrelación con cada uno de los componentes del ambiente.</w:t>
      </w:r>
    </w:p>
    <w:p w14:paraId="0D98831C" w14:textId="77777777" w:rsidR="005C3583" w:rsidRPr="004E577D" w:rsidRDefault="005C3583" w:rsidP="00972CF7">
      <w:pPr>
        <w:tabs>
          <w:tab w:val="left" w:pos="0"/>
        </w:tabs>
        <w:ind w:right="51"/>
        <w:jc w:val="both"/>
        <w:rPr>
          <w:rFonts w:cs="Arial"/>
          <w:szCs w:val="24"/>
        </w:rPr>
      </w:pPr>
    </w:p>
    <w:p w14:paraId="2EEA75E8" w14:textId="77777777" w:rsidR="005C3583" w:rsidRPr="004E577D" w:rsidRDefault="005C3583" w:rsidP="00972CF7">
      <w:pPr>
        <w:tabs>
          <w:tab w:val="left" w:pos="0"/>
        </w:tabs>
        <w:ind w:right="51"/>
        <w:jc w:val="both"/>
        <w:rPr>
          <w:rFonts w:cs="Arial"/>
          <w:szCs w:val="24"/>
        </w:rPr>
      </w:pPr>
      <w:r w:rsidRPr="004E577D">
        <w:rPr>
          <w:rFonts w:cs="Arial"/>
          <w:szCs w:val="24"/>
        </w:rPr>
        <w:t>Se debe presentar una tabla donde se indiquen los siguientes aspectos:</w:t>
      </w:r>
    </w:p>
    <w:p w14:paraId="73BA099D" w14:textId="60E6A9A9" w:rsidR="005C3583" w:rsidRDefault="005C3583" w:rsidP="00972CF7">
      <w:pPr>
        <w:tabs>
          <w:tab w:val="left" w:pos="0"/>
        </w:tabs>
        <w:ind w:right="51"/>
        <w:jc w:val="both"/>
        <w:rPr>
          <w:rFonts w:cs="Arial"/>
          <w:szCs w:val="24"/>
        </w:rPr>
      </w:pPr>
    </w:p>
    <w:p w14:paraId="430FBF0D" w14:textId="77777777" w:rsidR="005C3583" w:rsidRPr="004E577D" w:rsidRDefault="005C3583" w:rsidP="00972CF7">
      <w:pPr>
        <w:suppressAutoHyphens/>
        <w:overflowPunct/>
        <w:autoSpaceDE/>
        <w:autoSpaceDN/>
        <w:adjustRightInd/>
        <w:jc w:val="center"/>
        <w:textAlignment w:val="auto"/>
        <w:rPr>
          <w:rFonts w:cs="Arial"/>
          <w:spacing w:val="-2"/>
        </w:rPr>
      </w:pPr>
      <w:r w:rsidRPr="004E577D">
        <w:rPr>
          <w:rFonts w:cs="Arial"/>
          <w:b/>
          <w:spacing w:val="-2"/>
        </w:rPr>
        <w:t xml:space="preserve">Tabla </w:t>
      </w:r>
      <w:r w:rsidR="00A47946" w:rsidRPr="004E577D">
        <w:rPr>
          <w:rFonts w:cs="Arial"/>
          <w:b/>
          <w:spacing w:val="-2"/>
        </w:rPr>
        <w:t>1</w:t>
      </w:r>
      <w:r w:rsidRPr="004E577D">
        <w:rPr>
          <w:rFonts w:cs="Arial"/>
          <w:b/>
          <w:spacing w:val="-2"/>
        </w:rPr>
        <w:t>.</w:t>
      </w:r>
      <w:r w:rsidRPr="004E577D">
        <w:rPr>
          <w:rFonts w:cs="Arial"/>
          <w:spacing w:val="-2"/>
        </w:rPr>
        <w:t xml:space="preserve"> Identificación de impactos potencial</w:t>
      </w:r>
      <w:r w:rsidR="00252E32" w:rsidRPr="004E577D">
        <w:rPr>
          <w:rFonts w:cs="Arial"/>
          <w:spacing w:val="-2"/>
        </w:rPr>
        <w:t>mente significativos</w:t>
      </w:r>
      <w:r w:rsidRPr="004E577D">
        <w:rPr>
          <w:rFonts w:cs="Arial"/>
          <w:spacing w:val="-2"/>
        </w:rPr>
        <w:t xml:space="preserve"> </w:t>
      </w:r>
    </w:p>
    <w:p w14:paraId="4E2128AB" w14:textId="77777777" w:rsidR="005C3583" w:rsidRPr="004E577D" w:rsidRDefault="005C3583" w:rsidP="00972CF7">
      <w:pPr>
        <w:suppressAutoHyphens/>
        <w:overflowPunct/>
        <w:autoSpaceDE/>
        <w:autoSpaceDN/>
        <w:adjustRightInd/>
        <w:jc w:val="center"/>
        <w:textAlignment w:val="auto"/>
        <w:rPr>
          <w:rFonts w:cs="Arial"/>
          <w:spacing w:val="-2"/>
        </w:rPr>
      </w:pPr>
    </w:p>
    <w:tbl>
      <w:tblPr>
        <w:tblW w:w="10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1276"/>
        <w:gridCol w:w="1276"/>
        <w:gridCol w:w="869"/>
        <w:gridCol w:w="851"/>
        <w:gridCol w:w="1417"/>
        <w:gridCol w:w="851"/>
        <w:gridCol w:w="850"/>
        <w:gridCol w:w="1709"/>
      </w:tblGrid>
      <w:tr w:rsidR="004E577D" w:rsidRPr="004E577D" w14:paraId="7E109F18" w14:textId="77777777" w:rsidTr="002945A7">
        <w:trPr>
          <w:trHeight w:val="631"/>
          <w:jc w:val="center"/>
        </w:trPr>
        <w:tc>
          <w:tcPr>
            <w:tcW w:w="1110" w:type="dxa"/>
            <w:vMerge w:val="restart"/>
            <w:shd w:val="clear" w:color="auto" w:fill="auto"/>
            <w:tcMar>
              <w:left w:w="28" w:type="dxa"/>
              <w:right w:w="28" w:type="dxa"/>
            </w:tcMar>
            <w:textDirection w:val="btLr"/>
            <w:vAlign w:val="center"/>
          </w:tcPr>
          <w:p w14:paraId="692204E1" w14:textId="77777777" w:rsidR="00A47946" w:rsidRPr="004E577D" w:rsidRDefault="00A47946" w:rsidP="00972CF7">
            <w:pPr>
              <w:tabs>
                <w:tab w:val="left" w:pos="0"/>
              </w:tabs>
              <w:ind w:left="113" w:right="51"/>
              <w:jc w:val="center"/>
              <w:rPr>
                <w:rFonts w:cs="Arial"/>
                <w:b/>
                <w:bCs/>
                <w:sz w:val="20"/>
              </w:rPr>
            </w:pPr>
            <w:r w:rsidRPr="004E577D">
              <w:rPr>
                <w:rFonts w:cs="Arial"/>
                <w:b/>
                <w:bCs/>
                <w:sz w:val="20"/>
              </w:rPr>
              <w:t>Medio / Componente</w:t>
            </w:r>
          </w:p>
        </w:tc>
        <w:tc>
          <w:tcPr>
            <w:tcW w:w="1276" w:type="dxa"/>
            <w:vMerge w:val="restart"/>
            <w:shd w:val="clear" w:color="auto" w:fill="auto"/>
            <w:vAlign w:val="center"/>
          </w:tcPr>
          <w:p w14:paraId="592226FE" w14:textId="77777777" w:rsidR="00A47946" w:rsidRPr="004E577D" w:rsidRDefault="00A47946" w:rsidP="00972CF7">
            <w:pPr>
              <w:tabs>
                <w:tab w:val="left" w:pos="0"/>
              </w:tabs>
              <w:ind w:right="51"/>
              <w:jc w:val="center"/>
              <w:rPr>
                <w:rFonts w:cs="Arial"/>
                <w:b/>
                <w:bCs/>
                <w:sz w:val="20"/>
              </w:rPr>
            </w:pPr>
            <w:r w:rsidRPr="004E577D">
              <w:rPr>
                <w:rFonts w:cs="Arial"/>
                <w:b/>
                <w:bCs/>
                <w:sz w:val="20"/>
              </w:rPr>
              <w:t>Impacto</w:t>
            </w:r>
          </w:p>
        </w:tc>
        <w:tc>
          <w:tcPr>
            <w:tcW w:w="1276" w:type="dxa"/>
            <w:vMerge w:val="restart"/>
          </w:tcPr>
          <w:p w14:paraId="0E3ED6C3" w14:textId="77777777" w:rsidR="00A47946" w:rsidRPr="004E577D" w:rsidRDefault="00A47946" w:rsidP="00972CF7">
            <w:pPr>
              <w:tabs>
                <w:tab w:val="left" w:pos="0"/>
              </w:tabs>
              <w:ind w:right="51"/>
              <w:jc w:val="both"/>
              <w:rPr>
                <w:rFonts w:cs="Arial"/>
                <w:b/>
                <w:bCs/>
                <w:sz w:val="20"/>
              </w:rPr>
            </w:pPr>
            <w:r w:rsidRPr="004E577D">
              <w:rPr>
                <w:rFonts w:cs="Arial"/>
                <w:b/>
                <w:bCs/>
                <w:sz w:val="20"/>
              </w:rPr>
              <w:t>Carácter: Positivo (indique con un</w:t>
            </w:r>
            <w:r w:rsidR="00537A12" w:rsidRPr="004E577D">
              <w:rPr>
                <w:rFonts w:cs="Arial"/>
                <w:b/>
                <w:bCs/>
                <w:sz w:val="20"/>
              </w:rPr>
              <w:t xml:space="preserve"> +</w:t>
            </w:r>
            <w:r w:rsidRPr="004E577D">
              <w:rPr>
                <w:rFonts w:cs="Arial"/>
                <w:b/>
                <w:bCs/>
                <w:sz w:val="20"/>
              </w:rPr>
              <w:t>) / Negativo (indique con un</w:t>
            </w:r>
            <w:r w:rsidR="00537A12" w:rsidRPr="004E577D">
              <w:rPr>
                <w:rFonts w:cs="Arial"/>
                <w:b/>
                <w:bCs/>
                <w:sz w:val="20"/>
              </w:rPr>
              <w:t xml:space="preserve"> -</w:t>
            </w:r>
            <w:r w:rsidRPr="004E577D">
              <w:rPr>
                <w:rFonts w:cs="Arial"/>
                <w:b/>
                <w:bCs/>
                <w:sz w:val="20"/>
              </w:rPr>
              <w:t>)</w:t>
            </w:r>
          </w:p>
        </w:tc>
        <w:tc>
          <w:tcPr>
            <w:tcW w:w="3137" w:type="dxa"/>
            <w:gridSpan w:val="3"/>
            <w:shd w:val="clear" w:color="auto" w:fill="auto"/>
            <w:vAlign w:val="center"/>
          </w:tcPr>
          <w:p w14:paraId="1BC1AD51" w14:textId="77777777" w:rsidR="00A47946" w:rsidRPr="004E577D" w:rsidRDefault="00A47946" w:rsidP="00972CF7">
            <w:pPr>
              <w:tabs>
                <w:tab w:val="left" w:pos="0"/>
              </w:tabs>
              <w:ind w:right="51"/>
              <w:jc w:val="center"/>
              <w:rPr>
                <w:rFonts w:cs="Arial"/>
                <w:b/>
                <w:bCs/>
                <w:sz w:val="20"/>
              </w:rPr>
            </w:pPr>
            <w:r w:rsidRPr="004E577D">
              <w:rPr>
                <w:rFonts w:cs="Arial"/>
                <w:b/>
                <w:bCs/>
                <w:sz w:val="20"/>
              </w:rPr>
              <w:t>Impacto existente en el área de estudio específica en la condición sin proyecto (indique con una X)</w:t>
            </w:r>
          </w:p>
        </w:tc>
        <w:tc>
          <w:tcPr>
            <w:tcW w:w="3410" w:type="dxa"/>
            <w:gridSpan w:val="3"/>
            <w:shd w:val="clear" w:color="auto" w:fill="auto"/>
            <w:vAlign w:val="center"/>
          </w:tcPr>
          <w:p w14:paraId="7022B1EC" w14:textId="77777777" w:rsidR="00A47946" w:rsidRPr="004E577D" w:rsidRDefault="00A47946" w:rsidP="00972CF7">
            <w:pPr>
              <w:tabs>
                <w:tab w:val="left" w:pos="0"/>
              </w:tabs>
              <w:ind w:right="51"/>
              <w:jc w:val="center"/>
              <w:rPr>
                <w:rFonts w:cs="Arial"/>
                <w:b/>
                <w:bCs/>
                <w:sz w:val="20"/>
              </w:rPr>
            </w:pPr>
            <w:r w:rsidRPr="004E577D">
              <w:rPr>
                <w:rFonts w:cs="Arial"/>
                <w:b/>
                <w:bCs/>
                <w:sz w:val="20"/>
              </w:rPr>
              <w:t>Impacto nuevo a generarse por el desarrollo del proyecto (indique con una X)</w:t>
            </w:r>
          </w:p>
        </w:tc>
      </w:tr>
      <w:tr w:rsidR="004E577D" w:rsidRPr="004E577D" w14:paraId="66917D18" w14:textId="77777777" w:rsidTr="002945A7">
        <w:trPr>
          <w:trHeight w:val="778"/>
          <w:jc w:val="center"/>
        </w:trPr>
        <w:tc>
          <w:tcPr>
            <w:tcW w:w="1110" w:type="dxa"/>
            <w:vMerge/>
            <w:shd w:val="clear" w:color="auto" w:fill="auto"/>
          </w:tcPr>
          <w:p w14:paraId="5EB45F5E" w14:textId="77777777" w:rsidR="00A47946" w:rsidRPr="004E577D" w:rsidRDefault="00A47946" w:rsidP="00972CF7">
            <w:pPr>
              <w:tabs>
                <w:tab w:val="left" w:pos="0"/>
              </w:tabs>
              <w:ind w:right="51"/>
              <w:jc w:val="both"/>
              <w:rPr>
                <w:rFonts w:cs="Arial"/>
                <w:b/>
                <w:bCs/>
                <w:sz w:val="20"/>
              </w:rPr>
            </w:pPr>
          </w:p>
        </w:tc>
        <w:tc>
          <w:tcPr>
            <w:tcW w:w="1276" w:type="dxa"/>
            <w:vMerge/>
            <w:shd w:val="clear" w:color="auto" w:fill="auto"/>
            <w:vAlign w:val="center"/>
          </w:tcPr>
          <w:p w14:paraId="48BB7888" w14:textId="77777777" w:rsidR="00A47946" w:rsidRPr="004E577D" w:rsidRDefault="00A47946" w:rsidP="00972CF7">
            <w:pPr>
              <w:tabs>
                <w:tab w:val="left" w:pos="0"/>
              </w:tabs>
              <w:ind w:right="51"/>
              <w:jc w:val="both"/>
              <w:rPr>
                <w:rFonts w:cs="Arial"/>
                <w:b/>
                <w:sz w:val="20"/>
              </w:rPr>
            </w:pPr>
          </w:p>
        </w:tc>
        <w:tc>
          <w:tcPr>
            <w:tcW w:w="1276" w:type="dxa"/>
            <w:vMerge/>
          </w:tcPr>
          <w:p w14:paraId="5B0BDC03" w14:textId="77777777" w:rsidR="00A47946" w:rsidRPr="004E577D" w:rsidRDefault="00A47946" w:rsidP="00972CF7">
            <w:pPr>
              <w:tabs>
                <w:tab w:val="left" w:pos="0"/>
              </w:tabs>
              <w:ind w:right="51"/>
              <w:jc w:val="center"/>
              <w:rPr>
                <w:rFonts w:cs="Arial"/>
                <w:b/>
                <w:sz w:val="20"/>
              </w:rPr>
            </w:pPr>
          </w:p>
        </w:tc>
        <w:tc>
          <w:tcPr>
            <w:tcW w:w="869" w:type="dxa"/>
            <w:shd w:val="clear" w:color="auto" w:fill="auto"/>
            <w:vAlign w:val="center"/>
          </w:tcPr>
          <w:p w14:paraId="71043A6D" w14:textId="77777777" w:rsidR="00A47946" w:rsidRPr="004E577D" w:rsidRDefault="00A47946" w:rsidP="00972CF7">
            <w:pPr>
              <w:tabs>
                <w:tab w:val="left" w:pos="0"/>
              </w:tabs>
              <w:ind w:right="51"/>
              <w:jc w:val="center"/>
              <w:rPr>
                <w:rFonts w:cs="Arial"/>
                <w:b/>
                <w:sz w:val="20"/>
              </w:rPr>
            </w:pPr>
            <w:r w:rsidRPr="004E577D">
              <w:rPr>
                <w:rFonts w:cs="Arial"/>
                <w:b/>
                <w:sz w:val="20"/>
              </w:rPr>
              <w:t>Alternativa 1</w:t>
            </w:r>
          </w:p>
        </w:tc>
        <w:tc>
          <w:tcPr>
            <w:tcW w:w="851" w:type="dxa"/>
            <w:shd w:val="clear" w:color="auto" w:fill="auto"/>
            <w:vAlign w:val="center"/>
          </w:tcPr>
          <w:p w14:paraId="4A42518C" w14:textId="77777777" w:rsidR="00A47946" w:rsidRPr="004E577D" w:rsidRDefault="00A47946" w:rsidP="00972CF7">
            <w:pPr>
              <w:tabs>
                <w:tab w:val="left" w:pos="0"/>
              </w:tabs>
              <w:ind w:right="51"/>
              <w:jc w:val="center"/>
              <w:rPr>
                <w:rFonts w:cs="Arial"/>
                <w:b/>
                <w:sz w:val="20"/>
              </w:rPr>
            </w:pPr>
            <w:r w:rsidRPr="004E577D">
              <w:rPr>
                <w:rFonts w:cs="Arial"/>
                <w:b/>
                <w:sz w:val="20"/>
              </w:rPr>
              <w:t>Alternativa 2</w:t>
            </w:r>
          </w:p>
        </w:tc>
        <w:tc>
          <w:tcPr>
            <w:tcW w:w="1417" w:type="dxa"/>
            <w:shd w:val="clear" w:color="auto" w:fill="auto"/>
            <w:vAlign w:val="center"/>
          </w:tcPr>
          <w:p w14:paraId="6D3F3BB4" w14:textId="77777777" w:rsidR="00A47946" w:rsidRPr="004E577D" w:rsidRDefault="00A47946" w:rsidP="00972CF7">
            <w:pPr>
              <w:tabs>
                <w:tab w:val="left" w:pos="0"/>
              </w:tabs>
              <w:ind w:right="51"/>
              <w:jc w:val="center"/>
              <w:rPr>
                <w:rFonts w:cs="Arial"/>
                <w:b/>
                <w:sz w:val="20"/>
              </w:rPr>
            </w:pPr>
            <w:r w:rsidRPr="004E577D">
              <w:rPr>
                <w:rFonts w:cs="Arial"/>
                <w:b/>
                <w:sz w:val="20"/>
              </w:rPr>
              <w:t>Alternativa n</w:t>
            </w:r>
          </w:p>
        </w:tc>
        <w:tc>
          <w:tcPr>
            <w:tcW w:w="851" w:type="dxa"/>
            <w:shd w:val="clear" w:color="auto" w:fill="auto"/>
            <w:vAlign w:val="center"/>
          </w:tcPr>
          <w:p w14:paraId="2DE24C0C" w14:textId="77777777" w:rsidR="00A47946" w:rsidRPr="004E577D" w:rsidRDefault="00A47946" w:rsidP="00972CF7">
            <w:pPr>
              <w:tabs>
                <w:tab w:val="left" w:pos="0"/>
              </w:tabs>
              <w:ind w:right="51"/>
              <w:jc w:val="center"/>
              <w:rPr>
                <w:rFonts w:cs="Arial"/>
                <w:b/>
                <w:sz w:val="20"/>
              </w:rPr>
            </w:pPr>
            <w:r w:rsidRPr="004E577D">
              <w:rPr>
                <w:rFonts w:cs="Arial"/>
                <w:b/>
                <w:sz w:val="20"/>
              </w:rPr>
              <w:t>Alternativa 1</w:t>
            </w:r>
          </w:p>
        </w:tc>
        <w:tc>
          <w:tcPr>
            <w:tcW w:w="850" w:type="dxa"/>
            <w:shd w:val="clear" w:color="auto" w:fill="auto"/>
            <w:vAlign w:val="center"/>
          </w:tcPr>
          <w:p w14:paraId="5D8C3250" w14:textId="77777777" w:rsidR="00A47946" w:rsidRPr="004E577D" w:rsidRDefault="00A47946" w:rsidP="00972CF7">
            <w:pPr>
              <w:tabs>
                <w:tab w:val="left" w:pos="0"/>
              </w:tabs>
              <w:ind w:right="51"/>
              <w:jc w:val="center"/>
              <w:rPr>
                <w:rFonts w:cs="Arial"/>
                <w:b/>
                <w:sz w:val="20"/>
              </w:rPr>
            </w:pPr>
            <w:r w:rsidRPr="004E577D">
              <w:rPr>
                <w:rFonts w:cs="Arial"/>
                <w:b/>
                <w:sz w:val="20"/>
              </w:rPr>
              <w:t>Alternativa 2</w:t>
            </w:r>
          </w:p>
        </w:tc>
        <w:tc>
          <w:tcPr>
            <w:tcW w:w="1709" w:type="dxa"/>
            <w:shd w:val="clear" w:color="auto" w:fill="auto"/>
            <w:vAlign w:val="center"/>
          </w:tcPr>
          <w:p w14:paraId="66730B9D" w14:textId="77777777" w:rsidR="00A47946" w:rsidRPr="004E577D" w:rsidRDefault="00A47946" w:rsidP="00972CF7">
            <w:pPr>
              <w:tabs>
                <w:tab w:val="left" w:pos="0"/>
              </w:tabs>
              <w:ind w:right="51"/>
              <w:jc w:val="center"/>
              <w:rPr>
                <w:rFonts w:cs="Arial"/>
                <w:b/>
                <w:sz w:val="20"/>
              </w:rPr>
            </w:pPr>
            <w:r w:rsidRPr="004E577D">
              <w:rPr>
                <w:rFonts w:cs="Arial"/>
                <w:b/>
                <w:sz w:val="20"/>
              </w:rPr>
              <w:t>Alternativa n</w:t>
            </w:r>
          </w:p>
        </w:tc>
      </w:tr>
      <w:tr w:rsidR="004E577D" w:rsidRPr="004E577D" w14:paraId="0D5B08EC" w14:textId="77777777" w:rsidTr="002945A7">
        <w:trPr>
          <w:trHeight w:val="170"/>
          <w:jc w:val="center"/>
        </w:trPr>
        <w:tc>
          <w:tcPr>
            <w:tcW w:w="1110" w:type="dxa"/>
            <w:shd w:val="clear" w:color="auto" w:fill="auto"/>
          </w:tcPr>
          <w:p w14:paraId="7678F39B" w14:textId="77777777" w:rsidR="00A47946" w:rsidRPr="004E577D" w:rsidRDefault="00A47946" w:rsidP="00972CF7">
            <w:pPr>
              <w:tabs>
                <w:tab w:val="left" w:pos="0"/>
              </w:tabs>
              <w:ind w:right="51"/>
              <w:jc w:val="both"/>
              <w:rPr>
                <w:rFonts w:cs="Arial"/>
                <w:b/>
                <w:bCs/>
                <w:sz w:val="20"/>
              </w:rPr>
            </w:pPr>
          </w:p>
        </w:tc>
        <w:tc>
          <w:tcPr>
            <w:tcW w:w="1276" w:type="dxa"/>
            <w:shd w:val="clear" w:color="auto" w:fill="auto"/>
          </w:tcPr>
          <w:p w14:paraId="1926851C" w14:textId="77777777" w:rsidR="00A47946" w:rsidRPr="004E577D" w:rsidRDefault="00A47946" w:rsidP="00972CF7">
            <w:pPr>
              <w:tabs>
                <w:tab w:val="left" w:pos="0"/>
              </w:tabs>
              <w:ind w:right="51"/>
              <w:jc w:val="both"/>
              <w:rPr>
                <w:rFonts w:cs="Arial"/>
                <w:sz w:val="20"/>
              </w:rPr>
            </w:pPr>
          </w:p>
        </w:tc>
        <w:tc>
          <w:tcPr>
            <w:tcW w:w="1276" w:type="dxa"/>
          </w:tcPr>
          <w:p w14:paraId="75CD4A20" w14:textId="77777777" w:rsidR="00A47946" w:rsidRPr="004E577D" w:rsidRDefault="00A47946" w:rsidP="00972CF7">
            <w:pPr>
              <w:tabs>
                <w:tab w:val="left" w:pos="0"/>
              </w:tabs>
              <w:ind w:right="51"/>
              <w:jc w:val="both"/>
              <w:rPr>
                <w:rFonts w:cs="Arial"/>
                <w:sz w:val="20"/>
              </w:rPr>
            </w:pPr>
          </w:p>
        </w:tc>
        <w:tc>
          <w:tcPr>
            <w:tcW w:w="869" w:type="dxa"/>
            <w:shd w:val="clear" w:color="auto" w:fill="auto"/>
          </w:tcPr>
          <w:p w14:paraId="5FA1AE5A" w14:textId="77777777" w:rsidR="00A47946" w:rsidRPr="004E577D" w:rsidRDefault="00A47946" w:rsidP="00972CF7">
            <w:pPr>
              <w:tabs>
                <w:tab w:val="left" w:pos="0"/>
              </w:tabs>
              <w:ind w:right="51"/>
              <w:jc w:val="both"/>
              <w:rPr>
                <w:rFonts w:cs="Arial"/>
                <w:sz w:val="20"/>
              </w:rPr>
            </w:pPr>
          </w:p>
        </w:tc>
        <w:tc>
          <w:tcPr>
            <w:tcW w:w="851" w:type="dxa"/>
            <w:shd w:val="clear" w:color="auto" w:fill="auto"/>
          </w:tcPr>
          <w:p w14:paraId="58AA8EEE" w14:textId="77777777" w:rsidR="00A47946" w:rsidRPr="004E577D" w:rsidRDefault="00A47946" w:rsidP="00972CF7">
            <w:pPr>
              <w:tabs>
                <w:tab w:val="left" w:pos="0"/>
              </w:tabs>
              <w:ind w:right="51"/>
              <w:jc w:val="both"/>
              <w:rPr>
                <w:rFonts w:cs="Arial"/>
                <w:sz w:val="20"/>
              </w:rPr>
            </w:pPr>
          </w:p>
        </w:tc>
        <w:tc>
          <w:tcPr>
            <w:tcW w:w="1417" w:type="dxa"/>
            <w:shd w:val="clear" w:color="auto" w:fill="auto"/>
          </w:tcPr>
          <w:p w14:paraId="223A314E" w14:textId="77777777" w:rsidR="00A47946" w:rsidRPr="004E577D" w:rsidRDefault="00A47946" w:rsidP="00972CF7">
            <w:pPr>
              <w:tabs>
                <w:tab w:val="left" w:pos="0"/>
              </w:tabs>
              <w:ind w:right="51"/>
              <w:jc w:val="both"/>
              <w:rPr>
                <w:rFonts w:cs="Arial"/>
                <w:sz w:val="20"/>
              </w:rPr>
            </w:pPr>
          </w:p>
        </w:tc>
        <w:tc>
          <w:tcPr>
            <w:tcW w:w="851" w:type="dxa"/>
            <w:shd w:val="clear" w:color="auto" w:fill="auto"/>
          </w:tcPr>
          <w:p w14:paraId="2D8245F1" w14:textId="77777777" w:rsidR="00A47946" w:rsidRPr="004E577D" w:rsidRDefault="00A47946" w:rsidP="00972CF7">
            <w:pPr>
              <w:tabs>
                <w:tab w:val="left" w:pos="0"/>
              </w:tabs>
              <w:ind w:right="51"/>
              <w:jc w:val="both"/>
              <w:rPr>
                <w:rFonts w:cs="Arial"/>
                <w:sz w:val="20"/>
              </w:rPr>
            </w:pPr>
          </w:p>
        </w:tc>
        <w:tc>
          <w:tcPr>
            <w:tcW w:w="850" w:type="dxa"/>
            <w:shd w:val="clear" w:color="auto" w:fill="auto"/>
          </w:tcPr>
          <w:p w14:paraId="79C208C3" w14:textId="77777777" w:rsidR="00A47946" w:rsidRPr="004E577D" w:rsidRDefault="00A47946" w:rsidP="00972CF7">
            <w:pPr>
              <w:tabs>
                <w:tab w:val="left" w:pos="0"/>
              </w:tabs>
              <w:ind w:right="51"/>
              <w:jc w:val="both"/>
              <w:rPr>
                <w:rFonts w:cs="Arial"/>
                <w:sz w:val="20"/>
              </w:rPr>
            </w:pPr>
          </w:p>
        </w:tc>
        <w:tc>
          <w:tcPr>
            <w:tcW w:w="1709" w:type="dxa"/>
            <w:shd w:val="clear" w:color="auto" w:fill="auto"/>
          </w:tcPr>
          <w:p w14:paraId="23D7155B" w14:textId="77777777" w:rsidR="00A47946" w:rsidRPr="004E577D" w:rsidRDefault="00A47946" w:rsidP="00972CF7">
            <w:pPr>
              <w:tabs>
                <w:tab w:val="left" w:pos="0"/>
              </w:tabs>
              <w:ind w:right="51"/>
              <w:jc w:val="both"/>
              <w:rPr>
                <w:rFonts w:cs="Arial"/>
                <w:sz w:val="20"/>
              </w:rPr>
            </w:pPr>
          </w:p>
        </w:tc>
      </w:tr>
      <w:tr w:rsidR="00A47946" w:rsidRPr="004E577D" w14:paraId="69DA3360" w14:textId="77777777" w:rsidTr="002945A7">
        <w:trPr>
          <w:trHeight w:val="161"/>
          <w:jc w:val="center"/>
        </w:trPr>
        <w:tc>
          <w:tcPr>
            <w:tcW w:w="1110" w:type="dxa"/>
            <w:shd w:val="clear" w:color="auto" w:fill="auto"/>
          </w:tcPr>
          <w:p w14:paraId="7871F66F" w14:textId="77777777" w:rsidR="00A47946" w:rsidRPr="004E577D" w:rsidRDefault="00A47946" w:rsidP="00972CF7">
            <w:pPr>
              <w:tabs>
                <w:tab w:val="left" w:pos="0"/>
              </w:tabs>
              <w:ind w:right="51"/>
              <w:jc w:val="both"/>
              <w:rPr>
                <w:rFonts w:cs="Arial"/>
                <w:b/>
                <w:bCs/>
                <w:sz w:val="20"/>
              </w:rPr>
            </w:pPr>
          </w:p>
        </w:tc>
        <w:tc>
          <w:tcPr>
            <w:tcW w:w="1276" w:type="dxa"/>
            <w:shd w:val="clear" w:color="auto" w:fill="auto"/>
          </w:tcPr>
          <w:p w14:paraId="47080313" w14:textId="77777777" w:rsidR="00A47946" w:rsidRPr="004E577D" w:rsidRDefault="00A47946" w:rsidP="00972CF7">
            <w:pPr>
              <w:tabs>
                <w:tab w:val="left" w:pos="0"/>
              </w:tabs>
              <w:ind w:right="51"/>
              <w:jc w:val="both"/>
              <w:rPr>
                <w:rFonts w:cs="Arial"/>
                <w:sz w:val="20"/>
              </w:rPr>
            </w:pPr>
          </w:p>
        </w:tc>
        <w:tc>
          <w:tcPr>
            <w:tcW w:w="1276" w:type="dxa"/>
          </w:tcPr>
          <w:p w14:paraId="196AC865" w14:textId="77777777" w:rsidR="00A47946" w:rsidRPr="004E577D" w:rsidRDefault="00A47946" w:rsidP="00972CF7">
            <w:pPr>
              <w:tabs>
                <w:tab w:val="left" w:pos="0"/>
              </w:tabs>
              <w:ind w:right="51"/>
              <w:jc w:val="both"/>
              <w:rPr>
                <w:rFonts w:cs="Arial"/>
                <w:sz w:val="20"/>
              </w:rPr>
            </w:pPr>
          </w:p>
        </w:tc>
        <w:tc>
          <w:tcPr>
            <w:tcW w:w="869" w:type="dxa"/>
            <w:shd w:val="clear" w:color="auto" w:fill="auto"/>
          </w:tcPr>
          <w:p w14:paraId="30969206" w14:textId="77777777" w:rsidR="00A47946" w:rsidRPr="004E577D" w:rsidRDefault="00A47946" w:rsidP="00972CF7">
            <w:pPr>
              <w:tabs>
                <w:tab w:val="left" w:pos="0"/>
              </w:tabs>
              <w:ind w:right="51"/>
              <w:jc w:val="both"/>
              <w:rPr>
                <w:rFonts w:cs="Arial"/>
                <w:sz w:val="20"/>
              </w:rPr>
            </w:pPr>
          </w:p>
        </w:tc>
        <w:tc>
          <w:tcPr>
            <w:tcW w:w="851" w:type="dxa"/>
            <w:shd w:val="clear" w:color="auto" w:fill="auto"/>
          </w:tcPr>
          <w:p w14:paraId="1B6CC706" w14:textId="77777777" w:rsidR="00A47946" w:rsidRPr="004E577D" w:rsidRDefault="00A47946" w:rsidP="00972CF7">
            <w:pPr>
              <w:tabs>
                <w:tab w:val="left" w:pos="0"/>
              </w:tabs>
              <w:ind w:right="51"/>
              <w:jc w:val="both"/>
              <w:rPr>
                <w:rFonts w:cs="Arial"/>
                <w:sz w:val="20"/>
              </w:rPr>
            </w:pPr>
          </w:p>
        </w:tc>
        <w:tc>
          <w:tcPr>
            <w:tcW w:w="1417" w:type="dxa"/>
            <w:shd w:val="clear" w:color="auto" w:fill="auto"/>
          </w:tcPr>
          <w:p w14:paraId="371BF8AA" w14:textId="77777777" w:rsidR="00A47946" w:rsidRPr="004E577D" w:rsidRDefault="00A47946" w:rsidP="00972CF7">
            <w:pPr>
              <w:tabs>
                <w:tab w:val="left" w:pos="0"/>
              </w:tabs>
              <w:ind w:right="51"/>
              <w:jc w:val="both"/>
              <w:rPr>
                <w:rFonts w:cs="Arial"/>
                <w:sz w:val="20"/>
              </w:rPr>
            </w:pPr>
          </w:p>
        </w:tc>
        <w:tc>
          <w:tcPr>
            <w:tcW w:w="851" w:type="dxa"/>
            <w:shd w:val="clear" w:color="auto" w:fill="auto"/>
          </w:tcPr>
          <w:p w14:paraId="471F502C" w14:textId="77777777" w:rsidR="00A47946" w:rsidRPr="004E577D" w:rsidRDefault="00A47946" w:rsidP="00972CF7">
            <w:pPr>
              <w:tabs>
                <w:tab w:val="left" w:pos="0"/>
              </w:tabs>
              <w:ind w:right="51"/>
              <w:jc w:val="both"/>
              <w:rPr>
                <w:rFonts w:cs="Arial"/>
                <w:sz w:val="20"/>
              </w:rPr>
            </w:pPr>
          </w:p>
        </w:tc>
        <w:tc>
          <w:tcPr>
            <w:tcW w:w="850" w:type="dxa"/>
            <w:shd w:val="clear" w:color="auto" w:fill="auto"/>
          </w:tcPr>
          <w:p w14:paraId="17538D97" w14:textId="77777777" w:rsidR="00A47946" w:rsidRPr="004E577D" w:rsidRDefault="00A47946" w:rsidP="00972CF7">
            <w:pPr>
              <w:tabs>
                <w:tab w:val="left" w:pos="0"/>
              </w:tabs>
              <w:ind w:right="51"/>
              <w:jc w:val="both"/>
              <w:rPr>
                <w:rFonts w:cs="Arial"/>
                <w:sz w:val="20"/>
              </w:rPr>
            </w:pPr>
          </w:p>
        </w:tc>
        <w:tc>
          <w:tcPr>
            <w:tcW w:w="1709" w:type="dxa"/>
            <w:shd w:val="clear" w:color="auto" w:fill="auto"/>
          </w:tcPr>
          <w:p w14:paraId="7B6B9904" w14:textId="77777777" w:rsidR="00A47946" w:rsidRPr="004E577D" w:rsidRDefault="00A47946" w:rsidP="00972CF7">
            <w:pPr>
              <w:tabs>
                <w:tab w:val="left" w:pos="0"/>
              </w:tabs>
              <w:ind w:right="51"/>
              <w:jc w:val="both"/>
              <w:rPr>
                <w:rFonts w:cs="Arial"/>
                <w:sz w:val="20"/>
              </w:rPr>
            </w:pPr>
          </w:p>
        </w:tc>
      </w:tr>
    </w:tbl>
    <w:p w14:paraId="72F1CCB4" w14:textId="77777777" w:rsidR="005C3583" w:rsidRPr="004E577D" w:rsidRDefault="005C3583" w:rsidP="00972CF7">
      <w:pPr>
        <w:tabs>
          <w:tab w:val="left" w:pos="0"/>
        </w:tabs>
        <w:ind w:right="51"/>
        <w:jc w:val="both"/>
        <w:rPr>
          <w:rFonts w:cs="Arial"/>
          <w:szCs w:val="24"/>
        </w:rPr>
      </w:pPr>
    </w:p>
    <w:p w14:paraId="414705A2" w14:textId="77777777" w:rsidR="005C3583" w:rsidRPr="004E577D" w:rsidRDefault="005C3583" w:rsidP="00972CF7">
      <w:pPr>
        <w:tabs>
          <w:tab w:val="left" w:pos="0"/>
        </w:tabs>
        <w:ind w:right="51"/>
        <w:jc w:val="both"/>
        <w:rPr>
          <w:rFonts w:cs="Arial"/>
          <w:szCs w:val="24"/>
        </w:rPr>
      </w:pPr>
      <w:r w:rsidRPr="004E577D">
        <w:rPr>
          <w:rFonts w:cs="Arial"/>
          <w:szCs w:val="24"/>
        </w:rPr>
        <w:t>En los casos en los que los impactos identificados ya se estén evidenciando en el área de estudio para alguna de las alternativas, se debe indicar cómo el desarrollo del proyecto los podría potencializar.</w:t>
      </w:r>
    </w:p>
    <w:p w14:paraId="5CAFF596" w14:textId="77777777" w:rsidR="005C3583" w:rsidRPr="004E577D" w:rsidRDefault="005C3583" w:rsidP="00972CF7">
      <w:pPr>
        <w:tabs>
          <w:tab w:val="left" w:pos="-720"/>
          <w:tab w:val="left" w:pos="0"/>
        </w:tabs>
        <w:suppressAutoHyphens/>
        <w:jc w:val="both"/>
        <w:rPr>
          <w:rFonts w:cs="Arial"/>
          <w:spacing w:val="-3"/>
          <w:sz w:val="22"/>
          <w:szCs w:val="22"/>
          <w:highlight w:val="yellow"/>
        </w:rPr>
      </w:pPr>
    </w:p>
    <w:p w14:paraId="656D5E3F" w14:textId="77777777" w:rsidR="005C3583" w:rsidRPr="004E577D" w:rsidRDefault="005C3583" w:rsidP="00972CF7">
      <w:pPr>
        <w:jc w:val="both"/>
        <w:rPr>
          <w:rFonts w:cs="Arial"/>
          <w:szCs w:val="24"/>
        </w:rPr>
      </w:pPr>
      <w:bookmarkStart w:id="358" w:name="_Hlk491440235"/>
      <w:r w:rsidRPr="004E577D">
        <w:rPr>
          <w:rFonts w:cs="Arial"/>
          <w:szCs w:val="24"/>
        </w:rPr>
        <w:t>Cuando existan incertidumbres acerca de la magnitud y/o alcance de algún impacto del proyecto sobre el ambiente, se deben realizar y describir las predicciones para el escenario más crítico.</w:t>
      </w:r>
    </w:p>
    <w:bookmarkEnd w:id="358"/>
    <w:p w14:paraId="2FC5802A" w14:textId="77777777" w:rsidR="005C3583" w:rsidRPr="004E577D" w:rsidRDefault="005C3583" w:rsidP="00972CF7">
      <w:pPr>
        <w:tabs>
          <w:tab w:val="left" w:pos="-720"/>
          <w:tab w:val="left" w:pos="0"/>
        </w:tabs>
        <w:suppressAutoHyphens/>
        <w:jc w:val="both"/>
        <w:rPr>
          <w:rFonts w:cs="Arial"/>
          <w:spacing w:val="-3"/>
          <w:sz w:val="22"/>
          <w:szCs w:val="22"/>
        </w:rPr>
      </w:pPr>
    </w:p>
    <w:p w14:paraId="46D2869A" w14:textId="77777777" w:rsidR="005C3583" w:rsidRPr="004E577D" w:rsidRDefault="005C3583" w:rsidP="00972CF7">
      <w:pPr>
        <w:tabs>
          <w:tab w:val="left"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Cs w:val="24"/>
        </w:rPr>
      </w:pPr>
      <w:r w:rsidRPr="004E577D">
        <w:rPr>
          <w:rFonts w:cs="Arial"/>
          <w:szCs w:val="24"/>
        </w:rPr>
        <w:t>Para las alternativas que contemplen tramos en túnel, se debe hacer énfasis en la determinación y estimación de los siguientes impactos potenciales por efecto de la construcción y los que se manifestarían durante la fase de operación:</w:t>
      </w:r>
    </w:p>
    <w:p w14:paraId="15829664" w14:textId="77777777" w:rsidR="00455626" w:rsidRPr="004E577D" w:rsidRDefault="00455626" w:rsidP="00972CF7">
      <w:pPr>
        <w:tabs>
          <w:tab w:val="left"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Cs w:val="24"/>
          <w:highlight w:val="yellow"/>
        </w:rPr>
      </w:pPr>
    </w:p>
    <w:p w14:paraId="4DD04901"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Afectación del recurso hídrico (superficial y subterráneo) y ecosistemas asociados: por abatimiento del nivel freático con la consecuente alteración de niveles y caudales de corrientes superficiales (desecamiento de fuentes hídricas superficiales); por contaminación y afectación de la calidad del agua.</w:t>
      </w:r>
    </w:p>
    <w:p w14:paraId="4A8D7A90"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 xml:space="preserve">Alteración en las condiciones de drenaje y dinámica hídrica (superficial y subterránea) y las posibles variaciones de su régimen natural, de acuerdo con las condiciones estructurales existentes, que se vean afectadas por los cortes y/o excavaciones proyectados. </w:t>
      </w:r>
    </w:p>
    <w:p w14:paraId="30A3BFEE"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lastRenderedPageBreak/>
        <w:t xml:space="preserve">Alteración significativa del balance hídrico de la cuenca aportante por el trasvase de caudales significativos en dirección a la pendiente del túnel. </w:t>
      </w:r>
    </w:p>
    <w:p w14:paraId="1506CA3B"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Alteración de la estructura del suelo, ante los cambios que puedan presentarse, bien sea por afectación del subsuelo o por el retiro de la cobertura y la implementación de obras que puedan ocasionar contaminación, erosión, generación de procesos de remoción en masa, pérdida de materia orgánica, compactación, entre otros.</w:t>
      </w:r>
    </w:p>
    <w:p w14:paraId="4088F8D3"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Afectación de la consolidación natural del macizo rocoso por desconfinamiento.</w:t>
      </w:r>
    </w:p>
    <w:p w14:paraId="61BE83C0"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 xml:space="preserve">Incremento en los niveles de presión sonora, producto de las actividades constructivas del túnel. </w:t>
      </w:r>
    </w:p>
    <w:p w14:paraId="64D1596E"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lastRenderedPageBreak/>
        <w:t>Alteración del paisaje, debido a las actividades constructivas del túnel.</w:t>
      </w:r>
    </w:p>
    <w:p w14:paraId="4E60B464"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Afectación sobre las poblaciones de fauna y flora, tanto por la modificación de coberturas y suelos, como por los cambios que se susciten en aguas de infiltración, fuentes hídricas superficiales y subterráneas.</w:t>
      </w:r>
    </w:p>
    <w:p w14:paraId="6EF53B97"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 xml:space="preserve">Afectación a la infraestructura a causa de las vibraciones generadas por el proceso constructivo del túnel. </w:t>
      </w:r>
    </w:p>
    <w:p w14:paraId="50FBF2D6" w14:textId="77777777" w:rsidR="00455626" w:rsidRPr="002945A7" w:rsidRDefault="00455626" w:rsidP="00972CF7">
      <w:pPr>
        <w:pStyle w:val="Prrafodelista"/>
        <w:numPr>
          <w:ilvl w:val="0"/>
          <w:numId w:val="52"/>
        </w:numPr>
        <w:jc w:val="both"/>
        <w:rPr>
          <w:rFonts w:cs="Arial"/>
          <w:szCs w:val="24"/>
          <w:lang w:val="es-CO"/>
        </w:rPr>
      </w:pPr>
      <w:r w:rsidRPr="002945A7">
        <w:rPr>
          <w:rFonts w:cs="Arial"/>
          <w:szCs w:val="24"/>
          <w:lang w:val="es-CO"/>
        </w:rPr>
        <w:t>Afectación en la dinámica socioeconómica (calidad de vida, salud, productividad, valor de las propiedades, entre otros), debido a la alteración de la oferta del recurso hídrico superficial y subterráneo.</w:t>
      </w:r>
    </w:p>
    <w:p w14:paraId="6C9FD3A1" w14:textId="77777777" w:rsidR="005C3583" w:rsidRPr="004E577D" w:rsidRDefault="005C3583" w:rsidP="00972CF7">
      <w:pPr>
        <w:tabs>
          <w:tab w:val="left"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szCs w:val="24"/>
          <w:highlight w:val="yellow"/>
        </w:rPr>
      </w:pPr>
    </w:p>
    <w:p w14:paraId="4A86CA2A" w14:textId="77777777" w:rsidR="00A00614" w:rsidRPr="004E577D" w:rsidRDefault="00A00614" w:rsidP="00972CF7">
      <w:pPr>
        <w:tabs>
          <w:tab w:val="left" w:pos="-72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autoSpaceDE/>
        <w:autoSpaceDN/>
        <w:adjustRightInd/>
        <w:ind w:left="284"/>
        <w:jc w:val="both"/>
        <w:textAlignment w:val="auto"/>
        <w:rPr>
          <w:rFonts w:cs="Arial"/>
          <w:spacing w:val="-3"/>
          <w:sz w:val="22"/>
          <w:szCs w:val="22"/>
          <w:highlight w:val="yellow"/>
        </w:rPr>
      </w:pPr>
    </w:p>
    <w:p w14:paraId="30067EB5" w14:textId="77777777" w:rsidR="005C3583" w:rsidRPr="004E577D" w:rsidRDefault="00252E32" w:rsidP="00972CF7">
      <w:pPr>
        <w:pStyle w:val="Ttulo1"/>
        <w:keepNext w:val="0"/>
        <w:numPr>
          <w:ilvl w:val="0"/>
          <w:numId w:val="7"/>
        </w:numPr>
        <w:overflowPunct/>
        <w:autoSpaceDE/>
        <w:autoSpaceDN/>
        <w:adjustRightInd/>
        <w:spacing w:before="0" w:after="0"/>
        <w:ind w:left="0" w:firstLine="0"/>
        <w:textAlignment w:val="auto"/>
        <w:rPr>
          <w:rFonts w:cs="Arial"/>
          <w:caps/>
          <w:szCs w:val="24"/>
          <w:lang w:val="es-ES_tradnl"/>
        </w:rPr>
      </w:pPr>
      <w:bookmarkStart w:id="359" w:name="_Toc431983543"/>
      <w:bookmarkStart w:id="360" w:name="_Toc431984281"/>
      <w:bookmarkStart w:id="361" w:name="_Toc431983545"/>
      <w:bookmarkStart w:id="362" w:name="_Toc431984283"/>
      <w:bookmarkStart w:id="363" w:name="_Toc431983547"/>
      <w:bookmarkStart w:id="364" w:name="_Toc431984285"/>
      <w:bookmarkStart w:id="365" w:name="_Toc431983549"/>
      <w:bookmarkStart w:id="366" w:name="_Toc431984287"/>
      <w:bookmarkStart w:id="367" w:name="_Toc431983551"/>
      <w:bookmarkStart w:id="368" w:name="_Toc431984289"/>
      <w:bookmarkStart w:id="369" w:name="_Toc431983553"/>
      <w:bookmarkStart w:id="370" w:name="_Toc431984291"/>
      <w:bookmarkStart w:id="371" w:name="_Toc431983555"/>
      <w:bookmarkStart w:id="372" w:name="_Toc431984293"/>
      <w:bookmarkStart w:id="373" w:name="_Toc431983556"/>
      <w:bookmarkStart w:id="374" w:name="_Toc431984294"/>
      <w:bookmarkStart w:id="375" w:name="_Toc431983557"/>
      <w:bookmarkStart w:id="376" w:name="_Toc431984295"/>
      <w:bookmarkStart w:id="377" w:name="_Toc431983559"/>
      <w:bookmarkStart w:id="378" w:name="_Toc431984297"/>
      <w:bookmarkStart w:id="379" w:name="_Toc431983563"/>
      <w:bookmarkStart w:id="380" w:name="_Toc431984301"/>
      <w:bookmarkStart w:id="381" w:name="_Toc431983565"/>
      <w:bookmarkStart w:id="382" w:name="_Toc431984303"/>
      <w:bookmarkStart w:id="383" w:name="_Toc431983566"/>
      <w:bookmarkStart w:id="384" w:name="_Toc431984304"/>
      <w:bookmarkStart w:id="385" w:name="_Toc431983568"/>
      <w:bookmarkStart w:id="386" w:name="_Toc431984306"/>
      <w:bookmarkStart w:id="387" w:name="_Toc431983569"/>
      <w:bookmarkStart w:id="388" w:name="_Toc431984307"/>
      <w:bookmarkStart w:id="389" w:name="_Toc431983570"/>
      <w:bookmarkStart w:id="390" w:name="_Toc431984308"/>
      <w:bookmarkStart w:id="391" w:name="_Toc431983572"/>
      <w:bookmarkStart w:id="392" w:name="_Toc431984310"/>
      <w:bookmarkStart w:id="393" w:name="_Toc431983573"/>
      <w:bookmarkStart w:id="394" w:name="_Toc431984311"/>
      <w:bookmarkStart w:id="395" w:name="_Toc431983574"/>
      <w:bookmarkStart w:id="396" w:name="_Toc431984312"/>
      <w:bookmarkStart w:id="397" w:name="_Toc431983576"/>
      <w:bookmarkStart w:id="398" w:name="_Toc431984314"/>
      <w:bookmarkStart w:id="399" w:name="_Toc431983577"/>
      <w:bookmarkStart w:id="400" w:name="_Toc431984315"/>
      <w:bookmarkStart w:id="401" w:name="_Toc431983578"/>
      <w:bookmarkStart w:id="402" w:name="_Toc431984316"/>
      <w:bookmarkStart w:id="403" w:name="_Toc431983579"/>
      <w:bookmarkStart w:id="404" w:name="_Toc431984317"/>
      <w:bookmarkStart w:id="405" w:name="_Toc431983581"/>
      <w:bookmarkStart w:id="406" w:name="_Toc431984319"/>
      <w:bookmarkStart w:id="407" w:name="_Toc431983582"/>
      <w:bookmarkStart w:id="408" w:name="_Toc431984320"/>
      <w:bookmarkStart w:id="409" w:name="_Toc431983583"/>
      <w:bookmarkStart w:id="410" w:name="_Toc431984321"/>
      <w:bookmarkStart w:id="411" w:name="_Toc431983584"/>
      <w:bookmarkStart w:id="412" w:name="_Toc431984322"/>
      <w:bookmarkStart w:id="413" w:name="_Toc431983585"/>
      <w:bookmarkStart w:id="414" w:name="_Toc431984323"/>
      <w:bookmarkStart w:id="415" w:name="_Toc431983586"/>
      <w:bookmarkStart w:id="416" w:name="_Toc431984324"/>
      <w:bookmarkStart w:id="417" w:name="_Toc431983596"/>
      <w:bookmarkStart w:id="418" w:name="_Toc431984334"/>
      <w:bookmarkStart w:id="419" w:name="_Toc431983601"/>
      <w:bookmarkStart w:id="420" w:name="_Toc431984339"/>
      <w:bookmarkStart w:id="421" w:name="_Toc431983604"/>
      <w:bookmarkStart w:id="422" w:name="_Toc431984342"/>
      <w:bookmarkStart w:id="423" w:name="_Toc431983607"/>
      <w:bookmarkStart w:id="424" w:name="_Toc431984345"/>
      <w:bookmarkStart w:id="425" w:name="_Toc431983613"/>
      <w:bookmarkStart w:id="426" w:name="_Toc431984351"/>
      <w:bookmarkStart w:id="427" w:name="_Toc431983615"/>
      <w:bookmarkStart w:id="428" w:name="_Toc431984353"/>
      <w:bookmarkStart w:id="429" w:name="_Toc431983617"/>
      <w:bookmarkStart w:id="430" w:name="_Toc431984355"/>
      <w:bookmarkStart w:id="431" w:name="_Toc431983618"/>
      <w:bookmarkStart w:id="432" w:name="_Toc431984356"/>
      <w:bookmarkStart w:id="433" w:name="_Toc431983619"/>
      <w:bookmarkStart w:id="434" w:name="_Toc431984357"/>
      <w:bookmarkStart w:id="435" w:name="_Toc431983626"/>
      <w:bookmarkStart w:id="436" w:name="_Toc431984364"/>
      <w:bookmarkStart w:id="437" w:name="_Toc431983629"/>
      <w:bookmarkStart w:id="438" w:name="_Toc431984367"/>
      <w:bookmarkStart w:id="439" w:name="_Toc431983632"/>
      <w:bookmarkStart w:id="440" w:name="_Toc431984370"/>
      <w:bookmarkStart w:id="441" w:name="_Toc431983638"/>
      <w:bookmarkStart w:id="442" w:name="_Toc431984376"/>
      <w:bookmarkStart w:id="443" w:name="_Toc431983641"/>
      <w:bookmarkStart w:id="444" w:name="_Toc431984379"/>
      <w:bookmarkStart w:id="445" w:name="_Toc431983644"/>
      <w:bookmarkStart w:id="446" w:name="_Toc431984382"/>
      <w:bookmarkStart w:id="447" w:name="_Toc431983647"/>
      <w:bookmarkStart w:id="448" w:name="_Toc431984385"/>
      <w:bookmarkStart w:id="449" w:name="_Toc431983648"/>
      <w:bookmarkStart w:id="450" w:name="_Toc431984386"/>
      <w:bookmarkStart w:id="451" w:name="_Toc431983649"/>
      <w:bookmarkStart w:id="452" w:name="_Toc431984387"/>
      <w:bookmarkStart w:id="453" w:name="_Toc431983651"/>
      <w:bookmarkStart w:id="454" w:name="_Toc431984389"/>
      <w:bookmarkStart w:id="455" w:name="_Toc431983653"/>
      <w:bookmarkStart w:id="456" w:name="_Toc431984391"/>
      <w:bookmarkStart w:id="457" w:name="_Toc431983656"/>
      <w:bookmarkStart w:id="458" w:name="_Toc431984394"/>
      <w:bookmarkStart w:id="459" w:name="_Toc431983657"/>
      <w:bookmarkStart w:id="460" w:name="_Toc431984395"/>
      <w:bookmarkStart w:id="461" w:name="_Toc431983659"/>
      <w:bookmarkStart w:id="462" w:name="_Toc431984397"/>
      <w:bookmarkStart w:id="463" w:name="_Toc431983660"/>
      <w:bookmarkStart w:id="464" w:name="_Toc431984398"/>
      <w:bookmarkStart w:id="465" w:name="_Toc431983661"/>
      <w:bookmarkStart w:id="466" w:name="_Toc431984399"/>
      <w:bookmarkStart w:id="467" w:name="_Toc431983662"/>
      <w:bookmarkStart w:id="468" w:name="_Toc431984400"/>
      <w:bookmarkStart w:id="469" w:name="_Toc431983663"/>
      <w:bookmarkStart w:id="470" w:name="_Toc431984401"/>
      <w:bookmarkStart w:id="471" w:name="_Toc431983665"/>
      <w:bookmarkStart w:id="472" w:name="_Toc431984403"/>
      <w:bookmarkStart w:id="473" w:name="_Toc431983667"/>
      <w:bookmarkStart w:id="474" w:name="_Toc431984405"/>
      <w:bookmarkStart w:id="475" w:name="_Toc431983668"/>
      <w:bookmarkStart w:id="476" w:name="_Toc431984406"/>
      <w:bookmarkStart w:id="477" w:name="_Toc431983669"/>
      <w:bookmarkStart w:id="478" w:name="_Toc431984407"/>
      <w:bookmarkStart w:id="479" w:name="_Toc431983670"/>
      <w:bookmarkStart w:id="480" w:name="_Toc431984408"/>
      <w:bookmarkStart w:id="481" w:name="_Toc431983671"/>
      <w:bookmarkStart w:id="482" w:name="_Toc431984409"/>
      <w:bookmarkStart w:id="483" w:name="_Toc431983673"/>
      <w:bookmarkStart w:id="484" w:name="_Toc431984411"/>
      <w:bookmarkStart w:id="485" w:name="_Toc431983674"/>
      <w:bookmarkStart w:id="486" w:name="_Toc431984412"/>
      <w:bookmarkStart w:id="487" w:name="_Toc431983675"/>
      <w:bookmarkStart w:id="488" w:name="_Toc431984413"/>
      <w:bookmarkStart w:id="489" w:name="_Toc431983677"/>
      <w:bookmarkStart w:id="490" w:name="_Toc431984415"/>
      <w:bookmarkStart w:id="491" w:name="_Toc431983679"/>
      <w:bookmarkStart w:id="492" w:name="_Toc431984417"/>
      <w:bookmarkStart w:id="493" w:name="_Toc431983681"/>
      <w:bookmarkStart w:id="494" w:name="_Toc431984419"/>
      <w:bookmarkStart w:id="495" w:name="_Toc431983683"/>
      <w:bookmarkStart w:id="496" w:name="_Toc431984421"/>
      <w:bookmarkStart w:id="497" w:name="_Toc431983684"/>
      <w:bookmarkStart w:id="498" w:name="_Toc431984422"/>
      <w:bookmarkStart w:id="499" w:name="_Toc431983685"/>
      <w:bookmarkStart w:id="500" w:name="_Toc431984423"/>
      <w:bookmarkStart w:id="501" w:name="_Toc431983686"/>
      <w:bookmarkStart w:id="502" w:name="_Toc431984424"/>
      <w:bookmarkStart w:id="503" w:name="_Toc517970559"/>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4E577D">
        <w:rPr>
          <w:rFonts w:cs="Arial"/>
          <w:caps/>
          <w:szCs w:val="24"/>
          <w:lang w:val="es-ES_tradnl"/>
        </w:rPr>
        <w:lastRenderedPageBreak/>
        <w:t>ANÁLISIS COSTO BENEFICIO</w:t>
      </w:r>
      <w:r w:rsidR="00305A61" w:rsidRPr="004E577D">
        <w:rPr>
          <w:rFonts w:cs="Arial"/>
          <w:caps/>
          <w:szCs w:val="24"/>
          <w:lang w:val="es-ES_tradnl"/>
        </w:rPr>
        <w:t xml:space="preserve"> </w:t>
      </w:r>
      <w:r w:rsidR="002F5EAB" w:rsidRPr="004E577D">
        <w:rPr>
          <w:rFonts w:cs="Arial"/>
          <w:caps/>
          <w:szCs w:val="24"/>
          <w:lang w:val="es-ES_tradnl"/>
        </w:rPr>
        <w:t>ambiental de las</w:t>
      </w:r>
      <w:r w:rsidR="00305A61" w:rsidRPr="004E577D">
        <w:rPr>
          <w:rFonts w:cs="Arial"/>
          <w:caps/>
          <w:szCs w:val="24"/>
          <w:lang w:val="es-ES_tradnl"/>
        </w:rPr>
        <w:t xml:space="preserve"> ALTERNATIVAS</w:t>
      </w:r>
      <w:bookmarkEnd w:id="503"/>
    </w:p>
    <w:p w14:paraId="0437AA3E" w14:textId="77777777" w:rsidR="005C3583" w:rsidRPr="004E577D" w:rsidRDefault="005C3583" w:rsidP="00972CF7">
      <w:pPr>
        <w:overflowPunct/>
        <w:autoSpaceDE/>
        <w:autoSpaceDN/>
        <w:adjustRightInd/>
        <w:jc w:val="both"/>
        <w:textAlignment w:val="auto"/>
        <w:rPr>
          <w:rFonts w:cs="Arial"/>
          <w:szCs w:val="24"/>
          <w:lang w:val="es-CO"/>
        </w:rPr>
      </w:pPr>
    </w:p>
    <w:p w14:paraId="668AC0BF" w14:textId="2437474E" w:rsidR="005C3583" w:rsidRDefault="005C3583" w:rsidP="00972CF7">
      <w:pPr>
        <w:jc w:val="both"/>
        <w:rPr>
          <w:rFonts w:cs="Arial"/>
          <w:szCs w:val="24"/>
          <w:lang w:eastAsia="es-CO"/>
        </w:rPr>
      </w:pPr>
      <w:r w:rsidRPr="004E577D">
        <w:rPr>
          <w:rFonts w:cs="Arial"/>
          <w:szCs w:val="24"/>
          <w:lang w:eastAsia="es-CO"/>
        </w:rPr>
        <w:t xml:space="preserve">El Análisis Costo-Beneficio ambiental </w:t>
      </w:r>
      <w:r w:rsidR="00587C8A" w:rsidRPr="004E577D">
        <w:rPr>
          <w:rFonts w:cs="Arial"/>
          <w:szCs w:val="24"/>
          <w:lang w:eastAsia="es-CO"/>
        </w:rPr>
        <w:t>(</w:t>
      </w:r>
      <w:r w:rsidRPr="004E577D">
        <w:rPr>
          <w:rFonts w:cs="Arial"/>
          <w:szCs w:val="24"/>
          <w:lang w:eastAsia="es-CO"/>
        </w:rPr>
        <w:t>ACB</w:t>
      </w:r>
      <w:r w:rsidR="00587C8A" w:rsidRPr="004E577D">
        <w:rPr>
          <w:rFonts w:cs="Arial"/>
          <w:szCs w:val="24"/>
          <w:lang w:eastAsia="es-CO"/>
        </w:rPr>
        <w:t>)</w:t>
      </w:r>
      <w:r w:rsidRPr="004E577D">
        <w:rPr>
          <w:rFonts w:cs="Arial"/>
          <w:szCs w:val="24"/>
          <w:lang w:eastAsia="es-CO"/>
        </w:rPr>
        <w:t xml:space="preserve"> de las alternativas constituye uno de los elementos mínimos del DAA, de acuerdo con las disposiciones del Decreto 1076 de 2015. En este caso, el ACB no se refiere al análisis financiero convencional, </w:t>
      </w:r>
      <w:r w:rsidR="00587C8A" w:rsidRPr="004E577D">
        <w:rPr>
          <w:rFonts w:cs="Arial"/>
          <w:szCs w:val="24"/>
          <w:lang w:eastAsia="es-CO"/>
        </w:rPr>
        <w:t>que contempla</w:t>
      </w:r>
      <w:r w:rsidRPr="004E577D">
        <w:rPr>
          <w:rFonts w:cs="Arial"/>
          <w:szCs w:val="24"/>
          <w:lang w:eastAsia="es-CO"/>
        </w:rPr>
        <w:t xml:space="preserve"> los beneficios </w:t>
      </w:r>
      <w:r w:rsidR="00587C8A" w:rsidRPr="004E577D">
        <w:rPr>
          <w:rFonts w:cs="Arial"/>
          <w:szCs w:val="24"/>
          <w:lang w:eastAsia="es-CO"/>
        </w:rPr>
        <w:t xml:space="preserve">que obtiene el </w:t>
      </w:r>
      <w:r w:rsidRPr="004E577D">
        <w:rPr>
          <w:rFonts w:cs="Arial"/>
          <w:szCs w:val="24"/>
          <w:lang w:eastAsia="es-CO"/>
        </w:rPr>
        <w:t xml:space="preserve">sector privado </w:t>
      </w:r>
      <w:r w:rsidR="00587C8A" w:rsidRPr="004E577D">
        <w:rPr>
          <w:rFonts w:cs="Arial"/>
          <w:szCs w:val="24"/>
          <w:lang w:eastAsia="es-CO"/>
        </w:rPr>
        <w:t xml:space="preserve">al </w:t>
      </w:r>
      <w:r w:rsidRPr="004E577D">
        <w:rPr>
          <w:rFonts w:cs="Arial"/>
          <w:szCs w:val="24"/>
          <w:lang w:eastAsia="es-CO"/>
        </w:rPr>
        <w:t xml:space="preserve">desarrollar el proyecto, sino que corresponde a una aproximación </w:t>
      </w:r>
      <w:r w:rsidR="00587C8A" w:rsidRPr="004E577D">
        <w:rPr>
          <w:rFonts w:cs="Arial"/>
          <w:szCs w:val="24"/>
          <w:lang w:eastAsia="es-CO"/>
        </w:rPr>
        <w:t>que compara</w:t>
      </w:r>
      <w:r w:rsidRPr="004E577D">
        <w:rPr>
          <w:rFonts w:cs="Arial"/>
          <w:szCs w:val="24"/>
          <w:lang w:eastAsia="es-CO"/>
        </w:rPr>
        <w:t xml:space="preserve"> los beneficios y costos ambientales </w:t>
      </w:r>
      <w:r w:rsidR="00587C8A" w:rsidRPr="004E577D">
        <w:rPr>
          <w:rFonts w:cs="Arial"/>
          <w:szCs w:val="24"/>
          <w:lang w:eastAsia="es-CO"/>
        </w:rPr>
        <w:t>que recibiría</w:t>
      </w:r>
      <w:r w:rsidRPr="004E577D">
        <w:rPr>
          <w:rFonts w:cs="Arial"/>
          <w:szCs w:val="24"/>
          <w:lang w:eastAsia="es-CO"/>
        </w:rPr>
        <w:t xml:space="preserve"> la sociedad si se </w:t>
      </w:r>
      <w:r w:rsidR="00587C8A" w:rsidRPr="004E577D">
        <w:rPr>
          <w:rFonts w:cs="Arial"/>
          <w:szCs w:val="24"/>
          <w:lang w:eastAsia="es-CO"/>
        </w:rPr>
        <w:t>desarrollara</w:t>
      </w:r>
      <w:r w:rsidRPr="004E577D">
        <w:rPr>
          <w:rFonts w:cs="Arial"/>
          <w:szCs w:val="24"/>
          <w:lang w:eastAsia="es-CO"/>
        </w:rPr>
        <w:t xml:space="preserve"> cada una de las alternativas</w:t>
      </w:r>
      <w:r w:rsidR="00587C8A" w:rsidRPr="004E577D">
        <w:rPr>
          <w:rFonts w:cs="Arial"/>
          <w:szCs w:val="24"/>
          <w:lang w:eastAsia="es-CO"/>
        </w:rPr>
        <w:t xml:space="preserve"> planteadas para</w:t>
      </w:r>
      <w:r w:rsidRPr="004E577D">
        <w:rPr>
          <w:rFonts w:cs="Arial"/>
          <w:szCs w:val="24"/>
          <w:lang w:eastAsia="es-CO"/>
        </w:rPr>
        <w:t xml:space="preserve"> </w:t>
      </w:r>
      <w:r w:rsidR="00587C8A" w:rsidRPr="004E577D">
        <w:rPr>
          <w:rFonts w:cs="Arial"/>
          <w:szCs w:val="24"/>
          <w:lang w:eastAsia="es-CO"/>
        </w:rPr>
        <w:t xml:space="preserve">la ejecución del proyecto </w:t>
      </w:r>
      <w:bookmarkStart w:id="504" w:name="_Hlk497234807"/>
      <w:r w:rsidR="00587C8A" w:rsidRPr="004E577D">
        <w:rPr>
          <w:rFonts w:cs="Arial"/>
          <w:lang w:eastAsia="es-CO"/>
        </w:rPr>
        <w:t xml:space="preserve">(Minambiente &amp; ANLA, 2017). </w:t>
      </w:r>
      <w:bookmarkStart w:id="505" w:name="_Hlk497234869"/>
      <w:bookmarkEnd w:id="504"/>
      <w:r w:rsidR="00587C8A" w:rsidRPr="004E577D">
        <w:rPr>
          <w:rFonts w:cs="Arial"/>
          <w:szCs w:val="24"/>
          <w:lang w:eastAsia="es-CO"/>
        </w:rPr>
        <w:t>Dicha comparación constituye un criterio adicional que deberá tenerse en cuenta en</w:t>
      </w:r>
      <w:bookmarkEnd w:id="505"/>
      <w:r w:rsidR="00587C8A" w:rsidRPr="004E577D" w:rsidDel="00587C8A">
        <w:rPr>
          <w:rFonts w:cs="Arial"/>
          <w:szCs w:val="24"/>
          <w:lang w:eastAsia="es-CO"/>
        </w:rPr>
        <w:t xml:space="preserve"> </w:t>
      </w:r>
      <w:r w:rsidRPr="004E577D">
        <w:rPr>
          <w:rFonts w:cs="Arial"/>
          <w:szCs w:val="24"/>
          <w:lang w:eastAsia="es-CO"/>
        </w:rPr>
        <w:t>la Evaluación Multicriterio</w:t>
      </w:r>
      <w:bookmarkStart w:id="506" w:name="_Hlk497234906"/>
      <w:r w:rsidR="00587C8A" w:rsidRPr="004E577D">
        <w:rPr>
          <w:rFonts w:cs="Arial"/>
          <w:szCs w:val="24"/>
          <w:lang w:eastAsia="es-CO"/>
        </w:rPr>
        <w:t xml:space="preserve"> </w:t>
      </w:r>
      <w:r w:rsidR="00587C8A" w:rsidRPr="004E577D">
        <w:rPr>
          <w:rFonts w:cs="Arial"/>
          <w:szCs w:val="24"/>
          <w:lang w:eastAsia="es-CO"/>
        </w:rPr>
        <w:lastRenderedPageBreak/>
        <w:t>que se efectúa para establecer cuál es la mejor de las alternativas planteadas</w:t>
      </w:r>
      <w:bookmarkEnd w:id="506"/>
      <w:r w:rsidRPr="004E577D">
        <w:rPr>
          <w:rFonts w:cs="Arial"/>
          <w:szCs w:val="24"/>
          <w:lang w:eastAsia="es-CO"/>
        </w:rPr>
        <w:t xml:space="preserve">. </w:t>
      </w:r>
    </w:p>
    <w:p w14:paraId="77B73C72" w14:textId="77777777" w:rsidR="00CA5CD4" w:rsidRPr="004E577D" w:rsidRDefault="00CA5CD4" w:rsidP="00972CF7">
      <w:pPr>
        <w:jc w:val="both"/>
        <w:rPr>
          <w:rFonts w:cs="Arial"/>
          <w:szCs w:val="24"/>
          <w:lang w:eastAsia="es-CO"/>
        </w:rPr>
      </w:pPr>
    </w:p>
    <w:p w14:paraId="74115060" w14:textId="4B96DBB2" w:rsidR="005C3583" w:rsidRPr="004E577D" w:rsidRDefault="00587C8A" w:rsidP="00972CF7">
      <w:pPr>
        <w:jc w:val="both"/>
        <w:rPr>
          <w:rFonts w:cs="Arial"/>
          <w:b/>
          <w:sz w:val="22"/>
          <w:szCs w:val="22"/>
        </w:rPr>
      </w:pPr>
      <w:r w:rsidRPr="004E577D">
        <w:rPr>
          <w:rFonts w:cs="Arial"/>
          <w:szCs w:val="24"/>
          <w:lang w:eastAsia="es-CO"/>
        </w:rPr>
        <w:t>L</w:t>
      </w:r>
      <w:r w:rsidR="005C3583" w:rsidRPr="004E577D">
        <w:rPr>
          <w:rFonts w:cs="Arial"/>
          <w:szCs w:val="24"/>
          <w:lang w:eastAsia="es-CO"/>
        </w:rPr>
        <w:t>a</w:t>
      </w:r>
      <w:r w:rsidR="00C051A0" w:rsidRPr="004E577D">
        <w:rPr>
          <w:rFonts w:cs="Arial"/>
          <w:b/>
          <w:szCs w:val="24"/>
          <w:lang w:eastAsia="es-CO"/>
        </w:rPr>
        <w:t xml:space="preserve"> </w:t>
      </w:r>
      <w:r w:rsidR="00A75EDD">
        <w:rPr>
          <w:rFonts w:cs="Arial"/>
          <w:szCs w:val="24"/>
          <w:lang w:eastAsia="es-CO"/>
        </w:rPr>
        <w:t xml:space="preserve">siguiente </w:t>
      </w:r>
      <w:r w:rsidR="00C051A0" w:rsidRPr="004E577D">
        <w:rPr>
          <w:rFonts w:cs="Arial"/>
          <w:szCs w:val="24"/>
          <w:lang w:eastAsia="es-CO"/>
        </w:rPr>
        <w:t xml:space="preserve">Figura </w:t>
      </w:r>
      <w:r w:rsidR="005C3583" w:rsidRPr="004E577D">
        <w:rPr>
          <w:rFonts w:cs="Arial"/>
          <w:szCs w:val="24"/>
          <w:lang w:eastAsia="es-CO"/>
        </w:rPr>
        <w:t xml:space="preserve">presenta el esquema metodológico </w:t>
      </w:r>
      <w:r w:rsidRPr="004E577D">
        <w:rPr>
          <w:rFonts w:cs="Arial"/>
          <w:szCs w:val="24"/>
          <w:lang w:eastAsia="es-CO"/>
        </w:rPr>
        <w:t>que se recomienda para implementar adecuadamente el ACB en el DAA, análisis que</w:t>
      </w:r>
      <w:r w:rsidR="005C3583" w:rsidRPr="004E577D">
        <w:rPr>
          <w:rFonts w:cs="Arial"/>
          <w:szCs w:val="24"/>
          <w:lang w:eastAsia="es-CO"/>
        </w:rPr>
        <w:t xml:space="preserve"> debe estar articulado </w:t>
      </w:r>
      <w:r w:rsidRPr="004E577D">
        <w:rPr>
          <w:rFonts w:cs="Arial"/>
          <w:szCs w:val="24"/>
          <w:lang w:eastAsia="es-CO"/>
        </w:rPr>
        <w:t xml:space="preserve">con </w:t>
      </w:r>
      <w:r w:rsidR="005C3583" w:rsidRPr="004E577D">
        <w:rPr>
          <w:rFonts w:cs="Arial"/>
          <w:szCs w:val="24"/>
          <w:lang w:eastAsia="es-CO"/>
        </w:rPr>
        <w:t xml:space="preserve">los demás </w:t>
      </w:r>
      <w:r w:rsidRPr="004E577D">
        <w:rPr>
          <w:rFonts w:cs="Arial"/>
          <w:szCs w:val="24"/>
          <w:lang w:eastAsia="es-CO"/>
        </w:rPr>
        <w:t xml:space="preserve">elementos </w:t>
      </w:r>
      <w:r w:rsidR="005C3583" w:rsidRPr="004E577D">
        <w:rPr>
          <w:rFonts w:cs="Arial"/>
          <w:szCs w:val="24"/>
          <w:lang w:eastAsia="es-CO"/>
        </w:rPr>
        <w:t>básicos del DAA (Artículo 2.2.2.3.4.3. del Decreto 1076 de 2015)</w:t>
      </w:r>
      <w:r w:rsidRPr="004E577D">
        <w:rPr>
          <w:rFonts w:cs="Arial"/>
          <w:szCs w:val="24"/>
          <w:lang w:eastAsia="es-CO"/>
        </w:rPr>
        <w:t xml:space="preserve">, y </w:t>
      </w:r>
      <w:r w:rsidR="005C3583" w:rsidRPr="004E577D">
        <w:rPr>
          <w:rFonts w:cs="Arial"/>
          <w:szCs w:val="24"/>
          <w:lang w:eastAsia="es-CO"/>
        </w:rPr>
        <w:t xml:space="preserve">contemplar todas las opciones propuestas desde la alternativa </w:t>
      </w:r>
      <w:r w:rsidR="005C3583" w:rsidRPr="004E577D">
        <w:rPr>
          <w:rFonts w:cs="Arial"/>
          <w:i/>
          <w:szCs w:val="24"/>
          <w:lang w:eastAsia="es-CO"/>
        </w:rPr>
        <w:t>0</w:t>
      </w:r>
      <w:r w:rsidR="005C3583" w:rsidRPr="004E577D">
        <w:rPr>
          <w:rFonts w:cs="Arial"/>
          <w:szCs w:val="24"/>
          <w:lang w:eastAsia="es-CO"/>
        </w:rPr>
        <w:t xml:space="preserve">, que corresponde a la situación sin proyecto (escenario tendencial que muestre cómo evolucionaría el ambiente en ausencia del proyecto), hasta la alternativa </w:t>
      </w:r>
      <w:r w:rsidR="005C3583" w:rsidRPr="004E577D">
        <w:rPr>
          <w:rFonts w:cs="Arial"/>
          <w:i/>
          <w:szCs w:val="24"/>
          <w:lang w:eastAsia="es-CO"/>
        </w:rPr>
        <w:t>n</w:t>
      </w:r>
      <w:r w:rsidRPr="004E577D">
        <w:rPr>
          <w:rFonts w:cs="Arial"/>
          <w:i/>
          <w:szCs w:val="24"/>
          <w:lang w:eastAsia="es-CO"/>
        </w:rPr>
        <w:t xml:space="preserve"> </w:t>
      </w:r>
      <w:r w:rsidRPr="004E577D">
        <w:rPr>
          <w:rFonts w:cs="Arial"/>
          <w:szCs w:val="24"/>
          <w:lang w:eastAsia="es-CO"/>
        </w:rPr>
        <w:t>(Delacámara, 2008)</w:t>
      </w:r>
      <w:r w:rsidR="005C3583" w:rsidRPr="004E577D">
        <w:rPr>
          <w:rFonts w:cs="Arial"/>
          <w:i/>
          <w:szCs w:val="24"/>
          <w:lang w:eastAsia="es-CO"/>
        </w:rPr>
        <w:t>.</w:t>
      </w:r>
    </w:p>
    <w:p w14:paraId="57456FC8" w14:textId="77777777" w:rsidR="005C3583" w:rsidRPr="004E577D" w:rsidRDefault="005C3583" w:rsidP="00972CF7">
      <w:pPr>
        <w:jc w:val="both"/>
        <w:rPr>
          <w:rFonts w:cs="Arial"/>
          <w:szCs w:val="24"/>
          <w:lang w:eastAsia="es-CO"/>
        </w:rPr>
      </w:pPr>
    </w:p>
    <w:p w14:paraId="1DDE1DB5" w14:textId="77777777" w:rsidR="005C3583" w:rsidRPr="004E577D" w:rsidRDefault="005C3583" w:rsidP="00972CF7">
      <w:pPr>
        <w:jc w:val="both"/>
        <w:rPr>
          <w:rFonts w:cs="Arial"/>
          <w:szCs w:val="24"/>
          <w:lang w:eastAsia="es-CO"/>
        </w:rPr>
      </w:pPr>
      <w:r w:rsidRPr="004E577D">
        <w:rPr>
          <w:rFonts w:cs="Arial"/>
          <w:szCs w:val="24"/>
          <w:lang w:eastAsia="es-CO"/>
        </w:rPr>
        <w:lastRenderedPageBreak/>
        <w:t xml:space="preserve">Para </w:t>
      </w:r>
      <w:r w:rsidR="00587C8A" w:rsidRPr="004E577D">
        <w:rPr>
          <w:rFonts w:cs="Arial"/>
          <w:szCs w:val="24"/>
          <w:lang w:eastAsia="es-CO"/>
        </w:rPr>
        <w:t xml:space="preserve">llevar a cabo </w:t>
      </w:r>
      <w:r w:rsidRPr="004E577D">
        <w:rPr>
          <w:rFonts w:cs="Arial"/>
          <w:szCs w:val="24"/>
          <w:lang w:eastAsia="es-CO"/>
        </w:rPr>
        <w:t xml:space="preserve">este análisis </w:t>
      </w:r>
      <w:r w:rsidR="00587C8A" w:rsidRPr="004E577D">
        <w:rPr>
          <w:rFonts w:cs="Arial"/>
          <w:szCs w:val="24"/>
          <w:lang w:eastAsia="es-CO"/>
        </w:rPr>
        <w:t xml:space="preserve">se </w:t>
      </w:r>
      <w:r w:rsidRPr="004E577D">
        <w:rPr>
          <w:rFonts w:cs="Arial"/>
          <w:szCs w:val="24"/>
          <w:lang w:eastAsia="es-CO"/>
        </w:rPr>
        <w:t>acepta el uso de información secundaria de</w:t>
      </w:r>
      <w:r w:rsidR="00587C8A" w:rsidRPr="004E577D">
        <w:rPr>
          <w:rFonts w:cs="Arial"/>
          <w:szCs w:val="24"/>
          <w:lang w:eastAsia="es-CO"/>
        </w:rPr>
        <w:t xml:space="preserve">l área de estudio </w:t>
      </w:r>
      <w:r w:rsidRPr="004E577D">
        <w:rPr>
          <w:rFonts w:cs="Arial"/>
          <w:szCs w:val="24"/>
          <w:lang w:eastAsia="es-CO"/>
        </w:rPr>
        <w:t xml:space="preserve">y </w:t>
      </w:r>
      <w:r w:rsidR="00587C8A" w:rsidRPr="004E577D">
        <w:rPr>
          <w:rFonts w:cs="Arial"/>
          <w:szCs w:val="24"/>
          <w:lang w:eastAsia="es-CO"/>
        </w:rPr>
        <w:t xml:space="preserve">de </w:t>
      </w:r>
      <w:r w:rsidRPr="004E577D">
        <w:rPr>
          <w:rFonts w:cs="Arial"/>
          <w:szCs w:val="24"/>
          <w:lang w:eastAsia="es-CO"/>
        </w:rPr>
        <w:t>las proyecciones establecidas sobre el uso y aprovechamiento de</w:t>
      </w:r>
      <w:r w:rsidR="00587C8A" w:rsidRPr="004E577D">
        <w:rPr>
          <w:rFonts w:cs="Arial"/>
          <w:szCs w:val="24"/>
          <w:lang w:eastAsia="es-CO"/>
        </w:rPr>
        <w:t xml:space="preserve"> los</w:t>
      </w:r>
      <w:r w:rsidRPr="004E577D">
        <w:rPr>
          <w:rFonts w:cs="Arial"/>
          <w:szCs w:val="24"/>
          <w:lang w:eastAsia="es-CO"/>
        </w:rPr>
        <w:t xml:space="preserve"> recursos naturales renovables para cada una de las alternativas a </w:t>
      </w:r>
      <w:r w:rsidR="00587C8A" w:rsidRPr="004E577D">
        <w:rPr>
          <w:rFonts w:cs="Arial"/>
          <w:szCs w:val="24"/>
          <w:lang w:eastAsia="es-CO"/>
        </w:rPr>
        <w:t>evaluar</w:t>
      </w:r>
      <w:r w:rsidRPr="004E577D">
        <w:rPr>
          <w:rFonts w:cs="Arial"/>
          <w:szCs w:val="24"/>
          <w:lang w:eastAsia="es-CO"/>
        </w:rPr>
        <w:t>.</w:t>
      </w:r>
      <w:r w:rsidR="00587C8A" w:rsidRPr="004E577D">
        <w:rPr>
          <w:rFonts w:cs="Arial"/>
          <w:szCs w:val="24"/>
          <w:lang w:eastAsia="es-CO"/>
        </w:rPr>
        <w:t xml:space="preserve"> </w:t>
      </w:r>
      <w:r w:rsidR="00587C8A" w:rsidRPr="004E577D">
        <w:rPr>
          <w:rFonts w:cs="Arial"/>
          <w:spacing w:val="-3"/>
        </w:rPr>
        <w:t xml:space="preserve">Los pasos metodológicos que se deben seguir para la aplicación del ACB en un DAA y las consideraciones generales sobre el método y sobre cómo se incorpora al proceso de licenciamiento ambiental son las establecidas en el instructivo A de los </w:t>
      </w:r>
      <w:r w:rsidR="00587C8A" w:rsidRPr="004E577D">
        <w:rPr>
          <w:rFonts w:cs="Arial"/>
          <w:i/>
          <w:spacing w:val="-3"/>
        </w:rPr>
        <w:t>Criterios técnicos para el uso de herramientas económicas en los proyectos, obras o actividades objeto de licenciamiento ambiental</w:t>
      </w:r>
      <w:r w:rsidR="00587C8A" w:rsidRPr="004E577D">
        <w:rPr>
          <w:rFonts w:cs="Arial"/>
          <w:spacing w:val="-3"/>
        </w:rPr>
        <w:t>, documento adoptado mediante la Resolución 1669 del 15 de agosto de 2017 (MADS &amp;  ANLA, 2017), que amplía y profundiza en este análisis para brindar herramientas que permitan un mejor entendimiento y desarrollo del mismo.</w:t>
      </w:r>
      <w:r w:rsidRPr="004E577D">
        <w:rPr>
          <w:rFonts w:cs="Arial"/>
          <w:szCs w:val="24"/>
          <w:lang w:eastAsia="es-CO"/>
        </w:rPr>
        <w:t xml:space="preserve">  </w:t>
      </w:r>
    </w:p>
    <w:p w14:paraId="6D265842" w14:textId="4926317E" w:rsidR="005C3583" w:rsidRDefault="005C3583" w:rsidP="00972CF7">
      <w:pPr>
        <w:jc w:val="both"/>
        <w:rPr>
          <w:rFonts w:cs="Arial"/>
          <w:szCs w:val="24"/>
          <w:lang w:eastAsia="es-CO"/>
        </w:rPr>
      </w:pPr>
    </w:p>
    <w:p w14:paraId="228C5694" w14:textId="4F5C8423" w:rsidR="00557DE0" w:rsidRDefault="00557DE0" w:rsidP="00972CF7">
      <w:pPr>
        <w:jc w:val="both"/>
        <w:rPr>
          <w:rFonts w:cs="Arial"/>
          <w:szCs w:val="24"/>
          <w:lang w:eastAsia="es-CO"/>
        </w:rPr>
      </w:pPr>
    </w:p>
    <w:p w14:paraId="2B46226F" w14:textId="77777777" w:rsidR="00D73BBF" w:rsidRDefault="00D73BBF" w:rsidP="00972CF7">
      <w:pPr>
        <w:jc w:val="both"/>
        <w:rPr>
          <w:rFonts w:cs="Arial"/>
          <w:szCs w:val="24"/>
          <w:lang w:eastAsia="es-CO"/>
        </w:rPr>
      </w:pPr>
    </w:p>
    <w:p w14:paraId="5713AD65" w14:textId="77777777" w:rsidR="00557DE0" w:rsidRPr="004E577D" w:rsidRDefault="00557DE0" w:rsidP="00972CF7">
      <w:pPr>
        <w:jc w:val="both"/>
        <w:rPr>
          <w:rFonts w:cs="Arial"/>
          <w:szCs w:val="24"/>
          <w:lang w:eastAsia="es-CO"/>
        </w:rPr>
      </w:pPr>
    </w:p>
    <w:p w14:paraId="7D7B9A10" w14:textId="77777777" w:rsidR="0089663B" w:rsidRPr="004E577D" w:rsidRDefault="00D025E4" w:rsidP="00972CF7">
      <w:pPr>
        <w:jc w:val="both"/>
        <w:rPr>
          <w:rFonts w:cs="Arial"/>
          <w:szCs w:val="24"/>
          <w:lang w:eastAsia="es-CO"/>
        </w:rPr>
      </w:pPr>
      <w:r w:rsidRPr="004E577D">
        <w:rPr>
          <w:noProof/>
          <w:lang w:val="es-CO" w:eastAsia="es-CO"/>
        </w:rPr>
        <mc:AlternateContent>
          <mc:Choice Requires="wpg">
            <w:drawing>
              <wp:anchor distT="0" distB="0" distL="114300" distR="114300" simplePos="0" relativeHeight="251657728" behindDoc="0" locked="0" layoutInCell="1" allowOverlap="1" wp14:anchorId="40A6310E" wp14:editId="42B4AA6C">
                <wp:simplePos x="0" y="0"/>
                <wp:positionH relativeFrom="column">
                  <wp:posOffset>1640840</wp:posOffset>
                </wp:positionH>
                <wp:positionV relativeFrom="paragraph">
                  <wp:posOffset>83820</wp:posOffset>
                </wp:positionV>
                <wp:extent cx="2898775" cy="4733925"/>
                <wp:effectExtent l="15875" t="8890" r="9525" b="10160"/>
                <wp:wrapNone/>
                <wp:docPr id="3" name="Grupo 20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8775" cy="4733925"/>
                          <a:chOff x="-29065" y="0"/>
                          <a:chExt cx="2543666" cy="5437800"/>
                        </a:xfrm>
                      </wpg:grpSpPr>
                      <wps:wsp>
                        <wps:cNvPr id="5" name="6 Rectángulo"/>
                        <wps:cNvSpPr>
                          <a:spLocks noChangeArrowheads="1"/>
                        </wps:cNvSpPr>
                        <wps:spPr bwMode="auto">
                          <a:xfrm>
                            <a:off x="152401" y="0"/>
                            <a:ext cx="2209800" cy="457200"/>
                          </a:xfrm>
                          <a:prstGeom prst="rect">
                            <a:avLst/>
                          </a:prstGeom>
                          <a:solidFill>
                            <a:srgbClr val="FFFFFF"/>
                          </a:solidFill>
                          <a:ln w="12700" algn="ctr">
                            <a:solidFill>
                              <a:srgbClr val="C4BD97"/>
                            </a:solidFill>
                            <a:miter lim="800000"/>
                            <a:headEnd/>
                            <a:tailEnd/>
                          </a:ln>
                        </wps:spPr>
                        <wps:txbx>
                          <w:txbxContent>
                            <w:p w14:paraId="26FAC8A3" w14:textId="77777777" w:rsidR="0047624F" w:rsidRDefault="0047624F" w:rsidP="002B156A">
                              <w:pPr>
                                <w:pStyle w:val="NormalWeb"/>
                                <w:jc w:val="center"/>
                              </w:pPr>
                              <w:r>
                                <w:rPr>
                                  <w:rFonts w:ascii="Calibri" w:hAnsi="Calibri"/>
                                  <w:kern w:val="24"/>
                                  <w:sz w:val="16"/>
                                  <w:szCs w:val="16"/>
                                </w:rPr>
                                <w:t>CARACTERIZACIÓN DE ALTERNATIVAS (de la 0 a la n)</w:t>
                              </w:r>
                            </w:p>
                          </w:txbxContent>
                        </wps:txbx>
                        <wps:bodyPr rot="0" vert="horz" wrap="square" lIns="91440" tIns="45720" rIns="91440" bIns="45720" anchor="ctr" anchorCtr="0" upright="1">
                          <a:noAutofit/>
                        </wps:bodyPr>
                      </wps:wsp>
                      <wpg:grpSp>
                        <wpg:cNvPr id="6" name="17 Grupo"/>
                        <wpg:cNvGrpSpPr>
                          <a:grpSpLocks/>
                        </wpg:cNvGrpSpPr>
                        <wpg:grpSpPr bwMode="auto">
                          <a:xfrm>
                            <a:off x="304801" y="533401"/>
                            <a:ext cx="2057400" cy="914400"/>
                            <a:chOff x="304801" y="533401"/>
                            <a:chExt cx="1828800" cy="1066800"/>
                          </a:xfrm>
                        </wpg:grpSpPr>
                        <wps:wsp>
                          <wps:cNvPr id="7" name="7 Multidocumento"/>
                          <wps:cNvSpPr>
                            <a:spLocks noChangeArrowheads="1"/>
                          </wps:cNvSpPr>
                          <wps:spPr bwMode="auto">
                            <a:xfrm>
                              <a:off x="304801" y="609601"/>
                              <a:ext cx="1752600" cy="990600"/>
                            </a:xfrm>
                            <a:prstGeom prst="flowChartMultidocument">
                              <a:avLst/>
                            </a:prstGeom>
                            <a:solidFill>
                              <a:srgbClr val="FFFFFF"/>
                            </a:solidFill>
                            <a:ln w="12700" algn="ctr">
                              <a:solidFill>
                                <a:srgbClr val="C4BD97"/>
                              </a:solidFill>
                              <a:miter lim="800000"/>
                              <a:headEnd/>
                              <a:tailEnd/>
                            </a:ln>
                          </wps:spPr>
                          <wps:txbx>
                            <w:txbxContent>
                              <w:p w14:paraId="7412730A" w14:textId="77777777" w:rsidR="0047624F" w:rsidRDefault="0047624F" w:rsidP="002B156A">
                                <w:pPr>
                                  <w:pStyle w:val="NormalWeb"/>
                                  <w:jc w:val="center"/>
                                </w:pPr>
                                <w:r>
                                  <w:rPr>
                                    <w:rFonts w:ascii="Calibri" w:hAnsi="Calibri"/>
                                    <w:kern w:val="24"/>
                                    <w:sz w:val="16"/>
                                    <w:szCs w:val="16"/>
                                  </w:rPr>
                                  <w:t>IDENTIFICACIÓN DE IMPACTOS POTENCIALES RELEVANTES EN CADA ALTERNATIVA</w:t>
                                </w:r>
                              </w:p>
                            </w:txbxContent>
                          </wps:txbx>
                          <wps:bodyPr rot="0" vert="horz" wrap="square" lIns="91440" tIns="45720" rIns="91440" bIns="45720" anchor="ctr" anchorCtr="0" upright="1">
                            <a:noAutofit/>
                          </wps:bodyPr>
                        </wps:wsp>
                        <wps:wsp>
                          <wps:cNvPr id="8" name="13 CuadroTexto"/>
                          <wps:cNvSpPr txBox="1">
                            <a:spLocks noChangeArrowheads="1"/>
                          </wps:cNvSpPr>
                          <wps:spPr bwMode="auto">
                            <a:xfrm>
                              <a:off x="1752601" y="622757"/>
                              <a:ext cx="228600" cy="215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205E8327" w14:textId="77777777" w:rsidR="0047624F" w:rsidRDefault="0047624F" w:rsidP="002B156A">
                                <w:pPr>
                                  <w:pStyle w:val="NormalWeb"/>
                                </w:pPr>
                                <w:r>
                                  <w:rPr>
                                    <w:rFonts w:ascii="Calibri" w:hAnsi="Calibri"/>
                                    <w:kern w:val="24"/>
                                    <w:sz w:val="16"/>
                                    <w:szCs w:val="16"/>
                                  </w:rPr>
                                  <w:t>0</w:t>
                                </w:r>
                              </w:p>
                            </w:txbxContent>
                          </wps:txbx>
                          <wps:bodyPr rot="0" vert="horz" wrap="square" lIns="91440" tIns="45720" rIns="91440" bIns="45720" anchor="ctr" anchorCtr="0" upright="1">
                            <a:noAutofit/>
                          </wps:bodyPr>
                        </wps:wsp>
                        <wps:wsp>
                          <wps:cNvPr id="9" name="14 CuadroTexto"/>
                          <wps:cNvSpPr txBox="1">
                            <a:spLocks noChangeArrowheads="1"/>
                          </wps:cNvSpPr>
                          <wps:spPr bwMode="auto">
                            <a:xfrm>
                              <a:off x="1905001" y="533401"/>
                              <a:ext cx="228600" cy="215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21DA00D0" w14:textId="77777777" w:rsidR="0047624F" w:rsidRDefault="0047624F" w:rsidP="002B156A">
                                <w:pPr>
                                  <w:pStyle w:val="NormalWeb"/>
                                </w:pPr>
                                <w:r>
                                  <w:rPr>
                                    <w:rFonts w:ascii="Calibri" w:hAnsi="Calibri"/>
                                    <w:kern w:val="24"/>
                                    <w:sz w:val="16"/>
                                    <w:szCs w:val="16"/>
                                  </w:rPr>
                                  <w:t>n</w:t>
                                </w:r>
                              </w:p>
                            </w:txbxContent>
                          </wps:txbx>
                          <wps:bodyPr rot="0" vert="horz" wrap="square" lIns="91440" tIns="45720" rIns="91440" bIns="45720" anchor="ctr" anchorCtr="0" upright="1">
                            <a:noAutofit/>
                          </wps:bodyPr>
                        </wps:wsp>
                      </wpg:grpSp>
                      <wpg:grpSp>
                        <wpg:cNvPr id="13" name="18 Grupo"/>
                        <wpg:cNvGrpSpPr>
                          <a:grpSpLocks/>
                        </wpg:cNvGrpSpPr>
                        <wpg:grpSpPr bwMode="auto">
                          <a:xfrm>
                            <a:off x="304801" y="1448926"/>
                            <a:ext cx="2133600" cy="913274"/>
                            <a:chOff x="304801" y="1448926"/>
                            <a:chExt cx="1828800" cy="1066800"/>
                          </a:xfrm>
                        </wpg:grpSpPr>
                        <wps:wsp>
                          <wps:cNvPr id="15" name="19 Multidocumento"/>
                          <wps:cNvSpPr>
                            <a:spLocks noChangeArrowheads="1"/>
                          </wps:cNvSpPr>
                          <wps:spPr bwMode="auto">
                            <a:xfrm>
                              <a:off x="304801" y="1525126"/>
                              <a:ext cx="1752600" cy="990600"/>
                            </a:xfrm>
                            <a:prstGeom prst="flowChartMultidocument">
                              <a:avLst/>
                            </a:prstGeom>
                            <a:solidFill>
                              <a:srgbClr val="FFFFFF"/>
                            </a:solidFill>
                            <a:ln w="12700" algn="ctr">
                              <a:solidFill>
                                <a:srgbClr val="C4BD97"/>
                              </a:solidFill>
                              <a:miter lim="800000"/>
                              <a:headEnd/>
                              <a:tailEnd/>
                            </a:ln>
                          </wps:spPr>
                          <wps:txbx>
                            <w:txbxContent>
                              <w:p w14:paraId="070828DB" w14:textId="77777777" w:rsidR="0047624F" w:rsidRDefault="0047624F" w:rsidP="002B156A">
                                <w:pPr>
                                  <w:pStyle w:val="NormalWeb"/>
                                  <w:jc w:val="center"/>
                                </w:pPr>
                                <w:r>
                                  <w:rPr>
                                    <w:rFonts w:ascii="Calibri" w:hAnsi="Calibri"/>
                                    <w:kern w:val="24"/>
                                    <w:sz w:val="16"/>
                                    <w:szCs w:val="16"/>
                                  </w:rPr>
                                  <w:t>DEFINICIÓN DE LOS CAMBIOS EN LOS BIENES Y SERVICIOS ECOSISTÉMICOS-BSE</w:t>
                                </w:r>
                              </w:p>
                            </w:txbxContent>
                          </wps:txbx>
                          <wps:bodyPr rot="0" vert="horz" wrap="square" lIns="91440" tIns="45720" rIns="91440" bIns="45720" anchor="ctr" anchorCtr="0" upright="1">
                            <a:noAutofit/>
                          </wps:bodyPr>
                        </wps:wsp>
                        <wps:wsp>
                          <wps:cNvPr id="16" name="20 CuadroTexto"/>
                          <wps:cNvSpPr txBox="1">
                            <a:spLocks noChangeArrowheads="1"/>
                          </wps:cNvSpPr>
                          <wps:spPr bwMode="auto">
                            <a:xfrm>
                              <a:off x="1752601" y="1538282"/>
                              <a:ext cx="228600" cy="215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1EA9AAED" w14:textId="77777777" w:rsidR="0047624F" w:rsidRDefault="0047624F" w:rsidP="002B156A">
                                <w:pPr>
                                  <w:pStyle w:val="NormalWeb"/>
                                </w:pPr>
                                <w:r>
                                  <w:rPr>
                                    <w:rFonts w:ascii="Calibri" w:hAnsi="Calibri"/>
                                    <w:kern w:val="24"/>
                                    <w:sz w:val="16"/>
                                    <w:szCs w:val="16"/>
                                  </w:rPr>
                                  <w:t>0</w:t>
                                </w:r>
                              </w:p>
                            </w:txbxContent>
                          </wps:txbx>
                          <wps:bodyPr rot="0" vert="horz" wrap="square" lIns="91440" tIns="45720" rIns="91440" bIns="45720" anchor="ctr" anchorCtr="0" upright="1">
                            <a:noAutofit/>
                          </wps:bodyPr>
                        </wps:wsp>
                        <wps:wsp>
                          <wps:cNvPr id="17" name="21 CuadroTexto"/>
                          <wps:cNvSpPr txBox="1">
                            <a:spLocks noChangeArrowheads="1"/>
                          </wps:cNvSpPr>
                          <wps:spPr bwMode="auto">
                            <a:xfrm>
                              <a:off x="1905001" y="1448926"/>
                              <a:ext cx="228600" cy="215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541299D3" w14:textId="77777777" w:rsidR="0047624F" w:rsidRDefault="0047624F" w:rsidP="002B156A">
                                <w:pPr>
                                  <w:pStyle w:val="NormalWeb"/>
                                </w:pPr>
                                <w:r>
                                  <w:rPr>
                                    <w:rFonts w:ascii="Calibri" w:hAnsi="Calibri"/>
                                    <w:kern w:val="24"/>
                                    <w:sz w:val="16"/>
                                    <w:szCs w:val="16"/>
                                  </w:rPr>
                                  <w:t>n</w:t>
                                </w:r>
                              </w:p>
                            </w:txbxContent>
                          </wps:txbx>
                          <wps:bodyPr rot="0" vert="horz" wrap="square" lIns="91440" tIns="45720" rIns="91440" bIns="45720" anchor="ctr" anchorCtr="0" upright="1">
                            <a:noAutofit/>
                          </wps:bodyPr>
                        </wps:wsp>
                      </wpg:grpSp>
                      <wpg:grpSp>
                        <wpg:cNvPr id="18" name="24 Grupo"/>
                        <wpg:cNvGrpSpPr>
                          <a:grpSpLocks/>
                        </wpg:cNvGrpSpPr>
                        <wpg:grpSpPr bwMode="auto">
                          <a:xfrm>
                            <a:off x="304801" y="2356877"/>
                            <a:ext cx="2057400" cy="1004326"/>
                            <a:chOff x="304801" y="2356875"/>
                            <a:chExt cx="1828800" cy="1066800"/>
                          </a:xfrm>
                        </wpg:grpSpPr>
                        <wps:wsp>
                          <wps:cNvPr id="19" name="25 Multidocumento"/>
                          <wps:cNvSpPr>
                            <a:spLocks noChangeArrowheads="1"/>
                          </wps:cNvSpPr>
                          <wps:spPr bwMode="auto">
                            <a:xfrm>
                              <a:off x="304801" y="2433075"/>
                              <a:ext cx="1752600" cy="990600"/>
                            </a:xfrm>
                            <a:prstGeom prst="flowChartMultidocument">
                              <a:avLst/>
                            </a:prstGeom>
                            <a:solidFill>
                              <a:srgbClr val="FFFFFF"/>
                            </a:solidFill>
                            <a:ln w="12700" algn="ctr">
                              <a:solidFill>
                                <a:srgbClr val="C4BD97"/>
                              </a:solidFill>
                              <a:miter lim="800000"/>
                              <a:headEnd/>
                              <a:tailEnd/>
                            </a:ln>
                          </wps:spPr>
                          <wps:txbx>
                            <w:txbxContent>
                              <w:p w14:paraId="7C104520" w14:textId="77777777" w:rsidR="0047624F" w:rsidRDefault="0047624F" w:rsidP="002B156A">
                                <w:pPr>
                                  <w:pStyle w:val="NormalWeb"/>
                                  <w:jc w:val="center"/>
                                </w:pPr>
                                <w:r>
                                  <w:rPr>
                                    <w:rFonts w:ascii="Calibri" w:hAnsi="Calibri"/>
                                    <w:kern w:val="24"/>
                                    <w:sz w:val="16"/>
                                    <w:szCs w:val="16"/>
                                  </w:rPr>
                                  <w:t>VALORACIÓN ECONÓMICA DE LOS CAMBIOS EN LOS BSE</w:t>
                                </w:r>
                              </w:p>
                            </w:txbxContent>
                          </wps:txbx>
                          <wps:bodyPr rot="0" vert="horz" wrap="square" lIns="91440" tIns="45720" rIns="91440" bIns="45720" anchor="ctr" anchorCtr="0" upright="1">
                            <a:noAutofit/>
                          </wps:bodyPr>
                        </wps:wsp>
                        <wps:wsp>
                          <wps:cNvPr id="20" name="26 CuadroTexto"/>
                          <wps:cNvSpPr txBox="1">
                            <a:spLocks noChangeArrowheads="1"/>
                          </wps:cNvSpPr>
                          <wps:spPr bwMode="auto">
                            <a:xfrm>
                              <a:off x="1752601" y="2446231"/>
                              <a:ext cx="228600" cy="215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7D652CC6" w14:textId="77777777" w:rsidR="0047624F" w:rsidRDefault="0047624F" w:rsidP="002B156A">
                                <w:pPr>
                                  <w:pStyle w:val="NormalWeb"/>
                                </w:pPr>
                                <w:r>
                                  <w:rPr>
                                    <w:rFonts w:ascii="Calibri" w:hAnsi="Calibri"/>
                                    <w:kern w:val="24"/>
                                    <w:sz w:val="16"/>
                                    <w:szCs w:val="16"/>
                                  </w:rPr>
                                  <w:t>0</w:t>
                                </w:r>
                              </w:p>
                            </w:txbxContent>
                          </wps:txbx>
                          <wps:bodyPr rot="0" vert="horz" wrap="square" lIns="91440" tIns="45720" rIns="91440" bIns="45720" anchor="ctr" anchorCtr="0" upright="1">
                            <a:noAutofit/>
                          </wps:bodyPr>
                        </wps:wsp>
                        <wps:wsp>
                          <wps:cNvPr id="21" name="27 CuadroTexto"/>
                          <wps:cNvSpPr txBox="1">
                            <a:spLocks noChangeArrowheads="1"/>
                          </wps:cNvSpPr>
                          <wps:spPr bwMode="auto">
                            <a:xfrm>
                              <a:off x="1905001" y="2356875"/>
                              <a:ext cx="228600" cy="215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487ED81A" w14:textId="77777777" w:rsidR="0047624F" w:rsidRDefault="0047624F" w:rsidP="002B156A">
                                <w:pPr>
                                  <w:pStyle w:val="NormalWeb"/>
                                </w:pPr>
                                <w:r>
                                  <w:rPr>
                                    <w:rFonts w:ascii="Calibri" w:hAnsi="Calibri"/>
                                    <w:kern w:val="24"/>
                                    <w:sz w:val="16"/>
                                    <w:szCs w:val="16"/>
                                  </w:rPr>
                                  <w:t>n</w:t>
                                </w:r>
                              </w:p>
                            </w:txbxContent>
                          </wps:txbx>
                          <wps:bodyPr rot="0" vert="horz" wrap="square" lIns="91440" tIns="45720" rIns="91440" bIns="45720" anchor="ctr" anchorCtr="0" upright="1">
                            <a:noAutofit/>
                          </wps:bodyPr>
                        </wps:wsp>
                      </wpg:grpSp>
                      <wps:wsp>
                        <wps:cNvPr id="22" name="30 Rectángulo"/>
                        <wps:cNvSpPr>
                          <a:spLocks noChangeArrowheads="1"/>
                        </wps:cNvSpPr>
                        <wps:spPr bwMode="auto">
                          <a:xfrm>
                            <a:off x="304801" y="3456600"/>
                            <a:ext cx="2057400" cy="533400"/>
                          </a:xfrm>
                          <a:prstGeom prst="rect">
                            <a:avLst/>
                          </a:prstGeom>
                          <a:solidFill>
                            <a:srgbClr val="FFFFFF"/>
                          </a:solidFill>
                          <a:ln w="12700" algn="ctr">
                            <a:solidFill>
                              <a:srgbClr val="C4BD97"/>
                            </a:solidFill>
                            <a:miter lim="800000"/>
                            <a:headEnd/>
                            <a:tailEnd/>
                          </a:ln>
                        </wps:spPr>
                        <wps:txbx>
                          <w:txbxContent>
                            <w:p w14:paraId="25CD5ABC" w14:textId="77777777" w:rsidR="0047624F" w:rsidRDefault="0047624F" w:rsidP="002B156A">
                              <w:pPr>
                                <w:pStyle w:val="NormalWeb"/>
                                <w:jc w:val="center"/>
                              </w:pPr>
                              <w:r>
                                <w:rPr>
                                  <w:rFonts w:ascii="Calibri" w:hAnsi="Calibri"/>
                                  <w:kern w:val="24"/>
                                  <w:sz w:val="16"/>
                                  <w:szCs w:val="16"/>
                                </w:rPr>
                                <w:t xml:space="preserve">OBTENCIÓN Y COMPARACIÓN DE LA RELACIÓN BENEFICIO COSTO B/C </w:t>
                              </w:r>
                            </w:p>
                          </w:txbxContent>
                        </wps:txbx>
                        <wps:bodyPr rot="0" vert="horz" wrap="square" lIns="91440" tIns="45720" rIns="91440" bIns="45720" anchor="ctr" anchorCtr="0" upright="1">
                          <a:noAutofit/>
                        </wps:bodyPr>
                      </wps:wsp>
                      <wps:wsp>
                        <wps:cNvPr id="23" name="37 Rectángulo"/>
                        <wps:cNvSpPr>
                          <a:spLocks noChangeArrowheads="1"/>
                        </wps:cNvSpPr>
                        <wps:spPr bwMode="auto">
                          <a:xfrm>
                            <a:off x="304800" y="4170000"/>
                            <a:ext cx="2057401" cy="533400"/>
                          </a:xfrm>
                          <a:prstGeom prst="rect">
                            <a:avLst/>
                          </a:prstGeom>
                          <a:solidFill>
                            <a:srgbClr val="FFFFFF"/>
                          </a:solidFill>
                          <a:ln w="12700" algn="ctr">
                            <a:solidFill>
                              <a:srgbClr val="C4BD97"/>
                            </a:solidFill>
                            <a:miter lim="800000"/>
                            <a:headEnd/>
                            <a:tailEnd/>
                          </a:ln>
                        </wps:spPr>
                        <wps:txbx>
                          <w:txbxContent>
                            <w:p w14:paraId="7F3D4BE0" w14:textId="77777777" w:rsidR="0047624F" w:rsidRDefault="0047624F" w:rsidP="002B156A">
                              <w:pPr>
                                <w:pStyle w:val="NormalWeb"/>
                                <w:jc w:val="center"/>
                              </w:pPr>
                              <w:r>
                                <w:rPr>
                                  <w:rFonts w:ascii="Calibri" w:hAnsi="Calibri"/>
                                  <w:kern w:val="24"/>
                                  <w:sz w:val="16"/>
                                  <w:szCs w:val="16"/>
                                </w:rPr>
                                <w:t>ANÁLISIS DE SENSIBILIDAD DE CADA ALTERNATIVA</w:t>
                              </w:r>
                            </w:p>
                          </w:txbxContent>
                        </wps:txbx>
                        <wps:bodyPr rot="0" vert="horz" wrap="square" lIns="91440" tIns="45720" rIns="91440" bIns="45720" anchor="ctr" anchorCtr="0" upright="1">
                          <a:noAutofit/>
                        </wps:bodyPr>
                      </wps:wsp>
                      <wps:wsp>
                        <wps:cNvPr id="24" name="38 Rectángulo"/>
                        <wps:cNvSpPr>
                          <a:spLocks noChangeArrowheads="1"/>
                        </wps:cNvSpPr>
                        <wps:spPr bwMode="auto">
                          <a:xfrm>
                            <a:off x="152401" y="4904400"/>
                            <a:ext cx="2362200" cy="533400"/>
                          </a:xfrm>
                          <a:prstGeom prst="rect">
                            <a:avLst/>
                          </a:prstGeom>
                          <a:solidFill>
                            <a:srgbClr val="FFFFFF"/>
                          </a:solidFill>
                          <a:ln w="12700" algn="ctr">
                            <a:solidFill>
                              <a:srgbClr val="C4BD97"/>
                            </a:solidFill>
                            <a:miter lim="800000"/>
                            <a:headEnd/>
                            <a:tailEnd/>
                          </a:ln>
                        </wps:spPr>
                        <wps:txbx>
                          <w:txbxContent>
                            <w:p w14:paraId="006EB6F7" w14:textId="77777777" w:rsidR="0047624F" w:rsidRDefault="0047624F" w:rsidP="002B156A">
                              <w:pPr>
                                <w:pStyle w:val="NormalWeb"/>
                                <w:jc w:val="center"/>
                              </w:pPr>
                              <w:r>
                                <w:rPr>
                                  <w:rFonts w:ascii="Calibri" w:hAnsi="Calibri"/>
                                  <w:kern w:val="24"/>
                                  <w:sz w:val="16"/>
                                  <w:szCs w:val="16"/>
                                </w:rPr>
                                <w:t>CONCLUSIONES E INTEGRACIÓN DE RESULTADOS A LA SELECCIÓN DE LA ALTERNATIVA</w:t>
                              </w:r>
                            </w:p>
                          </w:txbxContent>
                        </wps:txbx>
                        <wps:bodyPr rot="0" vert="horz" wrap="square" lIns="91440" tIns="45720" rIns="91440" bIns="45720" anchor="ctr" anchorCtr="0" upright="1">
                          <a:noAutofit/>
                        </wps:bodyPr>
                      </wps:wsp>
                      <wps:wsp>
                        <wps:cNvPr id="25" name="3 Conector recto de flecha"/>
                        <wps:cNvCnPr>
                          <a:cxnSpLocks noChangeShapeType="1"/>
                        </wps:cNvCnPr>
                        <wps:spPr bwMode="auto">
                          <a:xfrm>
                            <a:off x="1257301" y="465600"/>
                            <a:ext cx="0" cy="144000"/>
                          </a:xfrm>
                          <a:prstGeom prst="straightConnector1">
                            <a:avLst/>
                          </a:prstGeom>
                          <a:noFill/>
                          <a:ln w="19050"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49 Conector recto de flecha"/>
                        <wps:cNvCnPr>
                          <a:cxnSpLocks noChangeShapeType="1"/>
                        </wps:cNvCnPr>
                        <wps:spPr bwMode="auto">
                          <a:xfrm>
                            <a:off x="1381126" y="4703400"/>
                            <a:ext cx="0" cy="180000"/>
                          </a:xfrm>
                          <a:prstGeom prst="straightConnector1">
                            <a:avLst/>
                          </a:prstGeom>
                          <a:noFill/>
                          <a:ln w="19050"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5 Elipse"/>
                        <wps:cNvSpPr>
                          <a:spLocks noChangeArrowheads="1"/>
                        </wps:cNvSpPr>
                        <wps:spPr bwMode="auto">
                          <a:xfrm>
                            <a:off x="1" y="685799"/>
                            <a:ext cx="304800" cy="401761"/>
                          </a:xfrm>
                          <a:prstGeom prst="ellipse">
                            <a:avLst/>
                          </a:prstGeom>
                          <a:solidFill>
                            <a:srgbClr val="FFFFFF"/>
                          </a:solidFill>
                          <a:ln w="19050" algn="ctr">
                            <a:solidFill>
                              <a:srgbClr val="385D8A"/>
                            </a:solidFill>
                            <a:round/>
                            <a:headEnd/>
                            <a:tailEnd/>
                          </a:ln>
                        </wps:spPr>
                        <wps:txbx>
                          <w:txbxContent>
                            <w:p w14:paraId="3796C696" w14:textId="77777777" w:rsidR="0047624F" w:rsidRDefault="0047624F" w:rsidP="002B156A">
                              <w:pPr>
                                <w:pStyle w:val="NormalWeb"/>
                                <w:jc w:val="center"/>
                                <w:rPr>
                                  <w:sz w:val="16"/>
                                  <w:szCs w:val="16"/>
                                </w:rPr>
                              </w:pPr>
                              <w:r>
                                <w:rPr>
                                  <w:rFonts w:ascii="Calibri" w:hAnsi="Calibri"/>
                                  <w:b/>
                                  <w:bCs/>
                                  <w:kern w:val="24"/>
                                  <w:sz w:val="16"/>
                                  <w:szCs w:val="16"/>
                                </w:rPr>
                                <w:t>2</w:t>
                              </w:r>
                            </w:p>
                          </w:txbxContent>
                        </wps:txbx>
                        <wps:bodyPr rot="0" vert="horz" wrap="square" lIns="91440" tIns="45720" rIns="91440" bIns="45720" anchor="ctr" anchorCtr="0" upright="1">
                          <a:noAutofit/>
                        </wps:bodyPr>
                      </wps:wsp>
                      <wps:wsp>
                        <wps:cNvPr id="28" name="50 Elipse"/>
                        <wps:cNvSpPr>
                          <a:spLocks noChangeArrowheads="1"/>
                        </wps:cNvSpPr>
                        <wps:spPr bwMode="auto">
                          <a:xfrm>
                            <a:off x="0" y="76200"/>
                            <a:ext cx="304800" cy="412591"/>
                          </a:xfrm>
                          <a:prstGeom prst="ellipse">
                            <a:avLst/>
                          </a:prstGeom>
                          <a:solidFill>
                            <a:srgbClr val="FFFFFF"/>
                          </a:solidFill>
                          <a:ln w="19050" algn="ctr">
                            <a:solidFill>
                              <a:srgbClr val="385D8A"/>
                            </a:solidFill>
                            <a:round/>
                            <a:headEnd/>
                            <a:tailEnd/>
                          </a:ln>
                        </wps:spPr>
                        <wps:txbx>
                          <w:txbxContent>
                            <w:p w14:paraId="6568137A" w14:textId="77777777" w:rsidR="0047624F" w:rsidRDefault="0047624F" w:rsidP="002B156A">
                              <w:pPr>
                                <w:pStyle w:val="NormalWeb"/>
                                <w:jc w:val="center"/>
                                <w:rPr>
                                  <w:sz w:val="16"/>
                                  <w:szCs w:val="16"/>
                                </w:rPr>
                              </w:pPr>
                              <w:r>
                                <w:rPr>
                                  <w:rFonts w:ascii="Calibri" w:hAnsi="Calibri"/>
                                  <w:b/>
                                  <w:bCs/>
                                  <w:kern w:val="24"/>
                                  <w:sz w:val="16"/>
                                  <w:szCs w:val="16"/>
                                </w:rPr>
                                <w:t>1</w:t>
                              </w:r>
                            </w:p>
                          </w:txbxContent>
                        </wps:txbx>
                        <wps:bodyPr rot="0" vert="horz" wrap="square" lIns="91440" tIns="45720" rIns="91440" bIns="45720" anchor="ctr" anchorCtr="0" upright="1">
                          <a:noAutofit/>
                        </wps:bodyPr>
                      </wps:wsp>
                      <wps:wsp>
                        <wps:cNvPr id="29" name="51 Elipse"/>
                        <wps:cNvSpPr>
                          <a:spLocks noChangeArrowheads="1"/>
                        </wps:cNvSpPr>
                        <wps:spPr bwMode="auto">
                          <a:xfrm>
                            <a:off x="-29063" y="1771867"/>
                            <a:ext cx="343363" cy="391032"/>
                          </a:xfrm>
                          <a:prstGeom prst="ellipse">
                            <a:avLst/>
                          </a:prstGeom>
                          <a:solidFill>
                            <a:srgbClr val="FFFFFF"/>
                          </a:solidFill>
                          <a:ln w="19050" algn="ctr">
                            <a:solidFill>
                              <a:srgbClr val="385D8A"/>
                            </a:solidFill>
                            <a:round/>
                            <a:headEnd/>
                            <a:tailEnd/>
                          </a:ln>
                        </wps:spPr>
                        <wps:txbx>
                          <w:txbxContent>
                            <w:p w14:paraId="3AFA8437" w14:textId="77777777" w:rsidR="0047624F" w:rsidRDefault="0047624F" w:rsidP="002B156A">
                              <w:pPr>
                                <w:pStyle w:val="NormalWeb"/>
                                <w:jc w:val="center"/>
                              </w:pPr>
                              <w:r>
                                <w:rPr>
                                  <w:rFonts w:ascii="Calibri" w:hAnsi="Calibri"/>
                                  <w:b/>
                                  <w:bCs/>
                                  <w:kern w:val="24"/>
                                  <w:sz w:val="16"/>
                                  <w:szCs w:val="16"/>
                                </w:rPr>
                                <w:t>3</w:t>
                              </w:r>
                            </w:p>
                          </w:txbxContent>
                        </wps:txbx>
                        <wps:bodyPr rot="0" vert="horz" wrap="square" lIns="91440" tIns="45720" rIns="91440" bIns="45720" anchor="ctr" anchorCtr="0" upright="1">
                          <a:noAutofit/>
                        </wps:bodyPr>
                      </wps:wsp>
                      <wps:wsp>
                        <wps:cNvPr id="30" name="52 Elipse"/>
                        <wps:cNvSpPr>
                          <a:spLocks noChangeArrowheads="1"/>
                        </wps:cNvSpPr>
                        <wps:spPr bwMode="auto">
                          <a:xfrm>
                            <a:off x="-29065" y="2468395"/>
                            <a:ext cx="362899" cy="452132"/>
                          </a:xfrm>
                          <a:prstGeom prst="ellipse">
                            <a:avLst/>
                          </a:prstGeom>
                          <a:solidFill>
                            <a:srgbClr val="FFFFFF"/>
                          </a:solidFill>
                          <a:ln w="19050" algn="ctr">
                            <a:solidFill>
                              <a:srgbClr val="385D8A"/>
                            </a:solidFill>
                            <a:round/>
                            <a:headEnd/>
                            <a:tailEnd/>
                          </a:ln>
                        </wps:spPr>
                        <wps:txbx>
                          <w:txbxContent>
                            <w:p w14:paraId="5176882F" w14:textId="77777777" w:rsidR="0047624F" w:rsidRDefault="0047624F" w:rsidP="002B156A">
                              <w:pPr>
                                <w:pStyle w:val="NormalWeb"/>
                                <w:jc w:val="center"/>
                              </w:pPr>
                              <w:r>
                                <w:rPr>
                                  <w:rFonts w:ascii="Calibri" w:hAnsi="Calibri"/>
                                  <w:b/>
                                  <w:bCs/>
                                  <w:kern w:val="24"/>
                                  <w:sz w:val="16"/>
                                  <w:szCs w:val="16"/>
                                </w:rPr>
                                <w:t>4</w:t>
                              </w:r>
                            </w:p>
                          </w:txbxContent>
                        </wps:txbx>
                        <wps:bodyPr rot="0" vert="horz" wrap="square" lIns="91440" tIns="45720" rIns="91440" bIns="45720" anchor="ctr" anchorCtr="0" upright="1">
                          <a:noAutofit/>
                        </wps:bodyPr>
                      </wps:wsp>
                      <wps:wsp>
                        <wps:cNvPr id="31" name="53 Elipse"/>
                        <wps:cNvSpPr>
                          <a:spLocks noChangeArrowheads="1"/>
                        </wps:cNvSpPr>
                        <wps:spPr bwMode="auto">
                          <a:xfrm>
                            <a:off x="9523" y="3311559"/>
                            <a:ext cx="304800" cy="408110"/>
                          </a:xfrm>
                          <a:prstGeom prst="ellipse">
                            <a:avLst/>
                          </a:prstGeom>
                          <a:solidFill>
                            <a:srgbClr val="FFFFFF"/>
                          </a:solidFill>
                          <a:ln w="19050" algn="ctr">
                            <a:solidFill>
                              <a:srgbClr val="385D8A"/>
                            </a:solidFill>
                            <a:round/>
                            <a:headEnd/>
                            <a:tailEnd/>
                          </a:ln>
                        </wps:spPr>
                        <wps:txbx>
                          <w:txbxContent>
                            <w:p w14:paraId="57B467EB" w14:textId="77777777" w:rsidR="0047624F" w:rsidRDefault="0047624F" w:rsidP="002B156A">
                              <w:pPr>
                                <w:pStyle w:val="NormalWeb"/>
                                <w:jc w:val="center"/>
                              </w:pPr>
                              <w:r>
                                <w:rPr>
                                  <w:rFonts w:ascii="Calibri" w:hAnsi="Calibri"/>
                                  <w:b/>
                                  <w:bCs/>
                                  <w:kern w:val="24"/>
                                  <w:sz w:val="16"/>
                                  <w:szCs w:val="16"/>
                                </w:rPr>
                                <w:t>5</w:t>
                              </w:r>
                            </w:p>
                          </w:txbxContent>
                        </wps:txbx>
                        <wps:bodyPr rot="0" vert="horz" wrap="square" lIns="91440" tIns="45720" rIns="91440" bIns="45720" anchor="ctr" anchorCtr="0" upright="1">
                          <a:noAutofit/>
                        </wps:bodyPr>
                      </wps:wsp>
                      <wps:wsp>
                        <wps:cNvPr id="32" name="54 Elipse"/>
                        <wps:cNvSpPr>
                          <a:spLocks noChangeArrowheads="1"/>
                        </wps:cNvSpPr>
                        <wps:spPr bwMode="auto">
                          <a:xfrm>
                            <a:off x="48440" y="4044746"/>
                            <a:ext cx="304800" cy="379735"/>
                          </a:xfrm>
                          <a:prstGeom prst="ellipse">
                            <a:avLst/>
                          </a:prstGeom>
                          <a:solidFill>
                            <a:srgbClr val="FFFFFF"/>
                          </a:solidFill>
                          <a:ln w="19050" algn="ctr">
                            <a:solidFill>
                              <a:srgbClr val="385D8A"/>
                            </a:solidFill>
                            <a:round/>
                            <a:headEnd/>
                            <a:tailEnd/>
                          </a:ln>
                        </wps:spPr>
                        <wps:txbx>
                          <w:txbxContent>
                            <w:p w14:paraId="0439AFDC" w14:textId="77777777" w:rsidR="0047624F" w:rsidRDefault="0047624F" w:rsidP="002B156A">
                              <w:pPr>
                                <w:pStyle w:val="NormalWeb"/>
                                <w:jc w:val="center"/>
                              </w:pPr>
                              <w:r>
                                <w:rPr>
                                  <w:rFonts w:ascii="Calibri" w:hAnsi="Calibri"/>
                                  <w:b/>
                                  <w:bCs/>
                                  <w:kern w:val="24"/>
                                  <w:sz w:val="16"/>
                                  <w:szCs w:val="16"/>
                                </w:rPr>
                                <w:t>6</w:t>
                              </w:r>
                            </w:p>
                          </w:txbxContent>
                        </wps:txbx>
                        <wps:bodyPr rot="0" vert="horz" wrap="square" lIns="91440" tIns="45720" rIns="91440" bIns="45720" anchor="ctr" anchorCtr="0" upright="1">
                          <a:noAutofit/>
                        </wps:bodyPr>
                      </wps:wsp>
                      <wps:wsp>
                        <wps:cNvPr id="33" name="55 Elipse"/>
                        <wps:cNvSpPr>
                          <a:spLocks noChangeArrowheads="1"/>
                        </wps:cNvSpPr>
                        <wps:spPr bwMode="auto">
                          <a:xfrm>
                            <a:off x="-2" y="4667954"/>
                            <a:ext cx="304800" cy="368822"/>
                          </a:xfrm>
                          <a:prstGeom prst="ellipse">
                            <a:avLst/>
                          </a:prstGeom>
                          <a:solidFill>
                            <a:srgbClr val="FFFFFF"/>
                          </a:solidFill>
                          <a:ln w="19050" algn="ctr">
                            <a:solidFill>
                              <a:srgbClr val="385D8A"/>
                            </a:solidFill>
                            <a:round/>
                            <a:headEnd/>
                            <a:tailEnd/>
                          </a:ln>
                        </wps:spPr>
                        <wps:txbx>
                          <w:txbxContent>
                            <w:p w14:paraId="3D50012C" w14:textId="77777777" w:rsidR="0047624F" w:rsidRDefault="0047624F" w:rsidP="002B156A">
                              <w:pPr>
                                <w:pStyle w:val="NormalWeb"/>
                                <w:jc w:val="center"/>
                              </w:pPr>
                              <w:r>
                                <w:rPr>
                                  <w:rFonts w:ascii="Calibri" w:hAnsi="Calibri"/>
                                  <w:b/>
                                  <w:bCs/>
                                  <w:kern w:val="24"/>
                                  <w:sz w:val="16"/>
                                  <w:szCs w:val="16"/>
                                </w:rPr>
                                <w:t>7</w:t>
                              </w:r>
                            </w:p>
                          </w:txbxContent>
                        </wps:txbx>
                        <wps:bodyPr rot="0" vert="horz" wrap="square" lIns="91440" tIns="45720" rIns="91440" bIns="45720" anchor="ctr" anchorCtr="0" upright="1">
                          <a:noAutofit/>
                        </wps:bodyPr>
                      </wps:wsp>
                      <wps:wsp>
                        <wps:cNvPr id="34" name="56 Conector recto de flecha"/>
                        <wps:cNvCnPr>
                          <a:cxnSpLocks noChangeShapeType="1"/>
                        </wps:cNvCnPr>
                        <wps:spPr bwMode="auto">
                          <a:xfrm>
                            <a:off x="1309688" y="1371600"/>
                            <a:ext cx="0" cy="144000"/>
                          </a:xfrm>
                          <a:prstGeom prst="straightConnector1">
                            <a:avLst/>
                          </a:prstGeom>
                          <a:noFill/>
                          <a:ln w="19050"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57 Conector recto de flecha"/>
                        <wps:cNvCnPr>
                          <a:cxnSpLocks noChangeShapeType="1"/>
                        </wps:cNvCnPr>
                        <wps:spPr bwMode="auto">
                          <a:xfrm>
                            <a:off x="1347788" y="2286000"/>
                            <a:ext cx="0" cy="144000"/>
                          </a:xfrm>
                          <a:prstGeom prst="straightConnector1">
                            <a:avLst/>
                          </a:prstGeom>
                          <a:noFill/>
                          <a:ln w="19050"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60 Conector recto de flecha"/>
                        <wps:cNvCnPr>
                          <a:cxnSpLocks noChangeShapeType="1"/>
                        </wps:cNvCnPr>
                        <wps:spPr bwMode="auto">
                          <a:xfrm>
                            <a:off x="1395413" y="3990000"/>
                            <a:ext cx="0" cy="180000"/>
                          </a:xfrm>
                          <a:prstGeom prst="straightConnector1">
                            <a:avLst/>
                          </a:prstGeom>
                          <a:noFill/>
                          <a:ln w="19050"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32 Conector recto de flecha"/>
                        <wps:cNvCnPr>
                          <a:cxnSpLocks noChangeShapeType="1"/>
                        </wps:cNvCnPr>
                        <wps:spPr bwMode="auto">
                          <a:xfrm>
                            <a:off x="1395413" y="3276600"/>
                            <a:ext cx="0" cy="180000"/>
                          </a:xfrm>
                          <a:prstGeom prst="straightConnector1">
                            <a:avLst/>
                          </a:prstGeom>
                          <a:noFill/>
                          <a:ln w="19050"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0A6310E" id="Grupo 2061" o:spid="_x0000_s1026" style="position:absolute;left:0;text-align:left;margin-left:129.2pt;margin-top:6.6pt;width:228.25pt;height:372.75pt;z-index:251657728;mso-width-relative:margin;mso-height-relative:margin" coordorigin="-290" coordsize="25436,54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">
                <v:rect id="6 Rectángulo" o:spid="_x0000_s1027" style="position:absolute;left:1524;width:22098;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" strokecolor="#c4bd97" strokeweight="1pt">
                  <v:textbox>
                    <w:txbxContent>
                      <w:p w14:paraId="26FAC8A3" w14:textId="77777777" w:rsidR="0047624F" w:rsidRDefault="0047624F" w:rsidP="002B156A">
                        <w:pPr>
                          <w:pStyle w:val="NormalWeb"/>
                          <w:jc w:val="center"/>
                        </w:pPr>
                        <w:r>
                          <w:rPr>
                            <w:rFonts w:ascii="Calibri" w:hAnsi="Calibri"/>
                            <w:kern w:val="24"/>
                            <w:sz w:val="16"/>
                            <w:szCs w:val="16"/>
                          </w:rPr>
                          <w:t>CARACTERIZACIÓN DE ALTERNATIVAS (de la 0 a la n)</w:t>
                        </w:r>
                      </w:p>
                    </w:txbxContent>
                  </v:textbox>
                </v:rect>
                <v:group id="17 Grupo" o:spid="_x0000_s1028" style="position:absolute;left:3048;top:5334;width:20574;height:9144" coordorigin="3048,5334" coordsize="1828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7 Multidocumento" o:spid="_x0000_s1029" type="#_x0000_t115" style="position:absolute;left:3048;top:6096;width:17526;height:9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" strokecolor="#c4bd97" strokeweight="1pt">
                    <v:textbox>
                      <w:txbxContent>
                        <w:p w14:paraId="7412730A" w14:textId="77777777" w:rsidR="0047624F" w:rsidRDefault="0047624F" w:rsidP="002B156A">
                          <w:pPr>
                            <w:pStyle w:val="NormalWeb"/>
                            <w:jc w:val="center"/>
                          </w:pPr>
                          <w:r>
                            <w:rPr>
                              <w:rFonts w:ascii="Calibri" w:hAnsi="Calibri"/>
                              <w:kern w:val="24"/>
                              <w:sz w:val="16"/>
                              <w:szCs w:val="16"/>
                            </w:rPr>
                            <w:t>IDENTIFICACIÓN DE IMPACTOS POTENCIALES RELEVANTES EN CADA ALTERNATIVA</w:t>
                          </w:r>
                        </w:p>
                      </w:txbxContent>
                    </v:textbox>
                  </v:shape>
                  <v:shapetype id="_x0000_t202" coordsize="21600,21600" o:spt="202" path="m,l,21600r21600,l21600,xe">
                    <v:stroke joinstyle="miter"/>
                    <v:path gradientshapeok="t" o:connecttype="rect"/>
                  </v:shapetype>
                  <v:shape id="13 CuadroTexto" o:spid="_x0000_s1030" type="#_x0000_t202" style="position:absolute;left:17526;top:6227;width:2286;height:2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" filled="f" stroked="f" strokeweight="1pt">
                    <v:textbox>
                      <w:txbxContent>
                        <w:p w14:paraId="205E8327" w14:textId="77777777" w:rsidR="0047624F" w:rsidRDefault="0047624F" w:rsidP="002B156A">
                          <w:pPr>
                            <w:pStyle w:val="NormalWeb"/>
                          </w:pPr>
                          <w:r>
                            <w:rPr>
                              <w:rFonts w:ascii="Calibri" w:hAnsi="Calibri"/>
                              <w:kern w:val="24"/>
                              <w:sz w:val="16"/>
                              <w:szCs w:val="16"/>
                            </w:rPr>
                            <w:t>0</w:t>
                          </w:r>
                        </w:p>
                      </w:txbxContent>
                    </v:textbox>
                  </v:shape>
                  <v:shape id="14 CuadroTexto" o:spid="_x0000_s1031" type="#_x0000_t202" style="position:absolute;left:19050;top:5334;width:2286;height:2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" filled="f" stroked="f" strokeweight="1pt">
                    <v:textbox>
                      <w:txbxContent>
                        <w:p w14:paraId="21DA00D0" w14:textId="77777777" w:rsidR="0047624F" w:rsidRDefault="0047624F" w:rsidP="002B156A">
                          <w:pPr>
                            <w:pStyle w:val="NormalWeb"/>
                          </w:pPr>
                          <w:r>
                            <w:rPr>
                              <w:rFonts w:ascii="Calibri" w:hAnsi="Calibri"/>
                              <w:kern w:val="24"/>
                              <w:sz w:val="16"/>
                              <w:szCs w:val="16"/>
                            </w:rPr>
                            <w:t>n</w:t>
                          </w:r>
                        </w:p>
                      </w:txbxContent>
                    </v:textbox>
                  </v:shape>
                </v:group>
                <v:group id="18 Grupo" o:spid="_x0000_s1032" style="position:absolute;left:3048;top:14489;width:21336;height:9133" coordorigin="3048,14489" coordsize="1828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19 Multidocumento" o:spid="_x0000_s1033" type="#_x0000_t115" style="position:absolute;left:3048;top:15251;width:17526;height:9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" strokecolor="#c4bd97" strokeweight="1pt">
                    <v:textbox>
                      <w:txbxContent>
                        <w:p w14:paraId="070828DB" w14:textId="77777777" w:rsidR="0047624F" w:rsidRDefault="0047624F" w:rsidP="002B156A">
                          <w:pPr>
                            <w:pStyle w:val="NormalWeb"/>
                            <w:jc w:val="center"/>
                          </w:pPr>
                          <w:r>
                            <w:rPr>
                              <w:rFonts w:ascii="Calibri" w:hAnsi="Calibri"/>
                              <w:kern w:val="24"/>
                              <w:sz w:val="16"/>
                              <w:szCs w:val="16"/>
                            </w:rPr>
                            <w:t>DEFINICIÓN DE LOS CAMBIOS EN LOS BIENES Y SERVICIOS ECOSISTÉMICOS-BSE</w:t>
                          </w:r>
                        </w:p>
                      </w:txbxContent>
                    </v:textbox>
                  </v:shape>
                  <v:shape id="20 CuadroTexto" o:spid="_x0000_s1034" type="#_x0000_t202" style="position:absolute;left:17526;top:15382;width:2286;height:2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" filled="f" stroked="f" strokeweight="1pt">
                    <v:textbox>
                      <w:txbxContent>
                        <w:p w14:paraId="1EA9AAED" w14:textId="77777777" w:rsidR="0047624F" w:rsidRDefault="0047624F" w:rsidP="002B156A">
                          <w:pPr>
                            <w:pStyle w:val="NormalWeb"/>
                          </w:pPr>
                          <w:r>
                            <w:rPr>
                              <w:rFonts w:ascii="Calibri" w:hAnsi="Calibri"/>
                              <w:kern w:val="24"/>
                              <w:sz w:val="16"/>
                              <w:szCs w:val="16"/>
                            </w:rPr>
                            <w:t>0</w:t>
                          </w:r>
                        </w:p>
                      </w:txbxContent>
                    </v:textbox>
                  </v:shape>
                  <v:shape id="21 CuadroTexto" o:spid="_x0000_s1035" type="#_x0000_t202" style="position:absolute;left:19050;top:14489;width:2286;height:2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" filled="f" stroked="f" strokeweight="1pt">
                    <v:textbox>
                      <w:txbxContent>
                        <w:p w14:paraId="541299D3" w14:textId="77777777" w:rsidR="0047624F" w:rsidRDefault="0047624F" w:rsidP="002B156A">
                          <w:pPr>
                            <w:pStyle w:val="NormalWeb"/>
                          </w:pPr>
                          <w:r>
                            <w:rPr>
                              <w:rFonts w:ascii="Calibri" w:hAnsi="Calibri"/>
                              <w:kern w:val="24"/>
                              <w:sz w:val="16"/>
                              <w:szCs w:val="16"/>
                            </w:rPr>
                            <w:t>n</w:t>
                          </w:r>
                        </w:p>
                      </w:txbxContent>
                    </v:textbox>
                  </v:shape>
                </v:group>
                <v:group id="24 Grupo" o:spid="_x0000_s1036" style="position:absolute;left:3048;top:23568;width:20574;height:10044" coordorigin="3048,23568" coordsize="1828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25 Multidocumento" o:spid="_x0000_s1037" type="#_x0000_t115" style="position:absolute;left:3048;top:24330;width:17526;height:9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" strokecolor="#c4bd97" strokeweight="1pt">
                    <v:textbox>
                      <w:txbxContent>
                        <w:p w14:paraId="7C104520" w14:textId="77777777" w:rsidR="0047624F" w:rsidRDefault="0047624F" w:rsidP="002B156A">
                          <w:pPr>
                            <w:pStyle w:val="NormalWeb"/>
                            <w:jc w:val="center"/>
                          </w:pPr>
                          <w:r>
                            <w:rPr>
                              <w:rFonts w:ascii="Calibri" w:hAnsi="Calibri"/>
                              <w:kern w:val="24"/>
                              <w:sz w:val="16"/>
                              <w:szCs w:val="16"/>
                            </w:rPr>
                            <w:t>VALORACIÓN ECONÓMICA DE LOS CAMBIOS EN LOS BSE</w:t>
                          </w:r>
                        </w:p>
                      </w:txbxContent>
                    </v:textbox>
                  </v:shape>
                  <v:shape id="26 CuadroTexto" o:spid="_x0000_s1038" type="#_x0000_t202" style="position:absolute;left:17526;top:24462;width:2286;height:2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" filled="f" stroked="f" strokeweight="1pt">
                    <v:textbox>
                      <w:txbxContent>
                        <w:p w14:paraId="7D652CC6" w14:textId="77777777" w:rsidR="0047624F" w:rsidRDefault="0047624F" w:rsidP="002B156A">
                          <w:pPr>
                            <w:pStyle w:val="NormalWeb"/>
                          </w:pPr>
                          <w:r>
                            <w:rPr>
                              <w:rFonts w:ascii="Calibri" w:hAnsi="Calibri"/>
                              <w:kern w:val="24"/>
                              <w:sz w:val="16"/>
                              <w:szCs w:val="16"/>
                            </w:rPr>
                            <w:t>0</w:t>
                          </w:r>
                        </w:p>
                      </w:txbxContent>
                    </v:textbox>
                  </v:shape>
                  <v:shape id="27 CuadroTexto" o:spid="_x0000_s1039" type="#_x0000_t202" style="position:absolute;left:19050;top:23568;width:2286;height:2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" filled="f" stroked="f" strokeweight="1pt">
                    <v:textbox>
                      <w:txbxContent>
                        <w:p w14:paraId="487ED81A" w14:textId="77777777" w:rsidR="0047624F" w:rsidRDefault="0047624F" w:rsidP="002B156A">
                          <w:pPr>
                            <w:pStyle w:val="NormalWeb"/>
                          </w:pPr>
                          <w:r>
                            <w:rPr>
                              <w:rFonts w:ascii="Calibri" w:hAnsi="Calibri"/>
                              <w:kern w:val="24"/>
                              <w:sz w:val="16"/>
                              <w:szCs w:val="16"/>
                            </w:rPr>
                            <w:t>n</w:t>
                          </w:r>
                        </w:p>
                      </w:txbxContent>
                    </v:textbox>
                  </v:shape>
                </v:group>
                <v:rect id="30 Rectángulo" o:spid="_x0000_s1040" style="position:absolute;left:3048;top:34566;width:2057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" strokecolor="#c4bd97" strokeweight="1pt">
                  <v:textbox>
                    <w:txbxContent>
                      <w:p w14:paraId="25CD5ABC" w14:textId="77777777" w:rsidR="0047624F" w:rsidRDefault="0047624F" w:rsidP="002B156A">
                        <w:pPr>
                          <w:pStyle w:val="NormalWeb"/>
                          <w:jc w:val="center"/>
                        </w:pPr>
                        <w:r>
                          <w:rPr>
                            <w:rFonts w:ascii="Calibri" w:hAnsi="Calibri"/>
                            <w:kern w:val="24"/>
                            <w:sz w:val="16"/>
                            <w:szCs w:val="16"/>
                          </w:rPr>
                          <w:t xml:space="preserve">OBTENCIÓN Y COMPARACIÓN DE LA RELACIÓN BENEFICIO COSTO B/C </w:t>
                        </w:r>
                      </w:p>
                    </w:txbxContent>
                  </v:textbox>
                </v:rect>
                <v:rect id="37 Rectángulo" o:spid="_x0000_s1041" style="position:absolute;left:3048;top:41700;width:2057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" strokecolor="#c4bd97" strokeweight="1pt">
                  <v:textbox>
                    <w:txbxContent>
                      <w:p w14:paraId="7F3D4BE0" w14:textId="77777777" w:rsidR="0047624F" w:rsidRDefault="0047624F" w:rsidP="002B156A">
                        <w:pPr>
                          <w:pStyle w:val="NormalWeb"/>
                          <w:jc w:val="center"/>
                        </w:pPr>
                        <w:r>
                          <w:rPr>
                            <w:rFonts w:ascii="Calibri" w:hAnsi="Calibri"/>
                            <w:kern w:val="24"/>
                            <w:sz w:val="16"/>
                            <w:szCs w:val="16"/>
                          </w:rPr>
                          <w:t>ANÁLISIS DE SENSIBILIDAD DE CADA ALTERNATIVA</w:t>
                        </w:r>
                      </w:p>
                    </w:txbxContent>
                  </v:textbox>
                </v:rect>
                <v:rect id="38 Rectángulo" o:spid="_x0000_s1042" style="position:absolute;left:1524;top:49044;width:23622;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" strokecolor="#c4bd97" strokeweight="1pt">
                  <v:textbox>
                    <w:txbxContent>
                      <w:p w14:paraId="006EB6F7" w14:textId="77777777" w:rsidR="0047624F" w:rsidRDefault="0047624F" w:rsidP="002B156A">
                        <w:pPr>
                          <w:pStyle w:val="NormalWeb"/>
                          <w:jc w:val="center"/>
                        </w:pPr>
                        <w:r>
                          <w:rPr>
                            <w:rFonts w:ascii="Calibri" w:hAnsi="Calibri"/>
                            <w:kern w:val="24"/>
                            <w:sz w:val="16"/>
                            <w:szCs w:val="16"/>
                          </w:rPr>
                          <w:t>CONCLUSIONES E INTEGRACIÓN DE RESULTADOS A LA SELECCIÓN DE LA ALTERNATIVA</w:t>
                        </w:r>
                      </w:p>
                    </w:txbxContent>
                  </v:textbox>
                </v:rect>
                <v:shapetype id="_x0000_t32" coordsize="21600,21600" o:spt="32" o:oned="t" path="m,l21600,21600e" filled="f">
                  <v:path arrowok="t" fillok="f" o:connecttype="none"/>
                  <o:lock v:ext="edit" shapetype="t"/>
                </v:shapetype>
                <v:shape id="3 Conector recto de flecha" o:spid="_x0000_s1043" type="#_x0000_t32" style="position:absolute;left:12573;top:4656;width:0;height:14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" strokeweight="1.5pt">
                  <v:stroke endarrow="block"/>
                </v:shape>
                <v:shape id="49 Conector recto de flecha" o:spid="_x0000_s1044" type="#_x0000_t32" style="position:absolute;left:13811;top:47034;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" strokeweight="1.5pt">
                  <v:stroke endarrow="block"/>
                </v:shape>
                <v:oval id="5 Elipse" o:spid="_x0000_s1045" style="position:absolute;top:6857;width:3048;height:4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" strokecolor="#385d8a" strokeweight="1.5pt">
                  <v:textbox>
                    <w:txbxContent>
                      <w:p w14:paraId="3796C696" w14:textId="77777777" w:rsidR="0047624F" w:rsidRDefault="0047624F" w:rsidP="002B156A">
                        <w:pPr>
                          <w:pStyle w:val="NormalWeb"/>
                          <w:jc w:val="center"/>
                          <w:rPr>
                            <w:sz w:val="16"/>
                            <w:szCs w:val="16"/>
                          </w:rPr>
                        </w:pPr>
                        <w:r>
                          <w:rPr>
                            <w:rFonts w:ascii="Calibri" w:hAnsi="Calibri"/>
                            <w:b/>
                            <w:bCs/>
                            <w:kern w:val="24"/>
                            <w:sz w:val="16"/>
                            <w:szCs w:val="16"/>
                          </w:rPr>
                          <w:t>2</w:t>
                        </w:r>
                      </w:p>
                    </w:txbxContent>
                  </v:textbox>
                </v:oval>
                <v:oval id="50 Elipse" o:spid="_x0000_s1046" style="position:absolute;top:762;width:3048;height: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" strokecolor="#385d8a" strokeweight="1.5pt">
                  <v:textbox>
                    <w:txbxContent>
                      <w:p w14:paraId="6568137A" w14:textId="77777777" w:rsidR="0047624F" w:rsidRDefault="0047624F" w:rsidP="002B156A">
                        <w:pPr>
                          <w:pStyle w:val="NormalWeb"/>
                          <w:jc w:val="center"/>
                          <w:rPr>
                            <w:sz w:val="16"/>
                            <w:szCs w:val="16"/>
                          </w:rPr>
                        </w:pPr>
                        <w:r>
                          <w:rPr>
                            <w:rFonts w:ascii="Calibri" w:hAnsi="Calibri"/>
                            <w:b/>
                            <w:bCs/>
                            <w:kern w:val="24"/>
                            <w:sz w:val="16"/>
                            <w:szCs w:val="16"/>
                          </w:rPr>
                          <w:t>1</w:t>
                        </w:r>
                      </w:p>
                    </w:txbxContent>
                  </v:textbox>
                </v:oval>
                <v:oval id="51 Elipse" o:spid="_x0000_s1047" style="position:absolute;left:-290;top:17718;width:3433;height:39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" strokecolor="#385d8a" strokeweight="1.5pt">
                  <v:textbox>
                    <w:txbxContent>
                      <w:p w14:paraId="3AFA8437" w14:textId="77777777" w:rsidR="0047624F" w:rsidRDefault="0047624F" w:rsidP="002B156A">
                        <w:pPr>
                          <w:pStyle w:val="NormalWeb"/>
                          <w:jc w:val="center"/>
                        </w:pPr>
                        <w:r>
                          <w:rPr>
                            <w:rFonts w:ascii="Calibri" w:hAnsi="Calibri"/>
                            <w:b/>
                            <w:bCs/>
                            <w:kern w:val="24"/>
                            <w:sz w:val="16"/>
                            <w:szCs w:val="16"/>
                          </w:rPr>
                          <w:t>3</w:t>
                        </w:r>
                      </w:p>
                    </w:txbxContent>
                  </v:textbox>
                </v:oval>
                <v:oval id="52 Elipse" o:spid="_x0000_s1048" style="position:absolute;left:-290;top:24683;width:3628;height:4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" strokecolor="#385d8a" strokeweight="1.5pt">
                  <v:textbox>
                    <w:txbxContent>
                      <w:p w14:paraId="5176882F" w14:textId="77777777" w:rsidR="0047624F" w:rsidRDefault="0047624F" w:rsidP="002B156A">
                        <w:pPr>
                          <w:pStyle w:val="NormalWeb"/>
                          <w:jc w:val="center"/>
                        </w:pPr>
                        <w:r>
                          <w:rPr>
                            <w:rFonts w:ascii="Calibri" w:hAnsi="Calibri"/>
                            <w:b/>
                            <w:bCs/>
                            <w:kern w:val="24"/>
                            <w:sz w:val="16"/>
                            <w:szCs w:val="16"/>
                          </w:rPr>
                          <w:t>4</w:t>
                        </w:r>
                      </w:p>
                    </w:txbxContent>
                  </v:textbox>
                </v:oval>
                <v:oval id="53 Elipse" o:spid="_x0000_s1049" style="position:absolute;left:95;top:33115;width:3048;height:40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" strokecolor="#385d8a" strokeweight="1.5pt">
                  <v:textbox>
                    <w:txbxContent>
                      <w:p w14:paraId="57B467EB" w14:textId="77777777" w:rsidR="0047624F" w:rsidRDefault="0047624F" w:rsidP="002B156A">
                        <w:pPr>
                          <w:pStyle w:val="NormalWeb"/>
                          <w:jc w:val="center"/>
                        </w:pPr>
                        <w:r>
                          <w:rPr>
                            <w:rFonts w:ascii="Calibri" w:hAnsi="Calibri"/>
                            <w:b/>
                            <w:bCs/>
                            <w:kern w:val="24"/>
                            <w:sz w:val="16"/>
                            <w:szCs w:val="16"/>
                          </w:rPr>
                          <w:t>5</w:t>
                        </w:r>
                      </w:p>
                    </w:txbxContent>
                  </v:textbox>
                </v:oval>
                <v:oval id="54 Elipse" o:spid="_x0000_s1050" style="position:absolute;left:484;top:40447;width:3048;height:3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" strokecolor="#385d8a" strokeweight="1.5pt">
                  <v:textbox>
                    <w:txbxContent>
                      <w:p w14:paraId="0439AFDC" w14:textId="77777777" w:rsidR="0047624F" w:rsidRDefault="0047624F" w:rsidP="002B156A">
                        <w:pPr>
                          <w:pStyle w:val="NormalWeb"/>
                          <w:jc w:val="center"/>
                        </w:pPr>
                        <w:r>
                          <w:rPr>
                            <w:rFonts w:ascii="Calibri" w:hAnsi="Calibri"/>
                            <w:b/>
                            <w:bCs/>
                            <w:kern w:val="24"/>
                            <w:sz w:val="16"/>
                            <w:szCs w:val="16"/>
                          </w:rPr>
                          <w:t>6</w:t>
                        </w:r>
                      </w:p>
                    </w:txbxContent>
                  </v:textbox>
                </v:oval>
                <v:oval id="55 Elipse" o:spid="_x0000_s1051" style="position:absolute;top:46679;width:3047;height:3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" strokecolor="#385d8a" strokeweight="1.5pt">
                  <v:textbox>
                    <w:txbxContent>
                      <w:p w14:paraId="3D50012C" w14:textId="77777777" w:rsidR="0047624F" w:rsidRDefault="0047624F" w:rsidP="002B156A">
                        <w:pPr>
                          <w:pStyle w:val="NormalWeb"/>
                          <w:jc w:val="center"/>
                        </w:pPr>
                        <w:r>
                          <w:rPr>
                            <w:rFonts w:ascii="Calibri" w:hAnsi="Calibri"/>
                            <w:b/>
                            <w:bCs/>
                            <w:kern w:val="24"/>
                            <w:sz w:val="16"/>
                            <w:szCs w:val="16"/>
                          </w:rPr>
                          <w:t>7</w:t>
                        </w:r>
                      </w:p>
                    </w:txbxContent>
                  </v:textbox>
                </v:oval>
                <v:shape id="56 Conector recto de flecha" o:spid="_x0000_s1052" type="#_x0000_t32" style="position:absolute;left:13096;top:13716;width:0;height:14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" strokeweight="1.5pt">
                  <v:stroke endarrow="block"/>
                </v:shape>
                <v:shape id="57 Conector recto de flecha" o:spid="_x0000_s1053" type="#_x0000_t32" style="position:absolute;left:13477;top:22860;width:0;height:14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" strokeweight="1.5pt">
                  <v:stroke endarrow="block"/>
                </v:shape>
                <v:shape id="60 Conector recto de flecha" o:spid="_x0000_s1054" type="#_x0000_t32" style="position:absolute;left:13954;top:39900;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" strokeweight="1.5pt">
                  <v:stroke endarrow="block"/>
                </v:shape>
                <v:shape id="32 Conector recto de flecha" o:spid="_x0000_s1055" type="#_x0000_t32" style="position:absolute;left:13954;top:32766;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" strokeweight="1.5pt">
                  <v:stroke endarrow="block"/>
                </v:shape>
              </v:group>
            </w:pict>
          </mc:Fallback>
        </mc:AlternateContent>
      </w:r>
    </w:p>
    <w:p w14:paraId="09D265F5" w14:textId="77777777" w:rsidR="0089663B" w:rsidRPr="004E577D" w:rsidRDefault="0089663B" w:rsidP="00972CF7">
      <w:pPr>
        <w:jc w:val="both"/>
        <w:rPr>
          <w:rFonts w:cs="Arial"/>
          <w:szCs w:val="24"/>
          <w:lang w:eastAsia="es-CO"/>
        </w:rPr>
      </w:pPr>
    </w:p>
    <w:p w14:paraId="679E0B25" w14:textId="77777777" w:rsidR="0089663B" w:rsidRPr="004E577D" w:rsidRDefault="0089663B" w:rsidP="00972CF7">
      <w:pPr>
        <w:jc w:val="both"/>
        <w:rPr>
          <w:rFonts w:cs="Arial"/>
          <w:szCs w:val="24"/>
          <w:lang w:eastAsia="es-CO"/>
        </w:rPr>
      </w:pPr>
    </w:p>
    <w:p w14:paraId="351E6B8D" w14:textId="77777777" w:rsidR="0089663B" w:rsidRPr="004E577D" w:rsidRDefault="0089663B" w:rsidP="00972CF7">
      <w:pPr>
        <w:jc w:val="both"/>
        <w:rPr>
          <w:rFonts w:cs="Arial"/>
          <w:szCs w:val="24"/>
          <w:lang w:eastAsia="es-CO"/>
        </w:rPr>
      </w:pPr>
    </w:p>
    <w:p w14:paraId="6B10C348" w14:textId="77777777" w:rsidR="005C3583" w:rsidRPr="004E577D" w:rsidRDefault="005C3583" w:rsidP="00972CF7">
      <w:pPr>
        <w:jc w:val="both"/>
        <w:rPr>
          <w:rFonts w:cs="Arial"/>
          <w:szCs w:val="24"/>
          <w:lang w:eastAsia="es-CO"/>
        </w:rPr>
      </w:pPr>
    </w:p>
    <w:p w14:paraId="7D2090CC" w14:textId="77777777" w:rsidR="0007266A" w:rsidRPr="004E577D" w:rsidRDefault="0007266A" w:rsidP="00972CF7">
      <w:pPr>
        <w:jc w:val="both"/>
        <w:rPr>
          <w:rFonts w:cs="Arial"/>
          <w:szCs w:val="24"/>
          <w:lang w:eastAsia="es-CO"/>
        </w:rPr>
      </w:pPr>
    </w:p>
    <w:p w14:paraId="655FD4D3" w14:textId="77777777" w:rsidR="0007266A" w:rsidRPr="004E577D" w:rsidRDefault="0007266A" w:rsidP="00972CF7">
      <w:pPr>
        <w:jc w:val="both"/>
        <w:rPr>
          <w:rFonts w:cs="Arial"/>
          <w:szCs w:val="24"/>
          <w:lang w:eastAsia="es-CO"/>
        </w:rPr>
      </w:pPr>
    </w:p>
    <w:p w14:paraId="28748017" w14:textId="77777777" w:rsidR="0007266A" w:rsidRPr="004E577D" w:rsidRDefault="0007266A" w:rsidP="00972CF7">
      <w:pPr>
        <w:jc w:val="both"/>
        <w:rPr>
          <w:rFonts w:cs="Arial"/>
          <w:szCs w:val="24"/>
          <w:lang w:eastAsia="es-CO"/>
        </w:rPr>
      </w:pPr>
    </w:p>
    <w:p w14:paraId="1862B93E" w14:textId="77777777" w:rsidR="0007266A" w:rsidRPr="004E577D" w:rsidRDefault="0007266A" w:rsidP="00972CF7">
      <w:pPr>
        <w:jc w:val="both"/>
        <w:rPr>
          <w:rFonts w:cs="Arial"/>
          <w:szCs w:val="24"/>
          <w:lang w:eastAsia="es-CO"/>
        </w:rPr>
      </w:pPr>
    </w:p>
    <w:p w14:paraId="1E692C8F" w14:textId="77777777" w:rsidR="0007266A" w:rsidRPr="004E577D" w:rsidRDefault="0007266A" w:rsidP="00972CF7">
      <w:pPr>
        <w:jc w:val="both"/>
        <w:rPr>
          <w:rFonts w:cs="Arial"/>
          <w:szCs w:val="24"/>
          <w:lang w:eastAsia="es-CO"/>
        </w:rPr>
      </w:pPr>
    </w:p>
    <w:p w14:paraId="43DF23CB" w14:textId="77777777" w:rsidR="0007266A" w:rsidRPr="004E577D" w:rsidRDefault="0007266A" w:rsidP="00972CF7">
      <w:pPr>
        <w:jc w:val="both"/>
        <w:rPr>
          <w:rFonts w:cs="Arial"/>
          <w:szCs w:val="24"/>
          <w:lang w:eastAsia="es-CO"/>
        </w:rPr>
      </w:pPr>
    </w:p>
    <w:p w14:paraId="626D0546" w14:textId="77777777" w:rsidR="0007266A" w:rsidRPr="004E577D" w:rsidRDefault="0007266A" w:rsidP="00972CF7">
      <w:pPr>
        <w:jc w:val="both"/>
        <w:rPr>
          <w:rFonts w:cs="Arial"/>
          <w:szCs w:val="24"/>
          <w:lang w:eastAsia="es-CO"/>
        </w:rPr>
      </w:pPr>
    </w:p>
    <w:p w14:paraId="0B70492A" w14:textId="77777777" w:rsidR="0007266A" w:rsidRPr="004E577D" w:rsidRDefault="0007266A" w:rsidP="00972CF7">
      <w:pPr>
        <w:jc w:val="both"/>
        <w:rPr>
          <w:rFonts w:cs="Arial"/>
          <w:szCs w:val="24"/>
          <w:lang w:eastAsia="es-CO"/>
        </w:rPr>
      </w:pPr>
    </w:p>
    <w:p w14:paraId="6DB397F6" w14:textId="77777777" w:rsidR="0007266A" w:rsidRPr="004E577D" w:rsidRDefault="0007266A" w:rsidP="00972CF7">
      <w:pPr>
        <w:jc w:val="both"/>
        <w:rPr>
          <w:rFonts w:cs="Arial"/>
          <w:szCs w:val="24"/>
          <w:lang w:eastAsia="es-CO"/>
        </w:rPr>
      </w:pPr>
    </w:p>
    <w:p w14:paraId="1DD9B20E" w14:textId="77777777" w:rsidR="0007266A" w:rsidRPr="004E577D" w:rsidRDefault="0007266A" w:rsidP="00972CF7">
      <w:pPr>
        <w:jc w:val="both"/>
        <w:rPr>
          <w:rFonts w:cs="Arial"/>
          <w:szCs w:val="24"/>
          <w:lang w:eastAsia="es-CO"/>
        </w:rPr>
      </w:pPr>
    </w:p>
    <w:p w14:paraId="439075F6" w14:textId="77777777" w:rsidR="0007266A" w:rsidRPr="004E577D" w:rsidRDefault="0007266A" w:rsidP="00972CF7">
      <w:pPr>
        <w:jc w:val="both"/>
        <w:rPr>
          <w:rFonts w:cs="Arial"/>
          <w:szCs w:val="24"/>
          <w:lang w:eastAsia="es-CO"/>
        </w:rPr>
      </w:pPr>
    </w:p>
    <w:p w14:paraId="180A4506" w14:textId="77777777" w:rsidR="0007266A" w:rsidRPr="004E577D" w:rsidRDefault="0007266A" w:rsidP="00972CF7">
      <w:pPr>
        <w:jc w:val="both"/>
        <w:rPr>
          <w:rFonts w:cs="Arial"/>
          <w:szCs w:val="24"/>
          <w:lang w:eastAsia="es-CO"/>
        </w:rPr>
      </w:pPr>
    </w:p>
    <w:p w14:paraId="5D06A4CF" w14:textId="77777777" w:rsidR="0007266A" w:rsidRPr="004E577D" w:rsidRDefault="0007266A" w:rsidP="00972CF7">
      <w:pPr>
        <w:jc w:val="both"/>
        <w:rPr>
          <w:rFonts w:cs="Arial"/>
          <w:szCs w:val="24"/>
          <w:lang w:eastAsia="es-CO"/>
        </w:rPr>
      </w:pPr>
    </w:p>
    <w:p w14:paraId="62ED8ACA" w14:textId="77777777" w:rsidR="0007266A" w:rsidRPr="004E577D" w:rsidRDefault="0007266A" w:rsidP="00972CF7">
      <w:pPr>
        <w:jc w:val="both"/>
        <w:rPr>
          <w:rFonts w:cs="Arial"/>
          <w:szCs w:val="24"/>
          <w:lang w:eastAsia="es-CO"/>
        </w:rPr>
      </w:pPr>
    </w:p>
    <w:p w14:paraId="4DF24F4F" w14:textId="77777777" w:rsidR="0007266A" w:rsidRPr="004E577D" w:rsidRDefault="0007266A" w:rsidP="00972CF7">
      <w:pPr>
        <w:jc w:val="both"/>
        <w:rPr>
          <w:rFonts w:cs="Arial"/>
          <w:szCs w:val="24"/>
          <w:lang w:eastAsia="es-CO"/>
        </w:rPr>
      </w:pPr>
    </w:p>
    <w:p w14:paraId="63D96110" w14:textId="77777777" w:rsidR="0007266A" w:rsidRPr="004E577D" w:rsidRDefault="0007266A" w:rsidP="00972CF7">
      <w:pPr>
        <w:jc w:val="both"/>
        <w:rPr>
          <w:rFonts w:cs="Arial"/>
          <w:szCs w:val="24"/>
          <w:lang w:eastAsia="es-CO"/>
        </w:rPr>
      </w:pPr>
    </w:p>
    <w:p w14:paraId="256D9B13" w14:textId="77777777" w:rsidR="0007266A" w:rsidRPr="004E577D" w:rsidRDefault="0007266A" w:rsidP="00972CF7">
      <w:pPr>
        <w:jc w:val="both"/>
        <w:rPr>
          <w:rFonts w:cs="Arial"/>
          <w:szCs w:val="24"/>
          <w:lang w:eastAsia="es-CO"/>
        </w:rPr>
      </w:pPr>
    </w:p>
    <w:p w14:paraId="78E2EFD5" w14:textId="77777777" w:rsidR="0007266A" w:rsidRPr="004E577D" w:rsidRDefault="0007266A" w:rsidP="00972CF7">
      <w:pPr>
        <w:jc w:val="both"/>
        <w:rPr>
          <w:rFonts w:cs="Arial"/>
          <w:szCs w:val="24"/>
          <w:lang w:eastAsia="es-CO"/>
        </w:rPr>
      </w:pPr>
    </w:p>
    <w:p w14:paraId="3517A69B" w14:textId="77777777" w:rsidR="0007266A" w:rsidRPr="004E577D" w:rsidRDefault="0007266A" w:rsidP="00972CF7">
      <w:pPr>
        <w:jc w:val="both"/>
        <w:rPr>
          <w:rFonts w:cs="Arial"/>
          <w:szCs w:val="24"/>
          <w:lang w:eastAsia="es-CO"/>
        </w:rPr>
      </w:pPr>
    </w:p>
    <w:p w14:paraId="675F5542" w14:textId="77777777" w:rsidR="0007266A" w:rsidRPr="004E577D" w:rsidRDefault="0007266A" w:rsidP="00972CF7">
      <w:pPr>
        <w:jc w:val="both"/>
        <w:rPr>
          <w:rFonts w:cs="Arial"/>
          <w:szCs w:val="24"/>
          <w:lang w:eastAsia="es-CO"/>
        </w:rPr>
      </w:pPr>
    </w:p>
    <w:p w14:paraId="4F56B3B8" w14:textId="77777777" w:rsidR="0007266A" w:rsidRPr="004E577D" w:rsidRDefault="0007266A" w:rsidP="00972CF7">
      <w:pPr>
        <w:jc w:val="both"/>
        <w:rPr>
          <w:rFonts w:cs="Arial"/>
          <w:szCs w:val="24"/>
          <w:lang w:eastAsia="es-CO"/>
        </w:rPr>
      </w:pPr>
    </w:p>
    <w:p w14:paraId="4C398584" w14:textId="77777777" w:rsidR="00665371" w:rsidRPr="004E577D" w:rsidRDefault="00665371" w:rsidP="00972CF7">
      <w:pPr>
        <w:pStyle w:val="NormalWeb"/>
        <w:spacing w:before="0" w:after="0"/>
        <w:jc w:val="center"/>
        <w:rPr>
          <w:rFonts w:cs="Arial"/>
          <w:b/>
          <w:bCs/>
          <w:color w:val="auto"/>
          <w:sz w:val="22"/>
          <w:szCs w:val="22"/>
          <w:lang w:val="es-CL" w:eastAsia="es-CO"/>
        </w:rPr>
      </w:pPr>
      <w:bookmarkStart w:id="507" w:name="_Hlk500942434"/>
    </w:p>
    <w:p w14:paraId="55C3F377" w14:textId="77777777" w:rsidR="00665371" w:rsidRPr="004E577D" w:rsidRDefault="00665371" w:rsidP="00972CF7">
      <w:pPr>
        <w:pStyle w:val="NormalWeb"/>
        <w:spacing w:before="0" w:after="0"/>
        <w:jc w:val="center"/>
        <w:rPr>
          <w:rFonts w:cs="Arial"/>
          <w:b/>
          <w:bCs/>
          <w:color w:val="auto"/>
          <w:sz w:val="22"/>
          <w:szCs w:val="22"/>
          <w:lang w:val="es-CL" w:eastAsia="es-CO"/>
        </w:rPr>
      </w:pPr>
    </w:p>
    <w:p w14:paraId="59600641" w14:textId="77777777" w:rsidR="005C3583" w:rsidRPr="004E577D" w:rsidRDefault="00C051A0" w:rsidP="00972CF7">
      <w:pPr>
        <w:pStyle w:val="NormalWeb"/>
        <w:spacing w:before="0" w:after="0"/>
        <w:jc w:val="center"/>
        <w:rPr>
          <w:rFonts w:cs="Arial"/>
          <w:bCs/>
          <w:color w:val="auto"/>
          <w:sz w:val="22"/>
          <w:szCs w:val="22"/>
        </w:rPr>
      </w:pPr>
      <w:r w:rsidRPr="004E577D">
        <w:rPr>
          <w:rFonts w:cs="Arial"/>
          <w:b/>
          <w:bCs/>
          <w:color w:val="auto"/>
          <w:sz w:val="22"/>
          <w:szCs w:val="22"/>
          <w:lang w:val="es-CL" w:eastAsia="es-CO"/>
        </w:rPr>
        <w:t>Figura 1</w:t>
      </w:r>
      <w:r w:rsidRPr="004E577D">
        <w:rPr>
          <w:rFonts w:cs="Arial"/>
          <w:bCs/>
          <w:color w:val="auto"/>
          <w:sz w:val="22"/>
          <w:szCs w:val="22"/>
          <w:lang w:val="es-CL" w:eastAsia="es-CO"/>
        </w:rPr>
        <w:t xml:space="preserve"> </w:t>
      </w:r>
      <w:r w:rsidR="005C3583" w:rsidRPr="004E577D">
        <w:rPr>
          <w:rFonts w:cs="Arial"/>
          <w:bCs/>
          <w:color w:val="auto"/>
          <w:sz w:val="22"/>
          <w:szCs w:val="22"/>
          <w:lang w:val="es-CL" w:eastAsia="es-CO"/>
        </w:rPr>
        <w:t>Etapas para el ACB de las alternativas del proyecto</w:t>
      </w:r>
    </w:p>
    <w:p w14:paraId="53DCC647" w14:textId="77777777" w:rsidR="005C3583" w:rsidRPr="004E577D" w:rsidRDefault="005C3583" w:rsidP="00972CF7">
      <w:pPr>
        <w:tabs>
          <w:tab w:val="left" w:pos="5492"/>
        </w:tabs>
        <w:overflowPunct/>
        <w:autoSpaceDE/>
        <w:adjustRightInd/>
        <w:jc w:val="center"/>
        <w:rPr>
          <w:rFonts w:cs="Arial"/>
          <w:sz w:val="20"/>
          <w:lang w:val="es-CO"/>
        </w:rPr>
      </w:pPr>
      <w:r w:rsidRPr="004E577D">
        <w:rPr>
          <w:rFonts w:cs="Arial"/>
          <w:sz w:val="20"/>
          <w:lang w:val="es-CO"/>
        </w:rPr>
        <w:t>Fuente: Grupo de Instrumentos de la ANLA 2016.</w:t>
      </w:r>
    </w:p>
    <w:bookmarkEnd w:id="507"/>
    <w:p w14:paraId="57AF6364" w14:textId="77777777" w:rsidR="005C3583" w:rsidRDefault="005C3583" w:rsidP="00972CF7">
      <w:pPr>
        <w:rPr>
          <w:rFonts w:cs="Arial"/>
          <w:szCs w:val="24"/>
        </w:rPr>
      </w:pPr>
    </w:p>
    <w:p w14:paraId="7E84C5BF" w14:textId="77777777" w:rsidR="00A75EDD" w:rsidRPr="002A0CCD" w:rsidRDefault="00A75EDD" w:rsidP="00972CF7">
      <w:pPr>
        <w:jc w:val="both"/>
        <w:rPr>
          <w:rFonts w:cs="Arial"/>
          <w:szCs w:val="24"/>
          <w:lang w:eastAsia="es-CO"/>
        </w:rPr>
      </w:pPr>
      <w:r w:rsidRPr="002A0CCD">
        <w:rPr>
          <w:rFonts w:cs="Arial"/>
          <w:szCs w:val="24"/>
          <w:lang w:eastAsia="es-CO"/>
        </w:rPr>
        <w:t xml:space="preserve">Para </w:t>
      </w:r>
      <w:r>
        <w:rPr>
          <w:rFonts w:cs="Arial"/>
          <w:szCs w:val="24"/>
          <w:lang w:eastAsia="es-CO"/>
        </w:rPr>
        <w:t xml:space="preserve">llevar a cabo </w:t>
      </w:r>
      <w:r w:rsidRPr="002A0CCD">
        <w:rPr>
          <w:rFonts w:cs="Arial"/>
          <w:szCs w:val="24"/>
          <w:lang w:eastAsia="es-CO"/>
        </w:rPr>
        <w:t xml:space="preserve">este análisis </w:t>
      </w:r>
      <w:r>
        <w:rPr>
          <w:rFonts w:cs="Arial"/>
          <w:szCs w:val="24"/>
          <w:lang w:eastAsia="es-CO"/>
        </w:rPr>
        <w:t>se</w:t>
      </w:r>
      <w:r w:rsidRPr="002A0CCD">
        <w:rPr>
          <w:rFonts w:cs="Arial"/>
          <w:szCs w:val="24"/>
          <w:lang w:eastAsia="es-CO"/>
        </w:rPr>
        <w:t xml:space="preserve"> acepta el uso de información secundaria </w:t>
      </w:r>
      <w:r>
        <w:rPr>
          <w:rFonts w:cs="Arial"/>
          <w:szCs w:val="24"/>
          <w:lang w:eastAsia="es-CO"/>
        </w:rPr>
        <w:t xml:space="preserve">del área </w:t>
      </w:r>
      <w:r w:rsidRPr="002A0CCD">
        <w:rPr>
          <w:rFonts w:cs="Arial"/>
          <w:szCs w:val="24"/>
          <w:lang w:eastAsia="es-CO"/>
        </w:rPr>
        <w:t xml:space="preserve">de </w:t>
      </w:r>
      <w:r>
        <w:rPr>
          <w:rFonts w:cs="Arial"/>
          <w:szCs w:val="24"/>
          <w:lang w:eastAsia="es-CO"/>
        </w:rPr>
        <w:t>estudio</w:t>
      </w:r>
      <w:r w:rsidRPr="002A0CCD">
        <w:rPr>
          <w:rFonts w:cs="Arial"/>
          <w:szCs w:val="24"/>
          <w:lang w:eastAsia="es-CO"/>
        </w:rPr>
        <w:t xml:space="preserve"> y</w:t>
      </w:r>
      <w:r>
        <w:rPr>
          <w:rFonts w:cs="Arial"/>
          <w:szCs w:val="24"/>
          <w:lang w:eastAsia="es-CO"/>
        </w:rPr>
        <w:t xml:space="preserve"> de</w:t>
      </w:r>
      <w:r w:rsidRPr="002A0CCD">
        <w:rPr>
          <w:rFonts w:cs="Arial"/>
          <w:szCs w:val="24"/>
          <w:lang w:eastAsia="es-CO"/>
        </w:rPr>
        <w:t xml:space="preserve"> las proyecciones establecidas sobre el uso y aprovechamiento de </w:t>
      </w:r>
      <w:r>
        <w:rPr>
          <w:rFonts w:cs="Arial"/>
          <w:szCs w:val="24"/>
          <w:lang w:eastAsia="es-CO"/>
        </w:rPr>
        <w:t xml:space="preserve">los </w:t>
      </w:r>
      <w:r w:rsidRPr="002A0CCD">
        <w:rPr>
          <w:rFonts w:cs="Arial"/>
          <w:szCs w:val="24"/>
          <w:lang w:eastAsia="es-CO"/>
        </w:rPr>
        <w:t xml:space="preserve">recursos naturales renovables para cada una de las alternativas a </w:t>
      </w:r>
      <w:r>
        <w:rPr>
          <w:rFonts w:cs="Arial"/>
          <w:szCs w:val="24"/>
          <w:lang w:eastAsia="es-CO"/>
        </w:rPr>
        <w:t>evaluar</w:t>
      </w:r>
      <w:r w:rsidRPr="002A0CCD">
        <w:rPr>
          <w:rFonts w:cs="Arial"/>
          <w:szCs w:val="24"/>
          <w:lang w:eastAsia="es-CO"/>
        </w:rPr>
        <w:t xml:space="preserve">. </w:t>
      </w:r>
      <w:r>
        <w:rPr>
          <w:rFonts w:cs="Arial"/>
          <w:spacing w:val="-3"/>
        </w:rPr>
        <w:t>L</w:t>
      </w:r>
      <w:r w:rsidRPr="000F2600">
        <w:rPr>
          <w:rFonts w:cs="Arial"/>
          <w:spacing w:val="-3"/>
        </w:rPr>
        <w:t>os pasos metodológicos</w:t>
      </w:r>
      <w:r>
        <w:rPr>
          <w:rFonts w:cs="Arial"/>
          <w:spacing w:val="-3"/>
        </w:rPr>
        <w:t xml:space="preserve"> que se deben seguir para la aplicación del ACB en un DAA y las </w:t>
      </w:r>
      <w:r>
        <w:rPr>
          <w:rFonts w:cs="Arial"/>
          <w:spacing w:val="-3"/>
        </w:rPr>
        <w:lastRenderedPageBreak/>
        <w:t xml:space="preserve">consideraciones generales sobre el método y sobre cómo se incorpora al proceso de licenciamiento ambiental son las establecidas en el instructivo A de los </w:t>
      </w:r>
      <w:r w:rsidRPr="00756405">
        <w:rPr>
          <w:rFonts w:cs="Arial"/>
          <w:i/>
          <w:spacing w:val="-3"/>
        </w:rPr>
        <w:t>Criterios técnicos para el uso de herramientas económicas en los proyectos, obras o actividades objeto de licenciamiento ambiental</w:t>
      </w:r>
      <w:r>
        <w:rPr>
          <w:rFonts w:cs="Arial"/>
          <w:spacing w:val="-3"/>
        </w:rPr>
        <w:t>, documento adoptado mediante la Resolución 1669 del 15 de agosto de 2017 (MADS &amp;  ANLA, 2017), que amplía y profundiza en este análisis para brindar herramientas que permitan un mejor entendimiento y desarrollo del mismo.</w:t>
      </w:r>
      <w:r w:rsidRPr="002A0CCD">
        <w:rPr>
          <w:rFonts w:cs="Arial"/>
          <w:szCs w:val="24"/>
          <w:lang w:eastAsia="es-CO"/>
        </w:rPr>
        <w:t xml:space="preserve"> </w:t>
      </w:r>
    </w:p>
    <w:p w14:paraId="46A32919" w14:textId="77777777" w:rsidR="00A75EDD" w:rsidRDefault="00A75EDD" w:rsidP="00972CF7">
      <w:pPr>
        <w:jc w:val="both"/>
        <w:rPr>
          <w:rFonts w:cs="Arial"/>
          <w:szCs w:val="24"/>
          <w:lang w:eastAsia="es-CO"/>
        </w:rPr>
      </w:pPr>
    </w:p>
    <w:p w14:paraId="7C6C6F88" w14:textId="77777777" w:rsidR="00A75EDD" w:rsidRPr="002A0CCD" w:rsidRDefault="00A75EDD" w:rsidP="00972CF7">
      <w:pPr>
        <w:jc w:val="both"/>
        <w:rPr>
          <w:rFonts w:cs="Arial"/>
          <w:szCs w:val="24"/>
          <w:lang w:eastAsia="es-CO"/>
        </w:rPr>
      </w:pPr>
      <w:r>
        <w:rPr>
          <w:rFonts w:cs="Arial"/>
          <w:szCs w:val="24"/>
          <w:lang w:eastAsia="es-CO"/>
        </w:rPr>
        <w:t>A continuación, se describen los pasos necesarios para el desarrollo del ACB para las alternativas del proyecto:</w:t>
      </w:r>
    </w:p>
    <w:p w14:paraId="66FFB13C" w14:textId="77777777" w:rsidR="00A75EDD" w:rsidRPr="004E577D" w:rsidRDefault="00A75EDD" w:rsidP="00972CF7">
      <w:pPr>
        <w:rPr>
          <w:rFonts w:cs="Arial"/>
          <w:szCs w:val="24"/>
        </w:rPr>
      </w:pPr>
    </w:p>
    <w:p w14:paraId="7A3F3C4F" w14:textId="77777777" w:rsidR="00587C8A" w:rsidRPr="004E577D" w:rsidRDefault="00587C8A" w:rsidP="00972CF7">
      <w:pPr>
        <w:numPr>
          <w:ilvl w:val="0"/>
          <w:numId w:val="22"/>
        </w:numPr>
        <w:jc w:val="both"/>
        <w:textAlignment w:val="auto"/>
        <w:rPr>
          <w:rFonts w:cs="Arial"/>
          <w:szCs w:val="24"/>
          <w:lang w:eastAsia="es-CO"/>
        </w:rPr>
      </w:pPr>
      <w:bookmarkStart w:id="508" w:name="_Hlk500942492"/>
      <w:r w:rsidRPr="004E577D">
        <w:rPr>
          <w:rFonts w:cs="Arial"/>
          <w:b/>
          <w:szCs w:val="24"/>
          <w:lang w:eastAsia="es-CO"/>
        </w:rPr>
        <w:lastRenderedPageBreak/>
        <w:t xml:space="preserve">Caracterización de alternativas. </w:t>
      </w:r>
      <w:r w:rsidRPr="004E577D">
        <w:rPr>
          <w:rFonts w:cs="Arial"/>
          <w:szCs w:val="24"/>
          <w:lang w:eastAsia="es-CO"/>
        </w:rPr>
        <w:t>Dado que el análisis económico en el DAA pretende aportar a la selección de la mejor alternativa para la implementación del proyecto, este primer paso permite individualizar las diferencias más representativas entre las opciones evaluadas, principalmente en los aspectos de la propuesta que, frente al uso y aprovechamiento de los recursos naturales, renovables y el medio ambiente, puedan incidir en la normal prestación de los servicios ecosistémicos o en el bienestar de la población influenciada.</w:t>
      </w:r>
    </w:p>
    <w:p w14:paraId="66F9AA05" w14:textId="77777777" w:rsidR="00587C8A" w:rsidRPr="004E577D" w:rsidRDefault="00587C8A" w:rsidP="00972CF7">
      <w:pPr>
        <w:jc w:val="both"/>
        <w:rPr>
          <w:rFonts w:cs="Arial"/>
          <w:lang w:eastAsia="es-CO"/>
        </w:rPr>
      </w:pPr>
    </w:p>
    <w:p w14:paraId="12FC5D75" w14:textId="77777777" w:rsidR="00587C8A" w:rsidRPr="004E577D" w:rsidRDefault="00587C8A" w:rsidP="00972CF7">
      <w:pPr>
        <w:ind w:left="709"/>
        <w:jc w:val="both"/>
        <w:rPr>
          <w:rFonts w:cs="Arial"/>
          <w:szCs w:val="24"/>
          <w:lang w:eastAsia="es-CO"/>
        </w:rPr>
      </w:pPr>
      <w:r w:rsidRPr="004E577D">
        <w:rPr>
          <w:rFonts w:cs="Arial"/>
          <w:szCs w:val="24"/>
          <w:lang w:eastAsia="es-CO"/>
        </w:rPr>
        <w:t>Los insumos provenientes de otros elementos del DAA que se consideran relevantes para esta caracterización están relaciona</w:t>
      </w:r>
      <w:r w:rsidRPr="004E577D">
        <w:rPr>
          <w:rFonts w:cs="Arial"/>
          <w:szCs w:val="24"/>
          <w:lang w:eastAsia="es-CO"/>
        </w:rPr>
        <w:lastRenderedPageBreak/>
        <w:t>dos principalmente con la descripción del alcance (espacial, demográfico y temporal) y los requerimientos de sus actividades en cuanto a la demanda de recursos naturales renovables y el medio ambiente, todo esto correlacionado con las características ambientales del área de estudio.</w:t>
      </w:r>
    </w:p>
    <w:bookmarkEnd w:id="508"/>
    <w:p w14:paraId="769A0A99" w14:textId="77777777" w:rsidR="00587C8A" w:rsidRPr="004E577D" w:rsidRDefault="00587C8A" w:rsidP="00972CF7">
      <w:pPr>
        <w:rPr>
          <w:rFonts w:cs="Arial"/>
          <w:szCs w:val="24"/>
        </w:rPr>
      </w:pPr>
    </w:p>
    <w:p w14:paraId="0E957929" w14:textId="77777777" w:rsidR="005C3583" w:rsidRPr="004E577D" w:rsidRDefault="005C3583" w:rsidP="00972CF7">
      <w:pPr>
        <w:numPr>
          <w:ilvl w:val="0"/>
          <w:numId w:val="22"/>
        </w:numPr>
        <w:jc w:val="both"/>
        <w:textAlignment w:val="auto"/>
        <w:rPr>
          <w:rFonts w:cs="Arial"/>
          <w:szCs w:val="24"/>
          <w:lang w:eastAsia="es-CO"/>
        </w:rPr>
      </w:pPr>
      <w:r w:rsidRPr="004E577D">
        <w:rPr>
          <w:rFonts w:cs="Arial"/>
          <w:b/>
          <w:szCs w:val="24"/>
          <w:lang w:eastAsia="es-CO"/>
        </w:rPr>
        <w:t xml:space="preserve">Identificación de impactos relevantes. </w:t>
      </w:r>
      <w:r w:rsidRPr="004E577D">
        <w:rPr>
          <w:rFonts w:cs="Arial"/>
          <w:szCs w:val="24"/>
          <w:lang w:eastAsia="es-CO"/>
        </w:rPr>
        <w:t xml:space="preserve">Partiendo de la caracterización y el reconocimiento previamente realizado en el DAA sobre los impactos ambientales probables de cada alternativa, se espera que el solicitante identifique cuáles de ellos tienen mayor probabilidad de alterar la provisión de servicios ecosistémicos en el área de </w:t>
      </w:r>
      <w:r w:rsidR="00587C8A" w:rsidRPr="004E577D">
        <w:rPr>
          <w:rFonts w:cs="Arial"/>
          <w:szCs w:val="24"/>
          <w:lang w:eastAsia="es-CO"/>
        </w:rPr>
        <w:t xml:space="preserve">estudio </w:t>
      </w:r>
      <w:r w:rsidRPr="004E577D">
        <w:rPr>
          <w:rFonts w:cs="Arial"/>
          <w:szCs w:val="24"/>
          <w:lang w:eastAsia="es-CO"/>
        </w:rPr>
        <w:t xml:space="preserve">e influir en la utilidad o bienestar de los grupos </w:t>
      </w:r>
      <w:r w:rsidRPr="004E577D">
        <w:rPr>
          <w:rFonts w:cs="Arial"/>
          <w:szCs w:val="24"/>
          <w:lang w:eastAsia="es-CO"/>
        </w:rPr>
        <w:lastRenderedPageBreak/>
        <w:t>poblacionales identificados previamente</w:t>
      </w:r>
      <w:r w:rsidRPr="004E577D">
        <w:rPr>
          <w:rStyle w:val="Refdenotaalpie"/>
          <w:szCs w:val="24"/>
          <w:lang w:eastAsia="es-CO"/>
        </w:rPr>
        <w:footnoteReference w:id="13"/>
      </w:r>
      <w:r w:rsidRPr="004E577D">
        <w:rPr>
          <w:rFonts w:cs="Arial"/>
          <w:noProof/>
          <w:szCs w:val="24"/>
          <w:lang w:val="es-CO" w:eastAsia="es-CO"/>
        </w:rPr>
        <w:t xml:space="preserve"> </w:t>
      </w:r>
      <w:r w:rsidRPr="004E577D">
        <w:rPr>
          <w:rFonts w:cs="Arial"/>
          <w:szCs w:val="24"/>
          <w:lang w:eastAsia="es-CO"/>
        </w:rPr>
        <w:t>.Tales impactos potenciales serán los seleccionados para el desarrollo del ACB en esta fase del proceso de licenciamiento.</w:t>
      </w:r>
    </w:p>
    <w:p w14:paraId="1755CAD3" w14:textId="77777777" w:rsidR="005C3583" w:rsidRPr="004E577D" w:rsidRDefault="005C3583" w:rsidP="00972CF7">
      <w:pPr>
        <w:tabs>
          <w:tab w:val="left" w:pos="2742"/>
        </w:tabs>
        <w:jc w:val="both"/>
        <w:rPr>
          <w:rFonts w:cs="Arial"/>
          <w:szCs w:val="24"/>
          <w:lang w:eastAsia="es-CO"/>
        </w:rPr>
      </w:pPr>
      <w:r w:rsidRPr="004E577D">
        <w:rPr>
          <w:rFonts w:cs="Arial"/>
          <w:szCs w:val="24"/>
          <w:lang w:eastAsia="es-CO"/>
        </w:rPr>
        <w:tab/>
      </w:r>
    </w:p>
    <w:p w14:paraId="5152CB94" w14:textId="77777777" w:rsidR="005C3583" w:rsidRPr="004E577D" w:rsidRDefault="005C3583" w:rsidP="00972CF7">
      <w:pPr>
        <w:numPr>
          <w:ilvl w:val="0"/>
          <w:numId w:val="22"/>
        </w:numPr>
        <w:jc w:val="both"/>
        <w:textAlignment w:val="auto"/>
        <w:rPr>
          <w:rFonts w:cs="Arial"/>
          <w:szCs w:val="24"/>
          <w:lang w:eastAsia="es-CO"/>
        </w:rPr>
      </w:pPr>
      <w:r w:rsidRPr="004E577D">
        <w:rPr>
          <w:rFonts w:cs="Arial"/>
          <w:b/>
          <w:szCs w:val="24"/>
          <w:lang w:eastAsia="es-CO"/>
        </w:rPr>
        <w:t>Cuantificación de los cambios en los Bienes y Servicios Ecosistémicos –BSE-</w:t>
      </w:r>
      <w:r w:rsidRPr="004E577D">
        <w:rPr>
          <w:rFonts w:cs="Arial"/>
          <w:szCs w:val="24"/>
          <w:lang w:eastAsia="es-CO"/>
        </w:rPr>
        <w:t xml:space="preserve">. Partiendo de las proyecciones establecidas para cada alternativa y de la información secundaria disponible, es necesario que el usuario realice la cuantificación biofísica y la ubicación espacial y temporal, lo más ajustada posible, de los </w:t>
      </w:r>
      <w:r w:rsidRPr="004E577D">
        <w:rPr>
          <w:rFonts w:cs="Arial"/>
          <w:szCs w:val="24"/>
          <w:lang w:eastAsia="es-CO"/>
        </w:rPr>
        <w:lastRenderedPageBreak/>
        <w:t>cambios esperados en los recursos naturales renovables y el medio ambiente aprovechados y en el flujo de los BSE, por la ejecución de las actividades de cada alternativa.</w:t>
      </w:r>
    </w:p>
    <w:p w14:paraId="7058DF2E" w14:textId="77777777" w:rsidR="005C3583" w:rsidRPr="004E577D" w:rsidRDefault="005C3583" w:rsidP="00972CF7">
      <w:pPr>
        <w:jc w:val="both"/>
        <w:rPr>
          <w:rFonts w:cs="Arial"/>
          <w:lang w:eastAsia="es-CO"/>
        </w:rPr>
      </w:pPr>
    </w:p>
    <w:p w14:paraId="1C76CF90" w14:textId="77777777" w:rsidR="005C3583" w:rsidRPr="004E577D" w:rsidRDefault="005C3583" w:rsidP="00972CF7">
      <w:pPr>
        <w:ind w:left="709"/>
        <w:jc w:val="both"/>
        <w:rPr>
          <w:rFonts w:cs="Arial"/>
          <w:szCs w:val="24"/>
          <w:lang w:eastAsia="es-CO"/>
        </w:rPr>
      </w:pPr>
      <w:r w:rsidRPr="004E577D">
        <w:rPr>
          <w:rFonts w:cs="Arial"/>
          <w:szCs w:val="24"/>
          <w:lang w:eastAsia="es-CO"/>
        </w:rPr>
        <w:t xml:space="preserve">Esta cuantificación se enfoca </w:t>
      </w:r>
      <w:r w:rsidR="009C4A84" w:rsidRPr="004E577D">
        <w:rPr>
          <w:rFonts w:cs="Arial"/>
          <w:szCs w:val="24"/>
          <w:lang w:eastAsia="es-CO"/>
        </w:rPr>
        <w:t>en</w:t>
      </w:r>
      <w:r w:rsidRPr="004E577D">
        <w:rPr>
          <w:rFonts w:cs="Arial"/>
          <w:szCs w:val="24"/>
          <w:lang w:eastAsia="es-CO"/>
        </w:rPr>
        <w:t xml:space="preserve"> la evaluación de los efectos más probables sobre la prestación de los BSE y su incidencia en los elementos del bienestar, y no en las actividades o presiones que los generan; esto, en tanto la relación entre presión y efectos comúnmente no es lineal, y los efectos dependen del tiempo y el sitio en donde se desarrolle la actividad. Para su aplicación, se recomienda el uso de indicadores que expresen la cantidad del efecto </w:t>
      </w:r>
      <w:r w:rsidRPr="004E577D">
        <w:rPr>
          <w:rFonts w:cs="Arial"/>
          <w:szCs w:val="24"/>
          <w:lang w:eastAsia="es-CO"/>
        </w:rPr>
        <w:lastRenderedPageBreak/>
        <w:t>externo en forma cuantitativa, que para la etapa de DAA pueden ser establecidos a partir de información secundaria</w:t>
      </w:r>
      <w:r w:rsidRPr="004E577D">
        <w:rPr>
          <w:rStyle w:val="Refdenotaalpie"/>
          <w:szCs w:val="24"/>
          <w:lang w:eastAsia="es-CO"/>
        </w:rPr>
        <w:footnoteReference w:id="14"/>
      </w:r>
      <w:r w:rsidRPr="004E577D">
        <w:rPr>
          <w:rFonts w:cs="Arial"/>
          <w:szCs w:val="24"/>
          <w:lang w:eastAsia="es-CO"/>
        </w:rPr>
        <w:t>.</w:t>
      </w:r>
    </w:p>
    <w:p w14:paraId="150597DD" w14:textId="77777777" w:rsidR="005C3583" w:rsidRPr="004E577D" w:rsidRDefault="005C3583" w:rsidP="00972CF7">
      <w:pPr>
        <w:ind w:left="709"/>
        <w:jc w:val="both"/>
        <w:rPr>
          <w:rFonts w:cs="Arial"/>
          <w:szCs w:val="24"/>
          <w:lang w:eastAsia="es-CO"/>
        </w:rPr>
      </w:pPr>
    </w:p>
    <w:p w14:paraId="129FB6E1" w14:textId="77777777" w:rsidR="005C3583" w:rsidRPr="004E577D" w:rsidRDefault="005C3583" w:rsidP="00972CF7">
      <w:pPr>
        <w:ind w:left="709"/>
        <w:jc w:val="both"/>
        <w:rPr>
          <w:rFonts w:cs="Arial"/>
          <w:szCs w:val="24"/>
          <w:lang w:eastAsia="es-CO"/>
        </w:rPr>
      </w:pPr>
      <w:r w:rsidRPr="004E577D">
        <w:rPr>
          <w:rFonts w:cs="Arial"/>
          <w:szCs w:val="24"/>
          <w:lang w:eastAsia="es-CO"/>
        </w:rPr>
        <w:lastRenderedPageBreak/>
        <w:t>Se espera también que se analice</w:t>
      </w:r>
      <w:r w:rsidR="00587C8A" w:rsidRPr="004E577D">
        <w:rPr>
          <w:rFonts w:cs="Arial"/>
          <w:szCs w:val="24"/>
          <w:lang w:eastAsia="es-CO"/>
        </w:rPr>
        <w:t>n</w:t>
      </w:r>
      <w:r w:rsidRPr="004E577D">
        <w:rPr>
          <w:rFonts w:cs="Arial"/>
          <w:szCs w:val="24"/>
          <w:lang w:eastAsia="es-CO"/>
        </w:rPr>
        <w:t xml:space="preserve"> con soportes técnicos válidos, las brechas en conocimiento o incertidumbres existentes sobre los efectos externos de la alternativa estudiada, así como sobre la presencia de valores ecológicos superiores</w:t>
      </w:r>
      <w:r w:rsidRPr="004E577D">
        <w:rPr>
          <w:rStyle w:val="Refdenotaalpie"/>
          <w:szCs w:val="24"/>
          <w:lang w:eastAsia="es-CO"/>
        </w:rPr>
        <w:footnoteReference w:id="15"/>
      </w:r>
      <w:r w:rsidRPr="004E577D">
        <w:rPr>
          <w:rFonts w:cs="Arial"/>
          <w:szCs w:val="24"/>
          <w:lang w:val="es-CO" w:eastAsia="es-CO"/>
        </w:rPr>
        <w:t xml:space="preserve"> </w:t>
      </w:r>
      <w:r w:rsidRPr="004E577D">
        <w:rPr>
          <w:rFonts w:cs="Arial"/>
          <w:szCs w:val="24"/>
          <w:lang w:eastAsia="es-CO"/>
        </w:rPr>
        <w:t>o inconmensurables, que no puedan ser cuantificados ni valorados en unidades monetarias, pero que no deben ignorarse en el análisis integral para la selección.</w:t>
      </w:r>
    </w:p>
    <w:p w14:paraId="1437950E" w14:textId="77777777" w:rsidR="005C3583" w:rsidRPr="004E577D" w:rsidRDefault="005C3583" w:rsidP="00972CF7">
      <w:pPr>
        <w:jc w:val="both"/>
        <w:rPr>
          <w:rFonts w:cs="Arial"/>
          <w:szCs w:val="24"/>
          <w:lang w:eastAsia="es-CO"/>
        </w:rPr>
      </w:pPr>
    </w:p>
    <w:p w14:paraId="335E0038" w14:textId="77777777" w:rsidR="005C3583" w:rsidRPr="004E577D" w:rsidRDefault="00587C8A" w:rsidP="00972CF7">
      <w:pPr>
        <w:numPr>
          <w:ilvl w:val="0"/>
          <w:numId w:val="22"/>
        </w:numPr>
        <w:jc w:val="both"/>
        <w:textAlignment w:val="auto"/>
        <w:rPr>
          <w:rFonts w:cs="Arial"/>
          <w:szCs w:val="24"/>
          <w:lang w:eastAsia="es-CO"/>
        </w:rPr>
      </w:pPr>
      <w:r w:rsidRPr="004E577D">
        <w:rPr>
          <w:rFonts w:cs="Arial"/>
          <w:b/>
          <w:szCs w:val="24"/>
          <w:lang w:eastAsia="es-CO"/>
        </w:rPr>
        <w:lastRenderedPageBreak/>
        <w:t xml:space="preserve">Valoración </w:t>
      </w:r>
      <w:r w:rsidR="005C3583" w:rsidRPr="004E577D">
        <w:rPr>
          <w:rFonts w:cs="Arial"/>
          <w:b/>
          <w:szCs w:val="24"/>
          <w:lang w:eastAsia="es-CO"/>
        </w:rPr>
        <w:t xml:space="preserve">de los costos y beneficios asociados a los cambios en los BSE y el bienestar. </w:t>
      </w:r>
      <w:r w:rsidR="005C3583" w:rsidRPr="004E577D">
        <w:rPr>
          <w:rFonts w:cs="Arial"/>
          <w:szCs w:val="24"/>
          <w:lang w:eastAsia="es-CO"/>
        </w:rPr>
        <w:t xml:space="preserve">Para efectos prácticos, en la elaboración de este análisis se espera que el </w:t>
      </w:r>
      <w:r w:rsidRPr="004E577D">
        <w:rPr>
          <w:rFonts w:cs="Arial"/>
          <w:szCs w:val="24"/>
          <w:lang w:eastAsia="es-CO"/>
        </w:rPr>
        <w:t xml:space="preserve">solicitante </w:t>
      </w:r>
      <w:r w:rsidR="005C3583" w:rsidRPr="004E577D">
        <w:rPr>
          <w:rFonts w:cs="Arial"/>
          <w:szCs w:val="24"/>
          <w:lang w:eastAsia="es-CO"/>
        </w:rPr>
        <w:t xml:space="preserve">haga principal énfasis en realizar una adecuada cuantificación </w:t>
      </w:r>
      <w:r w:rsidR="00986872" w:rsidRPr="004E577D">
        <w:rPr>
          <w:rFonts w:cs="Arial"/>
          <w:szCs w:val="24"/>
          <w:lang w:eastAsia="es-CO"/>
        </w:rPr>
        <w:t xml:space="preserve">y valoración </w:t>
      </w:r>
      <w:r w:rsidR="005C3583" w:rsidRPr="004E577D">
        <w:rPr>
          <w:rFonts w:cs="Arial"/>
          <w:szCs w:val="24"/>
          <w:lang w:eastAsia="es-CO"/>
        </w:rPr>
        <w:t>del cambio en los BSE, no siendo prioritaria la aplicación de metodologías de valoración económica basadas en la recolección de información primaria (Métodos de preferencias declaradas y métodos de preferencias reveladas que involucren aplicación de formatos), pero s</w:t>
      </w:r>
      <w:r w:rsidR="005E45DA" w:rsidRPr="004E577D">
        <w:rPr>
          <w:rFonts w:cs="Arial"/>
          <w:szCs w:val="24"/>
          <w:lang w:eastAsia="es-CO"/>
        </w:rPr>
        <w:t>í</w:t>
      </w:r>
      <w:r w:rsidR="005C3583" w:rsidRPr="004E577D">
        <w:rPr>
          <w:rFonts w:cs="Arial"/>
          <w:szCs w:val="24"/>
          <w:lang w:eastAsia="es-CO"/>
        </w:rPr>
        <w:t xml:space="preserve"> es importante la búsqueda de valores de referencia que obedezcan al servicio ecosistémico que se pretende analizar, respetando las pautas para la aplicación de la metodología de transferencia de beneficios, explicada en el </w:t>
      </w:r>
      <w:r w:rsidR="005E45DA" w:rsidRPr="004E577D">
        <w:rPr>
          <w:rFonts w:cs="Arial"/>
          <w:szCs w:val="24"/>
          <w:lang w:eastAsia="es-CO"/>
        </w:rPr>
        <w:t>Instructivo D</w:t>
      </w:r>
      <w:r w:rsidR="005C3583" w:rsidRPr="004E577D">
        <w:rPr>
          <w:rFonts w:cs="Arial"/>
          <w:szCs w:val="24"/>
          <w:lang w:eastAsia="es-CO"/>
        </w:rPr>
        <w:t xml:space="preserve"> de</w:t>
      </w:r>
      <w:r w:rsidR="000F6F3B" w:rsidRPr="004E577D">
        <w:rPr>
          <w:rFonts w:cs="Arial"/>
          <w:szCs w:val="24"/>
          <w:lang w:eastAsia="es-CO"/>
        </w:rPr>
        <w:t>l docu</w:t>
      </w:r>
      <w:r w:rsidR="000F6F3B" w:rsidRPr="004E577D">
        <w:rPr>
          <w:rFonts w:cs="Arial"/>
          <w:szCs w:val="24"/>
          <w:lang w:eastAsia="es-CO"/>
        </w:rPr>
        <w:lastRenderedPageBreak/>
        <w:t>mento</w:t>
      </w:r>
      <w:r w:rsidR="005C3583" w:rsidRPr="004E577D">
        <w:rPr>
          <w:rFonts w:cs="Arial"/>
          <w:szCs w:val="24"/>
          <w:lang w:eastAsia="es-CO"/>
        </w:rPr>
        <w:t xml:space="preserve"> </w:t>
      </w:r>
      <w:r w:rsidR="005E45DA" w:rsidRPr="004E577D">
        <w:rPr>
          <w:rFonts w:cs="Arial"/>
          <w:szCs w:val="24"/>
          <w:lang w:eastAsia="es-CO"/>
        </w:rPr>
        <w:t xml:space="preserve">de los </w:t>
      </w:r>
      <w:r w:rsidR="005C3583" w:rsidRPr="004E577D">
        <w:rPr>
          <w:rFonts w:cs="Arial"/>
          <w:i/>
          <w:szCs w:val="24"/>
          <w:lang w:eastAsia="es-CO"/>
        </w:rPr>
        <w:t xml:space="preserve">Criterios Técnicos para el </w:t>
      </w:r>
      <w:r w:rsidR="005E45DA" w:rsidRPr="004E577D">
        <w:rPr>
          <w:rFonts w:cs="Arial"/>
          <w:i/>
          <w:szCs w:val="24"/>
          <w:lang w:eastAsia="es-CO"/>
        </w:rPr>
        <w:t>U</w:t>
      </w:r>
      <w:r w:rsidR="005C3583" w:rsidRPr="004E577D">
        <w:rPr>
          <w:rFonts w:cs="Arial"/>
          <w:i/>
          <w:szCs w:val="24"/>
          <w:lang w:eastAsia="es-CO"/>
        </w:rPr>
        <w:t xml:space="preserve">so de Herramientas Económicas en </w:t>
      </w:r>
      <w:r w:rsidR="00682983" w:rsidRPr="004E577D">
        <w:rPr>
          <w:rFonts w:cs="Arial"/>
          <w:i/>
          <w:szCs w:val="24"/>
          <w:lang w:eastAsia="es-CO"/>
        </w:rPr>
        <w:t xml:space="preserve">los Proyectos, Obras o Actividades </w:t>
      </w:r>
      <w:r w:rsidR="005E45DA" w:rsidRPr="004E577D">
        <w:rPr>
          <w:rFonts w:cs="Arial"/>
          <w:i/>
          <w:szCs w:val="24"/>
          <w:lang w:eastAsia="es-CO"/>
        </w:rPr>
        <w:t>O</w:t>
      </w:r>
      <w:r w:rsidR="00682983" w:rsidRPr="004E577D">
        <w:rPr>
          <w:rFonts w:cs="Arial"/>
          <w:i/>
          <w:szCs w:val="24"/>
          <w:lang w:eastAsia="es-CO"/>
        </w:rPr>
        <w:t>bjeto</w:t>
      </w:r>
      <w:r w:rsidR="005C3583" w:rsidRPr="004E577D">
        <w:rPr>
          <w:rFonts w:cs="Arial"/>
          <w:i/>
          <w:szCs w:val="24"/>
          <w:lang w:eastAsia="es-CO"/>
        </w:rPr>
        <w:t xml:space="preserve"> de Licenciamiento Ambiental</w:t>
      </w:r>
      <w:r w:rsidR="005E45DA" w:rsidRPr="004E577D">
        <w:rPr>
          <w:rFonts w:cs="Arial"/>
          <w:i/>
          <w:szCs w:val="24"/>
          <w:lang w:eastAsia="es-CO"/>
        </w:rPr>
        <w:t xml:space="preserve"> </w:t>
      </w:r>
      <w:bookmarkStart w:id="509" w:name="_Hlk497236146"/>
      <w:r w:rsidR="005E45DA" w:rsidRPr="004E577D">
        <w:rPr>
          <w:rFonts w:cs="Arial"/>
          <w:lang w:eastAsia="es-CO"/>
        </w:rPr>
        <w:t>(MADS &amp; ANLA, 2017)</w:t>
      </w:r>
      <w:r w:rsidR="005E45DA" w:rsidRPr="004E577D">
        <w:rPr>
          <w:rFonts w:cs="Arial"/>
          <w:szCs w:val="24"/>
          <w:lang w:eastAsia="es-CO"/>
        </w:rPr>
        <w:t>.</w:t>
      </w:r>
      <w:bookmarkEnd w:id="509"/>
      <w:r w:rsidR="005C3583" w:rsidRPr="004E577D">
        <w:rPr>
          <w:rFonts w:cs="Arial"/>
          <w:szCs w:val="24"/>
          <w:lang w:eastAsia="es-CO"/>
        </w:rPr>
        <w:t>.</w:t>
      </w:r>
    </w:p>
    <w:p w14:paraId="383B3EC8" w14:textId="77777777" w:rsidR="005C3583" w:rsidRPr="004E577D" w:rsidRDefault="005C3583" w:rsidP="00972CF7">
      <w:pPr>
        <w:jc w:val="both"/>
        <w:rPr>
          <w:rFonts w:cs="Arial"/>
          <w:szCs w:val="24"/>
          <w:lang w:eastAsia="es-CO"/>
        </w:rPr>
      </w:pPr>
    </w:p>
    <w:p w14:paraId="53E461B6" w14:textId="77777777" w:rsidR="005C3583" w:rsidRPr="004E577D" w:rsidRDefault="005C3583" w:rsidP="00972CF7">
      <w:pPr>
        <w:ind w:left="709"/>
        <w:jc w:val="both"/>
        <w:rPr>
          <w:rFonts w:cs="Arial"/>
          <w:szCs w:val="24"/>
          <w:lang w:eastAsia="es-CO"/>
        </w:rPr>
      </w:pPr>
      <w:r w:rsidRPr="004E577D">
        <w:rPr>
          <w:rFonts w:cs="Arial"/>
          <w:szCs w:val="24"/>
          <w:lang w:eastAsia="es-CO"/>
        </w:rPr>
        <w:t xml:space="preserve">Tras la identificación de los efectos en los BSE y el cálculo de la magnitud biofísica en cada alternativa, deben examinarse los valores de uso y no uso afectados, y con ello aplicar el método de valoración económica ambiental apropiado y/o seleccionar los valores de referencia disponibles para obtener, en términos monetarios, el valor de tales cambios positivos y negativos (costos externos marginales). Por la instancia y carácter preliminar del DAA (etapa de pre factibilidad de los proyectos), es esperado el uso de información secundaria, el uso de información de mercados al que </w:t>
      </w:r>
      <w:r w:rsidRPr="004E577D">
        <w:rPr>
          <w:rFonts w:cs="Arial"/>
          <w:szCs w:val="24"/>
          <w:lang w:eastAsia="es-CO"/>
        </w:rPr>
        <w:lastRenderedPageBreak/>
        <w:t>tenga acceso la empresa y principalmente el uso de la transferencia de beneficios a partir de estudios de referencia.</w:t>
      </w:r>
    </w:p>
    <w:p w14:paraId="7B8561E6" w14:textId="77777777" w:rsidR="005C3583" w:rsidRPr="004E577D" w:rsidRDefault="005C3583" w:rsidP="00972CF7">
      <w:pPr>
        <w:jc w:val="both"/>
        <w:rPr>
          <w:rFonts w:cs="Arial"/>
          <w:lang w:eastAsia="es-CO"/>
        </w:rPr>
      </w:pPr>
    </w:p>
    <w:p w14:paraId="4709AC24" w14:textId="77777777" w:rsidR="005C3583" w:rsidRPr="004E577D" w:rsidRDefault="005C3583" w:rsidP="00972CF7">
      <w:pPr>
        <w:ind w:left="709"/>
        <w:jc w:val="both"/>
        <w:rPr>
          <w:rFonts w:cs="Arial"/>
          <w:szCs w:val="24"/>
          <w:lang w:eastAsia="es-CO"/>
        </w:rPr>
      </w:pPr>
      <w:r w:rsidRPr="004E577D">
        <w:rPr>
          <w:rFonts w:cs="Arial"/>
          <w:szCs w:val="24"/>
          <w:lang w:eastAsia="es-CO"/>
        </w:rPr>
        <w:t xml:space="preserve">Siendo evidente la dificultad para expresar en términos monetarios los distintos comportamientos relacionados con los recursos naturales renovables y el medio ambiente (o BSE) que usualmente no son transados en el mercado, deben identificarse con claridad las limitaciones en la selección de información de referencia y/o en los resultados obtenidos de las valoraciones económicas, de forma que estas sean tenidas en cuenta a la hora de establecer los criterios integrales de decisión de la mejor alternativa. Asimismo, el ACB en desarrollo debe acercarse a la duración esperada de los </w:t>
      </w:r>
      <w:r w:rsidRPr="004E577D">
        <w:rPr>
          <w:rFonts w:cs="Arial"/>
          <w:szCs w:val="24"/>
          <w:lang w:eastAsia="es-CO"/>
        </w:rPr>
        <w:lastRenderedPageBreak/>
        <w:t>costos o beneficios externos, en todas las fases del proyecto o incluso después de su cierre</w:t>
      </w:r>
      <w:r w:rsidRPr="004E577D">
        <w:rPr>
          <w:rStyle w:val="Refdenotaalpie"/>
          <w:szCs w:val="24"/>
          <w:lang w:eastAsia="es-CO"/>
        </w:rPr>
        <w:footnoteReference w:id="16"/>
      </w:r>
      <w:r w:rsidRPr="004E577D">
        <w:rPr>
          <w:rFonts w:cs="Arial"/>
          <w:szCs w:val="24"/>
          <w:lang w:val="es-CO" w:eastAsia="es-CO"/>
        </w:rPr>
        <w:t xml:space="preserve"> </w:t>
      </w:r>
    </w:p>
    <w:p w14:paraId="591DB705" w14:textId="77777777" w:rsidR="005C3583" w:rsidRPr="004E577D" w:rsidRDefault="005C3583" w:rsidP="00972CF7">
      <w:pPr>
        <w:ind w:left="709"/>
        <w:jc w:val="both"/>
        <w:rPr>
          <w:rFonts w:cs="Arial"/>
          <w:szCs w:val="24"/>
          <w:lang w:eastAsia="es-CO"/>
        </w:rPr>
      </w:pPr>
    </w:p>
    <w:p w14:paraId="640321C4" w14:textId="77777777" w:rsidR="005C3583" w:rsidRPr="004E577D" w:rsidRDefault="005C3583" w:rsidP="00972CF7">
      <w:pPr>
        <w:ind w:left="709"/>
        <w:jc w:val="both"/>
        <w:rPr>
          <w:rFonts w:cs="Arial"/>
          <w:szCs w:val="24"/>
          <w:lang w:eastAsia="es-CO"/>
        </w:rPr>
      </w:pPr>
      <w:r w:rsidRPr="004E577D">
        <w:rPr>
          <w:rFonts w:cs="Arial"/>
          <w:szCs w:val="24"/>
          <w:lang w:eastAsia="es-CO"/>
        </w:rPr>
        <w:t>Para el cálculo de los beneficios biofísicos y socioeconómicos que se proyecten durante la ejecución de las alternativas, se deben tener en cuenta aquellos que tengan efecto a escala local y regional, dentro de los cuales puede tenerse en cuenta la siguiente estructura de beneficios, sin perjuicio de incluir otros debidamente argumentados:</w:t>
      </w:r>
    </w:p>
    <w:p w14:paraId="67334C12" w14:textId="77777777" w:rsidR="005C3583" w:rsidRPr="004E577D" w:rsidRDefault="005C3583" w:rsidP="00972CF7">
      <w:pPr>
        <w:jc w:val="both"/>
        <w:rPr>
          <w:rFonts w:cs="Arial"/>
          <w:szCs w:val="24"/>
          <w:lang w:eastAsia="es-CO"/>
        </w:rPr>
      </w:pPr>
    </w:p>
    <w:p w14:paraId="35FA2FA6" w14:textId="77777777" w:rsidR="005C3583" w:rsidRPr="004E577D" w:rsidRDefault="005C3583" w:rsidP="00972CF7">
      <w:pPr>
        <w:pStyle w:val="Prrafodelista"/>
        <w:numPr>
          <w:ilvl w:val="0"/>
          <w:numId w:val="53"/>
        </w:numPr>
        <w:overflowPunct w:val="0"/>
        <w:autoSpaceDE w:val="0"/>
        <w:autoSpaceDN w:val="0"/>
        <w:adjustRightInd w:val="0"/>
        <w:jc w:val="both"/>
        <w:textAlignment w:val="baseline"/>
        <w:rPr>
          <w:szCs w:val="24"/>
          <w:lang w:eastAsia="es-CO"/>
        </w:rPr>
      </w:pPr>
      <w:r w:rsidRPr="004E577D">
        <w:rPr>
          <w:szCs w:val="24"/>
          <w:lang w:eastAsia="es-CO"/>
        </w:rPr>
        <w:lastRenderedPageBreak/>
        <w:t>Dinamización del empleo local (cambio o delta del beneficio frente a la situación sin proyecto).</w:t>
      </w:r>
    </w:p>
    <w:p w14:paraId="5A02B65D" w14:textId="77777777" w:rsidR="005C3583" w:rsidRPr="004E577D" w:rsidRDefault="005C3583" w:rsidP="00972CF7">
      <w:pPr>
        <w:pStyle w:val="Prrafodelista"/>
        <w:numPr>
          <w:ilvl w:val="0"/>
          <w:numId w:val="53"/>
        </w:numPr>
        <w:overflowPunct w:val="0"/>
        <w:autoSpaceDE w:val="0"/>
        <w:autoSpaceDN w:val="0"/>
        <w:adjustRightInd w:val="0"/>
        <w:jc w:val="both"/>
        <w:textAlignment w:val="baseline"/>
        <w:rPr>
          <w:szCs w:val="24"/>
          <w:lang w:eastAsia="es-CO"/>
        </w:rPr>
      </w:pPr>
      <w:r w:rsidRPr="004E577D">
        <w:rPr>
          <w:szCs w:val="24"/>
          <w:lang w:eastAsia="es-CO"/>
        </w:rPr>
        <w:t>Adicionalidad ambiental o social comprobada en el área de estudio, debido a los programas ejecutivos.</w:t>
      </w:r>
      <w:r w:rsidRPr="004E577D">
        <w:t xml:space="preserve"> </w:t>
      </w:r>
      <w:r w:rsidRPr="004E577D">
        <w:rPr>
          <w:szCs w:val="24"/>
          <w:lang w:eastAsia="es-CO"/>
        </w:rPr>
        <w:t>La adicionalidad ambiental o social hace referencia a la posible ganancia de bienestar experimentada efectivamente por un individuo o una población, cuya situación se ve modificada de manera positiva por algún evento económico. Esto representa un cambio que mejora su situación actual en el precio o un cambio en la cantidad de bienes o servicios provistos por recursos o mejoras por la participación en programas sociales (CEPAL, 2013).</w:t>
      </w:r>
    </w:p>
    <w:p w14:paraId="351AFD6E" w14:textId="77777777" w:rsidR="005C3583" w:rsidRPr="004E577D" w:rsidRDefault="0060039F" w:rsidP="00972CF7">
      <w:pPr>
        <w:pStyle w:val="Prrafodelista"/>
        <w:numPr>
          <w:ilvl w:val="0"/>
          <w:numId w:val="53"/>
        </w:numPr>
        <w:overflowPunct w:val="0"/>
        <w:autoSpaceDE w:val="0"/>
        <w:autoSpaceDN w:val="0"/>
        <w:adjustRightInd w:val="0"/>
        <w:jc w:val="both"/>
        <w:textAlignment w:val="baseline"/>
        <w:rPr>
          <w:szCs w:val="24"/>
          <w:lang w:eastAsia="es-CO"/>
        </w:rPr>
      </w:pPr>
      <w:r w:rsidRPr="004E577D">
        <w:rPr>
          <w:szCs w:val="24"/>
          <w:lang w:eastAsia="es-CO"/>
        </w:rPr>
        <w:lastRenderedPageBreak/>
        <w:t>I</w:t>
      </w:r>
      <w:r w:rsidR="005C3583" w:rsidRPr="004E577D">
        <w:rPr>
          <w:szCs w:val="24"/>
          <w:lang w:eastAsia="es-CO"/>
        </w:rPr>
        <w:t>nversiones sociales que demuestren que la financiación fue producto de</w:t>
      </w:r>
      <w:r w:rsidRPr="004E577D">
        <w:rPr>
          <w:szCs w:val="24"/>
          <w:lang w:eastAsia="es-CO"/>
        </w:rPr>
        <w:t>l desarrollo</w:t>
      </w:r>
      <w:r w:rsidR="005C3583" w:rsidRPr="004E577D">
        <w:rPr>
          <w:szCs w:val="24"/>
          <w:lang w:eastAsia="es-CO"/>
        </w:rPr>
        <w:t xml:space="preserve"> del proyecto y la ejecución de dichas inversiones se realiza en el área de estudio del proyecto.</w:t>
      </w:r>
    </w:p>
    <w:p w14:paraId="67793129" w14:textId="77777777" w:rsidR="005C3583" w:rsidRPr="004E577D" w:rsidRDefault="005C3583" w:rsidP="00972CF7">
      <w:pPr>
        <w:jc w:val="both"/>
        <w:rPr>
          <w:rFonts w:cs="Arial"/>
          <w:szCs w:val="24"/>
          <w:lang w:eastAsia="es-CO"/>
        </w:rPr>
      </w:pPr>
    </w:p>
    <w:p w14:paraId="2F5FE7AF" w14:textId="77777777" w:rsidR="005C3583" w:rsidRPr="004E577D" w:rsidRDefault="005C3583" w:rsidP="00972CF7">
      <w:pPr>
        <w:numPr>
          <w:ilvl w:val="0"/>
          <w:numId w:val="22"/>
        </w:numPr>
        <w:jc w:val="both"/>
        <w:rPr>
          <w:rFonts w:cs="Arial"/>
          <w:b/>
          <w:szCs w:val="24"/>
        </w:rPr>
      </w:pPr>
      <w:r w:rsidRPr="004E577D">
        <w:rPr>
          <w:rFonts w:cs="Arial"/>
          <w:b/>
          <w:szCs w:val="24"/>
          <w:lang w:eastAsia="es-CO"/>
        </w:rPr>
        <w:t>Obtención y comparación de la relación Beneficio/Costo -RBC</w:t>
      </w:r>
      <w:r w:rsidRPr="004E577D">
        <w:rPr>
          <w:rFonts w:cs="Arial"/>
          <w:szCs w:val="24"/>
          <w:lang w:eastAsia="es-CO"/>
        </w:rPr>
        <w:t>. Como se ha indicado antes, a través del análisis costo-beneficio ambiental se realiza un balance entre pérdidas y ganancias económicas que permit</w:t>
      </w:r>
      <w:r w:rsidR="00924929" w:rsidRPr="004E577D">
        <w:rPr>
          <w:rFonts w:cs="Arial"/>
          <w:szCs w:val="24"/>
          <w:lang w:eastAsia="es-CO"/>
        </w:rPr>
        <w:t>e</w:t>
      </w:r>
      <w:r w:rsidRPr="004E577D">
        <w:rPr>
          <w:rFonts w:cs="Arial"/>
          <w:szCs w:val="24"/>
          <w:lang w:eastAsia="es-CO"/>
        </w:rPr>
        <w:t xml:space="preserve"> averiguar la alternativa más </w:t>
      </w:r>
      <w:r w:rsidR="00924929" w:rsidRPr="004E577D">
        <w:rPr>
          <w:rFonts w:cs="Arial"/>
          <w:szCs w:val="24"/>
          <w:lang w:eastAsia="es-CO"/>
        </w:rPr>
        <w:t xml:space="preserve">favorable </w:t>
      </w:r>
      <w:r w:rsidRPr="004E577D">
        <w:rPr>
          <w:rFonts w:cs="Arial"/>
          <w:szCs w:val="24"/>
          <w:lang w:eastAsia="es-CO"/>
        </w:rPr>
        <w:t>en términos de la sociedad como un todo; es así como después de la valoración de las afectaciones sobre los flujos de bienes y servicios ambientales impactados (de mayor relevancia) (MAVDT</w:t>
      </w:r>
      <w:r w:rsidR="00924929" w:rsidRPr="004E577D">
        <w:rPr>
          <w:rFonts w:cs="Arial"/>
          <w:szCs w:val="24"/>
          <w:lang w:eastAsia="es-CO"/>
        </w:rPr>
        <w:t xml:space="preserve"> </w:t>
      </w:r>
      <w:r w:rsidRPr="004E577D">
        <w:rPr>
          <w:rFonts w:cs="Arial"/>
          <w:szCs w:val="24"/>
          <w:lang w:eastAsia="es-CO"/>
        </w:rPr>
        <w:t>&amp;</w:t>
      </w:r>
      <w:r w:rsidR="00924929" w:rsidRPr="004E577D">
        <w:rPr>
          <w:rFonts w:cs="Arial"/>
          <w:szCs w:val="24"/>
          <w:lang w:eastAsia="es-CO"/>
        </w:rPr>
        <w:t xml:space="preserve"> </w:t>
      </w:r>
      <w:r w:rsidRPr="004E577D">
        <w:rPr>
          <w:rFonts w:cs="Arial"/>
          <w:szCs w:val="24"/>
          <w:lang w:eastAsia="es-CO"/>
        </w:rPr>
        <w:t xml:space="preserve">CEDE, 2010), estas estimaciones deben ser incluidas en un flujo de costos y beneficios con una distribución acorde con la duración </w:t>
      </w:r>
      <w:r w:rsidRPr="004E577D">
        <w:rPr>
          <w:rFonts w:cs="Arial"/>
          <w:szCs w:val="24"/>
          <w:lang w:eastAsia="es-CO"/>
        </w:rPr>
        <w:lastRenderedPageBreak/>
        <w:t xml:space="preserve">de cada efecto y el horizonte del proyecto (mensual o anual). La definición de tales costos y beneficios debe ser consistente con los pasos anteriores y la estructura presentada en esta metodología. </w:t>
      </w:r>
    </w:p>
    <w:p w14:paraId="0D47ECBC" w14:textId="77777777" w:rsidR="005C3583" w:rsidRPr="004E577D" w:rsidRDefault="005C3583" w:rsidP="00972CF7">
      <w:pPr>
        <w:jc w:val="both"/>
        <w:rPr>
          <w:rFonts w:cs="Arial"/>
          <w:b/>
          <w:lang w:eastAsia="es-CO"/>
        </w:rPr>
      </w:pPr>
    </w:p>
    <w:p w14:paraId="1B5198B4" w14:textId="77777777" w:rsidR="005C3583" w:rsidRPr="004E577D" w:rsidRDefault="005C3583" w:rsidP="00972CF7">
      <w:pPr>
        <w:ind w:left="709"/>
        <w:jc w:val="both"/>
        <w:rPr>
          <w:rFonts w:cs="Arial"/>
          <w:szCs w:val="24"/>
          <w:lang w:eastAsia="es-CO"/>
        </w:rPr>
      </w:pPr>
      <w:r w:rsidRPr="004E577D">
        <w:rPr>
          <w:rFonts w:cs="Arial"/>
          <w:szCs w:val="24"/>
          <w:lang w:eastAsia="es-CO"/>
        </w:rPr>
        <w:t xml:space="preserve">Posteriormente y con el ánimo de desarrollar el indicador o criterio de decisión, denominado como </w:t>
      </w:r>
      <w:r w:rsidR="0060039F" w:rsidRPr="004E577D">
        <w:rPr>
          <w:rFonts w:cs="Arial"/>
          <w:szCs w:val="24"/>
          <w:lang w:eastAsia="es-CO"/>
        </w:rPr>
        <w:t>R</w:t>
      </w:r>
      <w:r w:rsidRPr="004E577D">
        <w:rPr>
          <w:rFonts w:cs="Arial"/>
          <w:szCs w:val="24"/>
          <w:lang w:eastAsia="es-CO"/>
        </w:rPr>
        <w:t xml:space="preserve">elación </w:t>
      </w:r>
      <w:r w:rsidR="0060039F" w:rsidRPr="004E577D">
        <w:rPr>
          <w:rFonts w:cs="Arial"/>
          <w:szCs w:val="24"/>
          <w:lang w:eastAsia="es-CO"/>
        </w:rPr>
        <w:t>B</w:t>
      </w:r>
      <w:r w:rsidRPr="004E577D">
        <w:rPr>
          <w:rFonts w:cs="Arial"/>
          <w:szCs w:val="24"/>
          <w:lang w:eastAsia="es-CO"/>
        </w:rPr>
        <w:t xml:space="preserve">eneficio </w:t>
      </w:r>
      <w:r w:rsidR="0060039F" w:rsidRPr="004E577D">
        <w:rPr>
          <w:rFonts w:cs="Arial"/>
          <w:szCs w:val="24"/>
          <w:lang w:eastAsia="es-CO"/>
        </w:rPr>
        <w:t>C</w:t>
      </w:r>
      <w:r w:rsidRPr="004E577D">
        <w:rPr>
          <w:rFonts w:cs="Arial"/>
          <w:szCs w:val="24"/>
          <w:lang w:eastAsia="es-CO"/>
        </w:rPr>
        <w:t xml:space="preserve">osto (RBC), el flujo de beneficios y costos debe llevarse a su </w:t>
      </w:r>
      <w:r w:rsidR="0060039F" w:rsidRPr="004E577D">
        <w:rPr>
          <w:rFonts w:cs="Arial"/>
          <w:szCs w:val="24"/>
          <w:lang w:eastAsia="es-CO"/>
        </w:rPr>
        <w:t>V</w:t>
      </w:r>
      <w:r w:rsidRPr="004E577D">
        <w:rPr>
          <w:rFonts w:cs="Arial"/>
          <w:szCs w:val="24"/>
          <w:lang w:eastAsia="es-CO"/>
        </w:rPr>
        <w:t xml:space="preserve">alor </w:t>
      </w:r>
      <w:r w:rsidR="0060039F" w:rsidRPr="004E577D">
        <w:rPr>
          <w:rFonts w:cs="Arial"/>
          <w:szCs w:val="24"/>
          <w:lang w:eastAsia="es-CO"/>
        </w:rPr>
        <w:t>P</w:t>
      </w:r>
      <w:r w:rsidRPr="004E577D">
        <w:rPr>
          <w:rFonts w:cs="Arial"/>
          <w:szCs w:val="24"/>
          <w:lang w:eastAsia="es-CO"/>
        </w:rPr>
        <w:t xml:space="preserve">resente </w:t>
      </w:r>
      <w:r w:rsidR="0060039F" w:rsidRPr="004E577D">
        <w:rPr>
          <w:rFonts w:cs="Arial"/>
          <w:szCs w:val="24"/>
          <w:lang w:eastAsia="es-CO"/>
        </w:rPr>
        <w:t>N</w:t>
      </w:r>
      <w:r w:rsidRPr="004E577D">
        <w:rPr>
          <w:rFonts w:cs="Arial"/>
          <w:szCs w:val="24"/>
          <w:lang w:eastAsia="es-CO"/>
        </w:rPr>
        <w:t xml:space="preserve">eto -VPN (es decir, actualizar su valor mediante el empleo de una tasa de descuento). En esencia, el descuento es un procedimiento técnico que permite actualizar el conjunto de los impactos (un flujo de costes externos), para expresarlos en función de su valor, no en el momento en que se producen (futuro) sino en el </w:t>
      </w:r>
      <w:r w:rsidRPr="004E577D">
        <w:rPr>
          <w:rFonts w:cs="Arial"/>
          <w:szCs w:val="24"/>
          <w:lang w:eastAsia="es-CO"/>
        </w:rPr>
        <w:lastRenderedPageBreak/>
        <w:t>momento de la decisión; es así como el analista tendrá que conceder un peso concreto a aquellos impactos que ocurran en un momento diferente al presente</w:t>
      </w:r>
      <w:r w:rsidRPr="004E577D">
        <w:rPr>
          <w:rStyle w:val="Refdenotaalpie"/>
          <w:szCs w:val="24"/>
          <w:lang w:eastAsia="es-CO"/>
        </w:rPr>
        <w:footnoteReference w:id="17"/>
      </w:r>
      <w:r w:rsidRPr="004E577D">
        <w:rPr>
          <w:rFonts w:cs="Arial"/>
          <w:noProof/>
          <w:szCs w:val="24"/>
          <w:lang w:val="es-CO" w:eastAsia="es-CO"/>
        </w:rPr>
        <w:t xml:space="preserve"> </w:t>
      </w:r>
      <w:r w:rsidRPr="004E577D">
        <w:rPr>
          <w:rFonts w:cs="Arial"/>
          <w:szCs w:val="24"/>
          <w:lang w:eastAsia="es-CO"/>
        </w:rPr>
        <w:t>.</w:t>
      </w:r>
    </w:p>
    <w:p w14:paraId="245BF1E8" w14:textId="77777777" w:rsidR="005C3583" w:rsidRPr="004E577D" w:rsidRDefault="005C3583" w:rsidP="00972CF7">
      <w:pPr>
        <w:ind w:left="709"/>
        <w:jc w:val="both"/>
        <w:rPr>
          <w:rFonts w:cs="Arial"/>
          <w:szCs w:val="24"/>
          <w:lang w:eastAsia="es-CO"/>
        </w:rPr>
      </w:pPr>
    </w:p>
    <w:p w14:paraId="765C13D1" w14:textId="77777777" w:rsidR="005C3583" w:rsidRPr="004E577D" w:rsidRDefault="005C3583" w:rsidP="00972CF7">
      <w:pPr>
        <w:ind w:left="709"/>
        <w:jc w:val="both"/>
        <w:rPr>
          <w:rFonts w:cs="Arial"/>
          <w:szCs w:val="24"/>
          <w:lang w:eastAsia="es-CO"/>
        </w:rPr>
      </w:pPr>
      <w:r w:rsidRPr="004E577D">
        <w:rPr>
          <w:rFonts w:cs="Arial"/>
          <w:szCs w:val="24"/>
          <w:lang w:eastAsia="es-CO"/>
        </w:rPr>
        <w:t xml:space="preserve">Este análisis considera el uso de una </w:t>
      </w:r>
      <w:r w:rsidR="005F2C11" w:rsidRPr="004E577D">
        <w:rPr>
          <w:rFonts w:cs="Arial"/>
          <w:szCs w:val="24"/>
          <w:lang w:eastAsia="es-CO"/>
        </w:rPr>
        <w:t>T</w:t>
      </w:r>
      <w:r w:rsidRPr="004E577D">
        <w:rPr>
          <w:rFonts w:cs="Arial"/>
          <w:szCs w:val="24"/>
          <w:lang w:eastAsia="es-CO"/>
        </w:rPr>
        <w:t xml:space="preserve">asa de </w:t>
      </w:r>
      <w:r w:rsidR="005F2C11" w:rsidRPr="004E577D">
        <w:rPr>
          <w:rFonts w:cs="Arial"/>
          <w:szCs w:val="24"/>
          <w:lang w:eastAsia="es-CO"/>
        </w:rPr>
        <w:t>D</w:t>
      </w:r>
      <w:r w:rsidRPr="004E577D">
        <w:rPr>
          <w:rFonts w:cs="Arial"/>
          <w:szCs w:val="24"/>
          <w:lang w:eastAsia="es-CO"/>
        </w:rPr>
        <w:t xml:space="preserve">escuento </w:t>
      </w:r>
      <w:r w:rsidR="005F2C11" w:rsidRPr="004E577D">
        <w:rPr>
          <w:rFonts w:cs="Arial"/>
          <w:szCs w:val="24"/>
          <w:lang w:eastAsia="es-CO"/>
        </w:rPr>
        <w:t>S</w:t>
      </w:r>
      <w:r w:rsidRPr="004E577D">
        <w:rPr>
          <w:rFonts w:cs="Arial"/>
          <w:szCs w:val="24"/>
          <w:lang w:eastAsia="es-CO"/>
        </w:rPr>
        <w:t xml:space="preserve">ocial-TSD (también llamada </w:t>
      </w:r>
      <w:r w:rsidR="005F2C11" w:rsidRPr="004E577D">
        <w:rPr>
          <w:rFonts w:cs="Arial"/>
          <w:szCs w:val="24"/>
          <w:lang w:eastAsia="es-CO"/>
        </w:rPr>
        <w:t>T</w:t>
      </w:r>
      <w:r w:rsidRPr="004E577D">
        <w:rPr>
          <w:rFonts w:cs="Arial"/>
          <w:szCs w:val="24"/>
          <w:lang w:eastAsia="es-CO"/>
        </w:rPr>
        <w:t xml:space="preserve">asa de </w:t>
      </w:r>
      <w:r w:rsidR="005F2C11" w:rsidRPr="004E577D">
        <w:rPr>
          <w:rFonts w:cs="Arial"/>
          <w:szCs w:val="24"/>
          <w:lang w:eastAsia="es-CO"/>
        </w:rPr>
        <w:t>D</w:t>
      </w:r>
      <w:r w:rsidRPr="004E577D">
        <w:rPr>
          <w:rFonts w:cs="Arial"/>
          <w:szCs w:val="24"/>
          <w:lang w:eastAsia="es-CO"/>
        </w:rPr>
        <w:t xml:space="preserve">escuento </w:t>
      </w:r>
      <w:r w:rsidR="005F2C11" w:rsidRPr="004E577D">
        <w:rPr>
          <w:rFonts w:cs="Arial"/>
          <w:szCs w:val="24"/>
          <w:lang w:eastAsia="es-CO"/>
        </w:rPr>
        <w:t>E</w:t>
      </w:r>
      <w:r w:rsidRPr="004E577D">
        <w:rPr>
          <w:rFonts w:cs="Arial"/>
          <w:szCs w:val="24"/>
          <w:lang w:eastAsia="es-CO"/>
        </w:rPr>
        <w:t xml:space="preserve">conómica), la cual, a diferencia de las tasas de interés empleadas en evaluaciones privadas, incluye las preferencias de las generaciones futuras para </w:t>
      </w:r>
      <w:r w:rsidRPr="004E577D">
        <w:rPr>
          <w:rFonts w:cs="Arial"/>
          <w:szCs w:val="24"/>
          <w:lang w:eastAsia="es-CO"/>
        </w:rPr>
        <w:lastRenderedPageBreak/>
        <w:t>el cálculo del valor presente neto de los costos y beneficios (MAVDT</w:t>
      </w:r>
      <w:r w:rsidR="00924929" w:rsidRPr="004E577D">
        <w:rPr>
          <w:rFonts w:cs="Arial"/>
          <w:szCs w:val="24"/>
          <w:lang w:eastAsia="es-CO"/>
        </w:rPr>
        <w:t xml:space="preserve"> </w:t>
      </w:r>
      <w:r w:rsidRPr="004E577D">
        <w:rPr>
          <w:rFonts w:cs="Arial"/>
          <w:szCs w:val="24"/>
          <w:lang w:eastAsia="es-CO"/>
        </w:rPr>
        <w:t>&amp;</w:t>
      </w:r>
      <w:r w:rsidR="00924929" w:rsidRPr="004E577D">
        <w:rPr>
          <w:rFonts w:cs="Arial"/>
          <w:szCs w:val="24"/>
          <w:lang w:eastAsia="es-CO"/>
        </w:rPr>
        <w:t xml:space="preserve"> </w:t>
      </w:r>
      <w:r w:rsidRPr="004E577D">
        <w:rPr>
          <w:rFonts w:cs="Arial"/>
          <w:szCs w:val="24"/>
          <w:lang w:eastAsia="es-CO"/>
        </w:rPr>
        <w:t>CEDE, 2010). La TSD empleada puede decrecer o mantenerse fija en los periodos de tiempo bajo estudio y su elección debe ser suficientemente justificada.</w:t>
      </w:r>
      <w:r w:rsidR="00924929" w:rsidRPr="004E577D">
        <w:rPr>
          <w:rFonts w:cs="Arial"/>
          <w:szCs w:val="24"/>
          <w:lang w:eastAsia="es-CO"/>
        </w:rPr>
        <w:t xml:space="preserve"> </w:t>
      </w:r>
      <w:r w:rsidR="00924929" w:rsidRPr="004E577D">
        <w:rPr>
          <w:rFonts w:cs="Arial"/>
        </w:rPr>
        <w:t>Aunque para Colombia la tasa oficial para este indicador actualmente es del 12% anual</w:t>
      </w:r>
      <w:r w:rsidR="00924929" w:rsidRPr="004E577D">
        <w:rPr>
          <w:rStyle w:val="Refdenotaalpie"/>
        </w:rPr>
        <w:footnoteReference w:id="18"/>
      </w:r>
      <w:r w:rsidR="00924929" w:rsidRPr="004E577D">
        <w:rPr>
          <w:rFonts w:cs="Arial"/>
        </w:rPr>
        <w:t>, se deberá considerar el valor de las modificaciones o actualizaciones a esta tasa o en su defecto usar una tasa ambiental de descuento que llegara a adoptar el Departamento Nacional de Planeación (DNP).</w:t>
      </w:r>
    </w:p>
    <w:p w14:paraId="45711E27" w14:textId="77777777" w:rsidR="005C3583" w:rsidRPr="004E577D" w:rsidRDefault="005C3583" w:rsidP="00972CF7">
      <w:pPr>
        <w:ind w:left="709"/>
        <w:jc w:val="both"/>
        <w:rPr>
          <w:rFonts w:cs="Arial"/>
          <w:szCs w:val="24"/>
          <w:lang w:eastAsia="es-CO"/>
        </w:rPr>
      </w:pPr>
    </w:p>
    <w:p w14:paraId="1F9EA74B" w14:textId="77777777" w:rsidR="005C3583" w:rsidRPr="004E577D" w:rsidRDefault="005C3583" w:rsidP="00972CF7">
      <w:pPr>
        <w:ind w:left="709"/>
        <w:jc w:val="both"/>
        <w:rPr>
          <w:rFonts w:cs="Arial"/>
          <w:szCs w:val="24"/>
          <w:lang w:eastAsia="es-CO"/>
        </w:rPr>
      </w:pPr>
      <w:r w:rsidRPr="004E577D">
        <w:rPr>
          <w:rFonts w:cs="Arial"/>
          <w:szCs w:val="24"/>
          <w:lang w:eastAsia="es-CO"/>
        </w:rPr>
        <w:lastRenderedPageBreak/>
        <w:t>Con el VPN de costos y beneficios (ver Ecuación 1) puede calcularse la RBC, que determina el orden de viabilidad económica ambiental de las alternativas. Con el resultado de la RBC, el costo social de las distintas alternativas para la ejecución del proyecto (costos internos y externos) puede ser comparado.</w:t>
      </w:r>
    </w:p>
    <w:p w14:paraId="2484BC05" w14:textId="77777777" w:rsidR="005C3583" w:rsidRPr="004E577D" w:rsidRDefault="005C3583" w:rsidP="00972CF7">
      <w:pPr>
        <w:rPr>
          <w:rFonts w:cs="Arial"/>
          <w:szCs w:val="24"/>
          <w:lang w:eastAsia="es-CO"/>
        </w:rPr>
      </w:pPr>
    </w:p>
    <w:p w14:paraId="132DC224" w14:textId="0AEA9835" w:rsidR="005C3583" w:rsidRDefault="005C3583" w:rsidP="00972CF7">
      <w:pPr>
        <w:jc w:val="center"/>
        <w:rPr>
          <w:rFonts w:cs="Arial"/>
          <w:szCs w:val="24"/>
        </w:rPr>
      </w:pPr>
      <w:r w:rsidRPr="004E577D">
        <w:rPr>
          <w:rFonts w:cs="Arial"/>
          <w:szCs w:val="24"/>
        </w:rPr>
        <w:t>Ecuación 1: Cálculo del VPN y la Relación Beneficio/Costo</w:t>
      </w:r>
    </w:p>
    <w:p w14:paraId="64DDEDD0" w14:textId="77777777" w:rsidR="00BE0712" w:rsidRPr="004E577D" w:rsidRDefault="00BE0712" w:rsidP="00972CF7">
      <w:pPr>
        <w:jc w:val="center"/>
        <w:rPr>
          <w:rFonts w:cs="Arial"/>
          <w:szCs w:val="24"/>
        </w:rPr>
      </w:pPr>
    </w:p>
    <w:p w14:paraId="5D7DAD01" w14:textId="24382BB6" w:rsidR="005C3583" w:rsidRPr="004E577D" w:rsidRDefault="00002598" w:rsidP="00972CF7">
      <w:pPr>
        <w:jc w:val="center"/>
        <w:rPr>
          <w:rFonts w:cs="Arial"/>
          <w:szCs w:val="24"/>
        </w:rPr>
      </w:pPr>
      <w:r>
        <w:pict w14:anchorId="27FABD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1.5pt" equationxml="&lt;">
            <v:imagedata r:id="rId15" o:title="" chromakey="white"/>
          </v:shape>
        </w:pict>
      </w:r>
    </w:p>
    <w:p w14:paraId="3962D59B" w14:textId="77777777" w:rsidR="005C3583" w:rsidRPr="004E577D" w:rsidRDefault="005C3583" w:rsidP="00972CF7">
      <w:pPr>
        <w:jc w:val="center"/>
        <w:rPr>
          <w:sz w:val="22"/>
          <w:szCs w:val="22"/>
        </w:rPr>
      </w:pPr>
    </w:p>
    <w:p w14:paraId="1FA977C6" w14:textId="77777777" w:rsidR="005C3583" w:rsidRPr="004E577D" w:rsidRDefault="005C3583" w:rsidP="00972CF7">
      <w:pPr>
        <w:jc w:val="center"/>
        <w:rPr>
          <w:sz w:val="22"/>
          <w:szCs w:val="22"/>
        </w:rPr>
      </w:pPr>
      <w:r w:rsidRPr="004E577D">
        <w:rPr>
          <w:sz w:val="22"/>
          <w:szCs w:val="22"/>
        </w:rPr>
        <w:t xml:space="preserve">Fuente. </w:t>
      </w:r>
      <w:r w:rsidRPr="004E577D">
        <w:rPr>
          <w:sz w:val="22"/>
          <w:szCs w:val="22"/>
          <w:lang w:eastAsia="es-CO"/>
        </w:rPr>
        <w:t>MAVDT</w:t>
      </w:r>
      <w:r w:rsidR="00924929" w:rsidRPr="004E577D">
        <w:rPr>
          <w:sz w:val="22"/>
          <w:szCs w:val="22"/>
          <w:lang w:eastAsia="es-CO"/>
        </w:rPr>
        <w:t xml:space="preserve"> </w:t>
      </w:r>
      <w:r w:rsidRPr="004E577D">
        <w:rPr>
          <w:sz w:val="22"/>
          <w:szCs w:val="22"/>
          <w:lang w:eastAsia="es-CO"/>
        </w:rPr>
        <w:t>&amp;</w:t>
      </w:r>
      <w:r w:rsidR="00924929" w:rsidRPr="004E577D">
        <w:rPr>
          <w:sz w:val="22"/>
          <w:szCs w:val="22"/>
          <w:lang w:eastAsia="es-CO"/>
        </w:rPr>
        <w:t xml:space="preserve"> </w:t>
      </w:r>
      <w:r w:rsidRPr="004E577D">
        <w:rPr>
          <w:sz w:val="22"/>
          <w:szCs w:val="22"/>
          <w:lang w:eastAsia="es-CO"/>
        </w:rPr>
        <w:t xml:space="preserve">CEDE </w:t>
      </w:r>
      <w:r w:rsidRPr="004E577D">
        <w:rPr>
          <w:noProof/>
          <w:sz w:val="22"/>
          <w:szCs w:val="22"/>
        </w:rPr>
        <w:t>(2010)</w:t>
      </w:r>
    </w:p>
    <w:p w14:paraId="43649FF3" w14:textId="77777777" w:rsidR="005C3583" w:rsidRPr="004E577D" w:rsidRDefault="005C3583" w:rsidP="00972CF7">
      <w:pPr>
        <w:rPr>
          <w:rFonts w:cs="Arial"/>
          <w:szCs w:val="24"/>
        </w:rPr>
      </w:pPr>
    </w:p>
    <w:p w14:paraId="06590FE3" w14:textId="77777777" w:rsidR="005C3583" w:rsidRPr="004E577D" w:rsidRDefault="005C3583" w:rsidP="00972CF7">
      <w:pPr>
        <w:numPr>
          <w:ilvl w:val="0"/>
          <w:numId w:val="22"/>
        </w:numPr>
        <w:overflowPunct/>
        <w:autoSpaceDE/>
        <w:adjustRightInd/>
        <w:jc w:val="both"/>
        <w:textAlignment w:val="auto"/>
        <w:rPr>
          <w:rFonts w:cs="Arial"/>
          <w:szCs w:val="24"/>
          <w:lang w:val="es-CO"/>
        </w:rPr>
      </w:pPr>
      <w:r w:rsidRPr="004E577D">
        <w:rPr>
          <w:rFonts w:cs="Arial"/>
          <w:b/>
          <w:szCs w:val="24"/>
          <w:lang w:eastAsia="es-CO"/>
        </w:rPr>
        <w:lastRenderedPageBreak/>
        <w:t xml:space="preserve">Conclusiones e integración de resultados a la selección de la alternativa. </w:t>
      </w:r>
      <w:r w:rsidRPr="004E577D">
        <w:rPr>
          <w:rFonts w:cs="Arial"/>
          <w:szCs w:val="24"/>
          <w:lang w:eastAsia="es-CO"/>
        </w:rPr>
        <w:t xml:space="preserve">El criterio económico debe ser integrado a la evaluación multicriterio aplicado en la evaluación del DAA, robusteciendo el análisis para la evaluación </w:t>
      </w:r>
      <w:r w:rsidR="00924929" w:rsidRPr="004E577D">
        <w:rPr>
          <w:rFonts w:cs="Arial"/>
          <w:szCs w:val="24"/>
          <w:lang w:eastAsia="es-CO"/>
        </w:rPr>
        <w:t xml:space="preserve">y selección </w:t>
      </w:r>
      <w:r w:rsidRPr="004E577D">
        <w:rPr>
          <w:rFonts w:cs="Arial"/>
          <w:szCs w:val="24"/>
          <w:lang w:eastAsia="es-CO"/>
        </w:rPr>
        <w:t>de la alternativa. Para esto se deben aplicar los principios de la EMC (diferentes escenarios y ponderaciones para la comparación considerando el contexto ambiental y social del área de estudio) respecto a las variables de la valoración económica identificadas en este análisis</w:t>
      </w:r>
      <w:r w:rsidR="00924929" w:rsidRPr="004E577D">
        <w:rPr>
          <w:rFonts w:cs="Arial"/>
          <w:szCs w:val="24"/>
          <w:lang w:eastAsia="es-CO"/>
        </w:rPr>
        <w:t xml:space="preserve"> (costos y beneficios). Es importante aclarar que para el análisis multicriterio no se deben llevar variables correspondientes a costos privados o financieros del proyecto</w:t>
      </w:r>
      <w:r w:rsidRPr="004E577D">
        <w:rPr>
          <w:rFonts w:cs="Arial"/>
          <w:szCs w:val="24"/>
          <w:lang w:eastAsia="es-CO"/>
        </w:rPr>
        <w:t>.</w:t>
      </w:r>
    </w:p>
    <w:p w14:paraId="21C32C71" w14:textId="77777777" w:rsidR="005C3583" w:rsidRPr="004E577D" w:rsidRDefault="005C3583" w:rsidP="00972CF7">
      <w:pPr>
        <w:tabs>
          <w:tab w:val="left" w:pos="426"/>
        </w:tabs>
        <w:suppressAutoHyphens/>
        <w:jc w:val="both"/>
        <w:rPr>
          <w:rFonts w:cs="Arial"/>
          <w:lang w:val="es-CO"/>
        </w:rPr>
      </w:pPr>
    </w:p>
    <w:p w14:paraId="578CAEA3" w14:textId="77777777" w:rsidR="00A00614" w:rsidRPr="004E577D" w:rsidRDefault="00A00614" w:rsidP="00972CF7">
      <w:pPr>
        <w:tabs>
          <w:tab w:val="left" w:pos="426"/>
        </w:tabs>
        <w:suppressAutoHyphens/>
        <w:jc w:val="both"/>
        <w:rPr>
          <w:rFonts w:cs="Arial"/>
          <w:lang w:val="es-CO"/>
        </w:rPr>
      </w:pPr>
    </w:p>
    <w:p w14:paraId="4B1476E9" w14:textId="77777777" w:rsidR="00247A8A" w:rsidRPr="004E577D" w:rsidRDefault="001F0198" w:rsidP="00972CF7">
      <w:pPr>
        <w:pStyle w:val="Ttulo1"/>
        <w:keepNext w:val="0"/>
        <w:numPr>
          <w:ilvl w:val="0"/>
          <w:numId w:val="7"/>
        </w:numPr>
        <w:overflowPunct/>
        <w:autoSpaceDE/>
        <w:autoSpaceDN/>
        <w:adjustRightInd/>
        <w:spacing w:before="0" w:after="0"/>
        <w:ind w:left="0" w:firstLine="0"/>
        <w:textAlignment w:val="auto"/>
        <w:rPr>
          <w:rFonts w:cs="Arial"/>
          <w:caps/>
          <w:szCs w:val="24"/>
          <w:lang w:val="es-ES_tradnl"/>
        </w:rPr>
      </w:pPr>
      <w:bookmarkStart w:id="510" w:name="_Ref453841089"/>
      <w:bookmarkStart w:id="511" w:name="_Toc517970560"/>
      <w:r w:rsidRPr="004E577D">
        <w:rPr>
          <w:rFonts w:cs="Arial"/>
          <w:caps/>
          <w:szCs w:val="24"/>
          <w:lang w:val="es-ES_tradnl"/>
        </w:rPr>
        <w:lastRenderedPageBreak/>
        <w:t>COMPARACIÓN DE ALTERNATIVAS</w:t>
      </w:r>
      <w:bookmarkEnd w:id="510"/>
      <w:bookmarkEnd w:id="511"/>
    </w:p>
    <w:p w14:paraId="6B229E5C" w14:textId="77777777" w:rsidR="00DF14D9" w:rsidRPr="004E577D" w:rsidRDefault="00DF14D9" w:rsidP="00972CF7">
      <w:pPr>
        <w:rPr>
          <w:lang w:val="es-ES_tradnl"/>
        </w:rPr>
      </w:pPr>
    </w:p>
    <w:p w14:paraId="2A2227D5" w14:textId="77777777" w:rsidR="00E020BE" w:rsidRPr="004E577D" w:rsidRDefault="00AE4B7F" w:rsidP="00972CF7">
      <w:pPr>
        <w:pStyle w:val="Ttulo2"/>
        <w:keepNext w:val="0"/>
        <w:numPr>
          <w:ilvl w:val="1"/>
          <w:numId w:val="7"/>
        </w:numPr>
        <w:overflowPunct/>
        <w:autoSpaceDE/>
        <w:autoSpaceDN/>
        <w:adjustRightInd/>
        <w:spacing w:before="0" w:after="0"/>
        <w:ind w:left="0" w:firstLine="0"/>
        <w:jc w:val="both"/>
        <w:textAlignment w:val="auto"/>
        <w:rPr>
          <w:lang w:val="es-ES_tradnl"/>
        </w:rPr>
      </w:pPr>
      <w:bookmarkStart w:id="512" w:name="_Toc461786082"/>
      <w:bookmarkStart w:id="513" w:name="_Toc456975729"/>
      <w:bookmarkStart w:id="514" w:name="_Toc517970561"/>
      <w:r w:rsidRPr="004E577D">
        <w:rPr>
          <w:lang w:val="es-ES_tradnl"/>
        </w:rPr>
        <w:t xml:space="preserve">ASPECTOS GENERALES DE LA </w:t>
      </w:r>
      <w:r w:rsidR="00E020BE" w:rsidRPr="004E577D">
        <w:rPr>
          <w:lang w:val="es-ES_tradnl"/>
        </w:rPr>
        <w:t>EVALUACIÓN MULTICRITERIO</w:t>
      </w:r>
      <w:bookmarkEnd w:id="512"/>
      <w:bookmarkEnd w:id="513"/>
      <w:bookmarkEnd w:id="514"/>
    </w:p>
    <w:p w14:paraId="7B5EEC52" w14:textId="77777777" w:rsidR="009A6888" w:rsidRPr="004E577D" w:rsidRDefault="009A6888" w:rsidP="00972CF7">
      <w:pPr>
        <w:jc w:val="both"/>
      </w:pPr>
    </w:p>
    <w:p w14:paraId="039CECBF" w14:textId="77777777" w:rsidR="00E020BE" w:rsidRPr="004E577D" w:rsidRDefault="00E020BE" w:rsidP="00972CF7">
      <w:pPr>
        <w:jc w:val="both"/>
      </w:pPr>
      <w:r w:rsidRPr="004E577D">
        <w:t xml:space="preserve">Para la evaluación y selección de alternativas de un proyecto en el marco de la elaboración del DAA, se deben utilizar metodologías de Evaluación Multicriterio (EMC), las cuales están orientadas a apoyar los procesos de toma de decisiones. La EMC comprende la selección entre un grupo de alternativas </w:t>
      </w:r>
      <w:r w:rsidR="009E699D" w:rsidRPr="004E577D">
        <w:t>posibles de llevar a cabo</w:t>
      </w:r>
      <w:r w:rsidRPr="004E577D">
        <w:t>, al considerar la intervención y aptitud que presenta el territorio para que sobre él se desarrolle una determinada actividad, mediante la com</w:t>
      </w:r>
      <w:r w:rsidRPr="004E577D">
        <w:lastRenderedPageBreak/>
        <w:t>binación, análisis y ponderación de los diferentes criterios ambientales, sociales y económicos que se establezcan</w:t>
      </w:r>
      <w:r w:rsidR="005F2C11" w:rsidRPr="004E577D">
        <w:t>, tanto cuantitativos, como cualitativos</w:t>
      </w:r>
      <w:r w:rsidRPr="004E577D">
        <w:t>.</w:t>
      </w:r>
    </w:p>
    <w:p w14:paraId="3632FEAE" w14:textId="77777777" w:rsidR="00E020BE" w:rsidRPr="004E577D" w:rsidRDefault="00E020BE" w:rsidP="00972CF7">
      <w:pPr>
        <w:jc w:val="both"/>
      </w:pPr>
    </w:p>
    <w:p w14:paraId="5D6121E4" w14:textId="77777777" w:rsidR="00E020BE" w:rsidRPr="004E577D" w:rsidRDefault="00E020BE" w:rsidP="00972CF7">
      <w:pPr>
        <w:jc w:val="both"/>
      </w:pPr>
      <w:r w:rsidRPr="004E577D">
        <w:t xml:space="preserve">Las diferentes metodologías de la EMC permiten transformar las mediciones y percepciones en una escala única, de tal forma que se pueden comparar los criterios y establecer órdenes de prioridad. La EMC se fundamenta en la ponderación de criterios que influyen de manera positiva o negativa sobre la </w:t>
      </w:r>
      <w:r w:rsidR="009E699D" w:rsidRPr="004E577D">
        <w:t>posibilidad de llevar a cabo el proyecto,</w:t>
      </w:r>
      <w:r w:rsidRPr="004E577D">
        <w:t xml:space="preserve"> obra</w:t>
      </w:r>
      <w:r w:rsidR="009E699D" w:rsidRPr="004E577D">
        <w:t xml:space="preserve"> o</w:t>
      </w:r>
      <w:r w:rsidRPr="004E577D">
        <w:t xml:space="preserve"> actividad objeto de decisión. Dichos criterios deben ser identificados previamente en el DAA, para lo cual se presenta en este documento, un listado de criterios que se pueden tener en </w:t>
      </w:r>
      <w:r w:rsidRPr="004E577D">
        <w:lastRenderedPageBreak/>
        <w:t>cuenta, en los aspectos identificados para cada medio</w:t>
      </w:r>
      <w:r w:rsidR="009D33F2" w:rsidRPr="004E577D">
        <w:t>, así como unos criterios generales</w:t>
      </w:r>
      <w:r w:rsidRPr="004E577D">
        <w:t xml:space="preserve"> (ver numeral </w:t>
      </w:r>
      <w:r w:rsidR="00E71271" w:rsidRPr="004E577D">
        <w:t>9.2</w:t>
      </w:r>
      <w:r w:rsidRPr="004E577D">
        <w:t>).</w:t>
      </w:r>
    </w:p>
    <w:p w14:paraId="725E0902" w14:textId="77777777" w:rsidR="00E020BE" w:rsidRPr="004E577D" w:rsidRDefault="00E020BE" w:rsidP="00972CF7">
      <w:pPr>
        <w:jc w:val="both"/>
      </w:pPr>
    </w:p>
    <w:p w14:paraId="1C8C821F" w14:textId="77777777" w:rsidR="00E020BE" w:rsidRPr="004E577D" w:rsidRDefault="00E020BE" w:rsidP="00972CF7">
      <w:pPr>
        <w:jc w:val="both"/>
      </w:pPr>
      <w:r w:rsidRPr="004E577D">
        <w:t>El objetivo central de los métodos multicriterio corresponde a:</w:t>
      </w:r>
    </w:p>
    <w:p w14:paraId="5568A46B" w14:textId="77777777" w:rsidR="00E020BE" w:rsidRPr="004E577D" w:rsidRDefault="00E020BE" w:rsidP="00972CF7">
      <w:pPr>
        <w:jc w:val="both"/>
      </w:pPr>
    </w:p>
    <w:p w14:paraId="2A788FD0" w14:textId="77777777" w:rsidR="00E020BE" w:rsidRPr="004E577D" w:rsidRDefault="00E020BE" w:rsidP="00972CF7">
      <w:pPr>
        <w:numPr>
          <w:ilvl w:val="0"/>
          <w:numId w:val="15"/>
        </w:numPr>
        <w:jc w:val="both"/>
        <w:textAlignment w:val="auto"/>
        <w:rPr>
          <w:rFonts w:cs="Arial"/>
          <w:szCs w:val="24"/>
        </w:rPr>
      </w:pPr>
      <w:r w:rsidRPr="004E577D">
        <w:rPr>
          <w:rFonts w:cs="Arial"/>
          <w:szCs w:val="24"/>
        </w:rPr>
        <w:t xml:space="preserve">Seleccionar la </w:t>
      </w:r>
      <w:r w:rsidR="005D185C" w:rsidRPr="004E577D">
        <w:rPr>
          <w:rFonts w:cs="Arial"/>
          <w:szCs w:val="24"/>
        </w:rPr>
        <w:t>mejor alternativa;</w:t>
      </w:r>
    </w:p>
    <w:p w14:paraId="6E31EA76" w14:textId="77777777" w:rsidR="00E020BE" w:rsidRPr="004E577D" w:rsidRDefault="00E020BE" w:rsidP="00972CF7">
      <w:pPr>
        <w:numPr>
          <w:ilvl w:val="0"/>
          <w:numId w:val="15"/>
        </w:numPr>
        <w:jc w:val="both"/>
        <w:textAlignment w:val="auto"/>
        <w:rPr>
          <w:rFonts w:cs="Arial"/>
          <w:szCs w:val="24"/>
        </w:rPr>
      </w:pPr>
      <w:r w:rsidRPr="004E577D">
        <w:rPr>
          <w:rFonts w:cs="Arial"/>
          <w:szCs w:val="24"/>
        </w:rPr>
        <w:t>Establecer las alternativas consideradas “favorables” y rechazar aquellas que no lo s</w:t>
      </w:r>
      <w:r w:rsidR="008A7145" w:rsidRPr="004E577D">
        <w:rPr>
          <w:rFonts w:cs="Arial"/>
          <w:szCs w:val="24"/>
        </w:rPr>
        <w:t>ea</w:t>
      </w:r>
      <w:r w:rsidRPr="004E577D">
        <w:rPr>
          <w:rFonts w:cs="Arial"/>
          <w:szCs w:val="24"/>
        </w:rPr>
        <w:t>n;</w:t>
      </w:r>
    </w:p>
    <w:p w14:paraId="0BFCB126" w14:textId="77777777" w:rsidR="00E020BE" w:rsidRPr="004E577D" w:rsidRDefault="00E020BE" w:rsidP="00972CF7">
      <w:pPr>
        <w:numPr>
          <w:ilvl w:val="0"/>
          <w:numId w:val="15"/>
        </w:numPr>
        <w:jc w:val="both"/>
        <w:textAlignment w:val="auto"/>
        <w:rPr>
          <w:rFonts w:cs="Arial"/>
          <w:szCs w:val="24"/>
        </w:rPr>
      </w:pPr>
      <w:r w:rsidRPr="004E577D">
        <w:rPr>
          <w:rFonts w:cs="Arial"/>
          <w:szCs w:val="24"/>
        </w:rPr>
        <w:t>Generar una jerarquización de las alternativas planteadas (de la más favorable a la menos favorable).</w:t>
      </w:r>
    </w:p>
    <w:p w14:paraId="7824B114" w14:textId="77777777" w:rsidR="00E020BE" w:rsidRPr="004E577D" w:rsidRDefault="00E020BE" w:rsidP="00972CF7">
      <w:pPr>
        <w:jc w:val="both"/>
      </w:pPr>
    </w:p>
    <w:p w14:paraId="32AA47E6" w14:textId="77777777" w:rsidR="00E020BE" w:rsidRPr="004E577D" w:rsidRDefault="00E020BE" w:rsidP="00972CF7">
      <w:pPr>
        <w:jc w:val="both"/>
      </w:pPr>
      <w:r w:rsidRPr="004E577D">
        <w:lastRenderedPageBreak/>
        <w:t>Para la selección de alternativas a través de la EMC, se debe contar con los siguientes elementos, u otros que estén técnicamente sustentados y sean reconocidos internacional o nacionalmente:</w:t>
      </w:r>
    </w:p>
    <w:p w14:paraId="4995114E" w14:textId="77777777" w:rsidR="00E020BE" w:rsidRPr="004E577D" w:rsidRDefault="00E020BE" w:rsidP="00972CF7">
      <w:pPr>
        <w:jc w:val="both"/>
      </w:pPr>
    </w:p>
    <w:p w14:paraId="76C5B380" w14:textId="77777777" w:rsidR="00E020BE" w:rsidRPr="004E577D" w:rsidRDefault="00E020BE" w:rsidP="00972CF7">
      <w:pPr>
        <w:numPr>
          <w:ilvl w:val="0"/>
          <w:numId w:val="16"/>
        </w:numPr>
        <w:jc w:val="both"/>
        <w:textAlignment w:val="auto"/>
        <w:rPr>
          <w:rFonts w:cs="Arial"/>
          <w:szCs w:val="24"/>
        </w:rPr>
      </w:pPr>
      <w:r w:rsidRPr="004E577D">
        <w:rPr>
          <w:rFonts w:cs="Arial"/>
          <w:szCs w:val="24"/>
        </w:rPr>
        <w:t xml:space="preserve">Un número finito de alternativas identificadas como factibles </w:t>
      </w:r>
      <w:r w:rsidR="000C0F32" w:rsidRPr="004E577D">
        <w:rPr>
          <w:rFonts w:cs="Arial"/>
          <w:szCs w:val="24"/>
        </w:rPr>
        <w:t xml:space="preserve">o </w:t>
      </w:r>
      <w:r w:rsidR="009E699D" w:rsidRPr="004E577D">
        <w:rPr>
          <w:rFonts w:cs="Arial"/>
          <w:szCs w:val="24"/>
        </w:rPr>
        <w:t>posibles de llevar a cabo</w:t>
      </w:r>
      <w:r w:rsidR="000C0F32" w:rsidRPr="004E577D">
        <w:rPr>
          <w:rFonts w:cs="Arial"/>
          <w:szCs w:val="24"/>
        </w:rPr>
        <w:t xml:space="preserve"> </w:t>
      </w:r>
      <w:r w:rsidRPr="004E577D">
        <w:rPr>
          <w:rFonts w:cs="Arial"/>
          <w:szCs w:val="24"/>
        </w:rPr>
        <w:t>(no obstante, no se conozcan de forma completa sus consecuencias).</w:t>
      </w:r>
    </w:p>
    <w:p w14:paraId="1984315C" w14:textId="77777777" w:rsidR="00E020BE" w:rsidRPr="004E577D" w:rsidRDefault="00E020BE" w:rsidP="00972CF7">
      <w:pPr>
        <w:numPr>
          <w:ilvl w:val="0"/>
          <w:numId w:val="16"/>
        </w:numPr>
        <w:jc w:val="both"/>
        <w:textAlignment w:val="auto"/>
        <w:rPr>
          <w:rFonts w:cs="Arial"/>
          <w:szCs w:val="24"/>
        </w:rPr>
      </w:pPr>
      <w:r w:rsidRPr="004E577D">
        <w:rPr>
          <w:rFonts w:cs="Arial"/>
          <w:szCs w:val="24"/>
        </w:rPr>
        <w:t>La identificación y definición de criterios que permitan analizar cada una de las alternativas en función de los efectos ambientales que generarían, conforme a los pesos o ponderaciones asignados, y que reflejan la importancia (preferencia) relativa de cada criterio.</w:t>
      </w:r>
    </w:p>
    <w:p w14:paraId="7F6653A2" w14:textId="77777777" w:rsidR="00E020BE" w:rsidRPr="004E577D" w:rsidRDefault="00E020BE" w:rsidP="00972CF7">
      <w:pPr>
        <w:numPr>
          <w:ilvl w:val="0"/>
          <w:numId w:val="16"/>
        </w:numPr>
        <w:jc w:val="both"/>
        <w:textAlignment w:val="auto"/>
        <w:rPr>
          <w:rFonts w:cs="Arial"/>
          <w:szCs w:val="24"/>
        </w:rPr>
      </w:pPr>
      <w:r w:rsidRPr="004E577D">
        <w:rPr>
          <w:rFonts w:cs="Arial"/>
          <w:szCs w:val="24"/>
        </w:rPr>
        <w:t>Una matriz de decisión que incluya la evaluación de cada alternativa conforme a cada criterio.</w:t>
      </w:r>
    </w:p>
    <w:p w14:paraId="13A37D6B" w14:textId="77777777" w:rsidR="00E020BE" w:rsidRPr="004E577D" w:rsidRDefault="00E020BE" w:rsidP="00972CF7">
      <w:pPr>
        <w:numPr>
          <w:ilvl w:val="0"/>
          <w:numId w:val="16"/>
        </w:numPr>
        <w:jc w:val="both"/>
        <w:textAlignment w:val="auto"/>
        <w:rPr>
          <w:rFonts w:cs="Arial"/>
          <w:szCs w:val="24"/>
        </w:rPr>
      </w:pPr>
      <w:r w:rsidRPr="004E577D">
        <w:rPr>
          <w:rFonts w:cs="Arial"/>
          <w:szCs w:val="24"/>
        </w:rPr>
        <w:lastRenderedPageBreak/>
        <w:t>Un modelo de agregación de las preferencias, en donde se ordenen, clasifiquen o jerarquicen los criterios para seleccionar la alternativa que presente mejores evaluaciones.</w:t>
      </w:r>
    </w:p>
    <w:p w14:paraId="020F2640" w14:textId="77777777" w:rsidR="00E020BE" w:rsidRPr="004E577D" w:rsidRDefault="00E020BE" w:rsidP="00972CF7">
      <w:pPr>
        <w:jc w:val="both"/>
      </w:pPr>
    </w:p>
    <w:p w14:paraId="1A3B1774" w14:textId="77777777" w:rsidR="00E020BE" w:rsidRPr="004E577D" w:rsidRDefault="00E020BE" w:rsidP="00972CF7">
      <w:pPr>
        <w:jc w:val="both"/>
      </w:pPr>
      <w:r w:rsidRPr="004E577D">
        <w:t>A continuación, se resumen las principales metodologías de evaluación multicriterio existentes y sus características:</w:t>
      </w:r>
    </w:p>
    <w:p w14:paraId="519557C6" w14:textId="77777777" w:rsidR="00E219A9" w:rsidRPr="004E577D" w:rsidRDefault="00E219A9" w:rsidP="00972CF7">
      <w:pPr>
        <w:overflowPunct/>
        <w:rPr>
          <w:rFonts w:cs="Arial"/>
          <w:szCs w:val="24"/>
          <w:lang w:val="es-CO"/>
        </w:rPr>
      </w:pPr>
    </w:p>
    <w:p w14:paraId="69552C15" w14:textId="77777777" w:rsidR="00E020BE" w:rsidRPr="004E577D" w:rsidRDefault="00E020BE" w:rsidP="00972CF7">
      <w:pPr>
        <w:suppressAutoHyphens/>
        <w:overflowPunct/>
        <w:autoSpaceDE/>
        <w:adjustRightInd/>
        <w:jc w:val="center"/>
        <w:rPr>
          <w:rFonts w:cs="Arial"/>
          <w:spacing w:val="-2"/>
        </w:rPr>
      </w:pPr>
      <w:r w:rsidRPr="004E577D">
        <w:rPr>
          <w:rFonts w:cs="Arial"/>
          <w:b/>
          <w:spacing w:val="-2"/>
        </w:rPr>
        <w:t xml:space="preserve">Tabla </w:t>
      </w:r>
      <w:r w:rsidR="00A47946" w:rsidRPr="004E577D">
        <w:t>2</w:t>
      </w:r>
      <w:r w:rsidRPr="004E577D">
        <w:rPr>
          <w:rFonts w:cs="Arial"/>
          <w:spacing w:val="-2"/>
        </w:rPr>
        <w:t>. Clasificación de técnicas de decisión multicriterio</w:t>
      </w:r>
    </w:p>
    <w:tbl>
      <w:tblPr>
        <w:tblW w:w="9356" w:type="dxa"/>
        <w:jc w:val="center"/>
        <w:tblBorders>
          <w:top w:val="single" w:sz="4" w:space="0" w:color="7F7F7F"/>
          <w:bottom w:val="single" w:sz="4" w:space="0" w:color="7F7F7F"/>
        </w:tblBorders>
        <w:tblLook w:val="04A0" w:firstRow="1" w:lastRow="0" w:firstColumn="1" w:lastColumn="0" w:noHBand="0" w:noVBand="1"/>
      </w:tblPr>
      <w:tblGrid>
        <w:gridCol w:w="2127"/>
        <w:gridCol w:w="3827"/>
        <w:gridCol w:w="3402"/>
      </w:tblGrid>
      <w:tr w:rsidR="004E577D" w:rsidRPr="004E577D" w14:paraId="3B025B40" w14:textId="77777777" w:rsidTr="00750DE1">
        <w:trPr>
          <w:trHeight w:val="300"/>
          <w:tblHeader/>
          <w:jc w:val="center"/>
        </w:trPr>
        <w:tc>
          <w:tcPr>
            <w:tcW w:w="2127" w:type="dxa"/>
            <w:tcBorders>
              <w:top w:val="single" w:sz="4" w:space="0" w:color="7F7F7F"/>
              <w:left w:val="nil"/>
              <w:bottom w:val="single" w:sz="4" w:space="0" w:color="7F7F7F"/>
              <w:right w:val="nil"/>
            </w:tcBorders>
            <w:noWrap/>
            <w:vAlign w:val="center"/>
            <w:hideMark/>
          </w:tcPr>
          <w:p w14:paraId="038903B7" w14:textId="77777777" w:rsidR="00E020BE" w:rsidRPr="004E577D" w:rsidRDefault="00E020BE" w:rsidP="00972CF7">
            <w:pPr>
              <w:overflowPunct/>
              <w:autoSpaceDE/>
              <w:adjustRightInd/>
              <w:jc w:val="center"/>
              <w:rPr>
                <w:rFonts w:eastAsia="Calibri" w:cs="Arial"/>
                <w:b/>
                <w:bCs/>
                <w:sz w:val="20"/>
                <w:szCs w:val="22"/>
                <w:lang w:val="es-CO" w:eastAsia="es-CO"/>
              </w:rPr>
            </w:pPr>
            <w:r w:rsidRPr="004E577D">
              <w:rPr>
                <w:rFonts w:eastAsia="Calibri" w:cs="Arial"/>
                <w:b/>
                <w:bCs/>
                <w:sz w:val="20"/>
                <w:szCs w:val="22"/>
                <w:lang w:val="es-CO" w:eastAsia="es-CO"/>
              </w:rPr>
              <w:t>DENOMINACIÓN</w:t>
            </w:r>
          </w:p>
        </w:tc>
        <w:tc>
          <w:tcPr>
            <w:tcW w:w="3827" w:type="dxa"/>
            <w:tcBorders>
              <w:top w:val="single" w:sz="4" w:space="0" w:color="7F7F7F"/>
              <w:left w:val="nil"/>
              <w:bottom w:val="single" w:sz="4" w:space="0" w:color="7F7F7F"/>
              <w:right w:val="nil"/>
            </w:tcBorders>
            <w:noWrap/>
            <w:vAlign w:val="center"/>
            <w:hideMark/>
          </w:tcPr>
          <w:p w14:paraId="3A602E0A" w14:textId="77777777" w:rsidR="00E020BE" w:rsidRPr="004E577D" w:rsidRDefault="00E020BE" w:rsidP="00972CF7">
            <w:pPr>
              <w:overflowPunct/>
              <w:autoSpaceDE/>
              <w:adjustRightInd/>
              <w:jc w:val="center"/>
              <w:rPr>
                <w:rFonts w:eastAsia="Calibri" w:cs="Arial"/>
                <w:b/>
                <w:bCs/>
                <w:sz w:val="20"/>
                <w:szCs w:val="22"/>
                <w:lang w:val="es-CO" w:eastAsia="es-CO"/>
              </w:rPr>
            </w:pPr>
            <w:r w:rsidRPr="004E577D">
              <w:rPr>
                <w:rFonts w:eastAsia="Calibri" w:cs="Arial"/>
                <w:b/>
                <w:bCs/>
                <w:sz w:val="20"/>
                <w:szCs w:val="22"/>
                <w:lang w:val="es-CO" w:eastAsia="es-CO"/>
              </w:rPr>
              <w:t>DESCRIPCIÓN BÁSICA</w:t>
            </w:r>
          </w:p>
        </w:tc>
        <w:tc>
          <w:tcPr>
            <w:tcW w:w="3402" w:type="dxa"/>
            <w:tcBorders>
              <w:top w:val="single" w:sz="4" w:space="0" w:color="7F7F7F"/>
              <w:left w:val="nil"/>
              <w:bottom w:val="single" w:sz="4" w:space="0" w:color="7F7F7F"/>
              <w:right w:val="nil"/>
            </w:tcBorders>
            <w:noWrap/>
            <w:vAlign w:val="center"/>
            <w:hideMark/>
          </w:tcPr>
          <w:p w14:paraId="16D31612" w14:textId="77777777" w:rsidR="00E020BE" w:rsidRPr="004E577D" w:rsidRDefault="00E020BE" w:rsidP="00972CF7">
            <w:pPr>
              <w:overflowPunct/>
              <w:autoSpaceDE/>
              <w:adjustRightInd/>
              <w:jc w:val="center"/>
              <w:rPr>
                <w:rFonts w:eastAsia="Calibri" w:cs="Arial"/>
                <w:b/>
                <w:bCs/>
                <w:sz w:val="20"/>
                <w:szCs w:val="22"/>
                <w:lang w:val="es-CO" w:eastAsia="es-CO"/>
              </w:rPr>
            </w:pPr>
            <w:r w:rsidRPr="004E577D">
              <w:rPr>
                <w:rFonts w:eastAsia="Calibri" w:cs="Arial"/>
                <w:b/>
                <w:bCs/>
                <w:sz w:val="20"/>
                <w:szCs w:val="22"/>
                <w:lang w:val="es-CO" w:eastAsia="es-CO"/>
              </w:rPr>
              <w:t>APLICACIONES</w:t>
            </w:r>
          </w:p>
        </w:tc>
      </w:tr>
      <w:tr w:rsidR="004E577D" w:rsidRPr="004E577D" w14:paraId="22626984" w14:textId="77777777" w:rsidTr="00750DE1">
        <w:trPr>
          <w:trHeight w:val="1785"/>
          <w:jc w:val="center"/>
        </w:trPr>
        <w:tc>
          <w:tcPr>
            <w:tcW w:w="2127" w:type="dxa"/>
            <w:tcBorders>
              <w:top w:val="single" w:sz="4" w:space="0" w:color="7F7F7F"/>
              <w:left w:val="nil"/>
              <w:bottom w:val="single" w:sz="4" w:space="0" w:color="7F7F7F"/>
              <w:right w:val="nil"/>
            </w:tcBorders>
            <w:vAlign w:val="center"/>
            <w:hideMark/>
          </w:tcPr>
          <w:p w14:paraId="64736E41" w14:textId="77777777" w:rsidR="00E020BE" w:rsidRPr="004E577D" w:rsidRDefault="00E020BE" w:rsidP="00972CF7">
            <w:pPr>
              <w:overflowPunct/>
              <w:autoSpaceDE/>
              <w:adjustRightInd/>
              <w:rPr>
                <w:rFonts w:eastAsia="Calibri" w:cs="Arial"/>
                <w:b/>
                <w:bCs/>
                <w:sz w:val="20"/>
                <w:szCs w:val="22"/>
                <w:lang w:val="es-CO" w:eastAsia="es-CO"/>
              </w:rPr>
            </w:pPr>
            <w:r w:rsidRPr="004E577D">
              <w:rPr>
                <w:rFonts w:eastAsia="Calibri" w:cs="Arial"/>
                <w:b/>
                <w:bCs/>
                <w:sz w:val="20"/>
                <w:szCs w:val="22"/>
                <w:lang w:val="es-CO" w:eastAsia="es-CO"/>
              </w:rPr>
              <w:t>MÉTODOS BASADOS EN LA TEORÍA DE LA UTILIDAD MULTICRITERIO</w:t>
            </w:r>
          </w:p>
        </w:tc>
        <w:tc>
          <w:tcPr>
            <w:tcW w:w="3827" w:type="dxa"/>
            <w:tcBorders>
              <w:top w:val="single" w:sz="4" w:space="0" w:color="7F7F7F"/>
              <w:left w:val="nil"/>
              <w:bottom w:val="single" w:sz="4" w:space="0" w:color="7F7F7F"/>
              <w:right w:val="nil"/>
            </w:tcBorders>
            <w:hideMark/>
          </w:tcPr>
          <w:p w14:paraId="3B59A2CF" w14:textId="77777777" w:rsidR="00E020BE" w:rsidRPr="004E577D" w:rsidRDefault="00E020BE" w:rsidP="00972CF7">
            <w:pPr>
              <w:overflowPunct/>
              <w:autoSpaceDE/>
              <w:adjustRightInd/>
              <w:jc w:val="both"/>
              <w:rPr>
                <w:rFonts w:eastAsia="Calibri" w:cs="Arial"/>
                <w:sz w:val="20"/>
                <w:szCs w:val="22"/>
                <w:lang w:val="es-CO" w:eastAsia="es-CO"/>
              </w:rPr>
            </w:pPr>
            <w:r w:rsidRPr="004E577D">
              <w:rPr>
                <w:rFonts w:eastAsia="Calibri" w:cs="Arial"/>
                <w:sz w:val="20"/>
                <w:szCs w:val="22"/>
                <w:lang w:val="es-CO" w:eastAsia="es-CO"/>
              </w:rPr>
              <w:t>Se dispone de una información completa sobre las preferencias del decisor de tal forma que se puede construir una función de valor o función de utilidad, en el caso de que exista incertidumbre, que agrega las funciones de valor/utilidad de cada uno de los criterios.</w:t>
            </w:r>
          </w:p>
        </w:tc>
        <w:tc>
          <w:tcPr>
            <w:tcW w:w="3402" w:type="dxa"/>
            <w:tcBorders>
              <w:top w:val="single" w:sz="4" w:space="0" w:color="7F7F7F"/>
              <w:left w:val="nil"/>
              <w:bottom w:val="single" w:sz="4" w:space="0" w:color="7F7F7F"/>
              <w:right w:val="nil"/>
            </w:tcBorders>
          </w:tcPr>
          <w:p w14:paraId="78C7A7F4"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Caso discreto: asignación de la función de valor/utilidad.</w:t>
            </w:r>
          </w:p>
          <w:p w14:paraId="1E8323CB"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 xml:space="preserve">Caso continuo: resolver el programa matemático: </w:t>
            </w:r>
          </w:p>
          <w:p w14:paraId="2800E8CE" w14:textId="77777777" w:rsidR="00E020BE" w:rsidRPr="004E577D" w:rsidRDefault="00E020BE" w:rsidP="00972CF7">
            <w:pPr>
              <w:pStyle w:val="Prrafodelista"/>
              <w:ind w:left="175"/>
              <w:rPr>
                <w:rFonts w:eastAsia="Calibri"/>
                <w:sz w:val="20"/>
                <w:lang w:val="es-CO" w:eastAsia="es-CO"/>
              </w:rPr>
            </w:pPr>
          </w:p>
          <w:p w14:paraId="45EFFA4E" w14:textId="77777777" w:rsidR="00E020BE" w:rsidRPr="004E577D" w:rsidRDefault="00E020BE" w:rsidP="00972CF7">
            <w:pPr>
              <w:pStyle w:val="Prrafodelista"/>
              <w:ind w:left="175"/>
              <w:rPr>
                <w:rFonts w:eastAsia="Calibri"/>
                <w:sz w:val="20"/>
                <w:lang w:val="es-CO" w:eastAsia="es-CO"/>
              </w:rPr>
            </w:pPr>
            <w:r w:rsidRPr="004E577D">
              <w:rPr>
                <w:rFonts w:eastAsia="Calibri"/>
                <w:sz w:val="20"/>
                <w:lang w:val="es-CO" w:eastAsia="es-CO"/>
              </w:rPr>
              <w:t>max v(z(x)), xϵX</w:t>
            </w:r>
          </w:p>
        </w:tc>
      </w:tr>
      <w:tr w:rsidR="004E577D" w:rsidRPr="004E577D" w14:paraId="58CCDC03" w14:textId="77777777" w:rsidTr="00750DE1">
        <w:trPr>
          <w:trHeight w:val="1530"/>
          <w:jc w:val="center"/>
        </w:trPr>
        <w:tc>
          <w:tcPr>
            <w:tcW w:w="2127" w:type="dxa"/>
            <w:tcBorders>
              <w:top w:val="nil"/>
              <w:left w:val="nil"/>
              <w:bottom w:val="nil"/>
              <w:right w:val="nil"/>
            </w:tcBorders>
            <w:hideMark/>
          </w:tcPr>
          <w:p w14:paraId="3476A500" w14:textId="77777777" w:rsidR="00E020BE" w:rsidRPr="004E577D" w:rsidRDefault="00E020BE" w:rsidP="00972CF7">
            <w:pPr>
              <w:overflowPunct/>
              <w:autoSpaceDE/>
              <w:adjustRightInd/>
              <w:rPr>
                <w:rFonts w:eastAsia="Calibri" w:cs="Arial"/>
                <w:b/>
                <w:bCs/>
                <w:sz w:val="20"/>
                <w:szCs w:val="22"/>
                <w:lang w:val="es-CO" w:eastAsia="es-CO"/>
              </w:rPr>
            </w:pPr>
            <w:r w:rsidRPr="004E577D">
              <w:rPr>
                <w:rFonts w:eastAsia="Calibri" w:cs="Arial"/>
                <w:b/>
                <w:bCs/>
                <w:sz w:val="20"/>
                <w:szCs w:val="22"/>
                <w:lang w:val="es-CO" w:eastAsia="es-CO"/>
              </w:rPr>
              <w:t>MÉTODOS DE PROGRAMACIÓN MULTIOBJETIVO</w:t>
            </w:r>
          </w:p>
        </w:tc>
        <w:tc>
          <w:tcPr>
            <w:tcW w:w="3827" w:type="dxa"/>
            <w:tcBorders>
              <w:top w:val="nil"/>
              <w:left w:val="nil"/>
              <w:bottom w:val="nil"/>
              <w:right w:val="nil"/>
            </w:tcBorders>
            <w:hideMark/>
          </w:tcPr>
          <w:p w14:paraId="46A4C5BE" w14:textId="77777777" w:rsidR="00E020BE" w:rsidRPr="004E577D" w:rsidRDefault="00E020BE" w:rsidP="00972CF7">
            <w:pPr>
              <w:overflowPunct/>
              <w:autoSpaceDE/>
              <w:adjustRightInd/>
              <w:jc w:val="both"/>
              <w:rPr>
                <w:rFonts w:eastAsia="Calibri" w:cs="Arial"/>
                <w:sz w:val="20"/>
                <w:szCs w:val="22"/>
                <w:lang w:val="es-CO" w:eastAsia="es-CO"/>
              </w:rPr>
            </w:pPr>
            <w:r w:rsidRPr="004E577D">
              <w:rPr>
                <w:rFonts w:eastAsia="Calibri" w:cs="Arial"/>
                <w:sz w:val="20"/>
                <w:szCs w:val="22"/>
                <w:lang w:val="es-CO" w:eastAsia="es-CO"/>
              </w:rPr>
              <w:t>El conjunto X de alternativas es continuo. No se tiene la información sobre las preferencias del decisor suficiente para construir una función de valor. Se plantean unas funciones objetivo que hay que optimizar.</w:t>
            </w:r>
          </w:p>
        </w:tc>
        <w:tc>
          <w:tcPr>
            <w:tcW w:w="3402" w:type="dxa"/>
            <w:tcBorders>
              <w:top w:val="nil"/>
              <w:left w:val="nil"/>
              <w:bottom w:val="nil"/>
              <w:right w:val="nil"/>
            </w:tcBorders>
            <w:hideMark/>
          </w:tcPr>
          <w:p w14:paraId="3A42F492"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Programación compromiso.</w:t>
            </w:r>
          </w:p>
          <w:p w14:paraId="35AD6A1E"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Programación por metas.</w:t>
            </w:r>
          </w:p>
        </w:tc>
      </w:tr>
      <w:tr w:rsidR="004E577D" w:rsidRPr="004E577D" w14:paraId="24264E0C" w14:textId="77777777" w:rsidTr="00750DE1">
        <w:trPr>
          <w:trHeight w:val="1785"/>
          <w:jc w:val="center"/>
        </w:trPr>
        <w:tc>
          <w:tcPr>
            <w:tcW w:w="2127" w:type="dxa"/>
            <w:tcBorders>
              <w:top w:val="single" w:sz="4" w:space="0" w:color="7F7F7F"/>
              <w:left w:val="nil"/>
              <w:bottom w:val="single" w:sz="4" w:space="0" w:color="7F7F7F"/>
              <w:right w:val="nil"/>
            </w:tcBorders>
            <w:hideMark/>
          </w:tcPr>
          <w:p w14:paraId="46213422" w14:textId="77777777" w:rsidR="00E020BE" w:rsidRPr="004E577D" w:rsidRDefault="00E020BE" w:rsidP="00972CF7">
            <w:pPr>
              <w:overflowPunct/>
              <w:autoSpaceDE/>
              <w:adjustRightInd/>
              <w:rPr>
                <w:rFonts w:eastAsia="Calibri" w:cs="Arial"/>
                <w:b/>
                <w:bCs/>
                <w:sz w:val="20"/>
                <w:szCs w:val="22"/>
                <w:lang w:val="es-CO" w:eastAsia="es-CO"/>
              </w:rPr>
            </w:pPr>
            <w:r w:rsidRPr="004E577D">
              <w:rPr>
                <w:rFonts w:eastAsia="Calibri" w:cs="Arial"/>
                <w:b/>
                <w:bCs/>
                <w:sz w:val="20"/>
                <w:szCs w:val="22"/>
                <w:lang w:val="es-CO" w:eastAsia="es-CO"/>
              </w:rPr>
              <w:lastRenderedPageBreak/>
              <w:t>MÉTODOS INTERACTIVOS</w:t>
            </w:r>
          </w:p>
        </w:tc>
        <w:tc>
          <w:tcPr>
            <w:tcW w:w="3827" w:type="dxa"/>
            <w:tcBorders>
              <w:top w:val="single" w:sz="4" w:space="0" w:color="7F7F7F"/>
              <w:left w:val="nil"/>
              <w:bottom w:val="single" w:sz="4" w:space="0" w:color="7F7F7F"/>
              <w:right w:val="nil"/>
            </w:tcBorders>
            <w:hideMark/>
          </w:tcPr>
          <w:p w14:paraId="02D9DC6A" w14:textId="77777777" w:rsidR="00E020BE" w:rsidRPr="004E577D" w:rsidRDefault="00E020BE" w:rsidP="00972CF7">
            <w:pPr>
              <w:overflowPunct/>
              <w:autoSpaceDE/>
              <w:adjustRightInd/>
              <w:jc w:val="both"/>
              <w:rPr>
                <w:rFonts w:eastAsia="Calibri" w:cs="Arial"/>
                <w:sz w:val="20"/>
                <w:szCs w:val="22"/>
                <w:lang w:val="es-CO" w:eastAsia="es-CO"/>
              </w:rPr>
            </w:pPr>
            <w:r w:rsidRPr="004E577D">
              <w:rPr>
                <w:rFonts w:eastAsia="Calibri" w:cs="Arial"/>
                <w:sz w:val="20"/>
                <w:szCs w:val="22"/>
                <w:lang w:val="es-CO" w:eastAsia="es-CO"/>
              </w:rPr>
              <w:t>Se tiene información parcial sobre las preferencias del decisor. Interactúa el analista con el decisor de forma que se parte de una solución inicial que el decisor evalúa con base a sus preferencias, las cuales se introducen en el modelo para generar una nueva solución.</w:t>
            </w:r>
          </w:p>
        </w:tc>
        <w:tc>
          <w:tcPr>
            <w:tcW w:w="3402" w:type="dxa"/>
            <w:tcBorders>
              <w:top w:val="single" w:sz="4" w:space="0" w:color="7F7F7F"/>
              <w:left w:val="nil"/>
              <w:bottom w:val="single" w:sz="4" w:space="0" w:color="7F7F7F"/>
              <w:right w:val="nil"/>
            </w:tcBorders>
            <w:hideMark/>
          </w:tcPr>
          <w:p w14:paraId="7AE97CBC"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Métodos STEM.</w:t>
            </w:r>
          </w:p>
          <w:p w14:paraId="6A633B46"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Método Zionts y Wallenius.</w:t>
            </w:r>
          </w:p>
          <w:p w14:paraId="7BE5CA76"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Método Geoffrion, Dyer y Feinberg.</w:t>
            </w:r>
          </w:p>
          <w:p w14:paraId="39950F7F"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Surrogate Worth Trade-off.</w:t>
            </w:r>
          </w:p>
          <w:p w14:paraId="26805414" w14:textId="77777777" w:rsidR="00E020BE" w:rsidRPr="004E577D" w:rsidRDefault="00E020BE" w:rsidP="00972CF7">
            <w:pPr>
              <w:pStyle w:val="Prrafodelista"/>
              <w:numPr>
                <w:ilvl w:val="0"/>
                <w:numId w:val="17"/>
              </w:numPr>
              <w:ind w:left="175" w:hanging="175"/>
              <w:jc w:val="both"/>
              <w:rPr>
                <w:rFonts w:eastAsia="Calibri"/>
                <w:sz w:val="20"/>
                <w:lang w:val="es-CO" w:eastAsia="es-CO"/>
              </w:rPr>
            </w:pPr>
            <w:r w:rsidRPr="004E577D">
              <w:rPr>
                <w:rFonts w:eastAsia="Calibri"/>
                <w:sz w:val="20"/>
                <w:lang w:val="es-CO" w:eastAsia="es-CO"/>
              </w:rPr>
              <w:t>Otros.</w:t>
            </w:r>
          </w:p>
        </w:tc>
      </w:tr>
      <w:tr w:rsidR="004E577D" w:rsidRPr="004E577D" w14:paraId="2BA0587F" w14:textId="77777777" w:rsidTr="00750DE1">
        <w:trPr>
          <w:trHeight w:val="2980"/>
          <w:jc w:val="center"/>
        </w:trPr>
        <w:tc>
          <w:tcPr>
            <w:tcW w:w="2127" w:type="dxa"/>
            <w:tcBorders>
              <w:top w:val="nil"/>
              <w:left w:val="nil"/>
              <w:bottom w:val="single" w:sz="4" w:space="0" w:color="7F7F7F"/>
              <w:right w:val="nil"/>
            </w:tcBorders>
            <w:hideMark/>
          </w:tcPr>
          <w:p w14:paraId="6C8CE079" w14:textId="77777777" w:rsidR="00E020BE" w:rsidRPr="004E577D" w:rsidRDefault="00E020BE" w:rsidP="00972CF7">
            <w:pPr>
              <w:overflowPunct/>
              <w:autoSpaceDE/>
              <w:adjustRightInd/>
              <w:rPr>
                <w:rFonts w:eastAsia="Calibri" w:cs="Arial"/>
                <w:b/>
                <w:bCs/>
                <w:sz w:val="20"/>
                <w:szCs w:val="22"/>
                <w:lang w:val="es-CO" w:eastAsia="es-CO"/>
              </w:rPr>
            </w:pPr>
            <w:r w:rsidRPr="004E577D">
              <w:rPr>
                <w:rFonts w:eastAsia="Calibri" w:cs="Arial"/>
                <w:b/>
                <w:bCs/>
                <w:sz w:val="20"/>
                <w:szCs w:val="22"/>
                <w:lang w:val="es-CO" w:eastAsia="es-CO"/>
              </w:rPr>
              <w:t>MÉTODOS DISCRETOS</w:t>
            </w:r>
          </w:p>
        </w:tc>
        <w:tc>
          <w:tcPr>
            <w:tcW w:w="3827" w:type="dxa"/>
            <w:tcBorders>
              <w:top w:val="nil"/>
              <w:left w:val="nil"/>
              <w:bottom w:val="single" w:sz="4" w:space="0" w:color="7F7F7F"/>
              <w:right w:val="nil"/>
            </w:tcBorders>
            <w:hideMark/>
          </w:tcPr>
          <w:p w14:paraId="738C720C" w14:textId="77777777" w:rsidR="00E020BE" w:rsidRPr="004E577D" w:rsidRDefault="00E020BE" w:rsidP="00972CF7">
            <w:pPr>
              <w:overflowPunct/>
              <w:autoSpaceDE/>
              <w:adjustRightInd/>
              <w:jc w:val="both"/>
              <w:rPr>
                <w:rFonts w:eastAsia="Calibri" w:cs="Arial"/>
                <w:sz w:val="20"/>
                <w:szCs w:val="22"/>
                <w:lang w:val="es-CO" w:eastAsia="es-CO"/>
              </w:rPr>
            </w:pPr>
            <w:r w:rsidRPr="004E577D">
              <w:rPr>
                <w:rFonts w:eastAsia="Calibri" w:cs="Arial"/>
                <w:sz w:val="20"/>
                <w:szCs w:val="22"/>
                <w:lang w:val="es-CO" w:eastAsia="es-CO"/>
              </w:rPr>
              <w:t>El conjunto X de alternativas es discreto.</w:t>
            </w:r>
          </w:p>
        </w:tc>
        <w:tc>
          <w:tcPr>
            <w:tcW w:w="3402" w:type="dxa"/>
            <w:tcBorders>
              <w:top w:val="nil"/>
              <w:left w:val="nil"/>
              <w:bottom w:val="single" w:sz="4" w:space="0" w:color="7F7F7F"/>
              <w:right w:val="nil"/>
            </w:tcBorders>
            <w:hideMark/>
          </w:tcPr>
          <w:p w14:paraId="6E002C5E" w14:textId="77777777" w:rsidR="00E020BE" w:rsidRPr="004E577D" w:rsidRDefault="00E020BE" w:rsidP="00972CF7">
            <w:pPr>
              <w:pStyle w:val="Prrafodelista"/>
              <w:numPr>
                <w:ilvl w:val="0"/>
                <w:numId w:val="18"/>
              </w:numPr>
              <w:ind w:left="175" w:hanging="175"/>
              <w:jc w:val="both"/>
              <w:rPr>
                <w:rFonts w:eastAsia="Calibri"/>
                <w:sz w:val="20"/>
                <w:lang w:val="es-CO" w:eastAsia="es-CO"/>
              </w:rPr>
            </w:pPr>
            <w:r w:rsidRPr="004E577D">
              <w:rPr>
                <w:rFonts w:eastAsia="Calibri"/>
                <w:sz w:val="20"/>
                <w:lang w:val="es-CO" w:eastAsia="es-CO"/>
              </w:rPr>
              <w:t>Métodos basados en la función valor:</w:t>
            </w:r>
          </w:p>
          <w:p w14:paraId="17B315A6" w14:textId="77777777" w:rsidR="00E020BE" w:rsidRPr="004E577D" w:rsidRDefault="00E020BE" w:rsidP="00972CF7">
            <w:pPr>
              <w:pStyle w:val="Prrafodelista"/>
              <w:numPr>
                <w:ilvl w:val="0"/>
                <w:numId w:val="19"/>
              </w:numPr>
              <w:ind w:left="317" w:hanging="142"/>
              <w:jc w:val="both"/>
              <w:rPr>
                <w:rFonts w:eastAsia="Calibri"/>
                <w:sz w:val="20"/>
                <w:lang w:val="es-CO" w:eastAsia="es-CO"/>
              </w:rPr>
            </w:pPr>
            <w:r w:rsidRPr="004E577D">
              <w:rPr>
                <w:rFonts w:eastAsia="Calibri"/>
                <w:sz w:val="20"/>
                <w:lang w:val="es-CO" w:eastAsia="es-CO"/>
              </w:rPr>
              <w:t>Suma ponderada</w:t>
            </w:r>
          </w:p>
          <w:p w14:paraId="4C5252C0" w14:textId="77777777" w:rsidR="00E020BE" w:rsidRPr="004E577D" w:rsidRDefault="00E020BE" w:rsidP="00972CF7">
            <w:pPr>
              <w:pStyle w:val="Prrafodelista"/>
              <w:numPr>
                <w:ilvl w:val="0"/>
                <w:numId w:val="19"/>
              </w:numPr>
              <w:ind w:left="317" w:hanging="142"/>
              <w:jc w:val="both"/>
              <w:rPr>
                <w:rFonts w:eastAsia="Calibri"/>
                <w:sz w:val="20"/>
                <w:lang w:val="es-CO" w:eastAsia="es-CO"/>
              </w:rPr>
            </w:pPr>
            <w:r w:rsidRPr="004E577D">
              <w:rPr>
                <w:rFonts w:eastAsia="Calibri"/>
                <w:sz w:val="20"/>
                <w:lang w:val="es-CO" w:eastAsia="es-CO"/>
              </w:rPr>
              <w:t>Método UTA</w:t>
            </w:r>
          </w:p>
          <w:p w14:paraId="0D3D7A9A" w14:textId="77777777" w:rsidR="00E020BE" w:rsidRPr="004E577D" w:rsidRDefault="00E020BE" w:rsidP="00972CF7">
            <w:pPr>
              <w:pStyle w:val="Prrafodelista"/>
              <w:numPr>
                <w:ilvl w:val="0"/>
                <w:numId w:val="19"/>
              </w:numPr>
              <w:ind w:left="317" w:hanging="142"/>
              <w:jc w:val="both"/>
              <w:rPr>
                <w:rFonts w:eastAsia="Calibri"/>
                <w:sz w:val="20"/>
                <w:lang w:val="es-CO" w:eastAsia="es-CO"/>
              </w:rPr>
            </w:pPr>
            <w:r w:rsidRPr="004E577D">
              <w:rPr>
                <w:rFonts w:eastAsia="Calibri"/>
                <w:sz w:val="20"/>
                <w:lang w:val="es-CO" w:eastAsia="es-CO"/>
              </w:rPr>
              <w:t>Programa VISA</w:t>
            </w:r>
          </w:p>
          <w:p w14:paraId="0A951A2D" w14:textId="77777777" w:rsidR="00E020BE" w:rsidRPr="004E577D" w:rsidRDefault="00E020BE" w:rsidP="00972CF7">
            <w:pPr>
              <w:pStyle w:val="Prrafodelista"/>
              <w:numPr>
                <w:ilvl w:val="0"/>
                <w:numId w:val="18"/>
              </w:numPr>
              <w:ind w:left="175" w:hanging="175"/>
              <w:jc w:val="both"/>
              <w:rPr>
                <w:rFonts w:eastAsia="Calibri"/>
                <w:sz w:val="20"/>
                <w:lang w:val="es-CO" w:eastAsia="es-CO"/>
              </w:rPr>
            </w:pPr>
            <w:r w:rsidRPr="004E577D">
              <w:rPr>
                <w:rFonts w:eastAsia="Calibri"/>
                <w:sz w:val="20"/>
                <w:lang w:val="es-CO" w:eastAsia="es-CO"/>
              </w:rPr>
              <w:t>Métodos de las jerarquías analíticas (AHP)</w:t>
            </w:r>
          </w:p>
          <w:p w14:paraId="1519D49E" w14:textId="77777777" w:rsidR="00E020BE" w:rsidRPr="004E577D" w:rsidRDefault="00E020BE" w:rsidP="00972CF7">
            <w:pPr>
              <w:pStyle w:val="Prrafodelista"/>
              <w:numPr>
                <w:ilvl w:val="0"/>
                <w:numId w:val="18"/>
              </w:numPr>
              <w:ind w:left="175" w:hanging="175"/>
              <w:jc w:val="both"/>
              <w:rPr>
                <w:rFonts w:eastAsia="Calibri"/>
                <w:sz w:val="20"/>
                <w:lang w:val="es-CO" w:eastAsia="es-CO"/>
              </w:rPr>
            </w:pPr>
            <w:r w:rsidRPr="004E577D">
              <w:rPr>
                <w:rFonts w:eastAsia="Calibri"/>
                <w:sz w:val="20"/>
                <w:lang w:val="es-CO" w:eastAsia="es-CO"/>
              </w:rPr>
              <w:t>Métodos de sobre clasificación:</w:t>
            </w:r>
          </w:p>
          <w:p w14:paraId="1AFE6194" w14:textId="77777777" w:rsidR="00E020BE" w:rsidRPr="004E577D" w:rsidRDefault="00E020BE" w:rsidP="00972CF7">
            <w:pPr>
              <w:pStyle w:val="Prrafodelista"/>
              <w:numPr>
                <w:ilvl w:val="0"/>
                <w:numId w:val="20"/>
              </w:numPr>
              <w:ind w:left="317" w:hanging="142"/>
              <w:jc w:val="both"/>
              <w:rPr>
                <w:rFonts w:eastAsia="Calibri"/>
                <w:sz w:val="20"/>
                <w:lang w:val="es-CO" w:eastAsia="es-CO"/>
              </w:rPr>
            </w:pPr>
            <w:r w:rsidRPr="004E577D">
              <w:rPr>
                <w:rFonts w:eastAsia="Calibri"/>
                <w:sz w:val="20"/>
                <w:lang w:val="es-CO" w:eastAsia="es-CO"/>
              </w:rPr>
              <w:t>ELECTRE</w:t>
            </w:r>
          </w:p>
          <w:p w14:paraId="2BF23CBD" w14:textId="77777777" w:rsidR="00E020BE" w:rsidRPr="004E577D" w:rsidRDefault="00E020BE" w:rsidP="00972CF7">
            <w:pPr>
              <w:pStyle w:val="Prrafodelista"/>
              <w:numPr>
                <w:ilvl w:val="0"/>
                <w:numId w:val="20"/>
              </w:numPr>
              <w:ind w:left="317" w:hanging="142"/>
              <w:jc w:val="both"/>
              <w:rPr>
                <w:rFonts w:eastAsia="Calibri"/>
                <w:sz w:val="20"/>
                <w:lang w:val="es-CO" w:eastAsia="es-CO"/>
              </w:rPr>
            </w:pPr>
            <w:r w:rsidRPr="004E577D">
              <w:rPr>
                <w:rFonts w:eastAsia="Calibri"/>
                <w:sz w:val="20"/>
                <w:lang w:val="es-CO" w:eastAsia="es-CO"/>
              </w:rPr>
              <w:t>PROMETHEE</w:t>
            </w:r>
          </w:p>
          <w:p w14:paraId="0710ED90" w14:textId="77777777" w:rsidR="00E020BE" w:rsidRPr="004E577D" w:rsidRDefault="00E020BE" w:rsidP="00972CF7">
            <w:pPr>
              <w:pStyle w:val="Prrafodelista"/>
              <w:numPr>
                <w:ilvl w:val="0"/>
                <w:numId w:val="21"/>
              </w:numPr>
              <w:ind w:left="175" w:hanging="175"/>
              <w:jc w:val="both"/>
              <w:rPr>
                <w:rFonts w:eastAsia="Calibri"/>
                <w:sz w:val="20"/>
                <w:lang w:val="es-CO" w:eastAsia="es-CO"/>
              </w:rPr>
            </w:pPr>
            <w:r w:rsidRPr="004E577D">
              <w:rPr>
                <w:rFonts w:eastAsia="Calibri"/>
                <w:sz w:val="20"/>
                <w:lang w:val="es-CO" w:eastAsia="es-CO"/>
              </w:rPr>
              <w:t>Método PRES II</w:t>
            </w:r>
          </w:p>
          <w:p w14:paraId="2F766B0E" w14:textId="77777777" w:rsidR="00E020BE" w:rsidRPr="004E577D" w:rsidRDefault="00E020BE" w:rsidP="00972CF7">
            <w:pPr>
              <w:pStyle w:val="Prrafodelista"/>
              <w:numPr>
                <w:ilvl w:val="0"/>
                <w:numId w:val="21"/>
              </w:numPr>
              <w:ind w:left="175" w:hanging="175"/>
              <w:jc w:val="both"/>
              <w:rPr>
                <w:rFonts w:eastAsia="Calibri"/>
                <w:sz w:val="20"/>
                <w:lang w:val="es-CO" w:eastAsia="es-CO"/>
              </w:rPr>
            </w:pPr>
            <w:r w:rsidRPr="004E577D">
              <w:rPr>
                <w:rFonts w:eastAsia="Calibri"/>
                <w:sz w:val="20"/>
                <w:lang w:val="es-CO" w:eastAsia="es-CO"/>
              </w:rPr>
              <w:t>TOPSIS</w:t>
            </w:r>
          </w:p>
          <w:p w14:paraId="6CF5C556" w14:textId="77777777" w:rsidR="00E020BE" w:rsidRPr="004E577D" w:rsidRDefault="00E020BE" w:rsidP="00972CF7">
            <w:pPr>
              <w:pStyle w:val="Prrafodelista"/>
              <w:numPr>
                <w:ilvl w:val="0"/>
                <w:numId w:val="21"/>
              </w:numPr>
              <w:ind w:left="175" w:hanging="175"/>
              <w:jc w:val="both"/>
              <w:rPr>
                <w:rFonts w:eastAsia="Calibri"/>
                <w:sz w:val="20"/>
                <w:u w:val="single"/>
                <w:lang w:val="es-CO" w:eastAsia="es-CO"/>
              </w:rPr>
            </w:pPr>
            <w:r w:rsidRPr="004E577D">
              <w:rPr>
                <w:rFonts w:eastAsia="Calibri"/>
                <w:sz w:val="20"/>
                <w:lang w:val="es-CO" w:eastAsia="es-CO"/>
              </w:rPr>
              <w:t>COADSID</w:t>
            </w:r>
          </w:p>
        </w:tc>
      </w:tr>
    </w:tbl>
    <w:p w14:paraId="416FDB79" w14:textId="77777777" w:rsidR="00E020BE" w:rsidRPr="004E577D" w:rsidRDefault="00E020BE" w:rsidP="00972CF7">
      <w:pPr>
        <w:overflowPunct/>
        <w:jc w:val="center"/>
        <w:rPr>
          <w:rFonts w:cs="Arial"/>
          <w:sz w:val="22"/>
          <w:szCs w:val="22"/>
          <w:lang w:val="es-CO"/>
        </w:rPr>
      </w:pPr>
      <w:r w:rsidRPr="004E577D">
        <w:rPr>
          <w:rFonts w:cs="Arial"/>
          <w:sz w:val="22"/>
          <w:szCs w:val="22"/>
          <w:lang w:val="es-CO"/>
        </w:rPr>
        <w:t xml:space="preserve">Fuente: Korhonen </w:t>
      </w:r>
      <w:r w:rsidRPr="004E577D">
        <w:rPr>
          <w:rFonts w:cs="Arial"/>
          <w:i/>
          <w:sz w:val="22"/>
          <w:szCs w:val="22"/>
          <w:lang w:val="es-CO"/>
        </w:rPr>
        <w:t>et al</w:t>
      </w:r>
      <w:r w:rsidRPr="004E577D">
        <w:rPr>
          <w:rFonts w:cs="Arial"/>
          <w:sz w:val="22"/>
          <w:szCs w:val="22"/>
          <w:lang w:val="es-CO"/>
        </w:rPr>
        <w:t xml:space="preserve">. </w:t>
      </w:r>
      <w:r w:rsidR="00D24B29" w:rsidRPr="004E577D">
        <w:rPr>
          <w:rStyle w:val="Refdenotaalpie"/>
          <w:rFonts w:cs="Arial"/>
          <w:szCs w:val="22"/>
        </w:rPr>
        <w:footnoteReference w:id="19"/>
      </w:r>
      <w:r w:rsidR="00D24B29" w:rsidRPr="004E577D">
        <w:rPr>
          <w:rFonts w:cs="Arial"/>
          <w:sz w:val="22"/>
          <w:szCs w:val="22"/>
          <w:lang w:val="es-CO"/>
        </w:rPr>
        <w:t>.</w:t>
      </w:r>
      <w:r w:rsidRPr="004E577D">
        <w:rPr>
          <w:rFonts w:cs="Arial"/>
          <w:sz w:val="22"/>
          <w:szCs w:val="22"/>
          <w:lang w:val="es-CO"/>
        </w:rPr>
        <w:t>.</w:t>
      </w:r>
    </w:p>
    <w:p w14:paraId="7B439AE7" w14:textId="77777777" w:rsidR="00E020BE" w:rsidRPr="004E577D" w:rsidRDefault="00E020BE" w:rsidP="00972CF7">
      <w:pPr>
        <w:overflowPunct/>
        <w:rPr>
          <w:rFonts w:cs="Arial"/>
          <w:szCs w:val="24"/>
        </w:rPr>
      </w:pPr>
    </w:p>
    <w:p w14:paraId="6B9A89F9" w14:textId="77777777" w:rsidR="00744CCE" w:rsidRPr="004E577D" w:rsidRDefault="00E020BE" w:rsidP="00972CF7">
      <w:pPr>
        <w:jc w:val="both"/>
      </w:pPr>
      <w:r w:rsidRPr="004E577D">
        <w:lastRenderedPageBreak/>
        <w:t>El usuario debe plantear modelos acordes con las necesidades específicas del proyecto, obra o actividad, para lo cual en el DAA se debe presentar la respectiva justificación donde se sustente la selección de la metodología de EMC empleada para el desarrollo del estudio.</w:t>
      </w:r>
      <w:r w:rsidR="00706147" w:rsidRPr="004E577D">
        <w:t xml:space="preserve"> Dicha metodología debe incluir el an</w:t>
      </w:r>
      <w:r w:rsidR="00744CCE" w:rsidRPr="004E577D">
        <w:t xml:space="preserve">álisis de sensibilidad, a través del cual se definen escenarios posibles </w:t>
      </w:r>
      <w:r w:rsidR="005A4C34" w:rsidRPr="004E577D">
        <w:t>frente a cambios en las ponderaciones relativas de los principales criterios.</w:t>
      </w:r>
    </w:p>
    <w:p w14:paraId="22AC119E" w14:textId="77777777" w:rsidR="005A4C34" w:rsidRPr="004E577D" w:rsidRDefault="005A4C34" w:rsidP="00972CF7">
      <w:pPr>
        <w:jc w:val="both"/>
      </w:pPr>
    </w:p>
    <w:p w14:paraId="3E2C8D20" w14:textId="77777777" w:rsidR="00E020BE" w:rsidRPr="004E577D" w:rsidRDefault="005A4C34" w:rsidP="00972CF7">
      <w:pPr>
        <w:jc w:val="both"/>
      </w:pPr>
      <w:r w:rsidRPr="004E577D">
        <w:t>El propósito del análisis de sensibilidad e</w:t>
      </w:r>
      <w:r w:rsidR="00744CCE" w:rsidRPr="004E577D">
        <w:t xml:space="preserve">s verificar qué tan robusta es la alternativa escogida </w:t>
      </w:r>
      <w:r w:rsidR="00037797" w:rsidRPr="004E577D">
        <w:t xml:space="preserve">frente a cambios o errores en los datos, especialmente en los pesos asignados; es decir, determinar cuál es la posibilidad de tomar una decisión errónea y qué tan errónea puede </w:t>
      </w:r>
      <w:r w:rsidR="00037797" w:rsidRPr="004E577D">
        <w:lastRenderedPageBreak/>
        <w:t>ser la decisión, lo cual permite al evaluador entender o justificar mejor la decisión que se está modelando y las características más importantes que influyen en la decisi</w:t>
      </w:r>
      <w:r w:rsidRPr="004E577D">
        <w:t>ón.</w:t>
      </w:r>
    </w:p>
    <w:p w14:paraId="4E2EDD57" w14:textId="77777777" w:rsidR="00685779" w:rsidRPr="004E577D" w:rsidRDefault="00685779" w:rsidP="00972CF7">
      <w:pPr>
        <w:jc w:val="both"/>
      </w:pPr>
    </w:p>
    <w:p w14:paraId="76EE2ED7" w14:textId="77777777" w:rsidR="00E020BE" w:rsidRPr="004E577D" w:rsidRDefault="00E020BE" w:rsidP="00972CF7">
      <w:pPr>
        <w:pStyle w:val="Ttulo2"/>
        <w:keepNext w:val="0"/>
        <w:numPr>
          <w:ilvl w:val="1"/>
          <w:numId w:val="7"/>
        </w:numPr>
        <w:overflowPunct/>
        <w:autoSpaceDE/>
        <w:autoSpaceDN/>
        <w:adjustRightInd/>
        <w:spacing w:before="0" w:after="0"/>
        <w:ind w:left="0" w:firstLine="0"/>
        <w:jc w:val="both"/>
        <w:textAlignment w:val="auto"/>
        <w:rPr>
          <w:lang w:val="es-ES_tradnl"/>
        </w:rPr>
      </w:pPr>
      <w:bookmarkStart w:id="515" w:name="_Toc461786083"/>
      <w:bookmarkStart w:id="516" w:name="_Toc456975730"/>
      <w:bookmarkStart w:id="517" w:name="_Ref415502137"/>
      <w:bookmarkStart w:id="518" w:name="_Toc517970562"/>
      <w:r w:rsidRPr="004E577D">
        <w:rPr>
          <w:lang w:val="es-ES_tradnl"/>
        </w:rPr>
        <w:t>CRITERIOS PARA LA COMPARACIÓN DE ALTERNATIVAS</w:t>
      </w:r>
      <w:bookmarkEnd w:id="515"/>
      <w:bookmarkEnd w:id="516"/>
      <w:bookmarkEnd w:id="517"/>
      <w:bookmarkEnd w:id="518"/>
    </w:p>
    <w:p w14:paraId="2A87DEF3" w14:textId="77777777" w:rsidR="00E020BE" w:rsidRPr="004E577D" w:rsidRDefault="00E020BE" w:rsidP="00972CF7">
      <w:pPr>
        <w:jc w:val="both"/>
      </w:pPr>
    </w:p>
    <w:p w14:paraId="3980D909" w14:textId="77777777" w:rsidR="00507D3F" w:rsidRPr="004E577D" w:rsidRDefault="00507D3F" w:rsidP="00972CF7">
      <w:pPr>
        <w:jc w:val="both"/>
      </w:pPr>
      <w:r w:rsidRPr="004E577D">
        <w:t>Con base en la caracterización del área de estudio, el análisis de riesgos, la zonificación ambient</w:t>
      </w:r>
      <w:r w:rsidR="000E00DA" w:rsidRPr="004E577D">
        <w:t>a</w:t>
      </w:r>
      <w:r w:rsidR="00314493" w:rsidRPr="004E577D">
        <w:t>l</w:t>
      </w:r>
      <w:r w:rsidR="000E00DA" w:rsidRPr="004E577D">
        <w:t xml:space="preserve">, </w:t>
      </w:r>
      <w:r w:rsidRPr="004E577D">
        <w:t xml:space="preserve">la identificación de impactos </w:t>
      </w:r>
      <w:r w:rsidR="000E00DA" w:rsidRPr="004E577D">
        <w:t>potenciales y</w:t>
      </w:r>
      <w:r w:rsidRPr="004E577D">
        <w:t xml:space="preserve"> </w:t>
      </w:r>
      <w:r w:rsidR="000E00DA" w:rsidRPr="004E577D">
        <w:t xml:space="preserve">el análisis costo beneficio ambiental de las alternativas, </w:t>
      </w:r>
      <w:r w:rsidRPr="004E577D">
        <w:t xml:space="preserve">se debe realizar una </w:t>
      </w:r>
      <w:bookmarkStart w:id="519" w:name="_Hlk491441483"/>
      <w:r w:rsidRPr="004E577D">
        <w:t xml:space="preserve">Evaluación Multicriterio -EMC- de </w:t>
      </w:r>
      <w:r w:rsidRPr="004E577D">
        <w:rPr>
          <w:rFonts w:cs="Arial"/>
          <w:szCs w:val="24"/>
        </w:rPr>
        <w:t>las alternativas del proyecto, de tal forma que sea posible efectuar las</w:t>
      </w:r>
      <w:bookmarkEnd w:id="519"/>
      <w:r w:rsidRPr="004E577D">
        <w:rPr>
          <w:rFonts w:cs="Arial"/>
          <w:szCs w:val="24"/>
        </w:rPr>
        <w:t xml:space="preserve"> comparaciones necesarias para la toma de decisiones frente a la alternativa más favorable. </w:t>
      </w:r>
      <w:r w:rsidRPr="004E577D">
        <w:t xml:space="preserve">Una de las alternativas a tener en cuenta será la no </w:t>
      </w:r>
      <w:r w:rsidRPr="004E577D">
        <w:lastRenderedPageBreak/>
        <w:t>ejecución del proyecto, con el fin de que sea posible contrastar los impactos potenciales del mismo.</w:t>
      </w:r>
    </w:p>
    <w:p w14:paraId="1F12F00F" w14:textId="77777777" w:rsidR="00507D3F" w:rsidRPr="004E577D" w:rsidRDefault="00507D3F" w:rsidP="00972CF7">
      <w:pPr>
        <w:jc w:val="both"/>
      </w:pPr>
    </w:p>
    <w:p w14:paraId="3490355C" w14:textId="77777777" w:rsidR="00E020BE" w:rsidRPr="004E577D" w:rsidRDefault="00E020BE" w:rsidP="00972CF7">
      <w:pPr>
        <w:jc w:val="both"/>
      </w:pPr>
      <w:r w:rsidRPr="004E577D">
        <w:t>El proceso de análisis de criterios se debe realizar de manera diferencial para todas las alternativas contempladas en el DAA</w:t>
      </w:r>
      <w:r w:rsidR="005C6E36" w:rsidRPr="004E577D">
        <w:t>.</w:t>
      </w:r>
    </w:p>
    <w:p w14:paraId="1B5BCFF5" w14:textId="77777777" w:rsidR="00E020BE" w:rsidRPr="004E577D" w:rsidRDefault="00E020BE" w:rsidP="00972CF7">
      <w:pPr>
        <w:tabs>
          <w:tab w:val="left" w:pos="0"/>
        </w:tabs>
        <w:ind w:right="51"/>
        <w:jc w:val="both"/>
        <w:rPr>
          <w:rFonts w:cs="Arial"/>
          <w:szCs w:val="24"/>
        </w:rPr>
      </w:pPr>
    </w:p>
    <w:p w14:paraId="2C45B30F" w14:textId="77777777" w:rsidR="00110D13" w:rsidRPr="004E577D" w:rsidRDefault="008E51C4" w:rsidP="00972CF7">
      <w:pPr>
        <w:tabs>
          <w:tab w:val="left" w:pos="0"/>
        </w:tabs>
        <w:ind w:right="51"/>
        <w:jc w:val="both"/>
        <w:rPr>
          <w:rFonts w:cs="Arial"/>
        </w:rPr>
      </w:pPr>
      <w:bookmarkStart w:id="520" w:name="_Toc461786084"/>
      <w:r w:rsidRPr="004E577D">
        <w:rPr>
          <w:rFonts w:cs="Arial"/>
        </w:rPr>
        <w:t>Se deben describir los criterios que se tuvieron en cuenta para</w:t>
      </w:r>
      <w:r w:rsidR="00110D13" w:rsidRPr="004E577D">
        <w:rPr>
          <w:rFonts w:cs="Arial"/>
        </w:rPr>
        <w:t xml:space="preserve">: </w:t>
      </w:r>
    </w:p>
    <w:p w14:paraId="08F3241D" w14:textId="77777777" w:rsidR="00110D13" w:rsidRPr="004E577D" w:rsidRDefault="00110D13" w:rsidP="00972CF7">
      <w:pPr>
        <w:tabs>
          <w:tab w:val="left" w:pos="0"/>
        </w:tabs>
        <w:ind w:right="51"/>
        <w:jc w:val="both"/>
        <w:rPr>
          <w:rFonts w:cs="Arial"/>
        </w:rPr>
      </w:pPr>
    </w:p>
    <w:p w14:paraId="72BD21F5" w14:textId="77777777" w:rsidR="00110D13" w:rsidRPr="004E577D" w:rsidRDefault="00110D13" w:rsidP="00972CF7">
      <w:pPr>
        <w:numPr>
          <w:ilvl w:val="0"/>
          <w:numId w:val="30"/>
        </w:numPr>
        <w:tabs>
          <w:tab w:val="left" w:pos="0"/>
        </w:tabs>
        <w:ind w:right="51"/>
        <w:jc w:val="both"/>
        <w:rPr>
          <w:rFonts w:cs="Arial"/>
        </w:rPr>
      </w:pPr>
      <w:r w:rsidRPr="004E577D">
        <w:rPr>
          <w:rFonts w:cs="Arial"/>
        </w:rPr>
        <w:t>L</w:t>
      </w:r>
      <w:r w:rsidR="008E51C4" w:rsidRPr="004E577D">
        <w:rPr>
          <w:rFonts w:cs="Arial"/>
        </w:rPr>
        <w:t>a</w:t>
      </w:r>
      <w:r w:rsidRPr="004E577D">
        <w:rPr>
          <w:rFonts w:cs="Arial"/>
        </w:rPr>
        <w:t xml:space="preserve"> definición del ancho del (de los) corredor(es).</w:t>
      </w:r>
    </w:p>
    <w:p w14:paraId="5CCCA166" w14:textId="77777777" w:rsidR="00110D13" w:rsidRPr="004E577D" w:rsidRDefault="00110D13" w:rsidP="00972CF7">
      <w:pPr>
        <w:numPr>
          <w:ilvl w:val="0"/>
          <w:numId w:val="30"/>
        </w:numPr>
        <w:tabs>
          <w:tab w:val="left" w:pos="0"/>
        </w:tabs>
        <w:ind w:right="51"/>
        <w:jc w:val="both"/>
        <w:rPr>
          <w:rFonts w:cs="Arial"/>
          <w:szCs w:val="24"/>
        </w:rPr>
      </w:pPr>
      <w:r w:rsidRPr="004E577D">
        <w:rPr>
          <w:rFonts w:cs="Arial"/>
        </w:rPr>
        <w:t xml:space="preserve">La </w:t>
      </w:r>
      <w:r w:rsidR="008E51C4" w:rsidRPr="004E577D">
        <w:rPr>
          <w:rFonts w:cs="Arial"/>
        </w:rPr>
        <w:t xml:space="preserve">identificación de las posibles ubicaciones del proyecto, </w:t>
      </w:r>
      <w:r w:rsidRPr="004E577D">
        <w:rPr>
          <w:rFonts w:cs="Arial"/>
        </w:rPr>
        <w:t xml:space="preserve">en </w:t>
      </w:r>
      <w:r w:rsidR="008E51C4" w:rsidRPr="004E577D">
        <w:rPr>
          <w:rFonts w:cs="Arial"/>
        </w:rPr>
        <w:t>relaci</w:t>
      </w:r>
      <w:r w:rsidRPr="004E577D">
        <w:rPr>
          <w:rFonts w:cs="Arial"/>
        </w:rPr>
        <w:t>ón</w:t>
      </w:r>
      <w:r w:rsidR="008E51C4" w:rsidRPr="004E577D">
        <w:rPr>
          <w:rFonts w:cs="Arial"/>
        </w:rPr>
        <w:t xml:space="preserve"> con los diferentes medios (abiótico, biótico y socioeconómico)</w:t>
      </w:r>
    </w:p>
    <w:p w14:paraId="3158A763" w14:textId="77777777" w:rsidR="00110D13" w:rsidRPr="004E577D" w:rsidRDefault="00110D13" w:rsidP="00972CF7">
      <w:pPr>
        <w:tabs>
          <w:tab w:val="left" w:pos="0"/>
        </w:tabs>
        <w:ind w:right="51"/>
        <w:jc w:val="both"/>
        <w:rPr>
          <w:rFonts w:cs="Arial"/>
        </w:rPr>
      </w:pPr>
    </w:p>
    <w:p w14:paraId="311A58EF" w14:textId="77777777" w:rsidR="008E51C4" w:rsidRPr="004E577D" w:rsidRDefault="00E14E15" w:rsidP="00972CF7">
      <w:pPr>
        <w:tabs>
          <w:tab w:val="left" w:pos="0"/>
        </w:tabs>
        <w:ind w:right="51"/>
        <w:jc w:val="both"/>
        <w:rPr>
          <w:rFonts w:cs="Arial"/>
        </w:rPr>
      </w:pPr>
      <w:r w:rsidRPr="004E577D">
        <w:rPr>
          <w:rFonts w:cs="Arial"/>
        </w:rPr>
        <w:lastRenderedPageBreak/>
        <w:t>Adicionalmente, s</w:t>
      </w:r>
      <w:r w:rsidR="00110D13" w:rsidRPr="004E577D">
        <w:rPr>
          <w:rFonts w:cs="Arial"/>
        </w:rPr>
        <w:t>e deben tener en cuenta como mínimo los siguientes criterios:</w:t>
      </w:r>
    </w:p>
    <w:p w14:paraId="5AD285BD" w14:textId="77777777" w:rsidR="009B1DAE" w:rsidRPr="004E577D" w:rsidRDefault="009B1DAE" w:rsidP="00972CF7">
      <w:pPr>
        <w:tabs>
          <w:tab w:val="left" w:pos="0"/>
        </w:tabs>
        <w:ind w:right="51"/>
        <w:jc w:val="both"/>
        <w:rPr>
          <w:rFonts w:cs="Arial"/>
          <w:szCs w:val="24"/>
        </w:rPr>
      </w:pPr>
    </w:p>
    <w:p w14:paraId="59619759" w14:textId="77777777" w:rsidR="00110D13" w:rsidRPr="004E577D" w:rsidRDefault="00110D13" w:rsidP="00972CF7">
      <w:pPr>
        <w:pStyle w:val="Ttulo3"/>
        <w:keepNext w:val="0"/>
        <w:numPr>
          <w:ilvl w:val="2"/>
          <w:numId w:val="11"/>
        </w:numPr>
        <w:overflowPunct/>
        <w:autoSpaceDE/>
        <w:adjustRightInd/>
        <w:spacing w:before="0" w:after="0"/>
        <w:ind w:left="0" w:firstLine="0"/>
        <w:jc w:val="both"/>
        <w:textAlignment w:val="auto"/>
        <w:rPr>
          <w:rFonts w:cs="Arial"/>
          <w:szCs w:val="24"/>
          <w:lang w:val="es-ES_tradnl"/>
        </w:rPr>
      </w:pPr>
      <w:bookmarkStart w:id="521" w:name="_Toc517970563"/>
      <w:r w:rsidRPr="004E577D">
        <w:rPr>
          <w:rFonts w:cs="Arial"/>
          <w:szCs w:val="24"/>
          <w:lang w:val="es-ES_tradnl"/>
        </w:rPr>
        <w:t>Criterios relacionados con el medio abiótico</w:t>
      </w:r>
      <w:bookmarkEnd w:id="521"/>
    </w:p>
    <w:bookmarkEnd w:id="520"/>
    <w:p w14:paraId="0FF81C8F" w14:textId="77777777" w:rsidR="00E020BE" w:rsidRPr="004E577D" w:rsidRDefault="00E020BE" w:rsidP="00972CF7">
      <w:pPr>
        <w:tabs>
          <w:tab w:val="left" w:pos="0"/>
        </w:tabs>
        <w:ind w:right="51"/>
        <w:rPr>
          <w:rFonts w:cs="Arial"/>
          <w:szCs w:val="24"/>
        </w:rPr>
      </w:pPr>
    </w:p>
    <w:p w14:paraId="3C6C4AA7" w14:textId="77777777" w:rsidR="00E020BE" w:rsidRPr="004E577D" w:rsidRDefault="00E020BE" w:rsidP="00972CF7">
      <w:pPr>
        <w:numPr>
          <w:ilvl w:val="0"/>
          <w:numId w:val="54"/>
        </w:numPr>
        <w:overflowPunct/>
        <w:autoSpaceDE/>
        <w:autoSpaceDN/>
        <w:adjustRightInd/>
        <w:jc w:val="both"/>
        <w:textAlignment w:val="auto"/>
        <w:rPr>
          <w:rFonts w:cs="Arial"/>
          <w:szCs w:val="24"/>
        </w:rPr>
      </w:pPr>
      <w:r w:rsidRPr="004E577D">
        <w:rPr>
          <w:rFonts w:cs="Arial"/>
          <w:szCs w:val="24"/>
        </w:rPr>
        <w:t xml:space="preserve">Longitud </w:t>
      </w:r>
      <w:r w:rsidR="000C23D8" w:rsidRPr="004E577D">
        <w:rPr>
          <w:rFonts w:cs="Arial"/>
          <w:szCs w:val="24"/>
        </w:rPr>
        <w:t>total del corredor o trazado.</w:t>
      </w:r>
    </w:p>
    <w:p w14:paraId="2178C50F" w14:textId="77777777" w:rsidR="000C23D8" w:rsidRPr="004E577D" w:rsidRDefault="000C23D8" w:rsidP="00972CF7">
      <w:pPr>
        <w:numPr>
          <w:ilvl w:val="0"/>
          <w:numId w:val="54"/>
        </w:numPr>
        <w:overflowPunct/>
        <w:autoSpaceDE/>
        <w:autoSpaceDN/>
        <w:adjustRightInd/>
        <w:jc w:val="both"/>
        <w:textAlignment w:val="auto"/>
        <w:rPr>
          <w:rFonts w:cs="Arial"/>
          <w:szCs w:val="24"/>
        </w:rPr>
      </w:pPr>
      <w:r w:rsidRPr="004E577D">
        <w:rPr>
          <w:rFonts w:cs="Arial"/>
          <w:szCs w:val="24"/>
        </w:rPr>
        <w:t>Cantidad de túneles.</w:t>
      </w:r>
    </w:p>
    <w:p w14:paraId="312C8281" w14:textId="77777777" w:rsidR="000C23D8" w:rsidRPr="004E577D" w:rsidRDefault="000C23D8" w:rsidP="00972CF7">
      <w:pPr>
        <w:numPr>
          <w:ilvl w:val="0"/>
          <w:numId w:val="54"/>
        </w:numPr>
        <w:overflowPunct/>
        <w:autoSpaceDE/>
        <w:autoSpaceDN/>
        <w:adjustRightInd/>
        <w:jc w:val="both"/>
        <w:textAlignment w:val="auto"/>
        <w:rPr>
          <w:rFonts w:cs="Arial"/>
          <w:szCs w:val="24"/>
        </w:rPr>
      </w:pPr>
      <w:r w:rsidRPr="004E577D">
        <w:rPr>
          <w:rFonts w:cs="Arial"/>
          <w:szCs w:val="24"/>
        </w:rPr>
        <w:t>Longitud de túneles.</w:t>
      </w:r>
    </w:p>
    <w:p w14:paraId="13974F3B" w14:textId="77777777" w:rsidR="000C23D8" w:rsidRPr="004E577D" w:rsidRDefault="000C23D8" w:rsidP="00972CF7">
      <w:pPr>
        <w:numPr>
          <w:ilvl w:val="0"/>
          <w:numId w:val="54"/>
        </w:numPr>
        <w:overflowPunct/>
        <w:autoSpaceDE/>
        <w:autoSpaceDN/>
        <w:adjustRightInd/>
        <w:jc w:val="both"/>
        <w:textAlignment w:val="auto"/>
        <w:rPr>
          <w:rFonts w:cs="Arial"/>
          <w:szCs w:val="24"/>
        </w:rPr>
      </w:pPr>
      <w:r w:rsidRPr="004E577D">
        <w:rPr>
          <w:rFonts w:cs="Arial"/>
          <w:szCs w:val="24"/>
        </w:rPr>
        <w:t xml:space="preserve">Área de intervención de cada alternativa. </w:t>
      </w:r>
    </w:p>
    <w:p w14:paraId="2EC73F09" w14:textId="77777777" w:rsidR="000C23D8" w:rsidRPr="004E577D" w:rsidRDefault="000C23D8" w:rsidP="00972CF7">
      <w:pPr>
        <w:numPr>
          <w:ilvl w:val="0"/>
          <w:numId w:val="54"/>
        </w:numPr>
        <w:overflowPunct/>
        <w:autoSpaceDE/>
        <w:autoSpaceDN/>
        <w:adjustRightInd/>
        <w:jc w:val="both"/>
        <w:textAlignment w:val="auto"/>
        <w:rPr>
          <w:rFonts w:cs="Arial"/>
          <w:szCs w:val="24"/>
        </w:rPr>
      </w:pPr>
      <w:r w:rsidRPr="004E577D">
        <w:rPr>
          <w:rFonts w:cs="Arial"/>
          <w:szCs w:val="24"/>
        </w:rPr>
        <w:t>Volúmenes estimados de remoción de suelo (descapote, corte, relleno, excavación) y generación de materiales sobrantes de construcción.</w:t>
      </w:r>
    </w:p>
    <w:p w14:paraId="2CCA0361" w14:textId="77777777" w:rsidR="00BA5BBF" w:rsidRPr="004E577D" w:rsidRDefault="00BA5BBF" w:rsidP="00972CF7">
      <w:pPr>
        <w:numPr>
          <w:ilvl w:val="0"/>
          <w:numId w:val="54"/>
        </w:numPr>
        <w:overflowPunct/>
        <w:autoSpaceDE/>
        <w:autoSpaceDN/>
        <w:adjustRightInd/>
        <w:jc w:val="both"/>
        <w:textAlignment w:val="auto"/>
        <w:rPr>
          <w:rFonts w:cs="Arial"/>
          <w:szCs w:val="24"/>
        </w:rPr>
      </w:pPr>
      <w:r w:rsidRPr="004E577D">
        <w:rPr>
          <w:rFonts w:cs="Arial"/>
          <w:szCs w:val="24"/>
        </w:rPr>
        <w:t>Longitud y área de accesos a adecuar.</w:t>
      </w:r>
    </w:p>
    <w:p w14:paraId="5CF0622C" w14:textId="77777777" w:rsidR="00E020BE" w:rsidRPr="004E577D" w:rsidRDefault="000C23D8" w:rsidP="00972CF7">
      <w:pPr>
        <w:numPr>
          <w:ilvl w:val="0"/>
          <w:numId w:val="54"/>
        </w:numPr>
        <w:overflowPunct/>
        <w:autoSpaceDE/>
        <w:autoSpaceDN/>
        <w:adjustRightInd/>
        <w:jc w:val="both"/>
        <w:textAlignment w:val="auto"/>
        <w:rPr>
          <w:rFonts w:cs="Arial"/>
          <w:szCs w:val="24"/>
        </w:rPr>
      </w:pPr>
      <w:r w:rsidRPr="004E577D">
        <w:rPr>
          <w:rFonts w:cs="Arial"/>
          <w:szCs w:val="24"/>
        </w:rPr>
        <w:lastRenderedPageBreak/>
        <w:t>Longitud</w:t>
      </w:r>
      <w:r w:rsidR="00BA5BBF" w:rsidRPr="004E577D">
        <w:rPr>
          <w:rFonts w:cs="Arial"/>
          <w:szCs w:val="24"/>
        </w:rPr>
        <w:t xml:space="preserve"> y área</w:t>
      </w:r>
      <w:r w:rsidRPr="004E577D">
        <w:rPr>
          <w:rFonts w:cs="Arial"/>
          <w:szCs w:val="24"/>
        </w:rPr>
        <w:t xml:space="preserve"> de</w:t>
      </w:r>
      <w:r w:rsidR="00E020BE" w:rsidRPr="004E577D">
        <w:rPr>
          <w:rFonts w:cs="Arial"/>
          <w:szCs w:val="24"/>
        </w:rPr>
        <w:t xml:space="preserve"> acceso</w:t>
      </w:r>
      <w:r w:rsidR="00BA5BBF" w:rsidRPr="004E577D">
        <w:rPr>
          <w:rFonts w:cs="Arial"/>
          <w:szCs w:val="24"/>
        </w:rPr>
        <w:t>s</w:t>
      </w:r>
      <w:r w:rsidR="00E020BE" w:rsidRPr="004E577D">
        <w:rPr>
          <w:rFonts w:cs="Arial"/>
          <w:szCs w:val="24"/>
        </w:rPr>
        <w:t xml:space="preserve"> a construir.</w:t>
      </w:r>
    </w:p>
    <w:p w14:paraId="0CF32C32" w14:textId="77777777" w:rsidR="006D794F" w:rsidRPr="004E577D" w:rsidRDefault="006D794F" w:rsidP="00972CF7">
      <w:pPr>
        <w:numPr>
          <w:ilvl w:val="0"/>
          <w:numId w:val="54"/>
        </w:numPr>
        <w:overflowPunct/>
        <w:autoSpaceDE/>
        <w:autoSpaceDN/>
        <w:adjustRightInd/>
        <w:jc w:val="both"/>
        <w:textAlignment w:val="auto"/>
        <w:rPr>
          <w:rFonts w:cs="Arial"/>
          <w:szCs w:val="24"/>
        </w:rPr>
      </w:pPr>
      <w:r w:rsidRPr="004E577D">
        <w:rPr>
          <w:rFonts w:cs="Arial"/>
          <w:szCs w:val="24"/>
        </w:rPr>
        <w:t>Estima</w:t>
      </w:r>
      <w:r w:rsidR="00830BF6" w:rsidRPr="004E577D">
        <w:rPr>
          <w:rFonts w:cs="Arial"/>
          <w:szCs w:val="24"/>
        </w:rPr>
        <w:t>do</w:t>
      </w:r>
      <w:r w:rsidRPr="004E577D">
        <w:rPr>
          <w:rFonts w:cs="Arial"/>
          <w:szCs w:val="24"/>
        </w:rPr>
        <w:t xml:space="preserve"> de </w:t>
      </w:r>
      <w:r w:rsidR="00830BF6" w:rsidRPr="004E577D">
        <w:rPr>
          <w:rFonts w:cs="Arial"/>
          <w:szCs w:val="24"/>
        </w:rPr>
        <w:t>generación</w:t>
      </w:r>
      <w:r w:rsidRPr="004E577D">
        <w:rPr>
          <w:rFonts w:cs="Arial"/>
          <w:szCs w:val="24"/>
        </w:rPr>
        <w:t xml:space="preserve"> de residuos</w:t>
      </w:r>
      <w:r w:rsidR="00EC5CC7" w:rsidRPr="004E577D">
        <w:rPr>
          <w:rFonts w:cs="Arial"/>
          <w:szCs w:val="24"/>
        </w:rPr>
        <w:t xml:space="preserve"> (ordinarios y peligrosos)</w:t>
      </w:r>
      <w:r w:rsidRPr="004E577D">
        <w:rPr>
          <w:rFonts w:cs="Arial"/>
          <w:szCs w:val="24"/>
        </w:rPr>
        <w:t>.</w:t>
      </w:r>
    </w:p>
    <w:p w14:paraId="67F33774" w14:textId="77777777" w:rsidR="006D794F" w:rsidRPr="004E577D" w:rsidRDefault="00EC5CC7" w:rsidP="00972CF7">
      <w:pPr>
        <w:numPr>
          <w:ilvl w:val="0"/>
          <w:numId w:val="54"/>
        </w:numPr>
        <w:overflowPunct/>
        <w:autoSpaceDE/>
        <w:autoSpaceDN/>
        <w:adjustRightInd/>
        <w:jc w:val="both"/>
        <w:textAlignment w:val="auto"/>
        <w:rPr>
          <w:rFonts w:cs="Arial"/>
          <w:szCs w:val="24"/>
        </w:rPr>
      </w:pPr>
      <w:r w:rsidRPr="004E577D">
        <w:rPr>
          <w:rFonts w:cs="Arial"/>
          <w:szCs w:val="24"/>
        </w:rPr>
        <w:t xml:space="preserve">Estimado </w:t>
      </w:r>
      <w:r w:rsidR="006D794F" w:rsidRPr="004E577D">
        <w:rPr>
          <w:rFonts w:cs="Arial"/>
          <w:szCs w:val="24"/>
        </w:rPr>
        <w:t>de uso, aprovechamiento y/o afectación de recursos naturales renovables y el medio ambiente</w:t>
      </w:r>
      <w:r w:rsidR="00006A46" w:rsidRPr="004E577D">
        <w:rPr>
          <w:rFonts w:cs="Arial"/>
          <w:szCs w:val="24"/>
        </w:rPr>
        <w:t xml:space="preserve"> (agu</w:t>
      </w:r>
      <w:r w:rsidR="005113E7" w:rsidRPr="004E577D">
        <w:rPr>
          <w:rFonts w:cs="Arial"/>
          <w:szCs w:val="24"/>
        </w:rPr>
        <w:t>a y materiales de construcción)</w:t>
      </w:r>
      <w:r w:rsidR="006D794F" w:rsidRPr="004E577D">
        <w:rPr>
          <w:rFonts w:cs="Arial"/>
          <w:szCs w:val="24"/>
        </w:rPr>
        <w:t xml:space="preserve">. </w:t>
      </w:r>
    </w:p>
    <w:p w14:paraId="78A34D4E" w14:textId="77777777" w:rsidR="006D794F" w:rsidRPr="004E577D" w:rsidRDefault="006D794F" w:rsidP="00972CF7">
      <w:pPr>
        <w:numPr>
          <w:ilvl w:val="0"/>
          <w:numId w:val="54"/>
        </w:numPr>
        <w:overflowPunct/>
        <w:autoSpaceDE/>
        <w:autoSpaceDN/>
        <w:adjustRightInd/>
        <w:jc w:val="both"/>
        <w:textAlignment w:val="auto"/>
        <w:rPr>
          <w:rFonts w:cs="Arial"/>
          <w:szCs w:val="24"/>
        </w:rPr>
      </w:pPr>
      <w:r w:rsidRPr="004E577D">
        <w:rPr>
          <w:rFonts w:cs="Arial"/>
          <w:szCs w:val="24"/>
        </w:rPr>
        <w:t xml:space="preserve">Cruces </w:t>
      </w:r>
      <w:r w:rsidR="008F3387" w:rsidRPr="004E577D">
        <w:rPr>
          <w:rFonts w:cs="Arial"/>
          <w:szCs w:val="24"/>
        </w:rPr>
        <w:t xml:space="preserve">de </w:t>
      </w:r>
      <w:r w:rsidRPr="004E577D">
        <w:rPr>
          <w:rFonts w:cs="Arial"/>
          <w:szCs w:val="24"/>
        </w:rPr>
        <w:t>cuerpos de agua</w:t>
      </w:r>
      <w:r w:rsidR="008F3387" w:rsidRPr="004E577D">
        <w:rPr>
          <w:rFonts w:cs="Arial"/>
          <w:szCs w:val="24"/>
        </w:rPr>
        <w:t xml:space="preserve"> lóticos y/o lénticos</w:t>
      </w:r>
      <w:r w:rsidRPr="004E577D">
        <w:rPr>
          <w:rFonts w:cs="Arial"/>
          <w:szCs w:val="24"/>
        </w:rPr>
        <w:t>.</w:t>
      </w:r>
    </w:p>
    <w:p w14:paraId="2BD9A651" w14:textId="77777777" w:rsidR="008F3387" w:rsidRPr="004E577D" w:rsidRDefault="008F3387" w:rsidP="00972CF7">
      <w:pPr>
        <w:numPr>
          <w:ilvl w:val="0"/>
          <w:numId w:val="54"/>
        </w:numPr>
        <w:overflowPunct/>
        <w:autoSpaceDE/>
        <w:autoSpaceDN/>
        <w:adjustRightInd/>
        <w:jc w:val="both"/>
        <w:textAlignment w:val="auto"/>
        <w:rPr>
          <w:rFonts w:cs="Arial"/>
          <w:szCs w:val="24"/>
        </w:rPr>
      </w:pPr>
      <w:r w:rsidRPr="004E577D">
        <w:rPr>
          <w:rFonts w:cs="Arial"/>
          <w:szCs w:val="24"/>
        </w:rPr>
        <w:t xml:space="preserve">Afectación de cuerpos de agua </w:t>
      </w:r>
      <w:r w:rsidR="00A46C73" w:rsidRPr="004E577D">
        <w:rPr>
          <w:rFonts w:cs="Arial"/>
          <w:szCs w:val="24"/>
        </w:rPr>
        <w:t xml:space="preserve">lóticos y/o </w:t>
      </w:r>
      <w:r w:rsidRPr="004E577D">
        <w:rPr>
          <w:rFonts w:cs="Arial"/>
          <w:szCs w:val="24"/>
        </w:rPr>
        <w:t>lénticos.</w:t>
      </w:r>
    </w:p>
    <w:p w14:paraId="57CE4A5D" w14:textId="77777777" w:rsidR="008F3387" w:rsidRPr="004E577D" w:rsidRDefault="00A46C73" w:rsidP="00972CF7">
      <w:pPr>
        <w:numPr>
          <w:ilvl w:val="0"/>
          <w:numId w:val="54"/>
        </w:numPr>
        <w:overflowPunct/>
        <w:autoSpaceDE/>
        <w:autoSpaceDN/>
        <w:adjustRightInd/>
        <w:jc w:val="both"/>
        <w:textAlignment w:val="auto"/>
        <w:rPr>
          <w:rFonts w:cs="Arial"/>
          <w:szCs w:val="24"/>
        </w:rPr>
      </w:pPr>
      <w:r w:rsidRPr="004E577D">
        <w:rPr>
          <w:rFonts w:cs="Arial"/>
          <w:szCs w:val="24"/>
        </w:rPr>
        <w:t>Necesidad de d</w:t>
      </w:r>
      <w:r w:rsidR="008F3387" w:rsidRPr="004E577D">
        <w:rPr>
          <w:rFonts w:cs="Arial"/>
          <w:szCs w:val="24"/>
        </w:rPr>
        <w:t>esvío de cauces.</w:t>
      </w:r>
    </w:p>
    <w:p w14:paraId="2007C2EE" w14:textId="77777777" w:rsidR="006D794F" w:rsidRPr="004E577D" w:rsidRDefault="00017522" w:rsidP="00972CF7">
      <w:pPr>
        <w:numPr>
          <w:ilvl w:val="0"/>
          <w:numId w:val="54"/>
        </w:numPr>
        <w:overflowPunct/>
        <w:autoSpaceDE/>
        <w:autoSpaceDN/>
        <w:adjustRightInd/>
        <w:jc w:val="both"/>
        <w:textAlignment w:val="auto"/>
        <w:rPr>
          <w:rFonts w:cs="Arial"/>
          <w:szCs w:val="24"/>
        </w:rPr>
      </w:pPr>
      <w:r w:rsidRPr="004E577D">
        <w:rPr>
          <w:rFonts w:cs="Arial"/>
          <w:szCs w:val="24"/>
        </w:rPr>
        <w:t xml:space="preserve">Áreas </w:t>
      </w:r>
      <w:r w:rsidR="006D794F" w:rsidRPr="004E577D">
        <w:rPr>
          <w:rFonts w:cs="Arial"/>
          <w:szCs w:val="24"/>
        </w:rPr>
        <w:t>de amenaza natural (hidrometeorológico y geológico), susceptibles a deslizamientos, inundaciones, movimientos de</w:t>
      </w:r>
      <w:r w:rsidR="00A26E61" w:rsidRPr="004E577D">
        <w:rPr>
          <w:rFonts w:cs="Arial"/>
          <w:szCs w:val="24"/>
        </w:rPr>
        <w:t xml:space="preserve"> </w:t>
      </w:r>
      <w:r w:rsidR="006D794F" w:rsidRPr="004E577D">
        <w:rPr>
          <w:rFonts w:cs="Arial"/>
          <w:szCs w:val="24"/>
        </w:rPr>
        <w:t xml:space="preserve">masa, procesos erosivos, </w:t>
      </w:r>
      <w:r w:rsidR="0088780B" w:rsidRPr="004E577D">
        <w:rPr>
          <w:rFonts w:cs="Arial"/>
          <w:szCs w:val="24"/>
        </w:rPr>
        <w:t xml:space="preserve">sísmicos, </w:t>
      </w:r>
      <w:r w:rsidR="006D794F" w:rsidRPr="004E577D">
        <w:rPr>
          <w:rFonts w:cs="Arial"/>
          <w:szCs w:val="24"/>
        </w:rPr>
        <w:t>entre otros, establecidas a nivel nacional, regional y local.</w:t>
      </w:r>
    </w:p>
    <w:p w14:paraId="64CDE293" w14:textId="77777777" w:rsidR="006D794F" w:rsidRPr="004E577D" w:rsidRDefault="006D794F" w:rsidP="00972CF7">
      <w:pPr>
        <w:numPr>
          <w:ilvl w:val="0"/>
          <w:numId w:val="54"/>
        </w:numPr>
        <w:overflowPunct/>
        <w:autoSpaceDE/>
        <w:autoSpaceDN/>
        <w:adjustRightInd/>
        <w:jc w:val="both"/>
        <w:textAlignment w:val="auto"/>
        <w:rPr>
          <w:rFonts w:cs="Arial"/>
          <w:szCs w:val="24"/>
        </w:rPr>
      </w:pPr>
      <w:r w:rsidRPr="004E577D">
        <w:rPr>
          <w:rFonts w:cs="Arial"/>
          <w:szCs w:val="24"/>
        </w:rPr>
        <w:lastRenderedPageBreak/>
        <w:t>Áreas de recuperación ambiental, tales como áreas erosionadas o contaminadas.</w:t>
      </w:r>
    </w:p>
    <w:p w14:paraId="497A117F" w14:textId="77777777" w:rsidR="00017522" w:rsidRPr="004E577D" w:rsidRDefault="002F36E1" w:rsidP="00972CF7">
      <w:pPr>
        <w:numPr>
          <w:ilvl w:val="0"/>
          <w:numId w:val="54"/>
        </w:numPr>
        <w:overflowPunct/>
        <w:autoSpaceDE/>
        <w:autoSpaceDN/>
        <w:adjustRightInd/>
        <w:jc w:val="both"/>
        <w:textAlignment w:val="auto"/>
        <w:rPr>
          <w:rFonts w:cs="Arial"/>
          <w:szCs w:val="24"/>
        </w:rPr>
      </w:pPr>
      <w:r w:rsidRPr="004E577D">
        <w:rPr>
          <w:rFonts w:cs="Arial"/>
          <w:szCs w:val="24"/>
        </w:rPr>
        <w:t>Áreas según u</w:t>
      </w:r>
      <w:r w:rsidR="00017522" w:rsidRPr="004E577D">
        <w:rPr>
          <w:rFonts w:cs="Arial"/>
          <w:szCs w:val="24"/>
        </w:rPr>
        <w:t>sos del suelo.</w:t>
      </w:r>
    </w:p>
    <w:p w14:paraId="6AFE04C8" w14:textId="77777777" w:rsidR="00BE3D5C" w:rsidRPr="004E577D" w:rsidRDefault="00BE3D5C" w:rsidP="00972CF7">
      <w:pPr>
        <w:numPr>
          <w:ilvl w:val="0"/>
          <w:numId w:val="54"/>
        </w:numPr>
        <w:overflowPunct/>
        <w:autoSpaceDE/>
        <w:autoSpaceDN/>
        <w:adjustRightInd/>
        <w:jc w:val="both"/>
        <w:textAlignment w:val="auto"/>
        <w:rPr>
          <w:rFonts w:cs="Arial"/>
          <w:szCs w:val="24"/>
        </w:rPr>
      </w:pPr>
      <w:r w:rsidRPr="004E577D">
        <w:rPr>
          <w:rFonts w:cs="Arial"/>
          <w:szCs w:val="24"/>
        </w:rPr>
        <w:t>Áreas</w:t>
      </w:r>
      <w:r w:rsidR="007566A8" w:rsidRPr="004E577D">
        <w:rPr>
          <w:rFonts w:cs="Arial"/>
          <w:szCs w:val="24"/>
          <w:lang w:val="es-CO"/>
        </w:rPr>
        <w:t xml:space="preserve"> con presencia de </w:t>
      </w:r>
      <w:r w:rsidRPr="004E577D">
        <w:rPr>
          <w:rFonts w:cs="Arial"/>
          <w:szCs w:val="24"/>
          <w:lang w:val="es-CO"/>
        </w:rPr>
        <w:t>clase</w:t>
      </w:r>
      <w:r w:rsidR="007566A8" w:rsidRPr="004E577D">
        <w:rPr>
          <w:rFonts w:cs="Arial"/>
          <w:szCs w:val="24"/>
          <w:lang w:val="es-CO"/>
        </w:rPr>
        <w:t>s</w:t>
      </w:r>
      <w:r w:rsidRPr="004E577D">
        <w:rPr>
          <w:rFonts w:cs="Arial"/>
          <w:szCs w:val="24"/>
          <w:lang w:val="es-CO"/>
        </w:rPr>
        <w:t xml:space="preserve"> agrológica</w:t>
      </w:r>
      <w:r w:rsidR="007566A8" w:rsidRPr="004E577D">
        <w:rPr>
          <w:rFonts w:cs="Arial"/>
          <w:szCs w:val="24"/>
          <w:lang w:val="es-CO"/>
        </w:rPr>
        <w:t>s</w:t>
      </w:r>
      <w:r w:rsidRPr="004E577D">
        <w:rPr>
          <w:rFonts w:cs="Arial"/>
          <w:szCs w:val="24"/>
          <w:lang w:val="es-CO"/>
        </w:rPr>
        <w:t xml:space="preserve"> </w:t>
      </w:r>
      <w:r w:rsidR="002B35A2" w:rsidRPr="004E577D">
        <w:rPr>
          <w:rFonts w:cs="Arial"/>
          <w:szCs w:val="24"/>
          <w:lang w:val="es-CO"/>
        </w:rPr>
        <w:t>II</w:t>
      </w:r>
      <w:r w:rsidRPr="004E577D">
        <w:rPr>
          <w:rFonts w:cs="Arial"/>
          <w:szCs w:val="24"/>
          <w:lang w:val="es-CO"/>
        </w:rPr>
        <w:t xml:space="preserve">, </w:t>
      </w:r>
      <w:r w:rsidR="002B35A2" w:rsidRPr="004E577D">
        <w:rPr>
          <w:rFonts w:cs="Arial"/>
          <w:szCs w:val="24"/>
          <w:lang w:val="es-CO"/>
        </w:rPr>
        <w:t xml:space="preserve">III </w:t>
      </w:r>
      <w:r w:rsidRPr="004E577D">
        <w:rPr>
          <w:rFonts w:cs="Arial"/>
          <w:szCs w:val="24"/>
          <w:lang w:val="es-CO"/>
        </w:rPr>
        <w:t xml:space="preserve">y/o </w:t>
      </w:r>
      <w:r w:rsidR="002B35A2" w:rsidRPr="004E577D">
        <w:rPr>
          <w:rFonts w:cs="Arial"/>
          <w:szCs w:val="24"/>
          <w:lang w:val="es-CO"/>
        </w:rPr>
        <w:t>IV</w:t>
      </w:r>
      <w:r w:rsidRPr="004E577D">
        <w:rPr>
          <w:rFonts w:cs="Arial"/>
          <w:szCs w:val="24"/>
          <w:lang w:val="es-CO"/>
        </w:rPr>
        <w:t>.</w:t>
      </w:r>
    </w:p>
    <w:p w14:paraId="2E0A7015" w14:textId="77777777" w:rsidR="006D794F" w:rsidRPr="004E577D" w:rsidRDefault="00017522" w:rsidP="00972CF7">
      <w:pPr>
        <w:numPr>
          <w:ilvl w:val="0"/>
          <w:numId w:val="54"/>
        </w:numPr>
        <w:overflowPunct/>
        <w:autoSpaceDE/>
        <w:autoSpaceDN/>
        <w:adjustRightInd/>
        <w:jc w:val="both"/>
        <w:textAlignment w:val="auto"/>
        <w:rPr>
          <w:rFonts w:cs="Arial"/>
          <w:szCs w:val="24"/>
        </w:rPr>
      </w:pPr>
      <w:r w:rsidRPr="004E577D">
        <w:rPr>
          <w:rFonts w:cs="Arial"/>
          <w:szCs w:val="24"/>
        </w:rPr>
        <w:t>Áreas con c</w:t>
      </w:r>
      <w:r w:rsidR="006D794F" w:rsidRPr="004E577D">
        <w:rPr>
          <w:rFonts w:cs="Arial"/>
          <w:szCs w:val="24"/>
        </w:rPr>
        <w:t>onflictos por uso del suelo.</w:t>
      </w:r>
    </w:p>
    <w:p w14:paraId="617AA02E" w14:textId="77777777" w:rsidR="006D794F" w:rsidRPr="004E577D" w:rsidRDefault="00017522" w:rsidP="00972CF7">
      <w:pPr>
        <w:numPr>
          <w:ilvl w:val="0"/>
          <w:numId w:val="54"/>
        </w:numPr>
        <w:overflowPunct/>
        <w:autoSpaceDE/>
        <w:autoSpaceDN/>
        <w:adjustRightInd/>
        <w:jc w:val="both"/>
        <w:textAlignment w:val="auto"/>
        <w:rPr>
          <w:rFonts w:cs="Arial"/>
          <w:szCs w:val="24"/>
        </w:rPr>
      </w:pPr>
      <w:r w:rsidRPr="004E577D">
        <w:rPr>
          <w:rFonts w:cs="Arial"/>
          <w:szCs w:val="24"/>
        </w:rPr>
        <w:t>Áreas con p</w:t>
      </w:r>
      <w:r w:rsidR="006D794F" w:rsidRPr="004E577D">
        <w:rPr>
          <w:rFonts w:cs="Arial"/>
          <w:szCs w:val="24"/>
        </w:rPr>
        <w:t>otencial contaminación de suelos y generación de procesos de erosión.</w:t>
      </w:r>
    </w:p>
    <w:p w14:paraId="385FFAA6" w14:textId="77777777" w:rsidR="006D794F" w:rsidRPr="004E577D" w:rsidRDefault="001E5C5B" w:rsidP="00972CF7">
      <w:pPr>
        <w:numPr>
          <w:ilvl w:val="0"/>
          <w:numId w:val="54"/>
        </w:numPr>
        <w:overflowPunct/>
        <w:autoSpaceDE/>
        <w:autoSpaceDN/>
        <w:adjustRightInd/>
        <w:jc w:val="both"/>
        <w:textAlignment w:val="auto"/>
        <w:rPr>
          <w:rFonts w:cs="Arial"/>
          <w:szCs w:val="24"/>
        </w:rPr>
      </w:pPr>
      <w:r w:rsidRPr="004E577D">
        <w:rPr>
          <w:rFonts w:cs="Arial"/>
          <w:szCs w:val="24"/>
        </w:rPr>
        <w:t>Caudales p</w:t>
      </w:r>
      <w:r w:rsidR="006D794F" w:rsidRPr="004E577D">
        <w:rPr>
          <w:rFonts w:cs="Arial"/>
          <w:szCs w:val="24"/>
        </w:rPr>
        <w:t>otencial</w:t>
      </w:r>
      <w:r w:rsidRPr="004E577D">
        <w:rPr>
          <w:rFonts w:cs="Arial"/>
          <w:szCs w:val="24"/>
        </w:rPr>
        <w:t>es de vertimientos</w:t>
      </w:r>
      <w:r w:rsidR="006D794F" w:rsidRPr="004E577D">
        <w:rPr>
          <w:rFonts w:cs="Arial"/>
          <w:szCs w:val="24"/>
        </w:rPr>
        <w:t xml:space="preserve"> sobre el recurso hídrico superficial y </w:t>
      </w:r>
      <w:r w:rsidR="00A51F59" w:rsidRPr="004E577D">
        <w:rPr>
          <w:rFonts w:cs="Arial"/>
          <w:szCs w:val="24"/>
        </w:rPr>
        <w:t>al suelo</w:t>
      </w:r>
      <w:r w:rsidR="006D794F" w:rsidRPr="004E577D">
        <w:rPr>
          <w:rFonts w:cs="Arial"/>
          <w:szCs w:val="24"/>
        </w:rPr>
        <w:t>.</w:t>
      </w:r>
    </w:p>
    <w:p w14:paraId="551F8865" w14:textId="77777777" w:rsidR="00EC5CC7" w:rsidRPr="004E577D" w:rsidRDefault="00EC5CC7" w:rsidP="00972CF7">
      <w:pPr>
        <w:numPr>
          <w:ilvl w:val="0"/>
          <w:numId w:val="54"/>
        </w:numPr>
        <w:overflowPunct/>
        <w:autoSpaceDE/>
        <w:autoSpaceDN/>
        <w:adjustRightInd/>
        <w:jc w:val="both"/>
        <w:textAlignment w:val="auto"/>
        <w:rPr>
          <w:rFonts w:cs="Arial"/>
          <w:szCs w:val="24"/>
        </w:rPr>
      </w:pPr>
      <w:r w:rsidRPr="004E577D">
        <w:rPr>
          <w:rFonts w:cs="Arial"/>
          <w:szCs w:val="24"/>
        </w:rPr>
        <w:t>Potencial de alteración del paisaje por impactos estéticos y visuales (color, fractalidad, geometría, visibilidad).</w:t>
      </w:r>
    </w:p>
    <w:p w14:paraId="35C07F95" w14:textId="77777777" w:rsidR="00EC5CC7" w:rsidRPr="004E577D" w:rsidRDefault="00A71BC8" w:rsidP="00972CF7">
      <w:pPr>
        <w:numPr>
          <w:ilvl w:val="0"/>
          <w:numId w:val="54"/>
        </w:numPr>
        <w:overflowPunct/>
        <w:autoSpaceDE/>
        <w:autoSpaceDN/>
        <w:adjustRightInd/>
        <w:jc w:val="both"/>
        <w:textAlignment w:val="auto"/>
        <w:rPr>
          <w:rFonts w:cs="Arial"/>
          <w:szCs w:val="24"/>
        </w:rPr>
      </w:pPr>
      <w:r w:rsidRPr="004E577D">
        <w:rPr>
          <w:rFonts w:cs="Arial"/>
          <w:szCs w:val="24"/>
        </w:rPr>
        <w:lastRenderedPageBreak/>
        <w:t>Potencial afectación de las unidades hidrogeológicas</w:t>
      </w:r>
      <w:r w:rsidR="00EC5CC7" w:rsidRPr="004E577D">
        <w:rPr>
          <w:rFonts w:cs="Arial"/>
          <w:szCs w:val="24"/>
        </w:rPr>
        <w:t xml:space="preserve"> por las actividades que se pretenda realizar sobre ellas o la infraestructura que se proyecte emplazar allí.</w:t>
      </w:r>
    </w:p>
    <w:p w14:paraId="34EB3864" w14:textId="77777777" w:rsidR="00A71BC8" w:rsidRPr="004E577D" w:rsidRDefault="00A71BC8" w:rsidP="00972CF7">
      <w:pPr>
        <w:numPr>
          <w:ilvl w:val="0"/>
          <w:numId w:val="54"/>
        </w:numPr>
        <w:overflowPunct/>
        <w:autoSpaceDE/>
        <w:autoSpaceDN/>
        <w:adjustRightInd/>
        <w:jc w:val="both"/>
        <w:textAlignment w:val="auto"/>
        <w:rPr>
          <w:rFonts w:cs="Arial"/>
          <w:szCs w:val="24"/>
        </w:rPr>
      </w:pPr>
      <w:r w:rsidRPr="004E577D">
        <w:rPr>
          <w:rFonts w:cs="Arial"/>
          <w:szCs w:val="24"/>
        </w:rPr>
        <w:t>Tipo, características y cantidad de puntos de agua subterránea identificados.</w:t>
      </w:r>
    </w:p>
    <w:p w14:paraId="3EDF362F" w14:textId="77777777" w:rsidR="00EC5CC7" w:rsidRPr="004E577D" w:rsidRDefault="00886DCD" w:rsidP="00972CF7">
      <w:pPr>
        <w:numPr>
          <w:ilvl w:val="0"/>
          <w:numId w:val="54"/>
        </w:numPr>
        <w:overflowPunct/>
        <w:autoSpaceDE/>
        <w:autoSpaceDN/>
        <w:adjustRightInd/>
        <w:jc w:val="both"/>
        <w:textAlignment w:val="auto"/>
        <w:rPr>
          <w:rFonts w:cs="Arial"/>
          <w:szCs w:val="24"/>
        </w:rPr>
      </w:pPr>
      <w:r w:rsidRPr="004E577D">
        <w:rPr>
          <w:rFonts w:cs="Arial"/>
          <w:szCs w:val="24"/>
        </w:rPr>
        <w:t>Número</w:t>
      </w:r>
      <w:r w:rsidR="00C31DF2" w:rsidRPr="004E577D">
        <w:rPr>
          <w:rFonts w:cs="Arial"/>
          <w:szCs w:val="24"/>
        </w:rPr>
        <w:t xml:space="preserve"> </w:t>
      </w:r>
      <w:r w:rsidR="00EC5CC7" w:rsidRPr="004E577D">
        <w:rPr>
          <w:rFonts w:cs="Arial"/>
          <w:szCs w:val="24"/>
        </w:rPr>
        <w:t xml:space="preserve">de receptores </w:t>
      </w:r>
      <w:r w:rsidR="00C31DF2" w:rsidRPr="004E577D">
        <w:rPr>
          <w:rFonts w:cs="Arial"/>
          <w:szCs w:val="24"/>
        </w:rPr>
        <w:t>de emisiones atmosféricas</w:t>
      </w:r>
      <w:r w:rsidR="009C7CE9" w:rsidRPr="004E577D">
        <w:rPr>
          <w:rFonts w:cs="Arial"/>
          <w:szCs w:val="24"/>
        </w:rPr>
        <w:t xml:space="preserve"> y ruido (</w:t>
      </w:r>
      <w:r w:rsidR="00826F14" w:rsidRPr="004E577D">
        <w:rPr>
          <w:rFonts w:cs="Arial"/>
          <w:szCs w:val="24"/>
        </w:rPr>
        <w:t>i</w:t>
      </w:r>
      <w:r w:rsidR="009C7CE9" w:rsidRPr="004E577D">
        <w:rPr>
          <w:rFonts w:cs="Arial"/>
          <w:szCs w:val="24"/>
        </w:rPr>
        <w:t>dentificando receptores humanos y ecosistemas estratégicos)</w:t>
      </w:r>
      <w:r w:rsidR="00C31DF2" w:rsidRPr="004E577D">
        <w:rPr>
          <w:rFonts w:cs="Arial"/>
          <w:szCs w:val="24"/>
        </w:rPr>
        <w:t>.</w:t>
      </w:r>
    </w:p>
    <w:p w14:paraId="142E8B75" w14:textId="77777777" w:rsidR="001C0045" w:rsidRPr="004E577D" w:rsidRDefault="001C0045" w:rsidP="00972CF7">
      <w:pPr>
        <w:numPr>
          <w:ilvl w:val="0"/>
          <w:numId w:val="54"/>
        </w:numPr>
        <w:overflowPunct/>
        <w:autoSpaceDE/>
        <w:autoSpaceDN/>
        <w:adjustRightInd/>
        <w:jc w:val="both"/>
        <w:textAlignment w:val="auto"/>
        <w:rPr>
          <w:rFonts w:cs="Arial"/>
          <w:szCs w:val="24"/>
        </w:rPr>
      </w:pPr>
      <w:r w:rsidRPr="004E577D">
        <w:rPr>
          <w:rFonts w:cs="Arial"/>
          <w:szCs w:val="24"/>
        </w:rPr>
        <w:t>Distanciamiento de receptores (humanos y ecosistemas estratégicos) a cada alternativa para el componente atmosférico: aire y ruido.</w:t>
      </w:r>
    </w:p>
    <w:p w14:paraId="58A8CDEF" w14:textId="77777777" w:rsidR="00C31DF2" w:rsidRPr="004E577D" w:rsidRDefault="00B96220" w:rsidP="00972CF7">
      <w:pPr>
        <w:numPr>
          <w:ilvl w:val="0"/>
          <w:numId w:val="54"/>
        </w:numPr>
        <w:overflowPunct/>
        <w:autoSpaceDE/>
        <w:autoSpaceDN/>
        <w:adjustRightInd/>
        <w:jc w:val="both"/>
        <w:textAlignment w:val="auto"/>
        <w:rPr>
          <w:rFonts w:cs="Arial"/>
          <w:szCs w:val="24"/>
        </w:rPr>
      </w:pPr>
      <w:r w:rsidRPr="004E577D">
        <w:rPr>
          <w:rFonts w:cs="Arial"/>
          <w:szCs w:val="24"/>
        </w:rPr>
        <w:t>Niveles de inmisión en</w:t>
      </w:r>
      <w:r w:rsidR="001C0045" w:rsidRPr="004E577D">
        <w:rPr>
          <w:rFonts w:cs="Arial"/>
          <w:szCs w:val="24"/>
        </w:rPr>
        <w:t xml:space="preserve"> la calidad del aire en receptores identificados</w:t>
      </w:r>
      <w:r w:rsidRPr="004E577D">
        <w:rPr>
          <w:rFonts w:cs="Arial"/>
          <w:szCs w:val="24"/>
        </w:rPr>
        <w:t>.</w:t>
      </w:r>
      <w:r w:rsidR="001C0045" w:rsidRPr="004E577D">
        <w:rPr>
          <w:rFonts w:cs="Arial"/>
          <w:szCs w:val="24"/>
        </w:rPr>
        <w:t xml:space="preserve"> </w:t>
      </w:r>
      <w:bookmarkStart w:id="522" w:name="_Hlk491442339"/>
      <w:r w:rsidR="00C31DF2" w:rsidRPr="004E577D">
        <w:rPr>
          <w:rFonts w:cs="Arial"/>
          <w:szCs w:val="24"/>
        </w:rPr>
        <w:t>Infraestructura requerida e instalaciones de apoyo (campamentos, talleres, plantas industriales, entre otros).</w:t>
      </w:r>
    </w:p>
    <w:p w14:paraId="5EF14022" w14:textId="77777777" w:rsidR="00EC5CC7" w:rsidRPr="004E577D" w:rsidRDefault="00EC5CC7" w:rsidP="00972CF7">
      <w:pPr>
        <w:numPr>
          <w:ilvl w:val="0"/>
          <w:numId w:val="54"/>
        </w:numPr>
        <w:overflowPunct/>
        <w:autoSpaceDE/>
        <w:autoSpaceDN/>
        <w:adjustRightInd/>
        <w:jc w:val="both"/>
        <w:textAlignment w:val="auto"/>
        <w:rPr>
          <w:rFonts w:cs="Arial"/>
          <w:szCs w:val="24"/>
        </w:rPr>
      </w:pPr>
      <w:r w:rsidRPr="004E577D">
        <w:rPr>
          <w:rFonts w:cs="Arial"/>
          <w:szCs w:val="24"/>
        </w:rPr>
        <w:lastRenderedPageBreak/>
        <w:t>Potencial afectación de infraestructura existente (</w:t>
      </w:r>
      <w:r w:rsidR="00C31DF2" w:rsidRPr="004E577D">
        <w:rPr>
          <w:rFonts w:cs="Arial"/>
          <w:szCs w:val="24"/>
        </w:rPr>
        <w:t xml:space="preserve">agricultura, minería, piscicultura, forestal, pesquero, generación eléctrica, aeropuertos, rellenos sanitarios, </w:t>
      </w:r>
      <w:r w:rsidRPr="004E577D">
        <w:rPr>
          <w:rFonts w:cs="Arial"/>
          <w:szCs w:val="24"/>
        </w:rPr>
        <w:t xml:space="preserve">carreteras, </w:t>
      </w:r>
      <w:r w:rsidR="00C31DF2" w:rsidRPr="004E577D">
        <w:rPr>
          <w:rFonts w:cs="Arial"/>
          <w:szCs w:val="24"/>
        </w:rPr>
        <w:t xml:space="preserve">líneas </w:t>
      </w:r>
      <w:r w:rsidRPr="004E577D">
        <w:rPr>
          <w:rFonts w:cs="Arial"/>
          <w:szCs w:val="24"/>
        </w:rPr>
        <w:t>férre</w:t>
      </w:r>
      <w:r w:rsidR="00C31DF2" w:rsidRPr="004E577D">
        <w:rPr>
          <w:rFonts w:cs="Arial"/>
          <w:szCs w:val="24"/>
        </w:rPr>
        <w:t>as</w:t>
      </w:r>
      <w:r w:rsidRPr="004E577D">
        <w:rPr>
          <w:rFonts w:cs="Arial"/>
          <w:szCs w:val="24"/>
        </w:rPr>
        <w:t xml:space="preserve">, de conducción </w:t>
      </w:r>
      <w:r w:rsidR="00C31DF2" w:rsidRPr="004E577D">
        <w:rPr>
          <w:rFonts w:cs="Arial"/>
          <w:szCs w:val="24"/>
        </w:rPr>
        <w:t xml:space="preserve">y explotación </w:t>
      </w:r>
      <w:r w:rsidRPr="004E577D">
        <w:rPr>
          <w:rFonts w:cs="Arial"/>
          <w:szCs w:val="24"/>
        </w:rPr>
        <w:t xml:space="preserve">de hidrocarburos, </w:t>
      </w:r>
      <w:r w:rsidR="00C31DF2" w:rsidRPr="004E577D">
        <w:rPr>
          <w:rFonts w:cs="Arial"/>
          <w:szCs w:val="24"/>
        </w:rPr>
        <w:t xml:space="preserve">líneas de transmisión eléctrica, acueductos, alcantarillados, infraestructura </w:t>
      </w:r>
      <w:r w:rsidRPr="004E577D">
        <w:rPr>
          <w:rFonts w:cs="Arial"/>
          <w:szCs w:val="24"/>
        </w:rPr>
        <w:t>educativa, de salud, productiva, entre otras).</w:t>
      </w:r>
    </w:p>
    <w:p w14:paraId="68365149" w14:textId="77777777" w:rsidR="00E020BE" w:rsidRPr="004E577D" w:rsidRDefault="00C31DF2" w:rsidP="00972CF7">
      <w:pPr>
        <w:numPr>
          <w:ilvl w:val="0"/>
          <w:numId w:val="54"/>
        </w:numPr>
        <w:overflowPunct/>
        <w:autoSpaceDE/>
        <w:autoSpaceDN/>
        <w:adjustRightInd/>
        <w:jc w:val="both"/>
        <w:textAlignment w:val="auto"/>
        <w:rPr>
          <w:rFonts w:cs="Arial"/>
          <w:szCs w:val="24"/>
        </w:rPr>
      </w:pPr>
      <w:r w:rsidRPr="004E577D">
        <w:rPr>
          <w:rFonts w:cs="Arial"/>
          <w:szCs w:val="24"/>
        </w:rPr>
        <w:t>Presencia de o</w:t>
      </w:r>
      <w:r w:rsidR="00E020BE" w:rsidRPr="004E577D">
        <w:rPr>
          <w:rFonts w:cs="Arial"/>
          <w:szCs w:val="24"/>
        </w:rPr>
        <w:t>tros proyectos en el área (existentes o por desarrollar).</w:t>
      </w:r>
    </w:p>
    <w:p w14:paraId="06D93DCE" w14:textId="77777777" w:rsidR="009D33F2" w:rsidRPr="004E577D" w:rsidRDefault="009D33F2" w:rsidP="00972CF7">
      <w:pPr>
        <w:pStyle w:val="Ttulo3"/>
        <w:spacing w:before="0"/>
        <w:rPr>
          <w:lang w:val="es-ES_tradnl"/>
        </w:rPr>
      </w:pPr>
      <w:bookmarkStart w:id="523" w:name="_Toc461786086"/>
      <w:bookmarkEnd w:id="522"/>
    </w:p>
    <w:p w14:paraId="5724CAF8" w14:textId="77777777" w:rsidR="00887D4A" w:rsidRPr="004E577D" w:rsidRDefault="00887D4A" w:rsidP="00972CF7">
      <w:pPr>
        <w:jc w:val="both"/>
        <w:rPr>
          <w:lang w:val="es-ES_tradnl"/>
        </w:rPr>
      </w:pPr>
      <w:r w:rsidRPr="004E577D">
        <w:rPr>
          <w:lang w:val="es-ES_tradnl"/>
        </w:rPr>
        <w:t xml:space="preserve">Para los tramos subterráneos (alineamiento del túnel), se deben contemplar como mínimo los siguientes criterios: </w:t>
      </w:r>
    </w:p>
    <w:p w14:paraId="398B82B5" w14:textId="77777777" w:rsidR="00887D4A" w:rsidRPr="004E577D" w:rsidRDefault="00887D4A" w:rsidP="00972CF7">
      <w:pPr>
        <w:rPr>
          <w:lang w:val="es-ES_tradnl"/>
        </w:rPr>
      </w:pPr>
    </w:p>
    <w:p w14:paraId="382221D6" w14:textId="77777777" w:rsidR="00613D6A" w:rsidRPr="004E577D" w:rsidRDefault="00782BEB" w:rsidP="00972CF7">
      <w:pPr>
        <w:numPr>
          <w:ilvl w:val="0"/>
          <w:numId w:val="55"/>
        </w:numPr>
        <w:overflowPunct/>
        <w:autoSpaceDE/>
        <w:autoSpaceDN/>
        <w:adjustRightInd/>
        <w:jc w:val="both"/>
        <w:textAlignment w:val="auto"/>
        <w:rPr>
          <w:rFonts w:cs="Arial"/>
          <w:szCs w:val="24"/>
        </w:rPr>
      </w:pPr>
      <w:r w:rsidRPr="004E577D">
        <w:rPr>
          <w:rFonts w:cs="Arial"/>
          <w:szCs w:val="24"/>
        </w:rPr>
        <w:lastRenderedPageBreak/>
        <w:t xml:space="preserve">Presencia de rasgos estructurales. </w:t>
      </w:r>
      <w:r w:rsidR="00613D6A" w:rsidRPr="004E577D">
        <w:rPr>
          <w:rFonts w:cs="Arial"/>
          <w:szCs w:val="24"/>
        </w:rPr>
        <w:t>Formaciones superficiales presentes.</w:t>
      </w:r>
    </w:p>
    <w:p w14:paraId="1078DE8B" w14:textId="77777777" w:rsidR="00613D6A" w:rsidRPr="004E577D" w:rsidRDefault="00613D6A" w:rsidP="00972CF7">
      <w:pPr>
        <w:numPr>
          <w:ilvl w:val="0"/>
          <w:numId w:val="55"/>
        </w:numPr>
        <w:overflowPunct/>
        <w:autoSpaceDE/>
        <w:autoSpaceDN/>
        <w:adjustRightInd/>
        <w:jc w:val="both"/>
        <w:textAlignment w:val="auto"/>
        <w:rPr>
          <w:rFonts w:cs="Arial"/>
          <w:szCs w:val="24"/>
        </w:rPr>
      </w:pPr>
      <w:r w:rsidRPr="004E577D">
        <w:rPr>
          <w:rFonts w:cs="Arial"/>
          <w:szCs w:val="24"/>
        </w:rPr>
        <w:t xml:space="preserve">Grado de susceptibilidad (alto, medio o bajo) a la inestabilidad y/o infiltración de agua en el macizo rocoso. </w:t>
      </w:r>
    </w:p>
    <w:p w14:paraId="07FE3F22" w14:textId="77777777" w:rsidR="00613D6A" w:rsidRPr="004E577D" w:rsidRDefault="00613D6A" w:rsidP="00972CF7">
      <w:pPr>
        <w:numPr>
          <w:ilvl w:val="0"/>
          <w:numId w:val="55"/>
        </w:numPr>
        <w:overflowPunct/>
        <w:autoSpaceDE/>
        <w:autoSpaceDN/>
        <w:adjustRightInd/>
        <w:jc w:val="both"/>
        <w:textAlignment w:val="auto"/>
        <w:rPr>
          <w:rFonts w:cs="Arial"/>
          <w:szCs w:val="24"/>
        </w:rPr>
      </w:pPr>
      <w:r w:rsidRPr="004E577D">
        <w:rPr>
          <w:rFonts w:cs="Arial"/>
          <w:szCs w:val="24"/>
        </w:rPr>
        <w:t>Presencia de procesos morfodinámicos y erosivos en zonas de portales.</w:t>
      </w:r>
    </w:p>
    <w:p w14:paraId="3FC8BD83" w14:textId="77777777" w:rsidR="00613D6A" w:rsidRPr="004E577D" w:rsidRDefault="00613D6A" w:rsidP="00972CF7">
      <w:pPr>
        <w:numPr>
          <w:ilvl w:val="0"/>
          <w:numId w:val="55"/>
        </w:numPr>
        <w:overflowPunct/>
        <w:autoSpaceDE/>
        <w:autoSpaceDN/>
        <w:adjustRightInd/>
        <w:jc w:val="both"/>
        <w:textAlignment w:val="auto"/>
        <w:rPr>
          <w:rFonts w:cs="Arial"/>
          <w:szCs w:val="24"/>
        </w:rPr>
      </w:pPr>
      <w:r w:rsidRPr="004E577D">
        <w:rPr>
          <w:rFonts w:cs="Arial"/>
          <w:szCs w:val="24"/>
        </w:rPr>
        <w:t>Información de eventos sísmicos históricos a partir del registro existente en el catálogo de la Red Sismológica Nacional de Colombia (RSNC), a una distancia de 25 km alrededor del área del proyecto; de acuerdo con lo establecido por la Norma Colombiana de Construcción Sismo Resistente de 2010 (NSR-10).</w:t>
      </w:r>
    </w:p>
    <w:p w14:paraId="131B3358" w14:textId="77777777" w:rsidR="003847CD" w:rsidRPr="004E577D" w:rsidRDefault="003847CD" w:rsidP="00972CF7">
      <w:pPr>
        <w:numPr>
          <w:ilvl w:val="0"/>
          <w:numId w:val="55"/>
        </w:numPr>
        <w:overflowPunct/>
        <w:autoSpaceDE/>
        <w:autoSpaceDN/>
        <w:adjustRightInd/>
        <w:jc w:val="both"/>
        <w:textAlignment w:val="auto"/>
        <w:rPr>
          <w:rFonts w:cs="Arial"/>
          <w:szCs w:val="24"/>
        </w:rPr>
      </w:pPr>
      <w:r w:rsidRPr="004E577D">
        <w:rPr>
          <w:rFonts w:cs="Arial"/>
          <w:szCs w:val="24"/>
        </w:rPr>
        <w:t>Tipo, características y cantidad de puntos de agua subterránea identificados.</w:t>
      </w:r>
    </w:p>
    <w:p w14:paraId="158D67E6" w14:textId="77777777" w:rsidR="00613D6A" w:rsidRPr="004E577D" w:rsidRDefault="003847CD" w:rsidP="00972CF7">
      <w:pPr>
        <w:numPr>
          <w:ilvl w:val="0"/>
          <w:numId w:val="55"/>
        </w:numPr>
        <w:overflowPunct/>
        <w:autoSpaceDE/>
        <w:autoSpaceDN/>
        <w:adjustRightInd/>
        <w:jc w:val="both"/>
        <w:textAlignment w:val="auto"/>
        <w:rPr>
          <w:rFonts w:cs="Arial"/>
          <w:szCs w:val="24"/>
        </w:rPr>
      </w:pPr>
      <w:r w:rsidRPr="004E577D">
        <w:rPr>
          <w:rFonts w:cs="Arial"/>
          <w:szCs w:val="24"/>
        </w:rPr>
        <w:lastRenderedPageBreak/>
        <w:t xml:space="preserve">Potencial afectación de las unidades hidrogeológicas por las actividades que se pretenda realizar sobre ellas o la infraestructura que se proyecte emplazar allí. </w:t>
      </w:r>
      <w:r w:rsidR="00613D6A" w:rsidRPr="004E577D">
        <w:rPr>
          <w:rFonts w:cs="Arial"/>
          <w:szCs w:val="24"/>
        </w:rPr>
        <w:t>Presencia de drenajes permanentes e intermitentes.</w:t>
      </w:r>
    </w:p>
    <w:p w14:paraId="6CD7AD7B" w14:textId="77777777" w:rsidR="00613D6A" w:rsidRPr="004E577D" w:rsidRDefault="00613D6A" w:rsidP="00972CF7">
      <w:pPr>
        <w:numPr>
          <w:ilvl w:val="0"/>
          <w:numId w:val="55"/>
        </w:numPr>
        <w:overflowPunct/>
        <w:autoSpaceDE/>
        <w:autoSpaceDN/>
        <w:adjustRightInd/>
        <w:jc w:val="both"/>
        <w:textAlignment w:val="auto"/>
        <w:rPr>
          <w:rFonts w:cs="Arial"/>
          <w:szCs w:val="24"/>
        </w:rPr>
      </w:pPr>
      <w:r w:rsidRPr="004E577D">
        <w:rPr>
          <w:rFonts w:cs="Arial"/>
          <w:szCs w:val="24"/>
        </w:rPr>
        <w:t>Presencia de ecosistemas estratégicos.</w:t>
      </w:r>
    </w:p>
    <w:p w14:paraId="29273A1A" w14:textId="77777777" w:rsidR="00613D6A" w:rsidRPr="004E577D" w:rsidRDefault="00613D6A" w:rsidP="00972CF7">
      <w:pPr>
        <w:numPr>
          <w:ilvl w:val="0"/>
          <w:numId w:val="55"/>
        </w:numPr>
        <w:overflowPunct/>
        <w:autoSpaceDE/>
        <w:autoSpaceDN/>
        <w:adjustRightInd/>
        <w:jc w:val="both"/>
        <w:textAlignment w:val="auto"/>
        <w:rPr>
          <w:rFonts w:cs="Arial"/>
          <w:szCs w:val="24"/>
        </w:rPr>
      </w:pPr>
      <w:r w:rsidRPr="004E577D">
        <w:rPr>
          <w:rFonts w:cs="Arial"/>
          <w:szCs w:val="24"/>
        </w:rPr>
        <w:t>Trasvase de caudales significativos en dirección a la pendiente del túnel.</w:t>
      </w:r>
    </w:p>
    <w:p w14:paraId="60ECB902" w14:textId="77777777" w:rsidR="00613D6A" w:rsidRPr="004E577D" w:rsidRDefault="00613D6A" w:rsidP="00972CF7">
      <w:pPr>
        <w:numPr>
          <w:ilvl w:val="0"/>
          <w:numId w:val="55"/>
        </w:numPr>
        <w:overflowPunct/>
        <w:autoSpaceDE/>
        <w:autoSpaceDN/>
        <w:adjustRightInd/>
        <w:jc w:val="both"/>
        <w:textAlignment w:val="auto"/>
        <w:rPr>
          <w:rFonts w:cs="Arial"/>
          <w:szCs w:val="24"/>
        </w:rPr>
      </w:pPr>
      <w:r w:rsidRPr="004E577D">
        <w:rPr>
          <w:rFonts w:cs="Arial"/>
          <w:szCs w:val="24"/>
        </w:rPr>
        <w:t xml:space="preserve">Número de usuarios de agua superficial y subterránea. </w:t>
      </w:r>
    </w:p>
    <w:p w14:paraId="74825917" w14:textId="77777777" w:rsidR="00887D4A" w:rsidRPr="004E577D" w:rsidRDefault="00613D6A" w:rsidP="00972CF7">
      <w:pPr>
        <w:numPr>
          <w:ilvl w:val="0"/>
          <w:numId w:val="55"/>
        </w:numPr>
        <w:overflowPunct/>
        <w:autoSpaceDE/>
        <w:autoSpaceDN/>
        <w:adjustRightInd/>
        <w:jc w:val="both"/>
        <w:textAlignment w:val="auto"/>
        <w:rPr>
          <w:rFonts w:cs="Arial"/>
          <w:szCs w:val="24"/>
        </w:rPr>
      </w:pPr>
      <w:r w:rsidRPr="004E577D">
        <w:rPr>
          <w:rFonts w:cs="Arial"/>
          <w:szCs w:val="24"/>
        </w:rPr>
        <w:t>Usos del agua identificados.</w:t>
      </w:r>
    </w:p>
    <w:p w14:paraId="47A0BF9E" w14:textId="77777777" w:rsidR="00613D6A" w:rsidRPr="004E577D" w:rsidRDefault="00613D6A" w:rsidP="00972CF7">
      <w:pPr>
        <w:rPr>
          <w:lang w:val="es-ES_tradnl"/>
        </w:rPr>
      </w:pPr>
    </w:p>
    <w:p w14:paraId="7CE3D867" w14:textId="77777777" w:rsidR="00DE7C50" w:rsidRPr="004E577D" w:rsidRDefault="000F4149" w:rsidP="00972CF7">
      <w:pPr>
        <w:pStyle w:val="Ttulo3"/>
        <w:keepNext w:val="0"/>
        <w:numPr>
          <w:ilvl w:val="2"/>
          <w:numId w:val="11"/>
        </w:numPr>
        <w:overflowPunct/>
        <w:autoSpaceDE/>
        <w:adjustRightInd/>
        <w:spacing w:before="0" w:after="0"/>
        <w:ind w:left="0" w:firstLine="0"/>
        <w:jc w:val="both"/>
        <w:textAlignment w:val="auto"/>
        <w:rPr>
          <w:lang w:val="es-ES_tradnl"/>
        </w:rPr>
      </w:pPr>
      <w:bookmarkStart w:id="524" w:name="_Toc517970564"/>
      <w:r w:rsidRPr="004E577D">
        <w:rPr>
          <w:lang w:val="es-ES_tradnl"/>
        </w:rPr>
        <w:t>Criterios relacionados con el</w:t>
      </w:r>
      <w:r w:rsidR="00DE7C50" w:rsidRPr="004E577D">
        <w:rPr>
          <w:lang w:val="es-ES_tradnl"/>
        </w:rPr>
        <w:t xml:space="preserve"> medio biótico</w:t>
      </w:r>
      <w:bookmarkEnd w:id="523"/>
      <w:bookmarkEnd w:id="524"/>
    </w:p>
    <w:p w14:paraId="4BF1D69C" w14:textId="77777777" w:rsidR="00DE7C50" w:rsidRPr="004E577D" w:rsidRDefault="00DE7C50" w:rsidP="00972CF7">
      <w:pPr>
        <w:tabs>
          <w:tab w:val="left" w:pos="0"/>
        </w:tabs>
        <w:jc w:val="both"/>
        <w:rPr>
          <w:rFonts w:cs="Arial"/>
          <w:lang w:val="es-CO"/>
        </w:rPr>
      </w:pPr>
    </w:p>
    <w:p w14:paraId="17C30DCB" w14:textId="77777777" w:rsidR="00DE7C50" w:rsidRPr="004E577D" w:rsidRDefault="00DE7C50" w:rsidP="00972CF7">
      <w:pPr>
        <w:numPr>
          <w:ilvl w:val="0"/>
          <w:numId w:val="56"/>
        </w:numPr>
        <w:overflowPunct/>
        <w:autoSpaceDE/>
        <w:autoSpaceDN/>
        <w:adjustRightInd/>
        <w:jc w:val="both"/>
        <w:textAlignment w:val="auto"/>
        <w:rPr>
          <w:rFonts w:cs="Arial"/>
          <w:szCs w:val="24"/>
        </w:rPr>
      </w:pPr>
      <w:r w:rsidRPr="004E577D">
        <w:rPr>
          <w:rFonts w:cs="Arial"/>
          <w:szCs w:val="24"/>
        </w:rPr>
        <w:lastRenderedPageBreak/>
        <w:t>Presencia de áreas de importancia para cría, reproducción, alimentación y anidación; zonas de paso de especies migratorias.</w:t>
      </w:r>
    </w:p>
    <w:p w14:paraId="30F4E689" w14:textId="77777777" w:rsidR="00DE7C50" w:rsidRPr="004E577D" w:rsidRDefault="00DE7C50" w:rsidP="00972CF7">
      <w:pPr>
        <w:numPr>
          <w:ilvl w:val="0"/>
          <w:numId w:val="56"/>
        </w:numPr>
        <w:overflowPunct/>
        <w:autoSpaceDE/>
        <w:autoSpaceDN/>
        <w:adjustRightInd/>
        <w:jc w:val="both"/>
        <w:textAlignment w:val="auto"/>
        <w:rPr>
          <w:rFonts w:cs="Arial"/>
          <w:szCs w:val="24"/>
        </w:rPr>
      </w:pPr>
      <w:r w:rsidRPr="004E577D">
        <w:rPr>
          <w:rFonts w:cs="Arial"/>
          <w:szCs w:val="24"/>
        </w:rPr>
        <w:t xml:space="preserve">Presencia de ecosistemas estratégicos (p.e. bosque seco, </w:t>
      </w:r>
      <w:r w:rsidR="00CA6785" w:rsidRPr="004E577D">
        <w:rPr>
          <w:rFonts w:cs="Arial"/>
          <w:szCs w:val="24"/>
        </w:rPr>
        <w:t xml:space="preserve">humedales, </w:t>
      </w:r>
      <w:r w:rsidRPr="004E577D">
        <w:rPr>
          <w:rFonts w:cs="Arial"/>
          <w:szCs w:val="24"/>
        </w:rPr>
        <w:t>páramos, manglares, entre otros).</w:t>
      </w:r>
    </w:p>
    <w:p w14:paraId="3E3CDBAE" w14:textId="77777777" w:rsidR="00DE7C50" w:rsidRPr="004E577D" w:rsidRDefault="00DE7C50" w:rsidP="00972CF7">
      <w:pPr>
        <w:numPr>
          <w:ilvl w:val="0"/>
          <w:numId w:val="56"/>
        </w:numPr>
        <w:overflowPunct/>
        <w:autoSpaceDE/>
        <w:autoSpaceDN/>
        <w:adjustRightInd/>
        <w:jc w:val="both"/>
        <w:textAlignment w:val="auto"/>
        <w:rPr>
          <w:rFonts w:cs="Arial"/>
          <w:szCs w:val="24"/>
        </w:rPr>
      </w:pPr>
      <w:r w:rsidRPr="004E577D">
        <w:rPr>
          <w:rFonts w:cs="Arial"/>
          <w:szCs w:val="24"/>
        </w:rPr>
        <w:t>Presencia de áreas de exclusión</w:t>
      </w:r>
      <w:r w:rsidR="00A32ECB" w:rsidRPr="004E577D">
        <w:rPr>
          <w:rFonts w:cs="Arial"/>
          <w:szCs w:val="24"/>
        </w:rPr>
        <w:t xml:space="preserve">, </w:t>
      </w:r>
      <w:r w:rsidRPr="004E577D">
        <w:rPr>
          <w:rFonts w:cs="Arial"/>
          <w:szCs w:val="24"/>
        </w:rPr>
        <w:t xml:space="preserve">o de manejo especial del orden nacional y regional; áreas protegidas, de carácter público o privado, existentes y proyectadas, dentro de la legislación local, regional, nacional, entre otras: </w:t>
      </w:r>
      <w:r w:rsidR="00954129" w:rsidRPr="004E577D">
        <w:rPr>
          <w:rFonts w:cs="Arial"/>
          <w:szCs w:val="24"/>
        </w:rPr>
        <w:t xml:space="preserve">áreas de reserva de la Ley 2 de 1959, </w:t>
      </w:r>
      <w:r w:rsidRPr="004E577D">
        <w:rPr>
          <w:rFonts w:cs="Arial"/>
          <w:szCs w:val="24"/>
        </w:rPr>
        <w:t xml:space="preserve">áreas del Sistema de </w:t>
      </w:r>
      <w:r w:rsidR="000A2E91" w:rsidRPr="004E577D">
        <w:rPr>
          <w:rFonts w:cs="Arial"/>
          <w:szCs w:val="24"/>
        </w:rPr>
        <w:t>PNN</w:t>
      </w:r>
      <w:r w:rsidRPr="004E577D">
        <w:rPr>
          <w:rFonts w:cs="Arial"/>
          <w:szCs w:val="24"/>
        </w:rPr>
        <w:t>, Reservas Forestales Protectoras, Parques Naturales Regionales, Distritos de Manejo Integrado, Distritos de Conservación de Suelos, Áreas de Recreación, Re</w:t>
      </w:r>
      <w:r w:rsidRPr="004E577D">
        <w:rPr>
          <w:rFonts w:cs="Arial"/>
          <w:szCs w:val="24"/>
        </w:rPr>
        <w:lastRenderedPageBreak/>
        <w:t>servas Naturales de la Sociedad Civil, áreas de manglares, AICAS, áre</w:t>
      </w:r>
      <w:r w:rsidR="00E12689" w:rsidRPr="004E577D">
        <w:rPr>
          <w:rFonts w:cs="Arial"/>
          <w:szCs w:val="24"/>
        </w:rPr>
        <w:t xml:space="preserve">as declaradas como zonas Ramsar, áreas protegidas públicas y privadas definidas en el Decreto 2372 de 2010. </w:t>
      </w:r>
    </w:p>
    <w:p w14:paraId="3FC467BF" w14:textId="77777777" w:rsidR="00DE7C50" w:rsidRPr="004E577D" w:rsidRDefault="00DE7C50" w:rsidP="00972CF7">
      <w:pPr>
        <w:numPr>
          <w:ilvl w:val="0"/>
          <w:numId w:val="56"/>
        </w:numPr>
        <w:overflowPunct/>
        <w:autoSpaceDE/>
        <w:autoSpaceDN/>
        <w:adjustRightInd/>
        <w:jc w:val="both"/>
        <w:textAlignment w:val="auto"/>
        <w:rPr>
          <w:rFonts w:cs="Arial"/>
          <w:szCs w:val="24"/>
        </w:rPr>
      </w:pPr>
      <w:r w:rsidRPr="004E577D">
        <w:rPr>
          <w:rFonts w:cs="Arial"/>
          <w:szCs w:val="24"/>
        </w:rPr>
        <w:t xml:space="preserve">Análisis de fragmentación </w:t>
      </w:r>
      <w:r w:rsidR="00D24B29" w:rsidRPr="004E577D">
        <w:rPr>
          <w:rFonts w:cs="Arial"/>
          <w:szCs w:val="24"/>
        </w:rPr>
        <w:t xml:space="preserve">de hábitat </w:t>
      </w:r>
      <w:r w:rsidRPr="004E577D">
        <w:rPr>
          <w:rFonts w:cs="Arial"/>
          <w:szCs w:val="24"/>
        </w:rPr>
        <w:t xml:space="preserve">y </w:t>
      </w:r>
      <w:r w:rsidR="00D24B29" w:rsidRPr="004E577D">
        <w:rPr>
          <w:rFonts w:cs="Arial"/>
          <w:szCs w:val="24"/>
        </w:rPr>
        <w:t xml:space="preserve">pérdida de </w:t>
      </w:r>
      <w:r w:rsidRPr="004E577D">
        <w:rPr>
          <w:rFonts w:cs="Arial"/>
          <w:szCs w:val="24"/>
        </w:rPr>
        <w:t xml:space="preserve">conectividad </w:t>
      </w:r>
      <w:r w:rsidR="00D24B29" w:rsidRPr="004E577D">
        <w:rPr>
          <w:rFonts w:cs="Arial"/>
          <w:szCs w:val="24"/>
        </w:rPr>
        <w:t xml:space="preserve">ecológica </w:t>
      </w:r>
      <w:r w:rsidRPr="004E577D">
        <w:rPr>
          <w:rFonts w:cs="Arial"/>
          <w:szCs w:val="24"/>
        </w:rPr>
        <w:t>de los ecosistemas</w:t>
      </w:r>
      <w:r w:rsidR="001E5312" w:rsidRPr="004E577D">
        <w:rPr>
          <w:rFonts w:cs="Arial"/>
          <w:szCs w:val="24"/>
        </w:rPr>
        <w:t>.</w:t>
      </w:r>
    </w:p>
    <w:p w14:paraId="6CCCD370" w14:textId="77777777" w:rsidR="002D790B" w:rsidRPr="004E577D" w:rsidRDefault="002F36E1" w:rsidP="00972CF7">
      <w:pPr>
        <w:numPr>
          <w:ilvl w:val="0"/>
          <w:numId w:val="56"/>
        </w:numPr>
        <w:overflowPunct/>
        <w:autoSpaceDE/>
        <w:autoSpaceDN/>
        <w:adjustRightInd/>
        <w:jc w:val="both"/>
        <w:textAlignment w:val="auto"/>
        <w:rPr>
          <w:rFonts w:cs="Arial"/>
          <w:szCs w:val="24"/>
        </w:rPr>
      </w:pPr>
      <w:r w:rsidRPr="004E577D">
        <w:rPr>
          <w:rFonts w:cs="Arial"/>
          <w:szCs w:val="24"/>
        </w:rPr>
        <w:t>Tipo y área de c</w:t>
      </w:r>
      <w:r w:rsidR="002209B9" w:rsidRPr="004E577D">
        <w:rPr>
          <w:rFonts w:cs="Arial"/>
          <w:szCs w:val="24"/>
        </w:rPr>
        <w:t>oberturas vegetales</w:t>
      </w:r>
      <w:r w:rsidRPr="004E577D">
        <w:rPr>
          <w:rFonts w:cs="Arial"/>
          <w:szCs w:val="24"/>
        </w:rPr>
        <w:t xml:space="preserve"> a intervenir y/o a afectar</w:t>
      </w:r>
      <w:r w:rsidR="00477863" w:rsidRPr="004E577D">
        <w:rPr>
          <w:rFonts w:cs="Arial"/>
          <w:szCs w:val="24"/>
        </w:rPr>
        <w:t>.</w:t>
      </w:r>
    </w:p>
    <w:p w14:paraId="08D873B7" w14:textId="77777777" w:rsidR="002209B9" w:rsidRPr="004E577D" w:rsidRDefault="005113E7" w:rsidP="00972CF7">
      <w:pPr>
        <w:numPr>
          <w:ilvl w:val="0"/>
          <w:numId w:val="56"/>
        </w:numPr>
        <w:overflowPunct/>
        <w:autoSpaceDE/>
        <w:autoSpaceDN/>
        <w:adjustRightInd/>
        <w:jc w:val="both"/>
        <w:textAlignment w:val="auto"/>
        <w:rPr>
          <w:rFonts w:cs="Arial"/>
          <w:szCs w:val="24"/>
        </w:rPr>
      </w:pPr>
      <w:bookmarkStart w:id="525" w:name="_Hlk491442531"/>
      <w:r w:rsidRPr="004E577D">
        <w:rPr>
          <w:rFonts w:cs="Arial"/>
          <w:szCs w:val="24"/>
        </w:rPr>
        <w:t>Estimado de uso, aprovechamiento y/o afectación de recursos naturales renovables y el medio ambiente</w:t>
      </w:r>
      <w:r w:rsidR="002209B9" w:rsidRPr="004E577D">
        <w:rPr>
          <w:rFonts w:cs="Arial"/>
          <w:szCs w:val="24"/>
        </w:rPr>
        <w:t xml:space="preserve"> </w:t>
      </w:r>
      <w:r w:rsidRPr="004E577D">
        <w:rPr>
          <w:rFonts w:cs="Arial"/>
          <w:szCs w:val="24"/>
        </w:rPr>
        <w:t>(</w:t>
      </w:r>
      <w:r w:rsidR="002209B9" w:rsidRPr="004E577D">
        <w:rPr>
          <w:rFonts w:cs="Arial"/>
          <w:szCs w:val="24"/>
        </w:rPr>
        <w:t>aprovechamiento forestal</w:t>
      </w:r>
      <w:r w:rsidRPr="004E577D">
        <w:rPr>
          <w:rFonts w:cs="Arial"/>
          <w:szCs w:val="24"/>
        </w:rPr>
        <w:t>)</w:t>
      </w:r>
      <w:r w:rsidR="002209B9" w:rsidRPr="004E577D">
        <w:rPr>
          <w:rFonts w:cs="Arial"/>
          <w:szCs w:val="24"/>
        </w:rPr>
        <w:t>.</w:t>
      </w:r>
    </w:p>
    <w:p w14:paraId="72DBE90D" w14:textId="77777777" w:rsidR="0061139B" w:rsidRPr="004E577D" w:rsidRDefault="0061139B" w:rsidP="00972CF7">
      <w:pPr>
        <w:numPr>
          <w:ilvl w:val="0"/>
          <w:numId w:val="56"/>
        </w:numPr>
        <w:overflowPunct/>
        <w:autoSpaceDE/>
        <w:autoSpaceDN/>
        <w:adjustRightInd/>
        <w:jc w:val="both"/>
        <w:textAlignment w:val="auto"/>
        <w:rPr>
          <w:rFonts w:cs="Arial"/>
          <w:szCs w:val="24"/>
        </w:rPr>
      </w:pPr>
      <w:r w:rsidRPr="004E577D">
        <w:rPr>
          <w:rFonts w:cs="Arial"/>
          <w:szCs w:val="24"/>
        </w:rPr>
        <w:t xml:space="preserve">Reporte de especies con prioridad de conservación: </w:t>
      </w:r>
      <w:r w:rsidR="001C43BB" w:rsidRPr="004E577D">
        <w:rPr>
          <w:rFonts w:cs="Arial"/>
          <w:szCs w:val="24"/>
        </w:rPr>
        <w:t>amenazadas (E</w:t>
      </w:r>
      <w:r w:rsidRPr="004E577D">
        <w:rPr>
          <w:rFonts w:cs="Arial"/>
          <w:szCs w:val="24"/>
        </w:rPr>
        <w:t>n Peligro Critico -CR-), (En Peligro -EN-), (Vulnerable -VU-</w:t>
      </w:r>
      <w:r w:rsidRPr="004E577D">
        <w:rPr>
          <w:rFonts w:cs="Arial"/>
          <w:szCs w:val="24"/>
        </w:rPr>
        <w:lastRenderedPageBreak/>
        <w:t xml:space="preserve">), (Casi Amenazado -NT-); (Preocupación Menor -LC-), Datos Insuficientes -DD-), (No Evaluado -NE-)), migratorias, endémicas, </w:t>
      </w:r>
      <w:r w:rsidR="001C43BB" w:rsidRPr="004E577D">
        <w:rPr>
          <w:rFonts w:cs="Arial"/>
          <w:szCs w:val="24"/>
        </w:rPr>
        <w:t>en veda y listadas en CITES</w:t>
      </w:r>
      <w:r w:rsidRPr="004E577D">
        <w:rPr>
          <w:rFonts w:cs="Arial"/>
          <w:szCs w:val="24"/>
        </w:rPr>
        <w:t>.</w:t>
      </w:r>
    </w:p>
    <w:p w14:paraId="7988930D" w14:textId="77777777" w:rsidR="00AF63A0" w:rsidRPr="004E577D" w:rsidRDefault="00AF63A0" w:rsidP="00972CF7">
      <w:pPr>
        <w:numPr>
          <w:ilvl w:val="0"/>
          <w:numId w:val="56"/>
        </w:numPr>
        <w:jc w:val="both"/>
        <w:textAlignment w:val="auto"/>
        <w:rPr>
          <w:rFonts w:cs="Arial"/>
          <w:szCs w:val="24"/>
        </w:rPr>
      </w:pPr>
      <w:r w:rsidRPr="004E577D">
        <w:rPr>
          <w:rFonts w:cs="Arial"/>
          <w:szCs w:val="24"/>
        </w:rPr>
        <w:t>Análisis de</w:t>
      </w:r>
      <w:r w:rsidRPr="004E577D">
        <w:t xml:space="preserve"> afectación </w:t>
      </w:r>
      <w:r w:rsidRPr="004E577D">
        <w:rPr>
          <w:rFonts w:cs="Arial"/>
          <w:szCs w:val="24"/>
        </w:rPr>
        <w:t xml:space="preserve">del recurso hídrico superficial y subterráneo, en relación con el tipo de ecosistema presente en el área de </w:t>
      </w:r>
      <w:r w:rsidRPr="004E577D">
        <w:rPr>
          <w:rFonts w:cs="Arial"/>
          <w:spacing w:val="-3"/>
        </w:rPr>
        <w:t>estudio</w:t>
      </w:r>
      <w:r w:rsidRPr="004E577D">
        <w:rPr>
          <w:rFonts w:cs="Arial"/>
          <w:szCs w:val="24"/>
        </w:rPr>
        <w:t>.</w:t>
      </w:r>
    </w:p>
    <w:p w14:paraId="077E5954" w14:textId="77777777" w:rsidR="00A56912" w:rsidRPr="004E577D" w:rsidRDefault="00A56912" w:rsidP="00972CF7">
      <w:pPr>
        <w:numPr>
          <w:ilvl w:val="0"/>
          <w:numId w:val="56"/>
        </w:numPr>
        <w:overflowPunct/>
        <w:autoSpaceDE/>
        <w:autoSpaceDN/>
        <w:adjustRightInd/>
        <w:jc w:val="both"/>
        <w:textAlignment w:val="auto"/>
        <w:rPr>
          <w:rFonts w:cs="Arial"/>
          <w:szCs w:val="24"/>
        </w:rPr>
      </w:pPr>
      <w:r w:rsidRPr="004E577D">
        <w:rPr>
          <w:rFonts w:cs="Arial"/>
          <w:szCs w:val="24"/>
        </w:rPr>
        <w:t>Potencial afectación sobre los ecosistemas acuáticos como consecuencia de la construcción de puentes, alcantarillas y otras estructuras de cruc</w:t>
      </w:r>
      <w:r w:rsidR="0085360E" w:rsidRPr="004E577D">
        <w:rPr>
          <w:rFonts w:cs="Arial"/>
          <w:szCs w:val="24"/>
        </w:rPr>
        <w:t>e</w:t>
      </w:r>
      <w:r w:rsidRPr="004E577D">
        <w:rPr>
          <w:rFonts w:cs="Arial"/>
          <w:szCs w:val="24"/>
        </w:rPr>
        <w:t>.</w:t>
      </w:r>
    </w:p>
    <w:bookmarkEnd w:id="525"/>
    <w:p w14:paraId="1535ABE2" w14:textId="0ABD13D9" w:rsidR="00F97B80" w:rsidRPr="004E577D" w:rsidRDefault="00F97B80" w:rsidP="00972CF7">
      <w:pPr>
        <w:numPr>
          <w:ilvl w:val="0"/>
          <w:numId w:val="56"/>
        </w:numPr>
        <w:jc w:val="both"/>
        <w:textAlignment w:val="auto"/>
      </w:pPr>
      <w:r w:rsidRPr="002F1CE4">
        <w:rPr>
          <w:rFonts w:cs="Arial"/>
          <w:szCs w:val="24"/>
        </w:rPr>
        <w:t>Factores de compensación por pérdida de biodiversidad</w:t>
      </w:r>
      <w:r w:rsidRPr="002F1CE4">
        <w:t>.</w:t>
      </w:r>
    </w:p>
    <w:p w14:paraId="470FB1B3" w14:textId="77777777" w:rsidR="009D33F2" w:rsidRPr="004E577D" w:rsidRDefault="009D33F2" w:rsidP="00972CF7">
      <w:pPr>
        <w:overflowPunct/>
        <w:autoSpaceDE/>
        <w:autoSpaceDN/>
        <w:adjustRightInd/>
        <w:ind w:left="360"/>
        <w:jc w:val="both"/>
        <w:textAlignment w:val="auto"/>
        <w:rPr>
          <w:rFonts w:cs="Arial"/>
          <w:szCs w:val="24"/>
        </w:rPr>
      </w:pPr>
    </w:p>
    <w:p w14:paraId="40210D7F" w14:textId="77777777" w:rsidR="00B86EBD" w:rsidRPr="004E577D" w:rsidRDefault="004B5ECC" w:rsidP="00972CF7">
      <w:pPr>
        <w:pStyle w:val="Ttulo3"/>
        <w:keepNext w:val="0"/>
        <w:numPr>
          <w:ilvl w:val="2"/>
          <w:numId w:val="11"/>
        </w:numPr>
        <w:overflowPunct/>
        <w:autoSpaceDE/>
        <w:adjustRightInd/>
        <w:spacing w:before="0" w:after="0"/>
        <w:ind w:left="0" w:firstLine="0"/>
        <w:jc w:val="both"/>
        <w:textAlignment w:val="auto"/>
        <w:rPr>
          <w:lang w:val="es-ES_tradnl"/>
        </w:rPr>
      </w:pPr>
      <w:bookmarkStart w:id="526" w:name="_Toc461786087"/>
      <w:bookmarkStart w:id="527" w:name="_Toc517970565"/>
      <w:r w:rsidRPr="004E577D">
        <w:rPr>
          <w:lang w:val="es-ES_tradnl"/>
        </w:rPr>
        <w:t>Criterios relacionados con</w:t>
      </w:r>
      <w:r w:rsidR="00B86EBD" w:rsidRPr="004E577D">
        <w:rPr>
          <w:lang w:val="es-ES_tradnl"/>
        </w:rPr>
        <w:t xml:space="preserve"> el medio socioeconómico</w:t>
      </w:r>
      <w:bookmarkEnd w:id="526"/>
      <w:bookmarkEnd w:id="527"/>
    </w:p>
    <w:p w14:paraId="4F0FA970" w14:textId="77777777" w:rsidR="00B86EBD" w:rsidRPr="004E577D" w:rsidRDefault="00B86EBD" w:rsidP="00972CF7">
      <w:pPr>
        <w:ind w:left="720"/>
        <w:jc w:val="both"/>
        <w:rPr>
          <w:rFonts w:cs="Arial"/>
          <w:szCs w:val="24"/>
        </w:rPr>
      </w:pPr>
    </w:p>
    <w:p w14:paraId="26E40189" w14:textId="77777777" w:rsidR="00B85CDA" w:rsidRPr="004E577D" w:rsidRDefault="00B85CDA" w:rsidP="00972CF7">
      <w:pPr>
        <w:numPr>
          <w:ilvl w:val="0"/>
          <w:numId w:val="57"/>
        </w:numPr>
        <w:overflowPunct/>
        <w:autoSpaceDE/>
        <w:autoSpaceDN/>
        <w:adjustRightInd/>
        <w:jc w:val="both"/>
        <w:textAlignment w:val="auto"/>
        <w:rPr>
          <w:rFonts w:cs="Arial"/>
          <w:szCs w:val="24"/>
        </w:rPr>
      </w:pPr>
      <w:bookmarkStart w:id="528" w:name="_Hlk491443016"/>
      <w:r w:rsidRPr="004E577D">
        <w:rPr>
          <w:rFonts w:cs="Arial"/>
          <w:szCs w:val="24"/>
        </w:rPr>
        <w:lastRenderedPageBreak/>
        <w:t xml:space="preserve">Grado de dependencia </w:t>
      </w:r>
      <w:r w:rsidR="0023575D" w:rsidRPr="004E577D">
        <w:rPr>
          <w:rFonts w:cs="Arial"/>
          <w:szCs w:val="24"/>
        </w:rPr>
        <w:t xml:space="preserve">(alto, medio y bajo) </w:t>
      </w:r>
      <w:r w:rsidRPr="004E577D">
        <w:rPr>
          <w:rFonts w:cs="Arial"/>
          <w:szCs w:val="24"/>
        </w:rPr>
        <w:t xml:space="preserve">del recurso hídrico </w:t>
      </w:r>
      <w:bookmarkEnd w:id="528"/>
      <w:r w:rsidRPr="004E577D">
        <w:rPr>
          <w:rFonts w:cs="Arial"/>
          <w:szCs w:val="24"/>
        </w:rPr>
        <w:t>superficial y subterráneo por parte de la población</w:t>
      </w:r>
      <w:r w:rsidR="001E5312" w:rsidRPr="004E577D">
        <w:rPr>
          <w:rFonts w:cs="Arial"/>
          <w:szCs w:val="24"/>
        </w:rPr>
        <w:t>.</w:t>
      </w:r>
    </w:p>
    <w:p w14:paraId="141BA210" w14:textId="77777777" w:rsidR="00B86EBD" w:rsidRPr="004E577D" w:rsidRDefault="0023575D" w:rsidP="00972CF7">
      <w:pPr>
        <w:numPr>
          <w:ilvl w:val="0"/>
          <w:numId w:val="57"/>
        </w:numPr>
        <w:jc w:val="both"/>
        <w:textAlignment w:val="auto"/>
        <w:rPr>
          <w:rFonts w:cs="Arial"/>
          <w:szCs w:val="24"/>
        </w:rPr>
      </w:pPr>
      <w:bookmarkStart w:id="529" w:name="_Hlk491443046"/>
      <w:r w:rsidRPr="004E577D">
        <w:rPr>
          <w:rFonts w:cs="Arial"/>
          <w:szCs w:val="24"/>
        </w:rPr>
        <w:t xml:space="preserve">Existencia de áreas </w:t>
      </w:r>
      <w:r w:rsidR="00B86EBD" w:rsidRPr="004E577D">
        <w:rPr>
          <w:rFonts w:cs="Arial"/>
          <w:szCs w:val="24"/>
        </w:rPr>
        <w:t>donde el proyecto pueda generar conflictos con el uso del agua superficial y subterránea.</w:t>
      </w:r>
    </w:p>
    <w:p w14:paraId="0325099F" w14:textId="77777777" w:rsidR="00B86EBD" w:rsidRPr="004E577D" w:rsidRDefault="008F2F04" w:rsidP="00972CF7">
      <w:pPr>
        <w:numPr>
          <w:ilvl w:val="0"/>
          <w:numId w:val="57"/>
        </w:numPr>
        <w:jc w:val="both"/>
        <w:textAlignment w:val="auto"/>
        <w:rPr>
          <w:rFonts w:cs="Arial"/>
          <w:szCs w:val="24"/>
        </w:rPr>
      </w:pPr>
      <w:bookmarkStart w:id="530" w:name="_Hlk491443054"/>
      <w:bookmarkEnd w:id="529"/>
      <w:r w:rsidRPr="004E577D">
        <w:rPr>
          <w:rFonts w:cs="Arial"/>
          <w:szCs w:val="24"/>
        </w:rPr>
        <w:t xml:space="preserve">Densidad poblacional </w:t>
      </w:r>
      <w:r w:rsidR="0023575D" w:rsidRPr="004E577D">
        <w:rPr>
          <w:rFonts w:cs="Arial"/>
          <w:szCs w:val="24"/>
        </w:rPr>
        <w:t xml:space="preserve">de </w:t>
      </w:r>
      <w:r w:rsidRPr="004E577D">
        <w:rPr>
          <w:rFonts w:cs="Arial"/>
          <w:szCs w:val="24"/>
        </w:rPr>
        <w:t xml:space="preserve">las </w:t>
      </w:r>
      <w:r w:rsidR="0023575D" w:rsidRPr="004E577D">
        <w:rPr>
          <w:rFonts w:cs="Arial"/>
          <w:szCs w:val="24"/>
        </w:rPr>
        <w:t xml:space="preserve">unidades </w:t>
      </w:r>
      <w:r w:rsidRPr="004E577D">
        <w:rPr>
          <w:rFonts w:cs="Arial"/>
          <w:szCs w:val="24"/>
        </w:rPr>
        <w:t>territoriales</w:t>
      </w:r>
      <w:r w:rsidR="00B86EBD" w:rsidRPr="004E577D">
        <w:rPr>
          <w:rFonts w:cs="Arial"/>
          <w:szCs w:val="24"/>
        </w:rPr>
        <w:t>.</w:t>
      </w:r>
      <w:bookmarkEnd w:id="530"/>
    </w:p>
    <w:p w14:paraId="3EEEC904" w14:textId="77777777" w:rsidR="00B86EBD" w:rsidRPr="004E577D" w:rsidRDefault="00B86EBD" w:rsidP="00972CF7">
      <w:pPr>
        <w:numPr>
          <w:ilvl w:val="0"/>
          <w:numId w:val="57"/>
        </w:numPr>
        <w:jc w:val="both"/>
        <w:textAlignment w:val="auto"/>
        <w:rPr>
          <w:rFonts w:cs="Arial"/>
          <w:szCs w:val="24"/>
        </w:rPr>
      </w:pPr>
      <w:r w:rsidRPr="004E577D">
        <w:rPr>
          <w:rFonts w:cs="Arial"/>
          <w:szCs w:val="24"/>
        </w:rPr>
        <w:t>Existencia de sitios de interés histórico, cultural, arquitectónico y arqueológico, declarados como parques arqueológicos, patrimonio histórico nacional o patrimonio histórico de la humanidad, o aquellos yacimientos arqueológicos que por la singularidad de sus contenidos culturales ameriten ser preservados para la posteridad.</w:t>
      </w:r>
    </w:p>
    <w:p w14:paraId="69A27765" w14:textId="77777777" w:rsidR="00B86EBD" w:rsidRPr="004E577D" w:rsidRDefault="00B86EBD" w:rsidP="00972CF7">
      <w:pPr>
        <w:numPr>
          <w:ilvl w:val="0"/>
          <w:numId w:val="57"/>
        </w:numPr>
        <w:jc w:val="both"/>
        <w:textAlignment w:val="auto"/>
        <w:rPr>
          <w:rFonts w:cs="Arial"/>
          <w:szCs w:val="24"/>
        </w:rPr>
      </w:pPr>
      <w:r w:rsidRPr="004E577D">
        <w:rPr>
          <w:rFonts w:cs="Arial"/>
          <w:szCs w:val="24"/>
        </w:rPr>
        <w:t>Proyectos de desarrollo nacional, regional y local, distritos de riego y áreas de expansión urbana.</w:t>
      </w:r>
    </w:p>
    <w:p w14:paraId="18CB3F7A" w14:textId="77777777" w:rsidR="00B86EBD" w:rsidRPr="004E577D" w:rsidRDefault="0023575D" w:rsidP="00972CF7">
      <w:pPr>
        <w:numPr>
          <w:ilvl w:val="0"/>
          <w:numId w:val="57"/>
        </w:numPr>
        <w:jc w:val="both"/>
        <w:textAlignment w:val="auto"/>
        <w:rPr>
          <w:rFonts w:cs="Arial"/>
          <w:szCs w:val="24"/>
        </w:rPr>
      </w:pPr>
      <w:r w:rsidRPr="004E577D">
        <w:rPr>
          <w:rFonts w:cs="Arial"/>
          <w:szCs w:val="24"/>
        </w:rPr>
        <w:lastRenderedPageBreak/>
        <w:t>Á</w:t>
      </w:r>
      <w:r w:rsidR="00B86EBD" w:rsidRPr="004E577D">
        <w:rPr>
          <w:rFonts w:cs="Arial"/>
          <w:szCs w:val="24"/>
        </w:rPr>
        <w:t>reas de producción económica (ganadera, agrícola, pesquera, minera, entre otras).</w:t>
      </w:r>
    </w:p>
    <w:p w14:paraId="484EE05F" w14:textId="77777777" w:rsidR="00B86EBD" w:rsidRPr="004E577D" w:rsidRDefault="0023575D" w:rsidP="00972CF7">
      <w:pPr>
        <w:numPr>
          <w:ilvl w:val="0"/>
          <w:numId w:val="57"/>
        </w:numPr>
        <w:jc w:val="both"/>
        <w:textAlignment w:val="auto"/>
        <w:rPr>
          <w:rFonts w:cs="Arial"/>
          <w:szCs w:val="24"/>
        </w:rPr>
      </w:pPr>
      <w:r w:rsidRPr="004E577D">
        <w:rPr>
          <w:rFonts w:cs="Arial"/>
          <w:szCs w:val="24"/>
        </w:rPr>
        <w:t>Predominancia por</w:t>
      </w:r>
      <w:r w:rsidR="00B86EBD" w:rsidRPr="004E577D">
        <w:rPr>
          <w:rFonts w:cs="Arial"/>
          <w:szCs w:val="24"/>
        </w:rPr>
        <w:t xml:space="preserve"> tamaño de predios </w:t>
      </w:r>
      <w:bookmarkStart w:id="531" w:name="_Hlk491443196"/>
      <w:r w:rsidRPr="004E577D">
        <w:rPr>
          <w:rFonts w:cs="Arial"/>
          <w:szCs w:val="24"/>
        </w:rPr>
        <w:t>(pequeña, mediana y gran propiedad</w:t>
      </w:r>
      <w:r w:rsidRPr="004E577D">
        <w:rPr>
          <w:rFonts w:cs="Arial"/>
          <w:szCs w:val="24"/>
          <w:vertAlign w:val="superscript"/>
          <w:lang w:val="es-CO"/>
        </w:rPr>
        <w:footnoteReference w:id="20"/>
      </w:r>
      <w:r w:rsidRPr="004E577D">
        <w:rPr>
          <w:rFonts w:cs="Arial"/>
          <w:szCs w:val="24"/>
        </w:rPr>
        <w:t xml:space="preserve">) </w:t>
      </w:r>
      <w:r w:rsidR="00B86EBD" w:rsidRPr="004E577D">
        <w:rPr>
          <w:rFonts w:cs="Arial"/>
          <w:szCs w:val="24"/>
        </w:rPr>
        <w:t xml:space="preserve">estimados </w:t>
      </w:r>
      <w:bookmarkEnd w:id="531"/>
      <w:r w:rsidR="00B86EBD" w:rsidRPr="004E577D">
        <w:rPr>
          <w:rFonts w:cs="Arial"/>
          <w:szCs w:val="24"/>
        </w:rPr>
        <w:t>que se impactarían en cada alternativa y comparación respecto a la Unidad Agrícola Familiar -UAF-, definida para el municipio.</w:t>
      </w:r>
    </w:p>
    <w:p w14:paraId="15026711" w14:textId="77777777" w:rsidR="001F4AA8" w:rsidRPr="004E577D" w:rsidRDefault="00DF0CC0" w:rsidP="00972CF7">
      <w:pPr>
        <w:numPr>
          <w:ilvl w:val="0"/>
          <w:numId w:val="57"/>
        </w:numPr>
        <w:jc w:val="both"/>
        <w:textAlignment w:val="auto"/>
        <w:rPr>
          <w:rFonts w:cs="Arial"/>
          <w:szCs w:val="24"/>
        </w:rPr>
      </w:pPr>
      <w:bookmarkStart w:id="532" w:name="_Hlk491443232"/>
      <w:r w:rsidRPr="004E577D">
        <w:rPr>
          <w:rFonts w:cs="Arial"/>
          <w:szCs w:val="24"/>
        </w:rPr>
        <w:lastRenderedPageBreak/>
        <w:t>Estima</w:t>
      </w:r>
      <w:r w:rsidR="008F2F04" w:rsidRPr="004E577D">
        <w:rPr>
          <w:rFonts w:cs="Arial"/>
          <w:szCs w:val="24"/>
        </w:rPr>
        <w:t>tivo</w:t>
      </w:r>
      <w:r w:rsidRPr="004E577D">
        <w:rPr>
          <w:rFonts w:cs="Arial"/>
          <w:szCs w:val="24"/>
        </w:rPr>
        <w:t xml:space="preserve"> de unidades sociales (residentes, productivas y mixtas) e infraestructura social y comunitaria, susceptibles de ser </w:t>
      </w:r>
      <w:r w:rsidR="00FB4F31" w:rsidRPr="004E577D">
        <w:rPr>
          <w:rFonts w:cs="Arial"/>
          <w:szCs w:val="24"/>
        </w:rPr>
        <w:t xml:space="preserve">objeto de </w:t>
      </w:r>
      <w:r w:rsidR="001F4AA8" w:rsidRPr="004E577D">
        <w:rPr>
          <w:rFonts w:cs="Arial"/>
          <w:szCs w:val="24"/>
        </w:rPr>
        <w:t>desplazamiento de población, de actividades económicas y de instituciones.</w:t>
      </w:r>
    </w:p>
    <w:p w14:paraId="1838C6C1" w14:textId="77777777" w:rsidR="00297A51" w:rsidRPr="004E577D" w:rsidRDefault="005A4D9D" w:rsidP="00972CF7">
      <w:pPr>
        <w:pStyle w:val="Prrafodelista"/>
        <w:numPr>
          <w:ilvl w:val="0"/>
          <w:numId w:val="57"/>
        </w:numPr>
        <w:overflowPunct w:val="0"/>
        <w:autoSpaceDE w:val="0"/>
        <w:autoSpaceDN w:val="0"/>
        <w:adjustRightInd w:val="0"/>
        <w:jc w:val="both"/>
        <w:textAlignment w:val="baseline"/>
      </w:pPr>
      <w:r w:rsidRPr="004E577D">
        <w:t xml:space="preserve">Grado </w:t>
      </w:r>
      <w:r w:rsidR="00297A51" w:rsidRPr="004E577D">
        <w:t xml:space="preserve">de afectación </w:t>
      </w:r>
      <w:bookmarkStart w:id="533" w:name="_Hlk491443293"/>
      <w:r w:rsidRPr="004E577D">
        <w:rPr>
          <w:rFonts w:cs="Arial"/>
          <w:szCs w:val="24"/>
        </w:rPr>
        <w:t xml:space="preserve">(alto, medio y bajo) </w:t>
      </w:r>
      <w:bookmarkEnd w:id="533"/>
      <w:r w:rsidR="00297A51" w:rsidRPr="004E577D">
        <w:t>en conectividad</w:t>
      </w:r>
      <w:r w:rsidRPr="004E577D">
        <w:t xml:space="preserve">: </w:t>
      </w:r>
      <w:r w:rsidRPr="004E577D">
        <w:rPr>
          <w:rFonts w:cs="Arial"/>
          <w:szCs w:val="24"/>
        </w:rPr>
        <w:t xml:space="preserve"> </w:t>
      </w:r>
      <w:bookmarkStart w:id="534" w:name="_Hlk491443310"/>
      <w:r w:rsidRPr="004E577D">
        <w:rPr>
          <w:rFonts w:cs="Arial"/>
          <w:szCs w:val="24"/>
        </w:rPr>
        <w:t xml:space="preserve">movilidad de la población, incluyendo las diferentes modalidades tradicionales (vehicular, </w:t>
      </w:r>
      <w:r w:rsidR="00FB4F31" w:rsidRPr="004E577D">
        <w:rPr>
          <w:rFonts w:cs="Arial"/>
          <w:szCs w:val="24"/>
        </w:rPr>
        <w:t xml:space="preserve">fluvial, </w:t>
      </w:r>
      <w:r w:rsidRPr="004E577D">
        <w:rPr>
          <w:rFonts w:cs="Arial"/>
          <w:szCs w:val="24"/>
        </w:rPr>
        <w:t>animal, peatonal, entre otros) y la accesibilidad a predios</w:t>
      </w:r>
      <w:r w:rsidR="00297A51" w:rsidRPr="004E577D">
        <w:t xml:space="preserve">, </w:t>
      </w:r>
      <w:r w:rsidRPr="004E577D">
        <w:rPr>
          <w:rFonts w:cs="Arial"/>
          <w:szCs w:val="24"/>
        </w:rPr>
        <w:t>veredas</w:t>
      </w:r>
      <w:r w:rsidR="00297A51" w:rsidRPr="004E577D">
        <w:t xml:space="preserve"> e</w:t>
      </w:r>
      <w:bookmarkEnd w:id="534"/>
      <w:r w:rsidR="00297A51" w:rsidRPr="004E577D">
        <w:t xml:space="preserve"> infraestructura social </w:t>
      </w:r>
      <w:r w:rsidRPr="004E577D">
        <w:t xml:space="preserve">y </w:t>
      </w:r>
      <w:r w:rsidRPr="004E577D">
        <w:rPr>
          <w:rFonts w:cs="Arial"/>
          <w:szCs w:val="24"/>
        </w:rPr>
        <w:t>comunitaria</w:t>
      </w:r>
      <w:r w:rsidR="00297A51" w:rsidRPr="004E577D">
        <w:t>.</w:t>
      </w:r>
    </w:p>
    <w:p w14:paraId="552D89D7" w14:textId="77777777" w:rsidR="00297A51" w:rsidRPr="004E577D" w:rsidRDefault="00297A51" w:rsidP="00972CF7">
      <w:pPr>
        <w:numPr>
          <w:ilvl w:val="0"/>
          <w:numId w:val="57"/>
        </w:numPr>
        <w:overflowPunct/>
        <w:autoSpaceDE/>
        <w:autoSpaceDN/>
        <w:adjustRightInd/>
        <w:jc w:val="both"/>
        <w:textAlignment w:val="auto"/>
        <w:rPr>
          <w:rFonts w:cs="Arial"/>
          <w:bCs/>
          <w:szCs w:val="24"/>
        </w:rPr>
      </w:pPr>
      <w:r w:rsidRPr="004E577D">
        <w:rPr>
          <w:rFonts w:cs="Arial"/>
          <w:bCs/>
          <w:szCs w:val="24"/>
        </w:rPr>
        <w:t>Percepción de las comunidades (étnicas y no étnicas) y autoridades respecto a cada una de las alternativas planteadas</w:t>
      </w:r>
      <w:r w:rsidR="008F1A83" w:rsidRPr="004E577D">
        <w:rPr>
          <w:rFonts w:cs="Arial"/>
          <w:bCs/>
          <w:szCs w:val="24"/>
        </w:rPr>
        <w:t>: acuerdo, desacuerdo o indiferencia</w:t>
      </w:r>
      <w:r w:rsidR="002B1998" w:rsidRPr="004E577D">
        <w:rPr>
          <w:rFonts w:cs="Arial"/>
          <w:bCs/>
          <w:szCs w:val="24"/>
        </w:rPr>
        <w:t xml:space="preserve">, con base, entre otros, en los </w:t>
      </w:r>
      <w:r w:rsidR="002B1998" w:rsidRPr="004E577D">
        <w:rPr>
          <w:rFonts w:cs="Arial"/>
          <w:bCs/>
          <w:szCs w:val="24"/>
        </w:rPr>
        <w:lastRenderedPageBreak/>
        <w:t>resultados de la aplicación de los lineamientos de participación y socialización con las comunidades</w:t>
      </w:r>
      <w:r w:rsidRPr="004E577D">
        <w:rPr>
          <w:rFonts w:cs="Arial"/>
          <w:bCs/>
          <w:szCs w:val="24"/>
        </w:rPr>
        <w:t xml:space="preserve">. </w:t>
      </w:r>
    </w:p>
    <w:p w14:paraId="4F0DF1FE" w14:textId="77777777" w:rsidR="00297A51" w:rsidRPr="004E577D" w:rsidRDefault="00297A51" w:rsidP="00972CF7">
      <w:pPr>
        <w:pStyle w:val="Prrafodelista"/>
        <w:numPr>
          <w:ilvl w:val="0"/>
          <w:numId w:val="57"/>
        </w:numPr>
        <w:overflowPunct w:val="0"/>
        <w:autoSpaceDE w:val="0"/>
        <w:autoSpaceDN w:val="0"/>
        <w:adjustRightInd w:val="0"/>
        <w:jc w:val="both"/>
        <w:textAlignment w:val="baseline"/>
      </w:pPr>
      <w:r w:rsidRPr="004E577D">
        <w:t>Cruces con áreas de interés social, económico, cultural, arqueológico o territorios de uso restringido.</w:t>
      </w:r>
    </w:p>
    <w:bookmarkEnd w:id="532"/>
    <w:p w14:paraId="650984E6" w14:textId="77777777" w:rsidR="00297A51" w:rsidRPr="004E577D" w:rsidRDefault="00297A51" w:rsidP="00972CF7">
      <w:pPr>
        <w:pStyle w:val="Prrafodelista"/>
        <w:numPr>
          <w:ilvl w:val="0"/>
          <w:numId w:val="57"/>
        </w:numPr>
        <w:overflowPunct w:val="0"/>
        <w:autoSpaceDE w:val="0"/>
        <w:autoSpaceDN w:val="0"/>
        <w:adjustRightInd w:val="0"/>
        <w:jc w:val="both"/>
        <w:textAlignment w:val="baseline"/>
      </w:pPr>
      <w:r w:rsidRPr="004E577D">
        <w:t>Presencia de comunidades étnicas</w:t>
      </w:r>
      <w:r w:rsidR="004B4C12" w:rsidRPr="004E577D">
        <w:t xml:space="preserve"> </w:t>
      </w:r>
      <w:bookmarkStart w:id="535" w:name="_Hlk491443354"/>
      <w:r w:rsidR="004B4C12" w:rsidRPr="004E577D">
        <w:t>(actual y en proceso de constitución o ampliación)</w:t>
      </w:r>
      <w:r w:rsidRPr="004E577D">
        <w:t>, de territorios colectivos o reservas campesinas</w:t>
      </w:r>
      <w:r w:rsidR="004B4C12" w:rsidRPr="004E577D">
        <w:t xml:space="preserve"> constituidas</w:t>
      </w:r>
      <w:r w:rsidRPr="004E577D">
        <w:t>.</w:t>
      </w:r>
      <w:bookmarkEnd w:id="535"/>
    </w:p>
    <w:p w14:paraId="393C4D69" w14:textId="77777777" w:rsidR="00B86EBD" w:rsidRPr="004E577D" w:rsidRDefault="00B86EBD" w:rsidP="00972CF7">
      <w:pPr>
        <w:jc w:val="both"/>
        <w:rPr>
          <w:rFonts w:cs="Arial"/>
          <w:szCs w:val="24"/>
        </w:rPr>
      </w:pPr>
    </w:p>
    <w:p w14:paraId="59729786" w14:textId="77777777" w:rsidR="00921840" w:rsidRPr="004E577D" w:rsidRDefault="00921840" w:rsidP="00972CF7">
      <w:pPr>
        <w:pStyle w:val="Ttulo3"/>
        <w:keepNext w:val="0"/>
        <w:numPr>
          <w:ilvl w:val="2"/>
          <w:numId w:val="11"/>
        </w:numPr>
        <w:overflowPunct/>
        <w:autoSpaceDE/>
        <w:adjustRightInd/>
        <w:spacing w:before="0" w:after="0"/>
        <w:ind w:left="0" w:firstLine="0"/>
        <w:jc w:val="both"/>
        <w:textAlignment w:val="auto"/>
        <w:rPr>
          <w:lang w:val="es-ES_tradnl"/>
        </w:rPr>
      </w:pPr>
      <w:bookmarkStart w:id="536" w:name="_Toc517970566"/>
      <w:bookmarkStart w:id="537" w:name="_Hlk491443478"/>
      <w:r w:rsidRPr="004E577D">
        <w:rPr>
          <w:lang w:val="es-ES_tradnl"/>
        </w:rPr>
        <w:t>Criterios generales</w:t>
      </w:r>
      <w:bookmarkEnd w:id="536"/>
    </w:p>
    <w:p w14:paraId="1C2BDC7A" w14:textId="77777777" w:rsidR="00921840" w:rsidRPr="004E577D" w:rsidRDefault="00921840" w:rsidP="00972CF7">
      <w:pPr>
        <w:rPr>
          <w:lang w:val="es-ES_tradnl"/>
        </w:rPr>
      </w:pPr>
    </w:p>
    <w:p w14:paraId="59B60444" w14:textId="77777777" w:rsidR="00921840" w:rsidRPr="004E577D" w:rsidRDefault="00B86EBD" w:rsidP="00972CF7">
      <w:pPr>
        <w:jc w:val="both"/>
        <w:textAlignment w:val="auto"/>
      </w:pPr>
      <w:r w:rsidRPr="004E577D">
        <w:rPr>
          <w:rFonts w:cs="Arial"/>
          <w:szCs w:val="24"/>
        </w:rPr>
        <w:t>Para</w:t>
      </w:r>
      <w:r w:rsidRPr="004E577D">
        <w:t xml:space="preserve"> todos los medios (abiótico, biótico y socioeconómico) se deben </w:t>
      </w:r>
      <w:r w:rsidR="00921840" w:rsidRPr="004E577D">
        <w:t>tener en cuenta</w:t>
      </w:r>
      <w:r w:rsidR="00464740" w:rsidRPr="004E577D">
        <w:t xml:space="preserve"> los siguientes criterios:</w:t>
      </w:r>
      <w:r w:rsidR="00921840" w:rsidRPr="004E577D">
        <w:t xml:space="preserve"> </w:t>
      </w:r>
    </w:p>
    <w:p w14:paraId="36CE9DA3" w14:textId="77777777" w:rsidR="00921840" w:rsidRPr="004E577D" w:rsidRDefault="00921840" w:rsidP="00972CF7">
      <w:pPr>
        <w:jc w:val="both"/>
        <w:textAlignment w:val="auto"/>
      </w:pPr>
    </w:p>
    <w:p w14:paraId="2F825680" w14:textId="77777777" w:rsidR="003568D8" w:rsidRPr="004E577D" w:rsidRDefault="003568D8" w:rsidP="00972CF7">
      <w:pPr>
        <w:numPr>
          <w:ilvl w:val="0"/>
          <w:numId w:val="58"/>
        </w:numPr>
        <w:overflowPunct/>
        <w:autoSpaceDE/>
        <w:autoSpaceDN/>
        <w:adjustRightInd/>
        <w:jc w:val="both"/>
        <w:textAlignment w:val="auto"/>
        <w:rPr>
          <w:rFonts w:cs="Arial"/>
          <w:bCs/>
        </w:rPr>
      </w:pPr>
      <w:r w:rsidRPr="004E577D">
        <w:rPr>
          <w:rFonts w:cs="Arial"/>
          <w:bCs/>
        </w:rPr>
        <w:lastRenderedPageBreak/>
        <w:t>Resultado del análisis de riesgos realizado para cada una de las alternativas analizadas.</w:t>
      </w:r>
    </w:p>
    <w:p w14:paraId="363D2FA3" w14:textId="77777777" w:rsidR="00921840" w:rsidRPr="004E577D" w:rsidRDefault="00921840" w:rsidP="00972CF7">
      <w:pPr>
        <w:numPr>
          <w:ilvl w:val="0"/>
          <w:numId w:val="58"/>
        </w:numPr>
        <w:jc w:val="both"/>
        <w:textAlignment w:val="auto"/>
        <w:rPr>
          <w:rFonts w:cs="Arial"/>
          <w:szCs w:val="24"/>
        </w:rPr>
      </w:pPr>
      <w:r w:rsidRPr="004E577D">
        <w:rPr>
          <w:rFonts w:cs="Arial"/>
          <w:szCs w:val="24"/>
        </w:rPr>
        <w:t>Zonificación ambiental.</w:t>
      </w:r>
    </w:p>
    <w:p w14:paraId="64595076" w14:textId="77777777" w:rsidR="00921840" w:rsidRPr="004E577D" w:rsidRDefault="00921840" w:rsidP="00972CF7">
      <w:pPr>
        <w:numPr>
          <w:ilvl w:val="0"/>
          <w:numId w:val="58"/>
        </w:numPr>
        <w:jc w:val="both"/>
        <w:textAlignment w:val="auto"/>
        <w:rPr>
          <w:rFonts w:cs="Arial"/>
          <w:szCs w:val="24"/>
        </w:rPr>
      </w:pPr>
      <w:r w:rsidRPr="004E577D">
        <w:rPr>
          <w:rFonts w:cs="Arial"/>
          <w:szCs w:val="24"/>
        </w:rPr>
        <w:t>Identificación de impactos potenciales</w:t>
      </w:r>
      <w:r w:rsidR="002F36E1" w:rsidRPr="004E577D">
        <w:rPr>
          <w:rFonts w:cs="Arial"/>
          <w:szCs w:val="24"/>
        </w:rPr>
        <w:t xml:space="preserve"> (incluyendo los acumulativos y sinérgicos)</w:t>
      </w:r>
      <w:r w:rsidRPr="004E577D">
        <w:rPr>
          <w:rFonts w:cs="Arial"/>
          <w:szCs w:val="24"/>
        </w:rPr>
        <w:t>.</w:t>
      </w:r>
    </w:p>
    <w:p w14:paraId="5170AD50" w14:textId="77777777" w:rsidR="00577F1F" w:rsidRPr="004E577D" w:rsidRDefault="008E7327" w:rsidP="00972CF7">
      <w:pPr>
        <w:numPr>
          <w:ilvl w:val="0"/>
          <w:numId w:val="58"/>
        </w:numPr>
        <w:overflowPunct/>
        <w:autoSpaceDE/>
        <w:autoSpaceDN/>
        <w:adjustRightInd/>
        <w:jc w:val="both"/>
        <w:textAlignment w:val="auto"/>
        <w:rPr>
          <w:rFonts w:cs="Arial"/>
          <w:bCs/>
        </w:rPr>
      </w:pPr>
      <w:r w:rsidRPr="004E577D">
        <w:rPr>
          <w:rFonts w:cs="Arial"/>
          <w:bCs/>
        </w:rPr>
        <w:t>Resultado del a</w:t>
      </w:r>
      <w:r w:rsidR="00577F1F" w:rsidRPr="004E577D">
        <w:rPr>
          <w:rFonts w:cs="Arial"/>
          <w:bCs/>
        </w:rPr>
        <w:t>nálisis costo-beneficio ambiental de las alternativas.</w:t>
      </w:r>
    </w:p>
    <w:p w14:paraId="6AB5A5DC" w14:textId="77777777" w:rsidR="00B86EBD" w:rsidRPr="004E577D" w:rsidRDefault="00FC027C" w:rsidP="00972CF7">
      <w:pPr>
        <w:numPr>
          <w:ilvl w:val="0"/>
          <w:numId w:val="58"/>
        </w:numPr>
        <w:overflowPunct/>
        <w:autoSpaceDE/>
        <w:autoSpaceDN/>
        <w:adjustRightInd/>
        <w:jc w:val="both"/>
        <w:textAlignment w:val="auto"/>
      </w:pPr>
      <w:r w:rsidRPr="004E577D">
        <w:t>C</w:t>
      </w:r>
      <w:r w:rsidR="00B86EBD" w:rsidRPr="004E577D">
        <w:t xml:space="preserve">ompatibilidad del proyecto con los usos del suelo establecidos en </w:t>
      </w:r>
      <w:r w:rsidRPr="004E577D">
        <w:t>los instrumentos de</w:t>
      </w:r>
      <w:r w:rsidR="00B86EBD" w:rsidRPr="004E577D">
        <w:t xml:space="preserve"> ordenamiento territorial.</w:t>
      </w:r>
    </w:p>
    <w:p w14:paraId="55A8D3EB" w14:textId="77777777" w:rsidR="00A97072" w:rsidRPr="004E577D" w:rsidRDefault="00A97072" w:rsidP="00972CF7">
      <w:pPr>
        <w:numPr>
          <w:ilvl w:val="0"/>
          <w:numId w:val="58"/>
        </w:numPr>
        <w:tabs>
          <w:tab w:val="left" w:pos="-720"/>
        </w:tabs>
        <w:suppressAutoHyphens/>
        <w:jc w:val="both"/>
        <w:rPr>
          <w:rFonts w:cs="Arial"/>
          <w:szCs w:val="24"/>
        </w:rPr>
      </w:pPr>
      <w:r w:rsidRPr="004E577D">
        <w:rPr>
          <w:rFonts w:cs="Arial"/>
          <w:szCs w:val="24"/>
        </w:rPr>
        <w:t xml:space="preserve">Aspectos tecnológicos </w:t>
      </w:r>
      <w:r w:rsidR="002F36E1" w:rsidRPr="004E577D">
        <w:rPr>
          <w:rFonts w:cs="Arial"/>
          <w:szCs w:val="24"/>
        </w:rPr>
        <w:t xml:space="preserve">y/o constructivos </w:t>
      </w:r>
      <w:r w:rsidRPr="004E577D">
        <w:rPr>
          <w:rFonts w:cs="Arial"/>
          <w:szCs w:val="24"/>
        </w:rPr>
        <w:t>relacionados con la prevención y/o minimización de impactos ambientales</w:t>
      </w:r>
      <w:r w:rsidR="00EE37EF" w:rsidRPr="004E577D">
        <w:rPr>
          <w:rFonts w:cs="Arial"/>
          <w:szCs w:val="24"/>
        </w:rPr>
        <w:t xml:space="preserve"> (si aplica)</w:t>
      </w:r>
      <w:r w:rsidRPr="004E577D">
        <w:rPr>
          <w:rFonts w:cs="Arial"/>
          <w:szCs w:val="24"/>
        </w:rPr>
        <w:t xml:space="preserve">. </w:t>
      </w:r>
    </w:p>
    <w:bookmarkEnd w:id="537"/>
    <w:p w14:paraId="48D6C6E5" w14:textId="77777777" w:rsidR="00406C3F" w:rsidRPr="004E577D" w:rsidRDefault="00406C3F" w:rsidP="00972CF7">
      <w:pPr>
        <w:jc w:val="both"/>
        <w:rPr>
          <w:rFonts w:cs="Arial"/>
          <w:szCs w:val="24"/>
        </w:rPr>
      </w:pPr>
    </w:p>
    <w:p w14:paraId="4DE88448" w14:textId="77777777" w:rsidR="00AA2DEB" w:rsidRDefault="00EE37EF" w:rsidP="00972CF7">
      <w:pPr>
        <w:pStyle w:val="NormalCar"/>
        <w:tabs>
          <w:tab w:val="left" w:pos="0"/>
        </w:tabs>
        <w:rPr>
          <w:sz w:val="24"/>
          <w:lang w:val="es-ES"/>
        </w:rPr>
      </w:pPr>
      <w:bookmarkStart w:id="538" w:name="_Hlk491444004"/>
      <w:r w:rsidRPr="004E577D">
        <w:rPr>
          <w:sz w:val="24"/>
          <w:lang w:val="es-ES"/>
        </w:rPr>
        <w:lastRenderedPageBreak/>
        <w:t xml:space="preserve">A partir del análisis anterior, se debe seleccionar y justificar </w:t>
      </w:r>
      <w:r w:rsidR="002B3914" w:rsidRPr="004E577D">
        <w:rPr>
          <w:sz w:val="24"/>
          <w:lang w:val="es-ES"/>
        </w:rPr>
        <w:t>mediante el análisis de sensib</w:t>
      </w:r>
      <w:r w:rsidR="002C5104" w:rsidRPr="004E577D">
        <w:rPr>
          <w:sz w:val="24"/>
          <w:lang w:val="es-ES"/>
        </w:rPr>
        <w:t>i</w:t>
      </w:r>
      <w:r w:rsidR="002B3914" w:rsidRPr="004E577D">
        <w:rPr>
          <w:sz w:val="24"/>
          <w:lang w:val="es-ES"/>
        </w:rPr>
        <w:t>lidad</w:t>
      </w:r>
      <w:r w:rsidR="002C5104" w:rsidRPr="004E577D">
        <w:rPr>
          <w:sz w:val="24"/>
          <w:lang w:val="es-ES"/>
        </w:rPr>
        <w:t>,</w:t>
      </w:r>
      <w:r w:rsidR="002B3914" w:rsidRPr="004E577D">
        <w:rPr>
          <w:sz w:val="24"/>
          <w:lang w:val="es-ES"/>
        </w:rPr>
        <w:t xml:space="preserve"> </w:t>
      </w:r>
      <w:r w:rsidRPr="004E577D">
        <w:rPr>
          <w:sz w:val="24"/>
          <w:lang w:val="es-ES"/>
        </w:rPr>
        <w:t>la alternativa más favorable ambientalmente para el desarrollo del proyecto.</w:t>
      </w:r>
      <w:bookmarkStart w:id="539" w:name="_Toc149301327"/>
      <w:bookmarkStart w:id="540" w:name="_Toc150592748"/>
      <w:bookmarkStart w:id="541" w:name="_Toc150593810"/>
      <w:bookmarkStart w:id="542" w:name="_Toc149301328"/>
      <w:bookmarkStart w:id="543" w:name="_Toc150592749"/>
      <w:bookmarkStart w:id="544" w:name="_Toc150593811"/>
      <w:bookmarkStart w:id="545" w:name="_Toc431983714"/>
      <w:bookmarkStart w:id="546" w:name="_Toc431984451"/>
      <w:bookmarkStart w:id="547" w:name="_Toc432006127"/>
      <w:bookmarkStart w:id="548" w:name="_Toc431983715"/>
      <w:bookmarkStart w:id="549" w:name="_Toc431984452"/>
      <w:bookmarkStart w:id="550" w:name="_Toc432006128"/>
      <w:bookmarkStart w:id="551" w:name="_Toc431983717"/>
      <w:bookmarkStart w:id="552" w:name="_Toc431984454"/>
      <w:bookmarkStart w:id="553" w:name="_Toc432006130"/>
      <w:bookmarkStart w:id="554" w:name="_Toc431983718"/>
      <w:bookmarkStart w:id="555" w:name="_Toc431984455"/>
      <w:bookmarkStart w:id="556" w:name="_Toc432006131"/>
      <w:bookmarkStart w:id="557" w:name="_Toc431983719"/>
      <w:bookmarkStart w:id="558" w:name="_Toc431984456"/>
      <w:bookmarkStart w:id="559" w:name="_Toc432006132"/>
      <w:bookmarkStart w:id="560" w:name="_Toc431983720"/>
      <w:bookmarkStart w:id="561" w:name="_Toc431984457"/>
      <w:bookmarkStart w:id="562" w:name="_Toc432006133"/>
      <w:bookmarkStart w:id="563" w:name="_Toc431983721"/>
      <w:bookmarkStart w:id="564" w:name="_Toc431984458"/>
      <w:bookmarkStart w:id="565" w:name="_Toc432006134"/>
      <w:bookmarkStart w:id="566" w:name="_Toc431983723"/>
      <w:bookmarkStart w:id="567" w:name="_Toc431984460"/>
      <w:bookmarkStart w:id="568" w:name="_Toc432006136"/>
      <w:bookmarkStart w:id="569" w:name="_Toc431983724"/>
      <w:bookmarkStart w:id="570" w:name="_Toc431984461"/>
      <w:bookmarkStart w:id="571" w:name="_Toc432006137"/>
      <w:bookmarkStart w:id="572" w:name="_Toc431983725"/>
      <w:bookmarkStart w:id="573" w:name="_Toc431984462"/>
      <w:bookmarkStart w:id="574" w:name="_Toc432006138"/>
      <w:bookmarkStart w:id="575" w:name="_Toc431983726"/>
      <w:bookmarkStart w:id="576" w:name="_Toc431984463"/>
      <w:bookmarkStart w:id="577" w:name="_Toc432006139"/>
      <w:bookmarkStart w:id="578" w:name="_Toc431983727"/>
      <w:bookmarkStart w:id="579" w:name="_Toc431984464"/>
      <w:bookmarkStart w:id="580" w:name="_Toc432006140"/>
      <w:bookmarkStart w:id="581" w:name="_Toc431983728"/>
      <w:bookmarkStart w:id="582" w:name="_Toc431984465"/>
      <w:bookmarkStart w:id="583" w:name="_Toc432006141"/>
      <w:bookmarkStart w:id="584" w:name="_Toc431983729"/>
      <w:bookmarkStart w:id="585" w:name="_Toc431984466"/>
      <w:bookmarkStart w:id="586" w:name="_Toc432006142"/>
      <w:bookmarkStart w:id="587" w:name="_Toc431983730"/>
      <w:bookmarkStart w:id="588" w:name="_Toc431984467"/>
      <w:bookmarkStart w:id="589" w:name="_Toc432006143"/>
      <w:bookmarkStart w:id="590" w:name="_Toc431983731"/>
      <w:bookmarkStart w:id="591" w:name="_Toc431984468"/>
      <w:bookmarkStart w:id="592" w:name="_Toc432006144"/>
      <w:bookmarkStart w:id="593" w:name="_Toc431983732"/>
      <w:bookmarkStart w:id="594" w:name="_Toc431984469"/>
      <w:bookmarkStart w:id="595" w:name="_Toc432006145"/>
      <w:bookmarkStart w:id="596" w:name="_Toc431983733"/>
      <w:bookmarkStart w:id="597" w:name="_Toc431984470"/>
      <w:bookmarkStart w:id="598" w:name="_Toc432006146"/>
      <w:bookmarkStart w:id="599" w:name="_Toc431983734"/>
      <w:bookmarkStart w:id="600" w:name="_Toc431984471"/>
      <w:bookmarkStart w:id="601" w:name="_Toc432006147"/>
      <w:bookmarkStart w:id="602" w:name="_Toc431983735"/>
      <w:bookmarkStart w:id="603" w:name="_Toc431984472"/>
      <w:bookmarkStart w:id="604" w:name="_Toc432006148"/>
      <w:bookmarkStart w:id="605" w:name="_Toc431983736"/>
      <w:bookmarkStart w:id="606" w:name="_Toc431984473"/>
      <w:bookmarkStart w:id="607" w:name="_Toc432006149"/>
      <w:bookmarkStart w:id="608" w:name="_Toc431983750"/>
      <w:bookmarkStart w:id="609" w:name="_Toc431984487"/>
      <w:bookmarkStart w:id="610" w:name="_Toc432006163"/>
      <w:bookmarkStart w:id="611" w:name="_Toc431983756"/>
      <w:bookmarkStart w:id="612" w:name="_Toc431984493"/>
      <w:bookmarkStart w:id="613" w:name="_Toc432006169"/>
      <w:bookmarkStart w:id="614" w:name="_Toc431983762"/>
      <w:bookmarkStart w:id="615" w:name="_Toc431984499"/>
      <w:bookmarkStart w:id="616" w:name="_Toc432006175"/>
      <w:bookmarkStart w:id="617" w:name="_Toc431983768"/>
      <w:bookmarkStart w:id="618" w:name="_Toc431984505"/>
      <w:bookmarkStart w:id="619" w:name="_Toc432006181"/>
      <w:bookmarkStart w:id="620" w:name="_Toc431983774"/>
      <w:bookmarkStart w:id="621" w:name="_Toc431984511"/>
      <w:bookmarkStart w:id="622" w:name="_Toc432006187"/>
      <w:bookmarkStart w:id="623" w:name="_Toc431983780"/>
      <w:bookmarkStart w:id="624" w:name="_Toc431984517"/>
      <w:bookmarkStart w:id="625" w:name="_Toc432006193"/>
      <w:bookmarkStart w:id="626" w:name="_Toc431983786"/>
      <w:bookmarkStart w:id="627" w:name="_Toc431984523"/>
      <w:bookmarkStart w:id="628" w:name="_Toc432006199"/>
      <w:bookmarkStart w:id="629" w:name="_Toc431983792"/>
      <w:bookmarkStart w:id="630" w:name="_Toc431984529"/>
      <w:bookmarkStart w:id="631" w:name="_Toc432006205"/>
      <w:bookmarkStart w:id="632" w:name="_Toc431983804"/>
      <w:bookmarkStart w:id="633" w:name="_Toc431984541"/>
      <w:bookmarkStart w:id="634" w:name="_Toc432006217"/>
      <w:bookmarkStart w:id="635" w:name="_Toc431983810"/>
      <w:bookmarkStart w:id="636" w:name="_Toc431984547"/>
      <w:bookmarkStart w:id="637" w:name="_Toc432006223"/>
      <w:bookmarkStart w:id="638" w:name="_Toc431983816"/>
      <w:bookmarkStart w:id="639" w:name="_Toc431984553"/>
      <w:bookmarkStart w:id="640" w:name="_Toc432006229"/>
      <w:bookmarkStart w:id="641" w:name="_Toc431983828"/>
      <w:bookmarkStart w:id="642" w:name="_Toc431984565"/>
      <w:bookmarkStart w:id="643" w:name="_Toc432006241"/>
      <w:bookmarkStart w:id="644" w:name="_Toc431983834"/>
      <w:bookmarkStart w:id="645" w:name="_Toc431984571"/>
      <w:bookmarkStart w:id="646" w:name="_Toc432006247"/>
      <w:bookmarkStart w:id="647" w:name="_Toc431983840"/>
      <w:bookmarkStart w:id="648" w:name="_Toc431984577"/>
      <w:bookmarkStart w:id="649" w:name="_Toc432006253"/>
      <w:bookmarkStart w:id="650" w:name="_Toc431983841"/>
      <w:bookmarkStart w:id="651" w:name="_Toc431984578"/>
      <w:bookmarkStart w:id="652" w:name="_Toc432006254"/>
      <w:bookmarkStart w:id="653" w:name="_Toc431983856"/>
      <w:bookmarkStart w:id="654" w:name="_Toc431984593"/>
      <w:bookmarkStart w:id="655" w:name="_Toc432006267"/>
      <w:bookmarkStart w:id="656" w:name="_Toc431983858"/>
      <w:bookmarkStart w:id="657" w:name="_Toc431984595"/>
      <w:bookmarkStart w:id="658" w:name="_Toc432006269"/>
      <w:bookmarkStart w:id="659" w:name="_Toc431983859"/>
      <w:bookmarkStart w:id="660" w:name="_Toc431984596"/>
      <w:bookmarkStart w:id="661" w:name="_Toc432006270"/>
      <w:bookmarkStart w:id="662" w:name="_Toc431983860"/>
      <w:bookmarkStart w:id="663" w:name="_Toc431984597"/>
      <w:bookmarkStart w:id="664" w:name="_Toc432006271"/>
      <w:bookmarkStart w:id="665" w:name="_Toc431983861"/>
      <w:bookmarkStart w:id="666" w:name="_Toc431984598"/>
      <w:bookmarkStart w:id="667" w:name="_Toc432006272"/>
      <w:bookmarkStart w:id="668" w:name="_Toc431983862"/>
      <w:bookmarkStart w:id="669" w:name="_Toc431984599"/>
      <w:bookmarkStart w:id="670" w:name="_Toc432006273"/>
      <w:bookmarkStart w:id="671" w:name="_Toc431983864"/>
      <w:bookmarkStart w:id="672" w:name="_Toc431984601"/>
      <w:bookmarkStart w:id="673" w:name="_Toc432006275"/>
      <w:bookmarkStart w:id="674" w:name="_Toc431983866"/>
      <w:bookmarkStart w:id="675" w:name="_Toc431984603"/>
      <w:bookmarkStart w:id="676" w:name="_Toc432006277"/>
      <w:bookmarkStart w:id="677" w:name="_Toc431983867"/>
      <w:bookmarkStart w:id="678" w:name="_Toc431984604"/>
      <w:bookmarkStart w:id="679" w:name="_Toc432006278"/>
      <w:bookmarkStart w:id="680" w:name="_Toc431983868"/>
      <w:bookmarkStart w:id="681" w:name="_Toc431984605"/>
      <w:bookmarkStart w:id="682" w:name="_Toc432006279"/>
      <w:bookmarkStart w:id="683" w:name="_Toc431983870"/>
      <w:bookmarkStart w:id="684" w:name="_Toc431984607"/>
      <w:bookmarkStart w:id="685" w:name="_Toc432006281"/>
      <w:bookmarkStart w:id="686" w:name="_Toc431983871"/>
      <w:bookmarkStart w:id="687" w:name="_Toc431984608"/>
      <w:bookmarkStart w:id="688" w:name="_Toc432006282"/>
      <w:bookmarkStart w:id="689" w:name="_Toc431983872"/>
      <w:bookmarkStart w:id="690" w:name="_Toc431984609"/>
      <w:bookmarkStart w:id="691" w:name="_Toc432006283"/>
      <w:bookmarkStart w:id="692" w:name="_Toc431983874"/>
      <w:bookmarkStart w:id="693" w:name="_Toc431984611"/>
      <w:bookmarkStart w:id="694" w:name="_Toc432006285"/>
      <w:bookmarkStart w:id="695" w:name="_Toc431983875"/>
      <w:bookmarkStart w:id="696" w:name="_Toc431984612"/>
      <w:bookmarkStart w:id="697" w:name="_Toc432006286"/>
      <w:bookmarkStart w:id="698" w:name="_Toc431983876"/>
      <w:bookmarkStart w:id="699" w:name="_Toc431984613"/>
      <w:bookmarkStart w:id="700" w:name="_Toc432006287"/>
      <w:bookmarkStart w:id="701" w:name="_Toc431983877"/>
      <w:bookmarkStart w:id="702" w:name="_Toc431984614"/>
      <w:bookmarkStart w:id="703" w:name="_Toc432006288"/>
      <w:bookmarkStart w:id="704" w:name="_Toc431983878"/>
      <w:bookmarkStart w:id="705" w:name="_Toc431984615"/>
      <w:bookmarkStart w:id="706" w:name="_Toc432006289"/>
      <w:bookmarkStart w:id="707" w:name="_Toc431983879"/>
      <w:bookmarkStart w:id="708" w:name="_Toc431984616"/>
      <w:bookmarkStart w:id="709" w:name="_Toc432006290"/>
      <w:bookmarkStart w:id="710" w:name="_Toc431983880"/>
      <w:bookmarkStart w:id="711" w:name="_Toc431984617"/>
      <w:bookmarkStart w:id="712" w:name="_Toc432006291"/>
      <w:bookmarkStart w:id="713" w:name="_Toc431983882"/>
      <w:bookmarkStart w:id="714" w:name="_Toc431984619"/>
      <w:bookmarkStart w:id="715" w:name="_Toc432006293"/>
      <w:bookmarkStart w:id="716" w:name="_Toc431983883"/>
      <w:bookmarkStart w:id="717" w:name="_Toc431984620"/>
      <w:bookmarkStart w:id="718" w:name="_Toc432006294"/>
      <w:bookmarkStart w:id="719" w:name="_Toc431983884"/>
      <w:bookmarkStart w:id="720" w:name="_Toc431984621"/>
      <w:bookmarkStart w:id="721" w:name="_Toc432006295"/>
      <w:bookmarkStart w:id="722" w:name="_Toc431983885"/>
      <w:bookmarkStart w:id="723" w:name="_Toc431984622"/>
      <w:bookmarkStart w:id="724" w:name="_Toc432006296"/>
      <w:bookmarkStart w:id="725" w:name="_Toc431983886"/>
      <w:bookmarkStart w:id="726" w:name="_Toc431984623"/>
      <w:bookmarkStart w:id="727" w:name="_Toc432006297"/>
      <w:bookmarkStart w:id="728" w:name="_Toc431983887"/>
      <w:bookmarkStart w:id="729" w:name="_Toc431984624"/>
      <w:bookmarkStart w:id="730" w:name="_Toc432006298"/>
      <w:bookmarkStart w:id="731" w:name="_Toc431983888"/>
      <w:bookmarkStart w:id="732" w:name="_Toc431984625"/>
      <w:bookmarkStart w:id="733" w:name="_Toc432006299"/>
      <w:bookmarkStart w:id="734" w:name="_Toc431983889"/>
      <w:bookmarkStart w:id="735" w:name="_Toc431984626"/>
      <w:bookmarkStart w:id="736" w:name="_Toc432006300"/>
      <w:bookmarkStart w:id="737" w:name="_Toc149301337"/>
      <w:bookmarkStart w:id="738" w:name="_Toc150592758"/>
      <w:bookmarkStart w:id="739" w:name="_Toc150593820"/>
      <w:bookmarkStart w:id="740" w:name="_Toc149301338"/>
      <w:bookmarkStart w:id="741" w:name="_Toc150592759"/>
      <w:bookmarkStart w:id="742" w:name="_Toc150593821"/>
      <w:bookmarkStart w:id="743" w:name="_Toc149301340"/>
      <w:bookmarkStart w:id="744" w:name="_Toc150592761"/>
      <w:bookmarkStart w:id="745" w:name="_Toc150593823"/>
      <w:bookmarkStart w:id="746" w:name="_Toc149301342"/>
      <w:bookmarkStart w:id="747" w:name="_Toc150592763"/>
      <w:bookmarkStart w:id="748" w:name="_Toc150593825"/>
      <w:bookmarkStart w:id="749" w:name="_Toc149301344"/>
      <w:bookmarkStart w:id="750" w:name="_Toc150592765"/>
      <w:bookmarkStart w:id="751" w:name="_Toc150593827"/>
      <w:bookmarkStart w:id="752" w:name="_Toc149301346"/>
      <w:bookmarkStart w:id="753" w:name="_Toc150592767"/>
      <w:bookmarkStart w:id="754" w:name="_Toc150593829"/>
      <w:bookmarkStart w:id="755" w:name="_Toc149301349"/>
      <w:bookmarkStart w:id="756" w:name="_Toc150592770"/>
      <w:bookmarkStart w:id="757" w:name="_Toc150593832"/>
      <w:bookmarkStart w:id="758" w:name="_Toc149301350"/>
      <w:bookmarkStart w:id="759" w:name="_Toc150592771"/>
      <w:bookmarkStart w:id="760" w:name="_Toc150593833"/>
      <w:bookmarkStart w:id="761" w:name="_Toc149301351"/>
      <w:bookmarkStart w:id="762" w:name="_Toc150592772"/>
      <w:bookmarkStart w:id="763" w:name="_Toc150593834"/>
      <w:bookmarkStart w:id="764" w:name="_Toc149301353"/>
      <w:bookmarkStart w:id="765" w:name="_Toc150592774"/>
      <w:bookmarkStart w:id="766" w:name="_Toc150593836"/>
      <w:bookmarkStart w:id="767" w:name="_Toc149301355"/>
      <w:bookmarkStart w:id="768" w:name="_Toc150592776"/>
      <w:bookmarkStart w:id="769" w:name="_Toc150593838"/>
      <w:bookmarkStart w:id="770" w:name="_Toc149301356"/>
      <w:bookmarkStart w:id="771" w:name="_Toc150592777"/>
      <w:bookmarkStart w:id="772" w:name="_Toc150593839"/>
      <w:bookmarkStart w:id="773" w:name="_Toc149301357"/>
      <w:bookmarkStart w:id="774" w:name="_Toc150592778"/>
      <w:bookmarkStart w:id="775" w:name="_Toc150593840"/>
      <w:bookmarkStart w:id="776" w:name="_Toc149301359"/>
      <w:bookmarkStart w:id="777" w:name="_Toc150592780"/>
      <w:bookmarkStart w:id="778" w:name="_Toc150593842"/>
      <w:bookmarkStart w:id="779" w:name="_Toc149301360"/>
      <w:bookmarkStart w:id="780" w:name="_Toc150592781"/>
      <w:bookmarkStart w:id="781" w:name="_Toc150593843"/>
      <w:bookmarkStart w:id="782" w:name="_Toc149301361"/>
      <w:bookmarkStart w:id="783" w:name="_Toc150592782"/>
      <w:bookmarkStart w:id="784" w:name="_Toc150593844"/>
      <w:bookmarkStart w:id="785" w:name="_Toc149301363"/>
      <w:bookmarkStart w:id="786" w:name="_Toc150592784"/>
      <w:bookmarkStart w:id="787" w:name="_Toc150593846"/>
      <w:bookmarkStart w:id="788" w:name="_Toc149301364"/>
      <w:bookmarkStart w:id="789" w:name="_Toc150592785"/>
      <w:bookmarkStart w:id="790" w:name="_Toc150593847"/>
      <w:bookmarkStart w:id="791" w:name="_Toc149301365"/>
      <w:bookmarkStart w:id="792" w:name="_Toc150592786"/>
      <w:bookmarkStart w:id="793" w:name="_Toc150593848"/>
      <w:bookmarkStart w:id="794" w:name="_Toc149301367"/>
      <w:bookmarkStart w:id="795" w:name="_Toc150592788"/>
      <w:bookmarkStart w:id="796" w:name="_Toc150593850"/>
      <w:bookmarkStart w:id="797" w:name="_Toc149301369"/>
      <w:bookmarkStart w:id="798" w:name="_Toc150592790"/>
      <w:bookmarkStart w:id="799" w:name="_Toc150593852"/>
      <w:bookmarkStart w:id="800" w:name="_Toc149301371"/>
      <w:bookmarkStart w:id="801" w:name="_Toc150592792"/>
      <w:bookmarkStart w:id="802" w:name="_Toc150593854"/>
      <w:bookmarkStart w:id="803" w:name="_Toc149301372"/>
      <w:bookmarkStart w:id="804" w:name="_Toc150592793"/>
      <w:bookmarkStart w:id="805" w:name="_Toc150593855"/>
      <w:bookmarkStart w:id="806" w:name="_Toc149301376"/>
      <w:bookmarkStart w:id="807" w:name="_Toc150592797"/>
      <w:bookmarkStart w:id="808" w:name="_Toc150593859"/>
      <w:bookmarkStart w:id="809" w:name="_Toc149301378"/>
      <w:bookmarkStart w:id="810" w:name="_Toc150592799"/>
      <w:bookmarkStart w:id="811" w:name="_Toc150593861"/>
      <w:bookmarkStart w:id="812" w:name="_Toc149301380"/>
      <w:bookmarkStart w:id="813" w:name="_Toc150592801"/>
      <w:bookmarkStart w:id="814" w:name="_Toc150593863"/>
      <w:bookmarkStart w:id="815" w:name="_Toc149301382"/>
      <w:bookmarkStart w:id="816" w:name="_Toc150592803"/>
      <w:bookmarkStart w:id="817" w:name="_Toc150593865"/>
      <w:bookmarkStart w:id="818" w:name="_Toc149301384"/>
      <w:bookmarkStart w:id="819" w:name="_Toc150592805"/>
      <w:bookmarkStart w:id="820" w:name="_Toc150593867"/>
      <w:bookmarkStart w:id="821" w:name="_Toc149301386"/>
      <w:bookmarkStart w:id="822" w:name="_Toc150592807"/>
      <w:bookmarkStart w:id="823" w:name="_Toc150593869"/>
      <w:bookmarkStart w:id="824" w:name="_Toc149301388"/>
      <w:bookmarkStart w:id="825" w:name="_Toc150592809"/>
      <w:bookmarkStart w:id="826" w:name="_Toc150593871"/>
      <w:bookmarkStart w:id="827" w:name="_Toc149301390"/>
      <w:bookmarkStart w:id="828" w:name="_Toc150592811"/>
      <w:bookmarkStart w:id="829" w:name="_Toc150593873"/>
      <w:bookmarkStart w:id="830" w:name="_Toc149301392"/>
      <w:bookmarkStart w:id="831" w:name="_Toc150592813"/>
      <w:bookmarkStart w:id="832" w:name="_Toc150593875"/>
      <w:bookmarkStart w:id="833" w:name="_Toc149301394"/>
      <w:bookmarkStart w:id="834" w:name="_Toc150592815"/>
      <w:bookmarkStart w:id="835" w:name="_Toc150593877"/>
      <w:bookmarkStart w:id="836" w:name="_Toc149301396"/>
      <w:bookmarkStart w:id="837" w:name="_Toc150592817"/>
      <w:bookmarkStart w:id="838" w:name="_Toc150593879"/>
      <w:bookmarkStart w:id="839" w:name="_Toc149301397"/>
      <w:bookmarkStart w:id="840" w:name="_Toc150592818"/>
      <w:bookmarkStart w:id="841" w:name="_Toc150593880"/>
      <w:bookmarkStart w:id="842" w:name="_Toc149301398"/>
      <w:bookmarkStart w:id="843" w:name="_Toc150592819"/>
      <w:bookmarkStart w:id="844" w:name="_Toc150593881"/>
      <w:bookmarkStart w:id="845" w:name="_Toc149301400"/>
      <w:bookmarkStart w:id="846" w:name="_Toc150592821"/>
      <w:bookmarkStart w:id="847" w:name="_Toc150593883"/>
      <w:bookmarkStart w:id="848" w:name="_Toc149301402"/>
      <w:bookmarkStart w:id="849" w:name="_Toc150592823"/>
      <w:bookmarkStart w:id="850" w:name="_Toc150593885"/>
      <w:bookmarkStart w:id="851" w:name="_Toc149301404"/>
      <w:bookmarkStart w:id="852" w:name="_Toc150592825"/>
      <w:bookmarkStart w:id="853" w:name="_Toc150593887"/>
      <w:bookmarkStart w:id="854" w:name="_Toc149301408"/>
      <w:bookmarkStart w:id="855" w:name="_Toc150592829"/>
      <w:bookmarkStart w:id="856" w:name="_Toc150593891"/>
      <w:bookmarkStart w:id="857" w:name="_Toc149301410"/>
      <w:bookmarkStart w:id="858" w:name="_Toc150592831"/>
      <w:bookmarkStart w:id="859" w:name="_Toc150593893"/>
      <w:bookmarkStart w:id="860" w:name="_Toc149301411"/>
      <w:bookmarkStart w:id="861" w:name="_Toc150592832"/>
      <w:bookmarkStart w:id="862" w:name="_Toc150593894"/>
      <w:bookmarkStart w:id="863" w:name="_Toc149301412"/>
      <w:bookmarkStart w:id="864" w:name="_Toc150592833"/>
      <w:bookmarkStart w:id="865" w:name="_Toc150593895"/>
      <w:bookmarkStart w:id="866" w:name="_Toc149301415"/>
      <w:bookmarkStart w:id="867" w:name="_Toc150592836"/>
      <w:bookmarkStart w:id="868" w:name="_Toc150593898"/>
      <w:bookmarkStart w:id="869" w:name="_Toc149301417"/>
      <w:bookmarkStart w:id="870" w:name="_Toc150592838"/>
      <w:bookmarkStart w:id="871" w:name="_Toc150593900"/>
      <w:bookmarkStart w:id="872" w:name="_Toc149301425"/>
      <w:bookmarkStart w:id="873" w:name="_Toc150592846"/>
      <w:bookmarkStart w:id="874" w:name="_Toc150593908"/>
      <w:bookmarkStart w:id="875" w:name="_Toc149301430"/>
      <w:bookmarkStart w:id="876" w:name="_Toc150592851"/>
      <w:bookmarkStart w:id="877" w:name="_Toc150593913"/>
      <w:bookmarkStart w:id="878" w:name="_Toc149301431"/>
      <w:bookmarkStart w:id="879" w:name="_Toc150592852"/>
      <w:bookmarkStart w:id="880" w:name="_Toc150593914"/>
      <w:bookmarkStart w:id="881" w:name="_Toc149301432"/>
      <w:bookmarkStart w:id="882" w:name="_Toc150592853"/>
      <w:bookmarkStart w:id="883" w:name="_Toc150593915"/>
      <w:bookmarkStart w:id="884" w:name="_Toc149301433"/>
      <w:bookmarkStart w:id="885" w:name="_Toc150592854"/>
      <w:bookmarkStart w:id="886" w:name="_Toc150593916"/>
      <w:bookmarkStart w:id="887" w:name="_Toc149301434"/>
      <w:bookmarkStart w:id="888" w:name="_Toc150592855"/>
      <w:bookmarkStart w:id="889" w:name="_Toc150593917"/>
      <w:bookmarkStart w:id="890" w:name="_Toc149301435"/>
      <w:bookmarkStart w:id="891" w:name="_Toc150592856"/>
      <w:bookmarkStart w:id="892" w:name="_Toc150593918"/>
      <w:bookmarkStart w:id="893" w:name="_Toc149301436"/>
      <w:bookmarkStart w:id="894" w:name="_Toc150592857"/>
      <w:bookmarkStart w:id="895" w:name="_Toc150593919"/>
      <w:bookmarkStart w:id="896" w:name="_Toc149301437"/>
      <w:bookmarkStart w:id="897" w:name="_Toc150592858"/>
      <w:bookmarkStart w:id="898" w:name="_Toc150593920"/>
      <w:bookmarkStart w:id="899" w:name="_Toc149301438"/>
      <w:bookmarkStart w:id="900" w:name="_Toc150592859"/>
      <w:bookmarkStart w:id="901" w:name="_Toc150593921"/>
      <w:bookmarkStart w:id="902" w:name="_Toc149301442"/>
      <w:bookmarkStart w:id="903" w:name="_Toc150592863"/>
      <w:bookmarkStart w:id="904" w:name="_Toc150593925"/>
      <w:bookmarkStart w:id="905" w:name="_Toc149301443"/>
      <w:bookmarkStart w:id="906" w:name="_Toc150592864"/>
      <w:bookmarkStart w:id="907" w:name="_Toc150593926"/>
      <w:bookmarkStart w:id="908" w:name="_Toc149301444"/>
      <w:bookmarkStart w:id="909" w:name="_Toc150592865"/>
      <w:bookmarkStart w:id="910" w:name="_Toc150593927"/>
      <w:bookmarkStart w:id="911" w:name="_Toc149301445"/>
      <w:bookmarkStart w:id="912" w:name="_Toc150592866"/>
      <w:bookmarkStart w:id="913" w:name="_Toc150593928"/>
      <w:bookmarkStart w:id="914" w:name="_Toc149301446"/>
      <w:bookmarkStart w:id="915" w:name="_Toc150592867"/>
      <w:bookmarkStart w:id="916" w:name="_Toc150593929"/>
      <w:bookmarkStart w:id="917" w:name="_Toc149301448"/>
      <w:bookmarkStart w:id="918" w:name="_Toc150592869"/>
      <w:bookmarkStart w:id="919" w:name="_Toc150593931"/>
      <w:bookmarkStart w:id="920" w:name="_Toc149301451"/>
      <w:bookmarkStart w:id="921" w:name="_Toc150592872"/>
      <w:bookmarkStart w:id="922" w:name="_Toc150593934"/>
      <w:bookmarkStart w:id="923" w:name="_Toc149301456"/>
      <w:bookmarkStart w:id="924" w:name="_Toc150592877"/>
      <w:bookmarkStart w:id="925" w:name="_Toc150593939"/>
      <w:bookmarkStart w:id="926" w:name="_Toc149301458"/>
      <w:bookmarkStart w:id="927" w:name="_Toc150592879"/>
      <w:bookmarkStart w:id="928" w:name="_Toc150593941"/>
      <w:bookmarkStart w:id="929" w:name="_Toc149301459"/>
      <w:bookmarkStart w:id="930" w:name="_Toc150592880"/>
      <w:bookmarkStart w:id="931" w:name="_Toc150593942"/>
      <w:bookmarkStart w:id="932" w:name="_Toc149301460"/>
      <w:bookmarkStart w:id="933" w:name="_Toc150592881"/>
      <w:bookmarkStart w:id="934" w:name="_Toc150593943"/>
      <w:bookmarkStart w:id="935" w:name="_Toc149301461"/>
      <w:bookmarkStart w:id="936" w:name="_Toc150592882"/>
      <w:bookmarkStart w:id="937" w:name="_Toc150593944"/>
      <w:bookmarkStart w:id="938" w:name="_Toc149301462"/>
      <w:bookmarkStart w:id="939" w:name="_Toc150592883"/>
      <w:bookmarkStart w:id="940" w:name="_Toc150593945"/>
      <w:bookmarkStart w:id="941" w:name="_Toc149301465"/>
      <w:bookmarkStart w:id="942" w:name="_Toc150592886"/>
      <w:bookmarkStart w:id="943" w:name="_Toc150593948"/>
      <w:bookmarkStart w:id="944" w:name="_Toc149301467"/>
      <w:bookmarkStart w:id="945" w:name="_Toc150592888"/>
      <w:bookmarkStart w:id="946" w:name="_Toc150593950"/>
      <w:bookmarkStart w:id="947" w:name="_Toc149301468"/>
      <w:bookmarkStart w:id="948" w:name="_Toc150592889"/>
      <w:bookmarkStart w:id="949" w:name="_Toc150593951"/>
      <w:bookmarkStart w:id="950" w:name="_Toc149301469"/>
      <w:bookmarkStart w:id="951" w:name="_Toc150592890"/>
      <w:bookmarkStart w:id="952" w:name="_Toc150593952"/>
      <w:bookmarkStart w:id="953" w:name="_Toc149301470"/>
      <w:bookmarkStart w:id="954" w:name="_Toc150592891"/>
      <w:bookmarkStart w:id="955" w:name="_Toc150593953"/>
      <w:bookmarkStart w:id="956" w:name="_Toc149301471"/>
      <w:bookmarkStart w:id="957" w:name="_Toc150592892"/>
      <w:bookmarkStart w:id="958" w:name="_Toc150593954"/>
      <w:bookmarkStart w:id="959" w:name="_Toc149301475"/>
      <w:bookmarkStart w:id="960" w:name="_Toc150592896"/>
      <w:bookmarkStart w:id="961" w:name="_Toc150593958"/>
      <w:bookmarkStart w:id="962" w:name="_Toc149301479"/>
      <w:bookmarkStart w:id="963" w:name="_Toc150592900"/>
      <w:bookmarkStart w:id="964" w:name="_Toc150593962"/>
      <w:bookmarkStart w:id="965" w:name="_Toc149301481"/>
      <w:bookmarkStart w:id="966" w:name="_Toc150592902"/>
      <w:bookmarkStart w:id="967" w:name="_Toc150593964"/>
      <w:bookmarkStart w:id="968" w:name="_Toc149301482"/>
      <w:bookmarkStart w:id="969" w:name="_Toc150592903"/>
      <w:bookmarkStart w:id="970" w:name="_Toc150593965"/>
      <w:bookmarkStart w:id="971" w:name="_Toc149301483"/>
      <w:bookmarkStart w:id="972" w:name="_Toc150592904"/>
      <w:bookmarkStart w:id="973" w:name="_Toc150593966"/>
      <w:bookmarkStart w:id="974" w:name="_Toc149301484"/>
      <w:bookmarkStart w:id="975" w:name="_Toc150592905"/>
      <w:bookmarkStart w:id="976" w:name="_Toc150593967"/>
      <w:bookmarkStart w:id="977" w:name="_Toc149301485"/>
      <w:bookmarkStart w:id="978" w:name="_Toc150592906"/>
      <w:bookmarkStart w:id="979" w:name="_Toc150593968"/>
      <w:bookmarkStart w:id="980" w:name="_Toc149301487"/>
      <w:bookmarkStart w:id="981" w:name="_Toc150592908"/>
      <w:bookmarkStart w:id="982" w:name="_Toc150593970"/>
      <w:bookmarkStart w:id="983" w:name="_Toc149301497"/>
      <w:bookmarkStart w:id="984" w:name="_Toc150592918"/>
      <w:bookmarkStart w:id="985" w:name="_Toc150593980"/>
      <w:bookmarkStart w:id="986" w:name="_Toc149301499"/>
      <w:bookmarkStart w:id="987" w:name="_Toc150592920"/>
      <w:bookmarkStart w:id="988" w:name="_Toc150593982"/>
      <w:bookmarkStart w:id="989" w:name="_Toc149301500"/>
      <w:bookmarkStart w:id="990" w:name="_Toc150592921"/>
      <w:bookmarkStart w:id="991" w:name="_Toc150593983"/>
      <w:bookmarkStart w:id="992" w:name="_Toc149301505"/>
      <w:bookmarkStart w:id="993" w:name="_Toc150592926"/>
      <w:bookmarkStart w:id="994" w:name="_Toc150593988"/>
      <w:bookmarkStart w:id="995" w:name="_Toc149301507"/>
      <w:bookmarkStart w:id="996" w:name="_Toc150592928"/>
      <w:bookmarkStart w:id="997" w:name="_Toc150593990"/>
      <w:bookmarkStart w:id="998" w:name="_Toc149301509"/>
      <w:bookmarkStart w:id="999" w:name="_Toc150592930"/>
      <w:bookmarkStart w:id="1000" w:name="_Toc150593992"/>
      <w:bookmarkStart w:id="1001" w:name="_Toc149301510"/>
      <w:bookmarkStart w:id="1002" w:name="_Toc150592931"/>
      <w:bookmarkStart w:id="1003" w:name="_Toc150593993"/>
      <w:bookmarkStart w:id="1004" w:name="_Toc149301511"/>
      <w:bookmarkStart w:id="1005" w:name="_Toc150592932"/>
      <w:bookmarkStart w:id="1006" w:name="_Toc150593994"/>
      <w:bookmarkStart w:id="1007" w:name="_Toc149301525"/>
      <w:bookmarkStart w:id="1008" w:name="_Toc150592946"/>
      <w:bookmarkStart w:id="1009" w:name="_Toc150594008"/>
      <w:bookmarkStart w:id="1010" w:name="_Toc150592955"/>
      <w:bookmarkStart w:id="1011" w:name="_Toc150594017"/>
      <w:bookmarkStart w:id="1012" w:name="_Toc150592959"/>
      <w:bookmarkStart w:id="1013" w:name="_Toc150594021"/>
      <w:bookmarkStart w:id="1014" w:name="_Toc150592960"/>
      <w:bookmarkStart w:id="1015" w:name="_Toc150594022"/>
      <w:bookmarkStart w:id="1016" w:name="_Toc150592962"/>
      <w:bookmarkStart w:id="1017" w:name="_Toc150594024"/>
      <w:bookmarkStart w:id="1018" w:name="_Toc150592964"/>
      <w:bookmarkStart w:id="1019" w:name="_Toc150594026"/>
      <w:bookmarkStart w:id="1020" w:name="_Toc150592966"/>
      <w:bookmarkStart w:id="1021" w:name="_Toc150594028"/>
      <w:bookmarkStart w:id="1022" w:name="_Toc150592967"/>
      <w:bookmarkStart w:id="1023" w:name="_Toc150594029"/>
      <w:bookmarkStart w:id="1024" w:name="_Toc150592968"/>
      <w:bookmarkStart w:id="1025" w:name="_Toc150594030"/>
      <w:bookmarkStart w:id="1026" w:name="_Toc150592969"/>
      <w:bookmarkStart w:id="1027" w:name="_Toc150594031"/>
      <w:bookmarkStart w:id="1028" w:name="_Toc150592970"/>
      <w:bookmarkStart w:id="1029" w:name="_Toc150594032"/>
      <w:bookmarkStart w:id="1030" w:name="_Toc150592972"/>
      <w:bookmarkStart w:id="1031" w:name="_Toc150594034"/>
      <w:bookmarkStart w:id="1032" w:name="_Toc150592973"/>
      <w:bookmarkStart w:id="1033" w:name="_Toc150594035"/>
      <w:bookmarkStart w:id="1034" w:name="_Toc150592977"/>
      <w:bookmarkStart w:id="1035" w:name="_Toc150594039"/>
      <w:bookmarkStart w:id="1036" w:name="_Toc150592979"/>
      <w:bookmarkStart w:id="1037" w:name="_Toc150594041"/>
      <w:bookmarkStart w:id="1038" w:name="_Toc150592980"/>
      <w:bookmarkStart w:id="1039" w:name="_Toc150594042"/>
      <w:bookmarkStart w:id="1040" w:name="_Toc150592984"/>
      <w:bookmarkStart w:id="1041" w:name="_Toc150594046"/>
      <w:bookmarkStart w:id="1042" w:name="_Toc150592985"/>
      <w:bookmarkStart w:id="1043" w:name="_Toc150594047"/>
      <w:bookmarkStart w:id="1044" w:name="_Toc150592993"/>
      <w:bookmarkStart w:id="1045" w:name="_Toc150594055"/>
      <w:bookmarkStart w:id="1046" w:name="_Toc150592994"/>
      <w:bookmarkStart w:id="1047" w:name="_Toc150594056"/>
      <w:bookmarkStart w:id="1048" w:name="_Toc150592995"/>
      <w:bookmarkStart w:id="1049" w:name="_Toc150594057"/>
      <w:bookmarkStart w:id="1050" w:name="_Toc150592996"/>
      <w:bookmarkStart w:id="1051" w:name="_Toc150594058"/>
      <w:bookmarkStart w:id="1052" w:name="_Toc150592998"/>
      <w:bookmarkStart w:id="1053" w:name="_Toc150594060"/>
      <w:bookmarkStart w:id="1054" w:name="_Toc150593000"/>
      <w:bookmarkStart w:id="1055" w:name="_Toc150594062"/>
      <w:bookmarkStart w:id="1056" w:name="_Toc150593001"/>
      <w:bookmarkStart w:id="1057" w:name="_Toc150594063"/>
      <w:bookmarkStart w:id="1058" w:name="_Toc150593002"/>
      <w:bookmarkStart w:id="1059" w:name="_Toc150594064"/>
      <w:bookmarkStart w:id="1060" w:name="_Toc150593004"/>
      <w:bookmarkStart w:id="1061" w:name="_Toc150594066"/>
      <w:bookmarkStart w:id="1062" w:name="_Toc150593005"/>
      <w:bookmarkStart w:id="1063" w:name="_Toc150594067"/>
      <w:bookmarkStart w:id="1064" w:name="_Toc150593006"/>
      <w:bookmarkStart w:id="1065" w:name="_Toc150594068"/>
      <w:bookmarkStart w:id="1066" w:name="_Toc150593007"/>
      <w:bookmarkStart w:id="1067" w:name="_Toc150594069"/>
      <w:bookmarkStart w:id="1068" w:name="_Toc150593008"/>
      <w:bookmarkStart w:id="1069" w:name="_Toc150594070"/>
      <w:bookmarkStart w:id="1070" w:name="_Toc150593009"/>
      <w:bookmarkStart w:id="1071" w:name="_Toc150594071"/>
      <w:bookmarkStart w:id="1072" w:name="_Toc150593010"/>
      <w:bookmarkStart w:id="1073" w:name="_Toc150594072"/>
      <w:bookmarkStart w:id="1074" w:name="_Toc150593011"/>
      <w:bookmarkStart w:id="1075" w:name="_Toc150594073"/>
      <w:bookmarkStart w:id="1076" w:name="_Toc150593012"/>
      <w:bookmarkStart w:id="1077" w:name="_Toc150594074"/>
      <w:bookmarkStart w:id="1078" w:name="_Toc150593013"/>
      <w:bookmarkStart w:id="1079" w:name="_Toc150594075"/>
      <w:bookmarkStart w:id="1080" w:name="_Toc150593014"/>
      <w:bookmarkStart w:id="1081" w:name="_Toc150594076"/>
      <w:bookmarkStart w:id="1082" w:name="_Toc150593022"/>
      <w:bookmarkStart w:id="1083" w:name="_Toc150594084"/>
      <w:bookmarkStart w:id="1084" w:name="_Toc150593024"/>
      <w:bookmarkStart w:id="1085" w:name="_Toc150594086"/>
      <w:bookmarkStart w:id="1086" w:name="_Toc150593025"/>
      <w:bookmarkStart w:id="1087" w:name="_Toc150594087"/>
      <w:bookmarkStart w:id="1088" w:name="_Toc150593026"/>
      <w:bookmarkStart w:id="1089" w:name="_Toc150594088"/>
      <w:bookmarkStart w:id="1090" w:name="_Toc150593030"/>
      <w:bookmarkStart w:id="1091" w:name="_Toc150594092"/>
      <w:bookmarkStart w:id="1092" w:name="_Toc150593031"/>
      <w:bookmarkStart w:id="1093" w:name="_Toc150594093"/>
      <w:bookmarkStart w:id="1094" w:name="_Toc150593033"/>
      <w:bookmarkStart w:id="1095" w:name="_Toc150594095"/>
      <w:bookmarkStart w:id="1096" w:name="_Toc150593035"/>
      <w:bookmarkStart w:id="1097" w:name="_Toc150594097"/>
      <w:bookmarkStart w:id="1098" w:name="_Toc150593036"/>
      <w:bookmarkStart w:id="1099" w:name="_Toc150594098"/>
      <w:bookmarkStart w:id="1100" w:name="_Toc150593037"/>
      <w:bookmarkStart w:id="1101" w:name="_Toc150594099"/>
      <w:bookmarkStart w:id="1102" w:name="_Toc150593044"/>
      <w:bookmarkStart w:id="1103" w:name="_Toc150594106"/>
      <w:bookmarkStart w:id="1104" w:name="_Toc150593051"/>
      <w:bookmarkStart w:id="1105" w:name="_Toc150594113"/>
      <w:bookmarkStart w:id="1106" w:name="_Toc150593053"/>
      <w:bookmarkStart w:id="1107" w:name="_Toc150594115"/>
      <w:bookmarkStart w:id="1108" w:name="_Toc150593054"/>
      <w:bookmarkStart w:id="1109" w:name="_Toc150594116"/>
      <w:bookmarkStart w:id="1110" w:name="_Toc150593062"/>
      <w:bookmarkStart w:id="1111" w:name="_Toc150594124"/>
      <w:bookmarkStart w:id="1112" w:name="_Toc150593063"/>
      <w:bookmarkStart w:id="1113" w:name="_Toc150594125"/>
      <w:bookmarkStart w:id="1114" w:name="_Toc150593065"/>
      <w:bookmarkStart w:id="1115" w:name="_Toc150594127"/>
      <w:bookmarkStart w:id="1116" w:name="_Toc150593066"/>
      <w:bookmarkStart w:id="1117" w:name="_Toc150594128"/>
      <w:bookmarkStart w:id="1118" w:name="_Toc150593068"/>
      <w:bookmarkStart w:id="1119" w:name="_Toc150594130"/>
      <w:bookmarkStart w:id="1120" w:name="_Toc150593070"/>
      <w:bookmarkStart w:id="1121" w:name="_Toc150594132"/>
      <w:bookmarkStart w:id="1122" w:name="_Toc150593071"/>
      <w:bookmarkStart w:id="1123" w:name="_Toc150594133"/>
      <w:bookmarkStart w:id="1124" w:name="_Toc150593072"/>
      <w:bookmarkStart w:id="1125" w:name="_Toc150594134"/>
      <w:bookmarkStart w:id="1126" w:name="_Toc150593074"/>
      <w:bookmarkStart w:id="1127" w:name="_Toc150594136"/>
      <w:bookmarkStart w:id="1128" w:name="_Toc150593078"/>
      <w:bookmarkStart w:id="1129" w:name="_Toc150594140"/>
      <w:bookmarkStart w:id="1130" w:name="_Toc150593079"/>
      <w:bookmarkStart w:id="1131" w:name="_Toc150594141"/>
      <w:bookmarkStart w:id="1132" w:name="_Toc150593080"/>
      <w:bookmarkStart w:id="1133" w:name="_Toc150594142"/>
      <w:bookmarkStart w:id="1134" w:name="_Toc150593081"/>
      <w:bookmarkStart w:id="1135" w:name="_Toc150594143"/>
      <w:bookmarkStart w:id="1136" w:name="_Toc150593082"/>
      <w:bookmarkStart w:id="1137" w:name="_Toc150594144"/>
      <w:bookmarkStart w:id="1138" w:name="_Toc150593083"/>
      <w:bookmarkStart w:id="1139" w:name="_Toc150594145"/>
      <w:bookmarkStart w:id="1140" w:name="_Toc150593084"/>
      <w:bookmarkStart w:id="1141" w:name="_Toc150594146"/>
      <w:bookmarkStart w:id="1142" w:name="_Toc150593085"/>
      <w:bookmarkStart w:id="1143" w:name="_Toc150594147"/>
      <w:bookmarkStart w:id="1144" w:name="_Toc150593086"/>
      <w:bookmarkStart w:id="1145" w:name="_Toc150594148"/>
      <w:bookmarkStart w:id="1146" w:name="_Toc150593091"/>
      <w:bookmarkStart w:id="1147" w:name="_Toc150594153"/>
      <w:bookmarkStart w:id="1148" w:name="_Toc150593092"/>
      <w:bookmarkStart w:id="1149" w:name="_Toc150594154"/>
      <w:bookmarkStart w:id="1150" w:name="_Toc150593093"/>
      <w:bookmarkStart w:id="1151" w:name="_Toc150594155"/>
      <w:bookmarkStart w:id="1152" w:name="_Toc150593095"/>
      <w:bookmarkStart w:id="1153" w:name="_Toc150594157"/>
      <w:bookmarkStart w:id="1154" w:name="_Toc150593096"/>
      <w:bookmarkStart w:id="1155" w:name="_Toc150594158"/>
      <w:bookmarkStart w:id="1156" w:name="_Toc150593097"/>
      <w:bookmarkStart w:id="1157" w:name="_Toc150594159"/>
      <w:bookmarkStart w:id="1158" w:name="_Toc150593099"/>
      <w:bookmarkStart w:id="1159" w:name="_Toc150594161"/>
      <w:bookmarkStart w:id="1160" w:name="_Toc150593100"/>
      <w:bookmarkStart w:id="1161" w:name="_Toc150594162"/>
      <w:bookmarkStart w:id="1162" w:name="_Toc150593101"/>
      <w:bookmarkStart w:id="1163" w:name="_Toc150594163"/>
      <w:bookmarkStart w:id="1164" w:name="_Toc150593102"/>
      <w:bookmarkStart w:id="1165" w:name="_Toc150594164"/>
      <w:bookmarkStart w:id="1166" w:name="_Toc150593107"/>
      <w:bookmarkStart w:id="1167" w:name="_Toc150594169"/>
      <w:bookmarkStart w:id="1168" w:name="_Toc150593108"/>
      <w:bookmarkStart w:id="1169" w:name="_Toc150594170"/>
      <w:bookmarkStart w:id="1170" w:name="_Toc150593109"/>
      <w:bookmarkStart w:id="1171" w:name="_Toc150594171"/>
      <w:bookmarkStart w:id="1172" w:name="_Toc150593114"/>
      <w:bookmarkStart w:id="1173" w:name="_Toc150594176"/>
      <w:bookmarkStart w:id="1174" w:name="_Toc150593115"/>
      <w:bookmarkStart w:id="1175" w:name="_Toc150594177"/>
      <w:bookmarkStart w:id="1176" w:name="_Toc150593116"/>
      <w:bookmarkStart w:id="1177" w:name="_Toc150594178"/>
      <w:bookmarkStart w:id="1178" w:name="_Toc150593117"/>
      <w:bookmarkStart w:id="1179" w:name="_Toc150594179"/>
      <w:bookmarkStart w:id="1180" w:name="_Toc150593118"/>
      <w:bookmarkStart w:id="1181" w:name="_Toc150594180"/>
      <w:bookmarkStart w:id="1182" w:name="_Toc150593119"/>
      <w:bookmarkStart w:id="1183" w:name="_Toc150594181"/>
      <w:bookmarkStart w:id="1184" w:name="_Toc150593120"/>
      <w:bookmarkStart w:id="1185" w:name="_Toc150594182"/>
      <w:bookmarkStart w:id="1186" w:name="_Toc150593121"/>
      <w:bookmarkStart w:id="1187" w:name="_Toc150594183"/>
      <w:bookmarkStart w:id="1188" w:name="_Toc150593122"/>
      <w:bookmarkStart w:id="1189" w:name="_Toc150594184"/>
      <w:bookmarkStart w:id="1190" w:name="_Toc150593126"/>
      <w:bookmarkStart w:id="1191" w:name="_Toc150594188"/>
      <w:bookmarkStart w:id="1192" w:name="_Toc150593127"/>
      <w:bookmarkStart w:id="1193" w:name="_Toc150594189"/>
      <w:bookmarkStart w:id="1194" w:name="_Toc150593128"/>
      <w:bookmarkStart w:id="1195" w:name="_Toc150594190"/>
      <w:bookmarkStart w:id="1196" w:name="_Toc150593129"/>
      <w:bookmarkStart w:id="1197" w:name="_Toc150594191"/>
      <w:bookmarkStart w:id="1198" w:name="_Toc150593130"/>
      <w:bookmarkStart w:id="1199" w:name="_Toc150594192"/>
      <w:bookmarkStart w:id="1200" w:name="_Toc150593133"/>
      <w:bookmarkStart w:id="1201" w:name="_Toc150594195"/>
      <w:bookmarkStart w:id="1202" w:name="_Toc150593134"/>
      <w:bookmarkStart w:id="1203" w:name="_Toc150594196"/>
      <w:bookmarkStart w:id="1204" w:name="_Toc150593135"/>
      <w:bookmarkStart w:id="1205" w:name="_Toc150594197"/>
      <w:bookmarkStart w:id="1206" w:name="_Toc150593144"/>
      <w:bookmarkStart w:id="1207" w:name="_Toc150594206"/>
      <w:bookmarkStart w:id="1208" w:name="_Toc150593146"/>
      <w:bookmarkStart w:id="1209" w:name="_Toc150594208"/>
      <w:bookmarkStart w:id="1210" w:name="_Toc150593148"/>
      <w:bookmarkStart w:id="1211" w:name="_Toc150594210"/>
      <w:bookmarkStart w:id="1212" w:name="_Toc150593149"/>
      <w:bookmarkStart w:id="1213" w:name="_Toc150594211"/>
      <w:bookmarkStart w:id="1214" w:name="_Toc150593150"/>
      <w:bookmarkStart w:id="1215" w:name="_Toc150594212"/>
      <w:bookmarkStart w:id="1216" w:name="_Toc150593151"/>
      <w:bookmarkStart w:id="1217" w:name="_Toc150594213"/>
      <w:bookmarkStart w:id="1218" w:name="_Toc150593152"/>
      <w:bookmarkStart w:id="1219" w:name="_Toc150594214"/>
      <w:bookmarkStart w:id="1220" w:name="_Toc150593153"/>
      <w:bookmarkStart w:id="1221" w:name="_Toc150594215"/>
      <w:bookmarkStart w:id="1222" w:name="_Toc150593154"/>
      <w:bookmarkStart w:id="1223" w:name="_Toc150594216"/>
      <w:bookmarkStart w:id="1224" w:name="_Toc150593155"/>
      <w:bookmarkStart w:id="1225" w:name="_Toc150594217"/>
      <w:bookmarkStart w:id="1226" w:name="_Toc150593156"/>
      <w:bookmarkStart w:id="1227" w:name="_Toc150594218"/>
      <w:bookmarkStart w:id="1228" w:name="_Toc150593157"/>
      <w:bookmarkStart w:id="1229" w:name="_Toc150594219"/>
      <w:bookmarkStart w:id="1230" w:name="_Toc150593159"/>
      <w:bookmarkStart w:id="1231" w:name="_Toc150594221"/>
      <w:bookmarkStart w:id="1232" w:name="_Toc150593161"/>
      <w:bookmarkStart w:id="1233" w:name="_Toc150594223"/>
      <w:bookmarkStart w:id="1234" w:name="_Toc150593162"/>
      <w:bookmarkStart w:id="1235" w:name="_Toc150594224"/>
      <w:bookmarkStart w:id="1236" w:name="_Toc150593163"/>
      <w:bookmarkStart w:id="1237" w:name="_Toc150594225"/>
      <w:bookmarkStart w:id="1238" w:name="_Toc150593165"/>
      <w:bookmarkStart w:id="1239" w:name="_Toc150594227"/>
      <w:bookmarkStart w:id="1240" w:name="_Toc150593169"/>
      <w:bookmarkStart w:id="1241" w:name="_Toc150594231"/>
      <w:bookmarkStart w:id="1242" w:name="_Toc150593171"/>
      <w:bookmarkStart w:id="1243" w:name="_Toc150594233"/>
      <w:bookmarkStart w:id="1244" w:name="_Toc150593174"/>
      <w:bookmarkStart w:id="1245" w:name="_Toc150594236"/>
      <w:bookmarkStart w:id="1246" w:name="_Toc150593181"/>
      <w:bookmarkStart w:id="1247" w:name="_Toc150594243"/>
      <w:bookmarkStart w:id="1248" w:name="_Toc150593188"/>
      <w:bookmarkStart w:id="1249" w:name="_Toc150594250"/>
      <w:bookmarkStart w:id="1250" w:name="_Toc150593190"/>
      <w:bookmarkStart w:id="1251" w:name="_Toc150594252"/>
      <w:bookmarkStart w:id="1252" w:name="_Toc150593192"/>
      <w:bookmarkStart w:id="1253" w:name="_Toc150594254"/>
      <w:bookmarkStart w:id="1254" w:name="_Toc150593194"/>
      <w:bookmarkStart w:id="1255" w:name="_Toc150594256"/>
      <w:bookmarkStart w:id="1256" w:name="_Toc150593196"/>
      <w:bookmarkStart w:id="1257" w:name="_Toc150594258"/>
      <w:bookmarkStart w:id="1258" w:name="_Toc150593198"/>
      <w:bookmarkStart w:id="1259" w:name="_Toc150594260"/>
      <w:bookmarkStart w:id="1260" w:name="_Toc150593200"/>
      <w:bookmarkStart w:id="1261" w:name="_Toc150594262"/>
      <w:bookmarkStart w:id="1262" w:name="_Toc150593202"/>
      <w:bookmarkStart w:id="1263" w:name="_Toc150594264"/>
      <w:bookmarkStart w:id="1264" w:name="_Toc150593204"/>
      <w:bookmarkStart w:id="1265" w:name="_Toc150594266"/>
      <w:bookmarkStart w:id="1266" w:name="_Toc150593205"/>
      <w:bookmarkStart w:id="1267" w:name="_Toc150594267"/>
      <w:bookmarkStart w:id="1268" w:name="_Toc150593207"/>
      <w:bookmarkStart w:id="1269" w:name="_Toc150594269"/>
      <w:bookmarkStart w:id="1270" w:name="_Toc150593209"/>
      <w:bookmarkStart w:id="1271" w:name="_Toc150594271"/>
      <w:bookmarkStart w:id="1272" w:name="_Toc150593211"/>
      <w:bookmarkStart w:id="1273" w:name="_Toc150594273"/>
      <w:bookmarkStart w:id="1274" w:name="_Toc150593212"/>
      <w:bookmarkStart w:id="1275" w:name="_Toc150594274"/>
      <w:bookmarkStart w:id="1276" w:name="_Toc150593213"/>
      <w:bookmarkStart w:id="1277" w:name="_Toc150594275"/>
      <w:bookmarkStart w:id="1278" w:name="_Toc150593215"/>
      <w:bookmarkStart w:id="1279" w:name="_Toc150594277"/>
      <w:bookmarkStart w:id="1280" w:name="_Toc150593216"/>
      <w:bookmarkStart w:id="1281" w:name="_Toc150594278"/>
      <w:bookmarkStart w:id="1282" w:name="_Toc150593223"/>
      <w:bookmarkStart w:id="1283" w:name="_Toc150594285"/>
      <w:bookmarkStart w:id="1284" w:name="_Toc150593224"/>
      <w:bookmarkStart w:id="1285" w:name="_Toc150594286"/>
      <w:bookmarkStart w:id="1286" w:name="_Toc150593225"/>
      <w:bookmarkStart w:id="1287" w:name="_Toc150594287"/>
      <w:bookmarkStart w:id="1288" w:name="_Toc150593226"/>
      <w:bookmarkStart w:id="1289" w:name="_Toc150594288"/>
      <w:bookmarkStart w:id="1290" w:name="_Toc150593227"/>
      <w:bookmarkStart w:id="1291" w:name="_Toc150594289"/>
      <w:bookmarkStart w:id="1292" w:name="_Toc150593228"/>
      <w:bookmarkStart w:id="1293" w:name="_Toc150594290"/>
      <w:bookmarkStart w:id="1294" w:name="_Toc150593230"/>
      <w:bookmarkStart w:id="1295" w:name="_Toc150594292"/>
      <w:bookmarkStart w:id="1296" w:name="_Toc150593231"/>
      <w:bookmarkStart w:id="1297" w:name="_Toc150594293"/>
      <w:bookmarkStart w:id="1298" w:name="_Toc150593232"/>
      <w:bookmarkStart w:id="1299" w:name="_Toc150594294"/>
      <w:bookmarkStart w:id="1300" w:name="_Toc150593234"/>
      <w:bookmarkStart w:id="1301" w:name="_Toc150594296"/>
      <w:bookmarkStart w:id="1302" w:name="_Toc150593235"/>
      <w:bookmarkStart w:id="1303" w:name="_Toc150594297"/>
      <w:bookmarkStart w:id="1304" w:name="_Toc150593236"/>
      <w:bookmarkStart w:id="1305" w:name="_Toc150594298"/>
      <w:bookmarkStart w:id="1306" w:name="_Toc150593237"/>
      <w:bookmarkStart w:id="1307" w:name="_Toc150594299"/>
      <w:bookmarkStart w:id="1308" w:name="_Toc150593238"/>
      <w:bookmarkStart w:id="1309" w:name="_Toc150594300"/>
      <w:bookmarkStart w:id="1310" w:name="_Toc150593239"/>
      <w:bookmarkStart w:id="1311" w:name="_Toc150594301"/>
      <w:bookmarkStart w:id="1312" w:name="_Toc150593241"/>
      <w:bookmarkStart w:id="1313" w:name="_Toc150594303"/>
      <w:bookmarkStart w:id="1314" w:name="_Toc150593242"/>
      <w:bookmarkStart w:id="1315" w:name="_Toc150594304"/>
      <w:bookmarkStart w:id="1316" w:name="_Toc150593243"/>
      <w:bookmarkStart w:id="1317" w:name="_Toc150594305"/>
      <w:bookmarkStart w:id="1318" w:name="_Toc150593244"/>
      <w:bookmarkStart w:id="1319" w:name="_Toc150594306"/>
      <w:bookmarkStart w:id="1320" w:name="_Toc150593245"/>
      <w:bookmarkStart w:id="1321" w:name="_Toc150594307"/>
      <w:bookmarkStart w:id="1322" w:name="_Toc150593247"/>
      <w:bookmarkStart w:id="1323" w:name="_Toc150594309"/>
      <w:bookmarkStart w:id="1324" w:name="_Toc150593249"/>
      <w:bookmarkStart w:id="1325" w:name="_Toc150594311"/>
      <w:bookmarkStart w:id="1326" w:name="_Toc150593250"/>
      <w:bookmarkStart w:id="1327" w:name="_Toc150594312"/>
      <w:bookmarkStart w:id="1328" w:name="_Toc150593252"/>
      <w:bookmarkStart w:id="1329" w:name="_Toc150594314"/>
      <w:bookmarkStart w:id="1330" w:name="_Toc150593256"/>
      <w:bookmarkStart w:id="1331" w:name="_Toc150594318"/>
      <w:bookmarkStart w:id="1332" w:name="_Toc150593258"/>
      <w:bookmarkStart w:id="1333" w:name="_Toc150594320"/>
      <w:bookmarkStart w:id="1334" w:name="_Toc150593263"/>
      <w:bookmarkStart w:id="1335" w:name="_Toc150594325"/>
      <w:bookmarkStart w:id="1336" w:name="_Toc150593272"/>
      <w:bookmarkStart w:id="1337" w:name="_Toc150594334"/>
      <w:bookmarkStart w:id="1338" w:name="_Toc150593274"/>
      <w:bookmarkStart w:id="1339" w:name="_Toc150594336"/>
      <w:bookmarkStart w:id="1340" w:name="_Toc150593277"/>
      <w:bookmarkStart w:id="1341" w:name="_Toc150594339"/>
      <w:bookmarkStart w:id="1342" w:name="_Toc150593279"/>
      <w:bookmarkStart w:id="1343" w:name="_Toc150594341"/>
      <w:bookmarkStart w:id="1344" w:name="_Toc150593280"/>
      <w:bookmarkStart w:id="1345" w:name="_Toc150594342"/>
      <w:bookmarkStart w:id="1346" w:name="_Toc150593281"/>
      <w:bookmarkStart w:id="1347" w:name="_Toc150594343"/>
      <w:bookmarkStart w:id="1348" w:name="_Toc150593283"/>
      <w:bookmarkStart w:id="1349" w:name="_Toc150594345"/>
      <w:bookmarkStart w:id="1350" w:name="_Toc150593285"/>
      <w:bookmarkStart w:id="1351" w:name="_Toc150594347"/>
      <w:bookmarkStart w:id="1352" w:name="_Toc150593288"/>
      <w:bookmarkStart w:id="1353" w:name="_Toc150594350"/>
      <w:bookmarkStart w:id="1354" w:name="_Toc150593290"/>
      <w:bookmarkStart w:id="1355" w:name="_Toc150594352"/>
      <w:bookmarkStart w:id="1356" w:name="_Toc150593292"/>
      <w:bookmarkStart w:id="1357" w:name="_Toc150594354"/>
      <w:bookmarkStart w:id="1358" w:name="_Toc150593294"/>
      <w:bookmarkStart w:id="1359" w:name="_Toc150594356"/>
      <w:bookmarkStart w:id="1360" w:name="_Toc150593296"/>
      <w:bookmarkStart w:id="1361" w:name="_Toc150594358"/>
      <w:bookmarkStart w:id="1362" w:name="_Toc150593298"/>
      <w:bookmarkStart w:id="1363" w:name="_Toc150594360"/>
      <w:bookmarkStart w:id="1364" w:name="_Toc150593299"/>
      <w:bookmarkStart w:id="1365" w:name="_Toc150594361"/>
      <w:bookmarkStart w:id="1366" w:name="_Toc150593301"/>
      <w:bookmarkStart w:id="1367" w:name="_Toc150594363"/>
      <w:bookmarkStart w:id="1368" w:name="_Toc150593309"/>
      <w:bookmarkStart w:id="1369" w:name="_Toc150594371"/>
      <w:bookmarkStart w:id="1370" w:name="_Toc150593310"/>
      <w:bookmarkStart w:id="1371" w:name="_Toc150594372"/>
      <w:bookmarkStart w:id="1372" w:name="_Toc150593311"/>
      <w:bookmarkStart w:id="1373" w:name="_Toc150594373"/>
      <w:bookmarkStart w:id="1374" w:name="_Toc150593314"/>
      <w:bookmarkStart w:id="1375" w:name="_Toc150594376"/>
      <w:bookmarkStart w:id="1376" w:name="_Toc150593315"/>
      <w:bookmarkStart w:id="1377" w:name="_Toc150594377"/>
      <w:bookmarkStart w:id="1378" w:name="_Toc150593321"/>
      <w:bookmarkStart w:id="1379" w:name="_Toc150594383"/>
      <w:bookmarkStart w:id="1380" w:name="_Toc150593322"/>
      <w:bookmarkStart w:id="1381" w:name="_Toc150594384"/>
      <w:bookmarkStart w:id="1382" w:name="_Toc150593325"/>
      <w:bookmarkStart w:id="1383" w:name="_Toc150594387"/>
      <w:bookmarkStart w:id="1384" w:name="_Toc150593326"/>
      <w:bookmarkStart w:id="1385" w:name="_Toc150594388"/>
      <w:bookmarkStart w:id="1386" w:name="_Toc150593327"/>
      <w:bookmarkStart w:id="1387" w:name="_Toc150594389"/>
      <w:bookmarkStart w:id="1388" w:name="_Toc150593329"/>
      <w:bookmarkStart w:id="1389" w:name="_Toc150594391"/>
      <w:bookmarkStart w:id="1390" w:name="_Toc150593330"/>
      <w:bookmarkStart w:id="1391" w:name="_Toc150594392"/>
      <w:bookmarkStart w:id="1392" w:name="_Toc150593331"/>
      <w:bookmarkStart w:id="1393" w:name="_Toc150594393"/>
      <w:bookmarkStart w:id="1394" w:name="_Toc150593404"/>
      <w:bookmarkStart w:id="1395" w:name="_Toc150594466"/>
      <w:bookmarkStart w:id="1396" w:name="_Toc150593511"/>
      <w:bookmarkStart w:id="1397" w:name="_Toc150594573"/>
      <w:bookmarkStart w:id="1398" w:name="_Toc150593512"/>
      <w:bookmarkStart w:id="1399" w:name="_Toc150594574"/>
      <w:bookmarkStart w:id="1400" w:name="_Toc149301536"/>
      <w:bookmarkStart w:id="1401" w:name="_Toc150593554"/>
      <w:bookmarkStart w:id="1402" w:name="_Toc150594616"/>
      <w:bookmarkStart w:id="1403" w:name="_Toc149301538"/>
      <w:bookmarkStart w:id="1404" w:name="_Toc150593556"/>
      <w:bookmarkStart w:id="1405" w:name="_Toc150594618"/>
      <w:bookmarkStart w:id="1406" w:name="_Toc149301543"/>
      <w:bookmarkStart w:id="1407" w:name="_Toc150593557"/>
      <w:bookmarkStart w:id="1408" w:name="_Toc150594619"/>
      <w:bookmarkStart w:id="1409" w:name="_Toc149301544"/>
      <w:bookmarkStart w:id="1410" w:name="_Toc150593558"/>
      <w:bookmarkStart w:id="1411" w:name="_Toc150594620"/>
      <w:bookmarkStart w:id="1412" w:name="_Toc149301547"/>
      <w:bookmarkStart w:id="1413" w:name="_Toc150593561"/>
      <w:bookmarkStart w:id="1414" w:name="_Toc150594623"/>
      <w:bookmarkStart w:id="1415" w:name="_Toc149301548"/>
      <w:bookmarkStart w:id="1416" w:name="_Toc150593562"/>
      <w:bookmarkStart w:id="1417" w:name="_Toc150594624"/>
      <w:bookmarkStart w:id="1418" w:name="_Toc149301556"/>
      <w:bookmarkStart w:id="1419" w:name="_Toc150593570"/>
      <w:bookmarkStart w:id="1420" w:name="_Toc150594632"/>
      <w:bookmarkStart w:id="1421" w:name="_Toc149301728"/>
      <w:bookmarkStart w:id="1422" w:name="_Toc150593742"/>
      <w:bookmarkStart w:id="1423" w:name="_Toc150594804"/>
      <w:bookmarkStart w:id="1424" w:name="_Toc150593750"/>
      <w:bookmarkStart w:id="1425" w:name="_Toc150594812"/>
      <w:bookmarkStart w:id="1426" w:name="_Toc150593751"/>
      <w:bookmarkStart w:id="1427" w:name="_Toc150594813"/>
      <w:bookmarkStart w:id="1428" w:name="_Toc150593752"/>
      <w:bookmarkStart w:id="1429" w:name="_Toc150594814"/>
      <w:bookmarkStart w:id="1430" w:name="_Toc150593769"/>
      <w:bookmarkStart w:id="1431" w:name="_Toc150594831"/>
      <w:bookmarkStart w:id="1432" w:name="_Toc150593770"/>
      <w:bookmarkStart w:id="1433" w:name="_Toc150594832"/>
      <w:bookmarkStart w:id="1434" w:name="_Toc150593771"/>
      <w:bookmarkStart w:id="1435" w:name="_Toc150594833"/>
      <w:bookmarkStart w:id="1436" w:name="_Toc150593772"/>
      <w:bookmarkStart w:id="1437" w:name="_Toc150594834"/>
      <w:bookmarkStart w:id="1438" w:name="_Toc150593773"/>
      <w:bookmarkStart w:id="1439" w:name="_Toc150594835"/>
      <w:bookmarkStart w:id="1440" w:name="_Toc150593774"/>
      <w:bookmarkStart w:id="1441" w:name="_Toc150594836"/>
      <w:bookmarkStart w:id="1442" w:name="_Toc150593775"/>
      <w:bookmarkStart w:id="1443" w:name="_Toc150594837"/>
      <w:bookmarkStart w:id="1444" w:name="_Toc150593779"/>
      <w:bookmarkStart w:id="1445" w:name="_Toc150594841"/>
      <w:bookmarkStart w:id="1446" w:name="_Toc343187988"/>
      <w:bookmarkEnd w:id="36"/>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14:paraId="729927F0" w14:textId="427998D2" w:rsidR="00D8371A" w:rsidRPr="004E577D" w:rsidRDefault="00854564" w:rsidP="00972CF7">
      <w:pPr>
        <w:pStyle w:val="NormalCar"/>
        <w:tabs>
          <w:tab w:val="left" w:pos="0"/>
        </w:tabs>
        <w:rPr>
          <w:rFonts w:cs="Arial"/>
          <w:b/>
          <w:szCs w:val="24"/>
        </w:rPr>
      </w:pPr>
      <w:r w:rsidRPr="004E577D">
        <w:rPr>
          <w:rFonts w:cs="Arial"/>
          <w:b/>
          <w:bCs/>
        </w:rPr>
        <w:br w:type="page"/>
      </w:r>
    </w:p>
    <w:p w14:paraId="789E1FD7" w14:textId="77777777" w:rsidR="00DC581A" w:rsidRPr="004E577D" w:rsidRDefault="00DC581A" w:rsidP="00972CF7">
      <w:pPr>
        <w:pStyle w:val="Ttulo"/>
      </w:pPr>
      <w:bookmarkStart w:id="1447" w:name="_Toc342071423"/>
      <w:bookmarkStart w:id="1448" w:name="_Toc517970567"/>
      <w:bookmarkEnd w:id="1446"/>
      <w:r w:rsidRPr="004E577D">
        <w:lastRenderedPageBreak/>
        <w:t>BIBLIOGRAFÍA</w:t>
      </w:r>
      <w:bookmarkEnd w:id="1447"/>
      <w:bookmarkEnd w:id="1448"/>
    </w:p>
    <w:sectPr w:rsidR="00DC581A" w:rsidRPr="004E577D" w:rsidSect="002E147B">
      <w:headerReference w:type="even" r:id="rId16"/>
      <w:headerReference w:type="default" r:id="rId17"/>
      <w:headerReference w:type="first" r:id="rId18"/>
      <w:footerReference w:type="first" r:id="rId19"/>
      <w:endnotePr>
        <w:numFmt w:val="decimal"/>
      </w:endnotePr>
      <w:pgSz w:w="12242" w:h="15842" w:code="1"/>
      <w:pgMar w:top="2268" w:right="1134" w:bottom="1701" w:left="1701" w:header="1134" w:footer="1009"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5B5D2" w14:textId="77777777" w:rsidR="002B4F4A" w:rsidRDefault="002B4F4A">
      <w:r>
        <w:separator/>
      </w:r>
    </w:p>
    <w:p w14:paraId="4AFD0424" w14:textId="77777777" w:rsidR="002B4F4A" w:rsidRDefault="002B4F4A"/>
  </w:endnote>
  <w:endnote w:type="continuationSeparator" w:id="0">
    <w:p w14:paraId="514434A7" w14:textId="77777777" w:rsidR="002B4F4A" w:rsidRDefault="002B4F4A">
      <w:r>
        <w:continuationSeparator/>
      </w:r>
    </w:p>
    <w:p w14:paraId="40A4BAB1" w14:textId="77777777" w:rsidR="002B4F4A" w:rsidRDefault="002B4F4A"/>
  </w:endnote>
  <w:endnote w:type="continuationNotice" w:id="1">
    <w:p w14:paraId="753CA144" w14:textId="77777777" w:rsidR="002B4F4A" w:rsidRDefault="002B4F4A"/>
    <w:p w14:paraId="32039794" w14:textId="77777777" w:rsidR="002B4F4A" w:rsidRDefault="002B4F4A"/>
  </w:endnote>
  <w:endnote w:id="2">
    <w:p w14:paraId="5DB759DE" w14:textId="77777777" w:rsidR="0047624F" w:rsidRPr="00CF4606" w:rsidRDefault="0047624F" w:rsidP="00791A40">
      <w:pPr>
        <w:jc w:val="both"/>
        <w:rPr>
          <w:rFonts w:cs="Arial"/>
          <w:szCs w:val="24"/>
        </w:rPr>
      </w:pPr>
      <w:r w:rsidRPr="00CF4606">
        <w:rPr>
          <w:rFonts w:cs="Arial"/>
          <w:szCs w:val="24"/>
          <w:vertAlign w:val="superscript"/>
        </w:rPr>
        <w:t>[</w:t>
      </w:r>
      <w:r w:rsidRPr="00CF4606">
        <w:rPr>
          <w:rStyle w:val="Refdenotaalfinal"/>
          <w:rFonts w:cs="Arial"/>
          <w:szCs w:val="24"/>
        </w:rPr>
        <w:endnoteRef/>
      </w:r>
      <w:r w:rsidRPr="00CF4606">
        <w:rPr>
          <w:rFonts w:cs="Arial"/>
          <w:szCs w:val="24"/>
          <w:vertAlign w:val="superscript"/>
        </w:rPr>
        <w:t>]</w:t>
      </w:r>
      <w:r w:rsidRPr="00CF4606">
        <w:rPr>
          <w:rFonts w:cs="Arial"/>
          <w:szCs w:val="24"/>
        </w:rPr>
        <w:t xml:space="preserve">COLOMBIA. MINISTERIO DE AMBIENTE Y DESARROLLO </w:t>
      </w:r>
      <w:r>
        <w:rPr>
          <w:rFonts w:cs="Arial"/>
          <w:szCs w:val="24"/>
        </w:rPr>
        <w:t>SOSTENIBLE</w:t>
      </w:r>
      <w:r w:rsidRPr="00CF4606">
        <w:rPr>
          <w:rFonts w:cs="Arial"/>
          <w:szCs w:val="24"/>
        </w:rPr>
        <w:t xml:space="preserve"> – M</w:t>
      </w:r>
      <w:r>
        <w:rPr>
          <w:rFonts w:cs="Arial"/>
          <w:szCs w:val="24"/>
        </w:rPr>
        <w:t>inambiente</w:t>
      </w:r>
      <w:r w:rsidRPr="00CF4606">
        <w:rPr>
          <w:rFonts w:cs="Arial"/>
          <w:szCs w:val="24"/>
        </w:rPr>
        <w:t xml:space="preserve">. Decreto </w:t>
      </w:r>
      <w:r>
        <w:rPr>
          <w:rFonts w:cs="Arial"/>
          <w:szCs w:val="24"/>
        </w:rPr>
        <w:t xml:space="preserve">1076 </w:t>
      </w:r>
      <w:r w:rsidRPr="002477E6">
        <w:rPr>
          <w:rFonts w:cs="Arial"/>
          <w:szCs w:val="24"/>
        </w:rPr>
        <w:t>“</w:t>
      </w:r>
      <w:r w:rsidRPr="00A00614">
        <w:rPr>
          <w:rFonts w:cs="Arial"/>
          <w:i/>
          <w:szCs w:val="24"/>
        </w:rPr>
        <w:t>Por medio del cual se expide el Decreto Único Reglamentario del Sector Ambiente y Desarrollo Sostenible</w:t>
      </w:r>
      <w:r w:rsidRPr="002477E6">
        <w:rPr>
          <w:rFonts w:cs="Arial"/>
          <w:szCs w:val="24"/>
        </w:rPr>
        <w:t>”</w:t>
      </w:r>
      <w:r w:rsidRPr="00CF4606">
        <w:rPr>
          <w:rFonts w:cs="Arial"/>
          <w:szCs w:val="24"/>
        </w:rPr>
        <w:t xml:space="preserve">. Bogotá: Ministerio de Ambiente y Desarrollo </w:t>
      </w:r>
      <w:r>
        <w:rPr>
          <w:rFonts w:cs="Arial"/>
          <w:szCs w:val="24"/>
        </w:rPr>
        <w:t>Sostenible</w:t>
      </w:r>
      <w:r w:rsidRPr="00CF4606">
        <w:rPr>
          <w:rFonts w:cs="Arial"/>
          <w:szCs w:val="24"/>
        </w:rPr>
        <w:t>, 201</w:t>
      </w:r>
      <w:r>
        <w:rPr>
          <w:rFonts w:cs="Arial"/>
          <w:szCs w:val="24"/>
        </w:rPr>
        <w:t>5.</w:t>
      </w:r>
    </w:p>
    <w:p w14:paraId="5DFF7C8D" w14:textId="77777777" w:rsidR="0047624F" w:rsidRPr="004F4687" w:rsidRDefault="0047624F" w:rsidP="00791A40">
      <w:pPr>
        <w:jc w:val="both"/>
        <w:rPr>
          <w:rFonts w:cs="Arial"/>
          <w:szCs w:val="24"/>
        </w:rPr>
      </w:pPr>
    </w:p>
  </w:endnote>
  <w:endnote w:id="3">
    <w:p w14:paraId="2D5A246F" w14:textId="77777777" w:rsidR="0047624F" w:rsidRPr="004F4687" w:rsidRDefault="0047624F" w:rsidP="00E536AE">
      <w:pPr>
        <w:pStyle w:val="Textonotaalfinal"/>
        <w:jc w:val="both"/>
        <w:rPr>
          <w:rFonts w:cs="Arial"/>
          <w:szCs w:val="24"/>
        </w:rPr>
      </w:pPr>
      <w:r w:rsidRPr="004F4687">
        <w:rPr>
          <w:rFonts w:cs="Arial"/>
          <w:szCs w:val="24"/>
          <w:vertAlign w:val="superscript"/>
        </w:rPr>
        <w:t>[</w:t>
      </w:r>
      <w:r w:rsidRPr="00A00614">
        <w:rPr>
          <w:szCs w:val="24"/>
          <w:vertAlign w:val="superscript"/>
        </w:rPr>
        <w:endnoteRef/>
      </w:r>
      <w:r w:rsidRPr="004F4687">
        <w:rPr>
          <w:rFonts w:cs="Arial"/>
          <w:szCs w:val="24"/>
          <w:vertAlign w:val="superscript"/>
        </w:rPr>
        <w:t>]</w:t>
      </w:r>
      <w:r w:rsidRPr="004F4687">
        <w:rPr>
          <w:rFonts w:cs="Arial"/>
        </w:rPr>
        <w:t xml:space="preserve"> </w:t>
      </w:r>
      <w:r>
        <w:rPr>
          <w:rFonts w:cs="Arial"/>
        </w:rPr>
        <w:t>Adapt</w:t>
      </w:r>
      <w:r w:rsidRPr="004F4687">
        <w:rPr>
          <w:rFonts w:cs="Arial"/>
          <w:szCs w:val="24"/>
        </w:rPr>
        <w:t>ado de</w:t>
      </w:r>
      <w:r>
        <w:rPr>
          <w:rFonts w:cs="Arial"/>
          <w:szCs w:val="24"/>
        </w:rPr>
        <w:t>:</w:t>
      </w:r>
      <w:r w:rsidRPr="004F4687">
        <w:rPr>
          <w:rFonts w:cs="Arial"/>
          <w:szCs w:val="24"/>
        </w:rPr>
        <w:t xml:space="preserve"> </w:t>
      </w:r>
      <w:r>
        <w:rPr>
          <w:rFonts w:cs="Arial"/>
          <w:szCs w:val="24"/>
        </w:rPr>
        <w:t xml:space="preserve">COLOMBIA. CONGRESO DE LA REPÚBLICA. </w:t>
      </w:r>
      <w:r w:rsidRPr="004F4687">
        <w:rPr>
          <w:rFonts w:cs="Arial"/>
          <w:szCs w:val="24"/>
        </w:rPr>
        <w:t xml:space="preserve">Ley 1523 de 2012. </w:t>
      </w:r>
      <w:r>
        <w:rPr>
          <w:rFonts w:cs="Arial"/>
          <w:szCs w:val="24"/>
        </w:rPr>
        <w:t>“</w:t>
      </w:r>
      <w:r w:rsidRPr="00A00614">
        <w:rPr>
          <w:rFonts w:cs="Arial"/>
          <w:i/>
          <w:szCs w:val="24"/>
        </w:rPr>
        <w:t>Por la cual se adopta la política nacional de gestión del riesgo de desastres y se establece el Sistema Nacional de Gestión del Riesgo de Desastres</w:t>
      </w:r>
      <w:r>
        <w:rPr>
          <w:rFonts w:cs="Arial"/>
          <w:szCs w:val="24"/>
        </w:rPr>
        <w:t>”</w:t>
      </w:r>
      <w:r w:rsidRPr="004F4687">
        <w:rPr>
          <w:rFonts w:cs="Arial"/>
          <w:szCs w:val="24"/>
        </w:rPr>
        <w:t>.</w:t>
      </w:r>
      <w:r>
        <w:rPr>
          <w:rFonts w:cs="Arial"/>
          <w:szCs w:val="24"/>
        </w:rPr>
        <w:t xml:space="preserve"> Bogotá: Congreso de la República, 2012.</w:t>
      </w:r>
    </w:p>
    <w:p w14:paraId="76348FC9" w14:textId="77777777" w:rsidR="0047624F" w:rsidRPr="004F4687" w:rsidRDefault="0047624F" w:rsidP="00E536AE">
      <w:pPr>
        <w:pStyle w:val="Textonotaalfinal"/>
        <w:rPr>
          <w:rFonts w:cs="Arial"/>
          <w:lang w:val="es-ES_tradnl"/>
        </w:rPr>
      </w:pPr>
    </w:p>
  </w:endnote>
  <w:endnote w:id="4">
    <w:p w14:paraId="597D0D93" w14:textId="77777777" w:rsidR="0047624F" w:rsidRDefault="0047624F" w:rsidP="00AA0FDD">
      <w:pPr>
        <w:pStyle w:val="Textonotaalfinal"/>
        <w:jc w:val="both"/>
        <w:rPr>
          <w:i/>
        </w:rPr>
      </w:pPr>
      <w:r>
        <w:rPr>
          <w:rFonts w:cs="Arial"/>
          <w:szCs w:val="24"/>
          <w:vertAlign w:val="superscript"/>
        </w:rPr>
        <w:t>[</w:t>
      </w:r>
      <w:r>
        <w:rPr>
          <w:rStyle w:val="Refdenotaalfinal"/>
          <w:rFonts w:eastAsia="MS Gothic" w:cs="Arial"/>
          <w:szCs w:val="24"/>
        </w:rPr>
        <w:endnoteRef/>
      </w:r>
      <w:r>
        <w:rPr>
          <w:rFonts w:cs="Arial"/>
          <w:szCs w:val="24"/>
          <w:vertAlign w:val="superscript"/>
        </w:rPr>
        <w:t>]</w:t>
      </w:r>
      <w:r>
        <w:rPr>
          <w:rFonts w:cs="Arial"/>
          <w:szCs w:val="24"/>
          <w:lang w:eastAsia="es-CO"/>
        </w:rPr>
        <w:t xml:space="preserve"> </w:t>
      </w:r>
      <w:r>
        <w:t xml:space="preserve">Adaptado de: NACIONES UNIDAS. Estrategia Internacional para la Reducción de los Desastres Naturales. </w:t>
      </w:r>
      <w:r>
        <w:rPr>
          <w:i/>
        </w:rPr>
        <w:t>s.l.</w:t>
      </w:r>
      <w:r>
        <w:t xml:space="preserve"> ONU. </w:t>
      </w:r>
      <w:r>
        <w:rPr>
          <w:i/>
        </w:rPr>
        <w:t>s.f.</w:t>
      </w:r>
    </w:p>
    <w:p w14:paraId="2D7EAE79" w14:textId="77777777" w:rsidR="0047624F" w:rsidRDefault="0047624F" w:rsidP="00AA0FDD">
      <w:pPr>
        <w:pStyle w:val="Textonotaalfinal"/>
        <w:jc w:val="both"/>
        <w:rPr>
          <w:rFonts w:cs="Arial"/>
          <w:szCs w:val="24"/>
          <w:lang w:val="es-CO"/>
        </w:rPr>
      </w:pPr>
    </w:p>
  </w:endnote>
  <w:endnote w:id="5">
    <w:p w14:paraId="00BED462" w14:textId="4C700FAF" w:rsidR="0047624F" w:rsidRDefault="0047624F" w:rsidP="000665C2">
      <w:pPr>
        <w:pStyle w:val="Textonotaalfinal"/>
        <w:jc w:val="both"/>
        <w:rPr>
          <w:i/>
        </w:rPr>
      </w:pPr>
      <w:r>
        <w:rPr>
          <w:rFonts w:cs="Arial"/>
          <w:szCs w:val="24"/>
          <w:vertAlign w:val="superscript"/>
        </w:rPr>
        <w:t>[</w:t>
      </w:r>
      <w:r>
        <w:rPr>
          <w:rStyle w:val="Refdenotaalfinal"/>
          <w:rFonts w:eastAsia="MS Gothic" w:cs="Arial"/>
          <w:szCs w:val="24"/>
        </w:rPr>
        <w:endnoteRef/>
      </w:r>
      <w:r>
        <w:rPr>
          <w:rFonts w:cs="Arial"/>
          <w:szCs w:val="24"/>
          <w:vertAlign w:val="superscript"/>
        </w:rPr>
        <w:t>]</w:t>
      </w:r>
      <w:r>
        <w:rPr>
          <w:rFonts w:cs="Arial"/>
          <w:szCs w:val="24"/>
          <w:lang w:eastAsia="es-CO"/>
        </w:rPr>
        <w:t xml:space="preserve"> </w:t>
      </w:r>
      <w:r w:rsidRPr="000665C2">
        <w:t>Tomado y adaptado de: IDEAM, 2010. Leyenda Nacional de Coberturas de la Tierra. Metodología Corine Land Cover adaptada para Colombia Escala 1:100.000. – Instituto de Hidrología Meteorología y Estudios Ambientales. Bogotá D.C., 72p.</w:t>
      </w:r>
    </w:p>
    <w:p w14:paraId="33E65B3D" w14:textId="77777777" w:rsidR="0047624F" w:rsidRDefault="0047624F" w:rsidP="000665C2">
      <w:pPr>
        <w:pStyle w:val="Textonotaalfinal"/>
        <w:jc w:val="both"/>
        <w:rPr>
          <w:rFonts w:cs="Arial"/>
          <w:szCs w:val="24"/>
          <w:lang w:val="es-CO"/>
        </w:rPr>
      </w:pPr>
    </w:p>
  </w:endnote>
  <w:endnote w:id="6">
    <w:p w14:paraId="6FF82B46" w14:textId="77777777" w:rsidR="0047624F" w:rsidRPr="00CF4606" w:rsidRDefault="0047624F" w:rsidP="000E38EE">
      <w:pPr>
        <w:jc w:val="both"/>
        <w:rPr>
          <w:rFonts w:cs="Arial"/>
          <w:szCs w:val="24"/>
        </w:rPr>
      </w:pPr>
      <w:r w:rsidRPr="00CF4606">
        <w:rPr>
          <w:rFonts w:cs="Arial"/>
          <w:szCs w:val="24"/>
          <w:vertAlign w:val="superscript"/>
        </w:rPr>
        <w:t>[</w:t>
      </w:r>
      <w:r w:rsidRPr="00CF4606">
        <w:rPr>
          <w:rStyle w:val="Refdenotaalfinal"/>
          <w:rFonts w:cs="Arial"/>
          <w:szCs w:val="24"/>
        </w:rPr>
        <w:endnoteRef/>
      </w:r>
      <w:r w:rsidRPr="00CF4606">
        <w:rPr>
          <w:rFonts w:cs="Arial"/>
          <w:szCs w:val="24"/>
          <w:vertAlign w:val="superscript"/>
        </w:rPr>
        <w:t>]</w:t>
      </w:r>
      <w:r>
        <w:rPr>
          <w:rFonts w:cs="Arial"/>
          <w:szCs w:val="24"/>
          <w:vertAlign w:val="superscript"/>
        </w:rPr>
        <w:t xml:space="preserve"> </w:t>
      </w:r>
      <w:r w:rsidRPr="005F2FA9">
        <w:rPr>
          <w:rFonts w:cs="Arial"/>
          <w:szCs w:val="24"/>
        </w:rPr>
        <w:t>Tomado del glosario de términos del Convenio de Diversidad Biológica (CDB) 2000. Disponible en &lt;https://w</w:t>
      </w:r>
      <w:r>
        <w:rPr>
          <w:rFonts w:cs="Arial"/>
          <w:szCs w:val="24"/>
        </w:rPr>
        <w:t>ww.cbd.int/invasive/terms.shtml</w:t>
      </w:r>
      <w:r w:rsidRPr="005C61B7">
        <w:rPr>
          <w:rFonts w:cs="Arial"/>
          <w:szCs w:val="24"/>
        </w:rPr>
        <w:t>.</w:t>
      </w:r>
    </w:p>
    <w:p w14:paraId="1EA11C09" w14:textId="77777777" w:rsidR="0047624F" w:rsidRPr="004F4687" w:rsidRDefault="0047624F" w:rsidP="000E38EE">
      <w:pPr>
        <w:jc w:val="both"/>
        <w:rPr>
          <w:rFonts w:cs="Arial"/>
          <w:szCs w:val="24"/>
        </w:rPr>
      </w:pPr>
    </w:p>
  </w:endnote>
  <w:endnote w:id="7">
    <w:p w14:paraId="25BD45A3" w14:textId="77777777" w:rsidR="0047624F" w:rsidRPr="004F4687" w:rsidRDefault="0047624F" w:rsidP="00E66384">
      <w:pPr>
        <w:suppressAutoHyphens/>
        <w:jc w:val="both"/>
        <w:rPr>
          <w:rFonts w:cs="Arial"/>
        </w:rPr>
      </w:pPr>
      <w:r w:rsidRPr="004F4687">
        <w:rPr>
          <w:rFonts w:cs="Arial"/>
          <w:szCs w:val="24"/>
          <w:vertAlign w:val="superscript"/>
        </w:rPr>
        <w:t>[</w:t>
      </w:r>
      <w:r w:rsidRPr="004F4687">
        <w:rPr>
          <w:rStyle w:val="Refdenotaalfinal"/>
          <w:rFonts w:cs="Arial"/>
        </w:rPr>
        <w:endnoteRef/>
      </w:r>
      <w:r w:rsidRPr="004F4687">
        <w:rPr>
          <w:rFonts w:cs="Arial"/>
          <w:vertAlign w:val="superscript"/>
        </w:rPr>
        <w:t xml:space="preserve">] </w:t>
      </w:r>
      <w:r w:rsidRPr="004F4687">
        <w:rPr>
          <w:rFonts w:cs="Arial"/>
        </w:rPr>
        <w:t>COLOMBIA. DEPARTAMENTO ADMINISTRATIVO NACIONAL DE ESTADISTICA – DANE-. Conceptos Básicos. Disponible en &lt;</w:t>
      </w:r>
      <w:hyperlink r:id="rId1" w:history="1">
        <w:r w:rsidRPr="004F4687">
          <w:rPr>
            <w:rStyle w:val="Hipervnculo"/>
            <w:rFonts w:cs="Arial"/>
            <w:color w:val="auto"/>
          </w:rPr>
          <w:t>http://www.dane.gov.co/files/inf_geo/4Ge_ConceptosBasicos.pdf</w:t>
        </w:r>
      </w:hyperlink>
      <w:r w:rsidRPr="004F4687">
        <w:rPr>
          <w:rFonts w:cs="Arial"/>
          <w:szCs w:val="24"/>
        </w:rPr>
        <w:t xml:space="preserve">&gt;. </w:t>
      </w:r>
      <w:r w:rsidRPr="004F4687">
        <w:rPr>
          <w:rFonts w:cs="Arial"/>
        </w:rPr>
        <w:t>Consultado 20 de agosto de 2013.</w:t>
      </w:r>
    </w:p>
    <w:p w14:paraId="692532D0" w14:textId="77777777" w:rsidR="0047624F" w:rsidRPr="004F4687" w:rsidRDefault="0047624F" w:rsidP="00E66384">
      <w:pPr>
        <w:pStyle w:val="Textonotaalfinal"/>
        <w:jc w:val="both"/>
      </w:pPr>
    </w:p>
  </w:endnote>
  <w:endnote w:id="8">
    <w:p w14:paraId="531B4308" w14:textId="3D23C4C0" w:rsidR="0047624F" w:rsidRPr="004F4687" w:rsidRDefault="0047624F" w:rsidP="00F70B6C">
      <w:pPr>
        <w:pStyle w:val="Textonotaalfinal"/>
        <w:jc w:val="both"/>
        <w:rPr>
          <w:rFonts w:cs="Arial"/>
        </w:rPr>
      </w:pPr>
      <w:r w:rsidRPr="004F4687">
        <w:rPr>
          <w:rFonts w:cs="Arial"/>
          <w:vertAlign w:val="superscript"/>
        </w:rPr>
        <w:t>[</w:t>
      </w:r>
      <w:r w:rsidRPr="004F4687">
        <w:rPr>
          <w:rStyle w:val="Refdenotaalfinal"/>
          <w:rFonts w:cs="Arial"/>
        </w:rPr>
        <w:endnoteRef/>
      </w:r>
      <w:r w:rsidRPr="004F4687">
        <w:rPr>
          <w:rFonts w:cs="Arial"/>
          <w:vertAlign w:val="superscript"/>
        </w:rPr>
        <w:t>]</w:t>
      </w:r>
      <w:r>
        <w:rPr>
          <w:rFonts w:cs="Arial"/>
        </w:rPr>
        <w:t xml:space="preserve"> </w:t>
      </w:r>
      <w:r w:rsidRPr="004F4687">
        <w:rPr>
          <w:rFonts w:cs="Arial"/>
        </w:rPr>
        <w:t xml:space="preserve">COLOMBIA. MINISTERIO DE AMBIENTE, VIVIENDA Y DESARROLLO TERRITORIAL – MAVDT. Tesauro Ambiental para Colombia. [Tesauro]. </w:t>
      </w:r>
      <w:r w:rsidRPr="004F4687">
        <w:rPr>
          <w:rFonts w:cs="Arial"/>
          <w:i/>
        </w:rPr>
        <w:t>s.l.</w:t>
      </w:r>
      <w:r w:rsidRPr="004F4687">
        <w:rPr>
          <w:rFonts w:cs="Arial"/>
        </w:rPr>
        <w:t xml:space="preserve"> Ministerio de Ambiente, Vivienda y Desarrollo Territorial. Centro de Referencia y documentación. </w:t>
      </w:r>
      <w:r w:rsidRPr="004F4687">
        <w:rPr>
          <w:rFonts w:cs="Arial"/>
          <w:i/>
        </w:rPr>
        <w:t>s.f.</w:t>
      </w:r>
      <w:r w:rsidRPr="004F4687">
        <w:rPr>
          <w:rFonts w:cs="Arial"/>
        </w:rPr>
        <w:t xml:space="preserve"> Disponible en &lt;</w:t>
      </w:r>
      <w:hyperlink r:id="rId2" w:history="1">
        <w:r w:rsidRPr="004F4687">
          <w:rPr>
            <w:rStyle w:val="Hipervnculo"/>
            <w:rFonts w:cs="Arial"/>
            <w:color w:val="auto"/>
          </w:rPr>
          <w:t>http://biblovirtual.minambiente.gov.co:3000/</w:t>
        </w:r>
      </w:hyperlink>
      <w:r w:rsidRPr="004F4687">
        <w:rPr>
          <w:rFonts w:cs="Arial"/>
        </w:rPr>
        <w:t>&gt;</w:t>
      </w:r>
    </w:p>
    <w:p w14:paraId="57E77235" w14:textId="77777777" w:rsidR="0047624F" w:rsidRPr="004F4687" w:rsidRDefault="0047624F" w:rsidP="00F70B6C">
      <w:pPr>
        <w:pStyle w:val="Textonotaalfinal"/>
        <w:jc w:val="both"/>
        <w:rPr>
          <w:rFonts w:cs="Arial"/>
          <w:lang w:val="es-CO"/>
        </w:rPr>
      </w:pPr>
    </w:p>
  </w:endnote>
  <w:endnote w:id="9">
    <w:p w14:paraId="3619B023" w14:textId="77777777" w:rsidR="0047624F" w:rsidRPr="004272D4" w:rsidRDefault="0047624F" w:rsidP="00770037">
      <w:pPr>
        <w:pStyle w:val="Textonotaalfinal"/>
        <w:jc w:val="both"/>
        <w:rPr>
          <w:rFonts w:cs="Arial"/>
          <w:szCs w:val="24"/>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5A2428">
        <w:rPr>
          <w:rFonts w:cs="Arial"/>
          <w:szCs w:val="24"/>
        </w:rPr>
        <w:t>Biología. Curtis H., Barne</w:t>
      </w:r>
      <w:r>
        <w:rPr>
          <w:rFonts w:cs="Arial"/>
          <w:szCs w:val="24"/>
        </w:rPr>
        <w:t>s S., Schnek A. y Massarini A.</w:t>
      </w:r>
      <w:r w:rsidRPr="005A2428">
        <w:rPr>
          <w:rFonts w:cs="Arial"/>
          <w:szCs w:val="24"/>
        </w:rPr>
        <w:t xml:space="preserve"> 7ª Edición. Editorial Médica Panamericana</w:t>
      </w:r>
      <w:r>
        <w:rPr>
          <w:rFonts w:cs="Arial"/>
          <w:szCs w:val="24"/>
        </w:rPr>
        <w:t>, 2008</w:t>
      </w:r>
      <w:r w:rsidRPr="005A2428">
        <w:rPr>
          <w:rFonts w:cs="Arial"/>
          <w:szCs w:val="24"/>
        </w:rPr>
        <w:t>.</w:t>
      </w:r>
    </w:p>
    <w:p w14:paraId="1286F693" w14:textId="77777777" w:rsidR="0047624F" w:rsidRPr="004272D4" w:rsidRDefault="0047624F" w:rsidP="00770037">
      <w:pPr>
        <w:pStyle w:val="Textonotaalfinal"/>
        <w:jc w:val="both"/>
        <w:rPr>
          <w:rStyle w:val="Refdenotaalfinal"/>
          <w:rFonts w:cs="Arial"/>
          <w:szCs w:val="24"/>
        </w:rPr>
      </w:pPr>
    </w:p>
  </w:endnote>
  <w:endnote w:id="10">
    <w:p w14:paraId="2346127C" w14:textId="77777777" w:rsidR="0047624F" w:rsidRPr="004272D4" w:rsidRDefault="0047624F" w:rsidP="00857598">
      <w:pPr>
        <w:pStyle w:val="Textonotaalfinal"/>
        <w:jc w:val="both"/>
        <w:rPr>
          <w:rFonts w:cs="Arial"/>
          <w:szCs w:val="24"/>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0665C2">
        <w:rPr>
          <w:rFonts w:cs="Arial"/>
          <w:szCs w:val="24"/>
        </w:rPr>
        <w:t>IDEAM, 2010. Leyenda Nacional de Coberturas de la Tierra. Metodología CORINE Land Cover adaptada para Colombia Escala 1:100.000. Instituto de Hidrología, Meteorología y Estudios Ambientales. Bogotá, D. C., 72p.</w:t>
      </w:r>
    </w:p>
    <w:p w14:paraId="523FDCCA" w14:textId="77777777" w:rsidR="0047624F" w:rsidRPr="004272D4" w:rsidRDefault="0047624F" w:rsidP="00857598">
      <w:pPr>
        <w:pStyle w:val="Textonotaalfinal"/>
        <w:jc w:val="both"/>
        <w:rPr>
          <w:rStyle w:val="Refdenotaalfinal"/>
          <w:rFonts w:cs="Arial"/>
          <w:szCs w:val="24"/>
        </w:rPr>
      </w:pPr>
    </w:p>
  </w:endnote>
  <w:endnote w:id="11">
    <w:p w14:paraId="770615A2" w14:textId="77777777" w:rsidR="0047624F" w:rsidRPr="004272D4" w:rsidRDefault="0047624F" w:rsidP="00857598">
      <w:pPr>
        <w:pStyle w:val="Textonotaalfinal"/>
        <w:jc w:val="both"/>
        <w:rPr>
          <w:rFonts w:cs="Arial"/>
          <w:szCs w:val="24"/>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0665C2">
        <w:rPr>
          <w:rFonts w:cs="Arial"/>
          <w:szCs w:val="24"/>
        </w:rPr>
        <w:t>Tomado y Adaptado de Manual para la asignación de compensaciones por pérdida de biodiversidad. Ministerio de Ambiente y Desarrollo Sostenible. Dirección de Bosques, Biodiversidad y Servicios Ecosistémicos. 2012</w:t>
      </w:r>
      <w:r>
        <w:rPr>
          <w:rFonts w:cs="Arial"/>
          <w:szCs w:val="24"/>
        </w:rPr>
        <w:t>.</w:t>
      </w:r>
    </w:p>
    <w:p w14:paraId="3F78E967" w14:textId="77777777" w:rsidR="0047624F" w:rsidRPr="004272D4" w:rsidRDefault="0047624F" w:rsidP="00857598">
      <w:pPr>
        <w:pStyle w:val="Textonotaalfinal"/>
        <w:jc w:val="both"/>
        <w:rPr>
          <w:rStyle w:val="Refdenotaalfinal"/>
          <w:rFonts w:cs="Arial"/>
          <w:szCs w:val="24"/>
        </w:rPr>
      </w:pPr>
    </w:p>
  </w:endnote>
  <w:endnote w:id="12">
    <w:p w14:paraId="0BC0E1B9" w14:textId="77777777" w:rsidR="0047624F" w:rsidRPr="00C1759B" w:rsidRDefault="0047624F" w:rsidP="00A42717">
      <w:pPr>
        <w:pStyle w:val="Textonotaalfinal"/>
        <w:jc w:val="both"/>
        <w:rPr>
          <w:rFonts w:cs="Arial"/>
          <w:szCs w:val="24"/>
        </w:rPr>
      </w:pPr>
      <w:r w:rsidRPr="00C1759B">
        <w:rPr>
          <w:rFonts w:cs="Arial"/>
          <w:szCs w:val="24"/>
          <w:vertAlign w:val="superscript"/>
        </w:rPr>
        <w:t>[</w:t>
      </w:r>
      <w:r w:rsidRPr="00C1759B">
        <w:rPr>
          <w:rStyle w:val="Refdenotaalfinal"/>
          <w:rFonts w:cs="Arial"/>
          <w:szCs w:val="24"/>
        </w:rPr>
        <w:endnoteRef/>
      </w:r>
      <w:r w:rsidRPr="00C1759B">
        <w:rPr>
          <w:rFonts w:cs="Arial"/>
          <w:szCs w:val="24"/>
          <w:vertAlign w:val="superscript"/>
        </w:rPr>
        <w:t>]</w:t>
      </w:r>
      <w:r>
        <w:rPr>
          <w:rFonts w:cs="Arial"/>
          <w:szCs w:val="24"/>
          <w:vertAlign w:val="superscript"/>
        </w:rPr>
        <w:t xml:space="preserve"> </w:t>
      </w:r>
      <w:r w:rsidRPr="004F4687">
        <w:rPr>
          <w:rFonts w:cs="Arial"/>
        </w:rPr>
        <w:t xml:space="preserve">Adaptado de: </w:t>
      </w:r>
      <w:r w:rsidRPr="00DE4C2C">
        <w:rPr>
          <w:rFonts w:cs="Arial"/>
        </w:rPr>
        <w:t>COLOMBIA.</w:t>
      </w:r>
      <w:r w:rsidRPr="00C07D4C">
        <w:rPr>
          <w:rFonts w:cs="Arial"/>
        </w:rPr>
        <w:t xml:space="preserve"> </w:t>
      </w:r>
      <w:r>
        <w:rPr>
          <w:rFonts w:cs="Arial"/>
        </w:rPr>
        <w:t xml:space="preserve">MINISTERIO DE TRANSPORTE, INSTITUTO NACIONAL DE VÍAS </w:t>
      </w:r>
      <w:r w:rsidRPr="00C07D4C">
        <w:rPr>
          <w:rFonts w:cs="Arial"/>
        </w:rPr>
        <w:t xml:space="preserve">– </w:t>
      </w:r>
      <w:r>
        <w:rPr>
          <w:rFonts w:cs="Arial"/>
        </w:rPr>
        <w:t>Manual para el diseño, construcción, operación y mantenimiento de túneles de carretera. Primera edición 2015.</w:t>
      </w:r>
    </w:p>
    <w:p w14:paraId="01A01D79" w14:textId="77777777" w:rsidR="0047624F" w:rsidRPr="00C1759B" w:rsidRDefault="0047624F" w:rsidP="00A42717">
      <w:pPr>
        <w:pStyle w:val="Textonotaalfinal"/>
        <w:rPr>
          <w:rFonts w:cs="Arial"/>
          <w:szCs w:val="24"/>
        </w:rPr>
      </w:pPr>
    </w:p>
  </w:endnote>
  <w:endnote w:id="13">
    <w:p w14:paraId="02D445D7" w14:textId="77777777" w:rsidR="0047624F" w:rsidRPr="00250963" w:rsidRDefault="0047624F" w:rsidP="000D56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iCs/>
          <w:szCs w:val="24"/>
          <w:shd w:val="clear" w:color="auto" w:fill="FFFFFF"/>
          <w:lang w:val="es-CO"/>
        </w:rPr>
      </w:pPr>
      <w:r w:rsidRPr="00250963">
        <w:rPr>
          <w:rFonts w:cs="Arial"/>
          <w:szCs w:val="24"/>
          <w:vertAlign w:val="superscript"/>
          <w:lang w:val="es-CO"/>
        </w:rPr>
        <w:t>[</w:t>
      </w:r>
      <w:r w:rsidRPr="00D04EEF">
        <w:rPr>
          <w:rStyle w:val="Refdenotaalfinal"/>
          <w:rFonts w:cs="Arial"/>
          <w:szCs w:val="24"/>
        </w:rPr>
        <w:endnoteRef/>
      </w:r>
      <w:r w:rsidRPr="00250963">
        <w:rPr>
          <w:rFonts w:cs="Arial"/>
          <w:szCs w:val="24"/>
          <w:vertAlign w:val="superscript"/>
          <w:lang w:val="es-CO"/>
        </w:rPr>
        <w:t>]</w:t>
      </w:r>
      <w:r w:rsidRPr="00250963">
        <w:rPr>
          <w:rFonts w:cs="Arial"/>
          <w:szCs w:val="24"/>
          <w:lang w:val="es-CO"/>
        </w:rPr>
        <w:t xml:space="preserve"> </w:t>
      </w:r>
      <w:r w:rsidRPr="00F03DF2">
        <w:rPr>
          <w:rFonts w:cs="Arial"/>
          <w:lang w:val="es-CO"/>
        </w:rPr>
        <w:t xml:space="preserve">Resolución 1093 </w:t>
      </w:r>
      <w:r>
        <w:rPr>
          <w:rFonts w:cs="Arial"/>
          <w:lang w:val="es-CO"/>
        </w:rPr>
        <w:t xml:space="preserve">del 28 de agosto de </w:t>
      </w:r>
      <w:r w:rsidRPr="00F03DF2">
        <w:rPr>
          <w:rFonts w:cs="Arial"/>
          <w:lang w:val="es-CO"/>
        </w:rPr>
        <w:t>2015</w:t>
      </w:r>
      <w:r>
        <w:rPr>
          <w:rFonts w:cs="Arial"/>
          <w:lang w:val="es-CO"/>
        </w:rPr>
        <w:t xml:space="preserve">, Instituto Geográfico Agustín Codazzi </w:t>
      </w:r>
      <w:r w:rsidRPr="00F03DF2">
        <w:rPr>
          <w:rFonts w:cs="Arial"/>
          <w:i/>
          <w:lang w:val="es-CO"/>
        </w:rPr>
        <w:t>“Por medio de la cual se reglamenta el artículo 2.2.2.4.14 del Decreto 1170 de 2015 y se fijan los aspectos técnicos del trámite general de la diligencia de deslinde”.</w:t>
      </w:r>
    </w:p>
    <w:p w14:paraId="2488019A" w14:textId="77777777" w:rsidR="0047624F" w:rsidRPr="00250963" w:rsidRDefault="0047624F" w:rsidP="000D56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shd w:val="clear" w:color="auto" w:fill="FFFFFF"/>
          <w:lang w:val="es-CO"/>
        </w:rPr>
      </w:pPr>
    </w:p>
  </w:endnote>
  <w:endnote w:id="14">
    <w:p w14:paraId="55640864" w14:textId="77777777" w:rsidR="0047624F" w:rsidRPr="00250963" w:rsidRDefault="0047624F" w:rsidP="000D56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iCs/>
          <w:szCs w:val="24"/>
          <w:shd w:val="clear" w:color="auto" w:fill="FFFFFF"/>
          <w:lang w:val="es-CO"/>
        </w:rPr>
      </w:pPr>
      <w:r w:rsidRPr="00250963">
        <w:rPr>
          <w:rFonts w:cs="Arial"/>
          <w:szCs w:val="24"/>
          <w:vertAlign w:val="superscript"/>
          <w:lang w:val="es-CO"/>
        </w:rPr>
        <w:t>[</w:t>
      </w:r>
      <w:r w:rsidRPr="00D04EEF">
        <w:rPr>
          <w:rStyle w:val="Refdenotaalfinal"/>
          <w:rFonts w:cs="Arial"/>
          <w:szCs w:val="24"/>
        </w:rPr>
        <w:endnoteRef/>
      </w:r>
      <w:r w:rsidRPr="00250963">
        <w:rPr>
          <w:rFonts w:cs="Arial"/>
          <w:szCs w:val="24"/>
          <w:vertAlign w:val="superscript"/>
          <w:lang w:val="es-CO"/>
        </w:rPr>
        <w:t>]</w:t>
      </w:r>
      <w:r w:rsidRPr="00250963">
        <w:rPr>
          <w:rFonts w:cs="Arial"/>
          <w:szCs w:val="24"/>
          <w:lang w:val="es-CO"/>
        </w:rPr>
        <w:t xml:space="preserve"> </w:t>
      </w:r>
      <w:r w:rsidRPr="00F03DF2">
        <w:rPr>
          <w:rFonts w:cs="Arial"/>
          <w:lang w:val="es-CO"/>
        </w:rPr>
        <w:t xml:space="preserve">Resolución 1093 </w:t>
      </w:r>
      <w:r>
        <w:rPr>
          <w:rFonts w:cs="Arial"/>
          <w:lang w:val="es-CO"/>
        </w:rPr>
        <w:t xml:space="preserve">del 28 de agosto de </w:t>
      </w:r>
      <w:r w:rsidRPr="00F03DF2">
        <w:rPr>
          <w:rFonts w:cs="Arial"/>
          <w:lang w:val="es-CO"/>
        </w:rPr>
        <w:t>2015</w:t>
      </w:r>
      <w:r>
        <w:rPr>
          <w:rFonts w:cs="Arial"/>
          <w:lang w:val="es-CO"/>
        </w:rPr>
        <w:t xml:space="preserve">, Instituto Geográfico Agustín Codazzi </w:t>
      </w:r>
      <w:r w:rsidRPr="00F03DF2">
        <w:rPr>
          <w:rFonts w:cs="Arial"/>
          <w:i/>
          <w:lang w:val="es-CO"/>
        </w:rPr>
        <w:t>“Por medio de la cual se reglamenta el artículo 2.2.2.4.14 del Decreto 1170 de 2015 y se fijan los aspectos técnicos del trámite general de la diligencia de deslinde”.</w:t>
      </w:r>
    </w:p>
    <w:p w14:paraId="79A2D17F" w14:textId="77777777" w:rsidR="0047624F" w:rsidRPr="00AA2DEB" w:rsidRDefault="0047624F" w:rsidP="00AA2DEB">
      <w:pPr>
        <w:pStyle w:val="Textonotaalfinal"/>
        <w:jc w:val="both"/>
        <w:rPr>
          <w:rStyle w:val="Refdenotaalfinal"/>
          <w:lang w:val="en-US"/>
        </w:rPr>
      </w:pPr>
    </w:p>
  </w:endnote>
  <w:endnote w:id="15">
    <w:p w14:paraId="76976553" w14:textId="77777777" w:rsidR="0047624F" w:rsidRPr="004F4687" w:rsidRDefault="0047624F" w:rsidP="006830C9">
      <w:pPr>
        <w:pStyle w:val="Textonotaalfinal"/>
        <w:jc w:val="both"/>
        <w:rPr>
          <w:rFonts w:cs="Arial"/>
          <w:szCs w:val="24"/>
          <w:vertAlign w:val="superscript"/>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w:t>
      </w:r>
      <w:r>
        <w:rPr>
          <w:rFonts w:cs="Arial"/>
          <w:szCs w:val="24"/>
          <w:vertAlign w:val="superscript"/>
        </w:rPr>
        <w:t xml:space="preserve"> </w:t>
      </w:r>
      <w:r w:rsidRPr="005C61B7">
        <w:rPr>
          <w:rFonts w:cs="Arial"/>
          <w:szCs w:val="24"/>
        </w:rPr>
        <w:t>COLOMBIA. MINISTERIO DE AMBIENTE Y DESARROLLO SOSTENIBLE – Minambiente. Decreto 1076 “Por medio del cual se expide el Decreto Único Reglamentario del Sector Ambiente y Desarrollo Sostenible”. Bogotá: Ministerio de Ambiente y Desarrollo Sostenible, 2015.</w:t>
      </w:r>
    </w:p>
    <w:p w14:paraId="29170E1A" w14:textId="77777777" w:rsidR="0047624F" w:rsidRPr="00AA2DEB" w:rsidRDefault="0047624F" w:rsidP="00AA2DEB">
      <w:pPr>
        <w:pStyle w:val="Textonotaalfinal"/>
        <w:jc w:val="both"/>
        <w:rPr>
          <w:rStyle w:val="Refdenotaalfinal"/>
          <w:lang w:val="en-US"/>
        </w:rPr>
      </w:pPr>
    </w:p>
  </w:endnote>
  <w:endnote w:id="16">
    <w:p w14:paraId="7484BE81" w14:textId="77777777" w:rsidR="0047624F" w:rsidRPr="004F4687" w:rsidRDefault="0047624F" w:rsidP="00154CA9">
      <w:pPr>
        <w:pStyle w:val="Textonotaalfinal"/>
        <w:jc w:val="both"/>
        <w:rPr>
          <w:rFonts w:cs="Arial"/>
          <w:szCs w:val="24"/>
          <w:vertAlign w:val="superscript"/>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w:t>
      </w:r>
      <w:r w:rsidRPr="004F4687">
        <w:rPr>
          <w:rStyle w:val="Refdenotaalfinal"/>
          <w:rFonts w:cs="Arial"/>
          <w:szCs w:val="24"/>
        </w:rPr>
        <w:t xml:space="preserve"> </w:t>
      </w:r>
      <w:r w:rsidRPr="00D04EEF">
        <w:rPr>
          <w:rFonts w:cs="Arial"/>
        </w:rPr>
        <w:t xml:space="preserve">COLOMBIA. </w:t>
      </w:r>
      <w:r w:rsidRPr="00986F00">
        <w:rPr>
          <w:rFonts w:cs="Arial"/>
        </w:rPr>
        <w:t>CONGRESO DE LA REPÚBLICA. Ley</w:t>
      </w:r>
      <w:r>
        <w:rPr>
          <w:rFonts w:cs="Arial"/>
        </w:rPr>
        <w:t xml:space="preserve"> 99 DE 1993</w:t>
      </w:r>
      <w:r w:rsidRPr="00D04EEF">
        <w:rPr>
          <w:rFonts w:cs="Arial"/>
        </w:rPr>
        <w:t xml:space="preserve">. </w:t>
      </w:r>
      <w:r>
        <w:rPr>
          <w:rFonts w:cs="Arial"/>
        </w:rPr>
        <w:t>“</w:t>
      </w:r>
      <w:r w:rsidRPr="00986F00">
        <w:rPr>
          <w:rFonts w:cs="Arial"/>
          <w:i/>
        </w:rPr>
        <w:t>Por la cual se crea el MINISTERIO DEL MEDIO AMBIENTE, se reordena el Sector Público encargado de la gestión y conservación del medio ambiente y los recursos naturales renovables, se organiza el Sistema Nacional Ambiental –SINA y se dictan otras disposiciones</w:t>
      </w:r>
      <w:r>
        <w:rPr>
          <w:rFonts w:cs="Arial"/>
        </w:rPr>
        <w:t>”</w:t>
      </w:r>
      <w:r w:rsidRPr="00D04EEF">
        <w:rPr>
          <w:rFonts w:cs="Arial"/>
        </w:rPr>
        <w:t>.</w:t>
      </w:r>
      <w:r>
        <w:rPr>
          <w:rFonts w:cs="Arial"/>
        </w:rPr>
        <w:t xml:space="preserve"> </w:t>
      </w:r>
      <w:r w:rsidRPr="00986F00">
        <w:rPr>
          <w:rFonts w:cs="Arial"/>
        </w:rPr>
        <w:t>Bogotá: Congreso de la República, 1</w:t>
      </w:r>
      <w:r>
        <w:rPr>
          <w:rFonts w:cs="Arial"/>
        </w:rPr>
        <w:t>993.</w:t>
      </w:r>
    </w:p>
    <w:p w14:paraId="238D4A82" w14:textId="77777777" w:rsidR="0047624F" w:rsidRPr="00AA2DEB" w:rsidRDefault="0047624F" w:rsidP="00AA2DEB">
      <w:pPr>
        <w:pStyle w:val="Textonotaalfinal"/>
        <w:jc w:val="both"/>
        <w:rPr>
          <w:rStyle w:val="Refdenotaalfinal"/>
          <w:lang w:val="en-US"/>
        </w:rPr>
      </w:pPr>
    </w:p>
  </w:endnote>
  <w:endnote w:id="17">
    <w:p w14:paraId="7E702993" w14:textId="4F69FE47" w:rsidR="0047624F" w:rsidRDefault="0047624F" w:rsidP="007564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i/>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w:t>
      </w:r>
      <w:r>
        <w:rPr>
          <w:rFonts w:cs="Arial"/>
          <w:szCs w:val="24"/>
          <w:vertAlign w:val="superscript"/>
        </w:rPr>
        <w:t xml:space="preserve"> </w:t>
      </w:r>
      <w:r w:rsidRPr="004F4687">
        <w:rPr>
          <w:rFonts w:cs="Arial"/>
        </w:rPr>
        <w:t xml:space="preserve">COLOMBIA. MINISTERIO DE AMBIENTE Y DESARROLLO SOSTENIBLE – MADS. </w:t>
      </w:r>
      <w:r w:rsidRPr="004F4687">
        <w:rPr>
          <w:rFonts w:cs="Arial"/>
          <w:spacing w:val="-2"/>
        </w:rPr>
        <w:t xml:space="preserve">Política Nacional para la Gestión Integral de la Biodiversidad y sus Servicios Ecosistémicos (PNGIBSE). </w:t>
      </w:r>
      <w:r w:rsidRPr="004F4687">
        <w:rPr>
          <w:rFonts w:cs="Arial"/>
          <w:i/>
        </w:rPr>
        <w:t xml:space="preserve">s.l. </w:t>
      </w:r>
      <w:r w:rsidRPr="004F4687">
        <w:rPr>
          <w:rFonts w:cs="Arial"/>
        </w:rPr>
        <w:t xml:space="preserve">Ministerio de Ambiente y Desarrollo Sostenible. </w:t>
      </w:r>
      <w:r w:rsidRPr="004F4687">
        <w:rPr>
          <w:rFonts w:cs="Arial"/>
          <w:i/>
        </w:rPr>
        <w:t>s.f.</w:t>
      </w:r>
    </w:p>
    <w:p w14:paraId="304CC2F5" w14:textId="77777777" w:rsidR="0047624F" w:rsidRPr="00AA2DEB" w:rsidRDefault="0047624F" w:rsidP="00AA2DEB">
      <w:pPr>
        <w:pStyle w:val="Textonotaalfinal"/>
        <w:jc w:val="both"/>
        <w:rPr>
          <w:rStyle w:val="Refdenotaalfinal"/>
          <w:lang w:val="en-US"/>
        </w:rPr>
      </w:pPr>
    </w:p>
  </w:endnote>
  <w:endnote w:id="18">
    <w:p w14:paraId="2FF7F021" w14:textId="77777777" w:rsidR="0047624F" w:rsidRPr="0090201A" w:rsidRDefault="0047624F" w:rsidP="002C5A88">
      <w:pPr>
        <w:pStyle w:val="Textonotaalfinal"/>
        <w:jc w:val="both"/>
        <w:rPr>
          <w:rFonts w:cs="Arial"/>
          <w:szCs w:val="24"/>
          <w:lang w:val="en-US"/>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5A2428">
        <w:rPr>
          <w:rFonts w:cs="Arial"/>
          <w:szCs w:val="24"/>
        </w:rPr>
        <w:t xml:space="preserve">Biología. </w:t>
      </w:r>
      <w:r w:rsidRPr="00E71E5F">
        <w:rPr>
          <w:rFonts w:cs="Arial"/>
          <w:szCs w:val="24"/>
          <w:lang w:val="es-CO"/>
        </w:rPr>
        <w:t xml:space="preserve">Curtis H., Barnes S., Schnek A. y Massarini A. 7ª Edición. </w:t>
      </w:r>
      <w:r w:rsidRPr="0090201A">
        <w:rPr>
          <w:rFonts w:cs="Arial"/>
          <w:szCs w:val="24"/>
          <w:lang w:val="en-US"/>
        </w:rPr>
        <w:t>Editorial Médica Panamericana</w:t>
      </w:r>
      <w:r>
        <w:rPr>
          <w:rFonts w:cs="Arial"/>
          <w:szCs w:val="24"/>
          <w:lang w:val="en-US"/>
        </w:rPr>
        <w:t>, 2015</w:t>
      </w:r>
      <w:r w:rsidRPr="0090201A">
        <w:rPr>
          <w:rFonts w:cs="Arial"/>
          <w:szCs w:val="24"/>
          <w:lang w:val="en-US"/>
        </w:rPr>
        <w:t>.</w:t>
      </w:r>
    </w:p>
    <w:p w14:paraId="55C3E20D" w14:textId="77777777" w:rsidR="0047624F" w:rsidRPr="0090201A" w:rsidRDefault="0047624F" w:rsidP="002C5A88">
      <w:pPr>
        <w:pStyle w:val="Textonotaalfinal"/>
        <w:jc w:val="both"/>
        <w:rPr>
          <w:rStyle w:val="Refdenotaalfinal"/>
          <w:rFonts w:cs="Arial"/>
          <w:szCs w:val="24"/>
          <w:lang w:val="en-US"/>
        </w:rPr>
      </w:pPr>
    </w:p>
  </w:endnote>
  <w:endnote w:id="19">
    <w:p w14:paraId="56C3F22D" w14:textId="77777777" w:rsidR="0047624F" w:rsidRPr="00864D93" w:rsidRDefault="0047624F" w:rsidP="00C766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lang w:val="en-US"/>
        </w:rPr>
      </w:pPr>
      <w:r w:rsidRPr="00864D93">
        <w:rPr>
          <w:rFonts w:cs="Arial"/>
          <w:szCs w:val="24"/>
          <w:vertAlign w:val="superscript"/>
          <w:lang w:val="en-US"/>
        </w:rPr>
        <w:t>[</w:t>
      </w:r>
      <w:r w:rsidRPr="004F4687">
        <w:rPr>
          <w:rStyle w:val="Refdenotaalfinal"/>
          <w:rFonts w:cs="Arial"/>
          <w:szCs w:val="24"/>
        </w:rPr>
        <w:endnoteRef/>
      </w:r>
      <w:r w:rsidRPr="00864D93">
        <w:rPr>
          <w:rFonts w:cs="Arial"/>
          <w:szCs w:val="24"/>
          <w:vertAlign w:val="superscript"/>
          <w:lang w:val="en-US"/>
        </w:rPr>
        <w:t>]</w:t>
      </w:r>
      <w:r w:rsidRPr="00864D93">
        <w:rPr>
          <w:lang w:val="en-US"/>
        </w:rPr>
        <w:t xml:space="preserve"> </w:t>
      </w:r>
      <w:r w:rsidRPr="00864D93">
        <w:rPr>
          <w:rFonts w:cs="Arial"/>
          <w:szCs w:val="24"/>
          <w:lang w:val="en-US"/>
        </w:rPr>
        <w:t xml:space="preserve">Adaptado de: De GROOT, R.S., 1992. </w:t>
      </w:r>
      <w:r w:rsidRPr="004F4687">
        <w:rPr>
          <w:rFonts w:cs="Arial"/>
          <w:szCs w:val="24"/>
          <w:lang w:val="en-US"/>
        </w:rPr>
        <w:t>Functions of Nature: Evaluation of Nature in Environmental Planning, Management and Decision Making. Wolters Noordhoff, Groningen.</w:t>
      </w:r>
    </w:p>
    <w:p w14:paraId="362E7FF1" w14:textId="77777777" w:rsidR="0047624F" w:rsidRPr="004F4687" w:rsidRDefault="0047624F" w:rsidP="00443AAA">
      <w:pPr>
        <w:pStyle w:val="Textonotaalfinal"/>
        <w:jc w:val="both"/>
        <w:rPr>
          <w:rFonts w:cs="Arial"/>
          <w:szCs w:val="24"/>
          <w:lang w:val="en-US"/>
        </w:rPr>
      </w:pPr>
      <w:r w:rsidRPr="004F4687">
        <w:rPr>
          <w:lang w:val="en-US"/>
        </w:rPr>
        <w:t xml:space="preserve">- </w:t>
      </w:r>
      <w:r w:rsidRPr="004F4687">
        <w:rPr>
          <w:rFonts w:cs="Arial"/>
          <w:szCs w:val="24"/>
          <w:lang w:val="en-US"/>
        </w:rPr>
        <w:t>Daily, G.C., 1997. Nature's Services: Societal Dependence on Natural Ecosystems. Island Press, Washington.</w:t>
      </w:r>
    </w:p>
    <w:p w14:paraId="30EF00FE" w14:textId="77777777" w:rsidR="0047624F" w:rsidRPr="00864D93" w:rsidRDefault="0047624F" w:rsidP="00CA1CCE">
      <w:pPr>
        <w:rPr>
          <w:lang w:val="es-CO"/>
        </w:rPr>
      </w:pPr>
      <w:r w:rsidRPr="004F4687">
        <w:rPr>
          <w:lang w:val="en-US"/>
        </w:rPr>
        <w:t xml:space="preserve">- Morris, P. &amp; Therivel, R. 2009. Methods of Environmental Impact Assessment, Tercera Edición. </w:t>
      </w:r>
      <w:r w:rsidRPr="00864D93">
        <w:rPr>
          <w:lang w:val="es-CO"/>
        </w:rPr>
        <w:t>Routledge. Londres.</w:t>
      </w:r>
    </w:p>
    <w:p w14:paraId="5C05CBD7" w14:textId="77777777" w:rsidR="0047624F" w:rsidRPr="00864D93" w:rsidRDefault="0047624F" w:rsidP="00C76694">
      <w:pPr>
        <w:pStyle w:val="Textonotaalfinal"/>
        <w:rPr>
          <w:lang w:val="es-CO"/>
        </w:rPr>
      </w:pPr>
    </w:p>
  </w:endnote>
  <w:endnote w:id="20">
    <w:p w14:paraId="6569E074" w14:textId="77777777" w:rsidR="0047624F" w:rsidRPr="00250963" w:rsidRDefault="0047624F" w:rsidP="008536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iCs/>
          <w:szCs w:val="24"/>
          <w:shd w:val="clear" w:color="auto" w:fill="FFFFFF"/>
          <w:lang w:val="es-CO"/>
        </w:rPr>
      </w:pPr>
      <w:r w:rsidRPr="00250963">
        <w:rPr>
          <w:rFonts w:cs="Arial"/>
          <w:szCs w:val="24"/>
          <w:vertAlign w:val="superscript"/>
          <w:lang w:val="es-CO"/>
        </w:rPr>
        <w:t>[</w:t>
      </w:r>
      <w:r w:rsidRPr="00D04EEF">
        <w:rPr>
          <w:rStyle w:val="Refdenotaalfinal"/>
          <w:rFonts w:cs="Arial"/>
          <w:szCs w:val="24"/>
        </w:rPr>
        <w:endnoteRef/>
      </w:r>
      <w:r w:rsidRPr="00250963">
        <w:rPr>
          <w:rFonts w:cs="Arial"/>
          <w:szCs w:val="24"/>
          <w:vertAlign w:val="superscript"/>
          <w:lang w:val="es-CO"/>
        </w:rPr>
        <w:t>]</w:t>
      </w:r>
      <w:r w:rsidRPr="00250963">
        <w:rPr>
          <w:rFonts w:cs="Arial"/>
          <w:szCs w:val="24"/>
          <w:lang w:val="es-CO"/>
        </w:rPr>
        <w:t xml:space="preserve"> </w:t>
      </w:r>
      <w:r w:rsidRPr="00D04EEF">
        <w:rPr>
          <w:rFonts w:cs="Arial"/>
          <w:lang w:val="es-CO"/>
        </w:rPr>
        <w:t xml:space="preserve">Adaptado de: </w:t>
      </w:r>
      <w:r w:rsidRPr="00D04EEF">
        <w:rPr>
          <w:rFonts w:cs="Arial"/>
          <w:shd w:val="clear" w:color="auto" w:fill="FFFFFF"/>
          <w:lang w:val="es-CO"/>
        </w:rPr>
        <w:t>NEBE</w:t>
      </w:r>
      <w:r>
        <w:rPr>
          <w:rFonts w:cs="Arial"/>
          <w:shd w:val="clear" w:color="auto" w:fill="FFFFFF"/>
          <w:lang w:val="es-CO"/>
        </w:rPr>
        <w:t xml:space="preserve">L, B. J. y </w:t>
      </w:r>
      <w:r w:rsidRPr="00D04EEF">
        <w:rPr>
          <w:rFonts w:cs="Arial"/>
          <w:shd w:val="clear" w:color="auto" w:fill="FFFFFF"/>
          <w:lang w:val="es-CO"/>
        </w:rPr>
        <w:t>WRIG</w:t>
      </w:r>
      <w:r>
        <w:rPr>
          <w:rFonts w:cs="Arial"/>
          <w:shd w:val="clear" w:color="auto" w:fill="FFFFFF"/>
          <w:lang w:val="es-CO"/>
        </w:rPr>
        <w:t>T</w:t>
      </w:r>
      <w:r w:rsidRPr="00D04EEF">
        <w:rPr>
          <w:rFonts w:cs="Arial"/>
          <w:shd w:val="clear" w:color="auto" w:fill="FFFFFF"/>
          <w:lang w:val="es-CO"/>
        </w:rPr>
        <w:t>H</w:t>
      </w:r>
      <w:r>
        <w:rPr>
          <w:rFonts w:cs="Arial"/>
          <w:shd w:val="clear" w:color="auto" w:fill="FFFFFF"/>
          <w:lang w:val="es-CO"/>
        </w:rPr>
        <w:t>, R. T</w:t>
      </w:r>
      <w:r w:rsidRPr="00D04EEF">
        <w:rPr>
          <w:rFonts w:cs="Arial"/>
          <w:shd w:val="clear" w:color="auto" w:fill="FFFFFF"/>
          <w:lang w:val="es-CO"/>
        </w:rPr>
        <w:t xml:space="preserve">. </w:t>
      </w:r>
      <w:r w:rsidRPr="00D04EEF">
        <w:rPr>
          <w:rFonts w:cs="Arial"/>
          <w:iCs/>
          <w:shd w:val="clear" w:color="auto" w:fill="FFFFFF"/>
        </w:rPr>
        <w:t xml:space="preserve">1999. Ciencias ambientales: ecología y desarrollo sostenible. (Ed) Pearson Educación Sexta </w:t>
      </w:r>
      <w:r>
        <w:rPr>
          <w:rFonts w:cs="Arial"/>
          <w:iCs/>
          <w:shd w:val="clear" w:color="auto" w:fill="FFFFFF"/>
        </w:rPr>
        <w:t>Edición. 698 p</w:t>
      </w:r>
      <w:r w:rsidRPr="00D04EEF">
        <w:rPr>
          <w:rFonts w:cs="Arial"/>
          <w:iCs/>
          <w:shd w:val="clear" w:color="auto" w:fill="FFFFFF"/>
        </w:rPr>
        <w:t>áginas ISBN 970-17-0233-6.</w:t>
      </w:r>
    </w:p>
    <w:p w14:paraId="29D4AAD1" w14:textId="77777777" w:rsidR="0047624F" w:rsidRPr="00250963" w:rsidRDefault="0047624F" w:rsidP="008536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shd w:val="clear" w:color="auto" w:fill="FFFFFF"/>
          <w:lang w:val="es-CO"/>
        </w:rPr>
      </w:pPr>
    </w:p>
  </w:endnote>
  <w:endnote w:id="21">
    <w:p w14:paraId="30A2F24C" w14:textId="30839AE2" w:rsidR="0047624F" w:rsidRPr="00250963" w:rsidRDefault="0047624F" w:rsidP="00F03D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iCs/>
          <w:szCs w:val="24"/>
          <w:shd w:val="clear" w:color="auto" w:fill="FFFFFF"/>
          <w:lang w:val="es-CO"/>
        </w:rPr>
      </w:pPr>
      <w:r w:rsidRPr="00250963">
        <w:rPr>
          <w:rFonts w:cs="Arial"/>
          <w:szCs w:val="24"/>
          <w:vertAlign w:val="superscript"/>
          <w:lang w:val="es-CO"/>
        </w:rPr>
        <w:t>[</w:t>
      </w:r>
      <w:r w:rsidRPr="00D04EEF">
        <w:rPr>
          <w:rStyle w:val="Refdenotaalfinal"/>
          <w:rFonts w:cs="Arial"/>
          <w:szCs w:val="24"/>
        </w:rPr>
        <w:endnoteRef/>
      </w:r>
      <w:r w:rsidRPr="00250963">
        <w:rPr>
          <w:rFonts w:cs="Arial"/>
          <w:szCs w:val="24"/>
          <w:vertAlign w:val="superscript"/>
          <w:lang w:val="es-CO"/>
        </w:rPr>
        <w:t>]</w:t>
      </w:r>
      <w:r w:rsidRPr="00250963">
        <w:rPr>
          <w:rFonts w:cs="Arial"/>
          <w:szCs w:val="24"/>
          <w:lang w:val="es-CO"/>
        </w:rPr>
        <w:t xml:space="preserve"> </w:t>
      </w:r>
      <w:r w:rsidRPr="00F03DF2">
        <w:rPr>
          <w:rFonts w:cs="Arial"/>
          <w:lang w:val="es-CO"/>
        </w:rPr>
        <w:t xml:space="preserve">Resolución 1093 </w:t>
      </w:r>
      <w:r>
        <w:rPr>
          <w:rFonts w:cs="Arial"/>
          <w:lang w:val="es-CO"/>
        </w:rPr>
        <w:t xml:space="preserve">del 28 de agosto de </w:t>
      </w:r>
      <w:r w:rsidRPr="00F03DF2">
        <w:rPr>
          <w:rFonts w:cs="Arial"/>
          <w:lang w:val="es-CO"/>
        </w:rPr>
        <w:t>2015</w:t>
      </w:r>
      <w:r>
        <w:rPr>
          <w:rFonts w:cs="Arial"/>
          <w:lang w:val="es-CO"/>
        </w:rPr>
        <w:t xml:space="preserve">, Instituto Geográfico Agustín Codazzi </w:t>
      </w:r>
      <w:r w:rsidRPr="00F03DF2">
        <w:rPr>
          <w:rFonts w:cs="Arial"/>
          <w:i/>
          <w:lang w:val="es-CO"/>
        </w:rPr>
        <w:t>“Por medio de la cual se reglamenta el artículo 2.2.2.4.14 del Decreto 1170 de 2015 y se fijan los aspectos técnicos del trámite general de la diligencia de deslinde”.</w:t>
      </w:r>
    </w:p>
    <w:p w14:paraId="76362460" w14:textId="77777777" w:rsidR="0047624F" w:rsidRPr="00250963" w:rsidRDefault="0047624F" w:rsidP="00F03D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shd w:val="clear" w:color="auto" w:fill="FFFFFF"/>
          <w:lang w:val="es-CO"/>
        </w:rPr>
      </w:pPr>
    </w:p>
  </w:endnote>
  <w:endnote w:id="22">
    <w:p w14:paraId="5EA9E43F" w14:textId="77777777" w:rsidR="0047624F" w:rsidRDefault="0047624F" w:rsidP="001542D7">
      <w:pPr>
        <w:pStyle w:val="Textonotaalfinal"/>
        <w:jc w:val="both"/>
        <w:rPr>
          <w:rFonts w:cs="Arial"/>
          <w:szCs w:val="24"/>
          <w:lang w:val="en-US"/>
        </w:rPr>
      </w:pPr>
      <w:r w:rsidRPr="00864D93">
        <w:rPr>
          <w:rFonts w:cs="Arial"/>
          <w:szCs w:val="24"/>
          <w:vertAlign w:val="superscript"/>
          <w:lang w:val="en-US"/>
        </w:rPr>
        <w:t>[</w:t>
      </w:r>
      <w:r w:rsidRPr="002F3A08">
        <w:rPr>
          <w:rStyle w:val="Refdenotaalfinal"/>
          <w:rFonts w:cs="Arial"/>
          <w:szCs w:val="24"/>
        </w:rPr>
        <w:endnoteRef/>
      </w:r>
      <w:r w:rsidRPr="00864D93">
        <w:rPr>
          <w:rFonts w:cs="Arial"/>
          <w:szCs w:val="24"/>
          <w:vertAlign w:val="superscript"/>
          <w:lang w:val="en-US"/>
        </w:rPr>
        <w:t>]</w:t>
      </w:r>
      <w:r w:rsidRPr="00864D93">
        <w:rPr>
          <w:rFonts w:cs="Arial"/>
          <w:szCs w:val="24"/>
          <w:lang w:val="en-US"/>
        </w:rPr>
        <w:t xml:space="preserve"> GRUPO BANCO MUNDIAL. </w:t>
      </w:r>
      <w:r w:rsidRPr="002F3A08">
        <w:rPr>
          <w:rFonts w:cs="Arial"/>
          <w:szCs w:val="24"/>
          <w:lang w:val="en-US"/>
        </w:rPr>
        <w:t xml:space="preserve">Cumulative Impact Assessment and Management: Guidance for the Private Sector in Emerging Markets. </w:t>
      </w:r>
      <w:r w:rsidRPr="002F3A08">
        <w:rPr>
          <w:rFonts w:cs="Arial"/>
          <w:i/>
          <w:szCs w:val="24"/>
          <w:lang w:val="en-US"/>
        </w:rPr>
        <w:t xml:space="preserve">s.l. </w:t>
      </w:r>
      <w:r w:rsidRPr="002F3A08">
        <w:rPr>
          <w:rFonts w:cs="Arial"/>
          <w:szCs w:val="24"/>
          <w:lang w:val="en-US"/>
        </w:rPr>
        <w:t>Corporación Financiera Internacional- IFC. 2013.</w:t>
      </w:r>
    </w:p>
    <w:p w14:paraId="36A63A4D" w14:textId="77777777" w:rsidR="0047624F" w:rsidRPr="002F3A08" w:rsidRDefault="0047624F" w:rsidP="001542D7">
      <w:pPr>
        <w:pStyle w:val="Textonotaalfinal"/>
        <w:jc w:val="both"/>
        <w:rPr>
          <w:rFonts w:cs="Arial"/>
          <w:szCs w:val="24"/>
          <w:lang w:val="en-US"/>
        </w:rPr>
      </w:pPr>
    </w:p>
  </w:endnote>
  <w:endnote w:id="23">
    <w:p w14:paraId="221767A7" w14:textId="77777777" w:rsidR="0047624F" w:rsidRPr="004F4687" w:rsidRDefault="0047624F" w:rsidP="002D5844">
      <w:pPr>
        <w:pStyle w:val="Textonotaalfinal"/>
        <w:jc w:val="both"/>
        <w:rPr>
          <w:rFonts w:cs="Arial"/>
          <w:szCs w:val="24"/>
          <w:vertAlign w:val="superscript"/>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 xml:space="preserve">] </w:t>
      </w:r>
      <w:r w:rsidRPr="004F4687">
        <w:rPr>
          <w:rFonts w:cs="Arial"/>
          <w:szCs w:val="24"/>
        </w:rPr>
        <w:t xml:space="preserve">Adaptado de: </w:t>
      </w:r>
      <w:r w:rsidRPr="005C61B7">
        <w:rPr>
          <w:rFonts w:cs="Arial"/>
          <w:szCs w:val="24"/>
        </w:rPr>
        <w:t>COLOMBIA. MINISTERIO DE AMBIENTE Y DESARROLLO SOSTENIBLE – Minambiente. Decreto 1076 “Por medio del cual se expide el Decreto Único Reglamentario del Sector Ambiente y Desarrollo Sostenible”. Bogotá: Ministerio de Ambiente y Desarrollo Sostenible, 2015.</w:t>
      </w:r>
    </w:p>
    <w:p w14:paraId="76F036AD" w14:textId="77777777" w:rsidR="0047624F" w:rsidRPr="004F4687" w:rsidRDefault="0047624F" w:rsidP="00495C56">
      <w:pPr>
        <w:pStyle w:val="Textonotaalfinal"/>
        <w:rPr>
          <w:rFonts w:cs="Arial"/>
          <w:szCs w:val="24"/>
          <w:lang w:val="es-CO"/>
        </w:rPr>
      </w:pPr>
    </w:p>
  </w:endnote>
  <w:endnote w:id="24">
    <w:p w14:paraId="786E6FD9" w14:textId="77777777" w:rsidR="0047624F" w:rsidRPr="004F4687" w:rsidRDefault="0047624F" w:rsidP="009836FA">
      <w:pPr>
        <w:pStyle w:val="Textonotaalfinal"/>
        <w:jc w:val="both"/>
        <w:rPr>
          <w:rFonts w:cs="Arial"/>
          <w:szCs w:val="24"/>
          <w:vertAlign w:val="superscript"/>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w:t>
      </w:r>
      <w:r>
        <w:rPr>
          <w:rFonts w:cs="Arial"/>
          <w:szCs w:val="24"/>
          <w:vertAlign w:val="superscript"/>
        </w:rPr>
        <w:t xml:space="preserve"> </w:t>
      </w:r>
      <w:r w:rsidRPr="005C61B7">
        <w:rPr>
          <w:rFonts w:cs="Arial"/>
          <w:szCs w:val="24"/>
        </w:rPr>
        <w:t>COLOMBIA. MINISTERIO DE AMBIENTE Y DESARROLLO SOSTENIBLE – Minambiente</w:t>
      </w:r>
      <w:r>
        <w:rPr>
          <w:rFonts w:cs="Arial"/>
          <w:szCs w:val="24"/>
        </w:rPr>
        <w:t>, AUTORIDAD NACIONAL DE LICENCIAS AMBIENTALES</w:t>
      </w:r>
      <w:r w:rsidRPr="005C61B7">
        <w:rPr>
          <w:rFonts w:cs="Arial"/>
          <w:szCs w:val="24"/>
        </w:rPr>
        <w:t xml:space="preserve">. </w:t>
      </w:r>
      <w:r w:rsidRPr="00260748">
        <w:rPr>
          <w:rFonts w:cs="Arial"/>
          <w:szCs w:val="24"/>
        </w:rPr>
        <w:t>Criterios técnicos para el uso de herramientas económicas en los proyectos, obras o actividades objeto de licenciamiento ambiental</w:t>
      </w:r>
      <w:r>
        <w:rPr>
          <w:rFonts w:cs="Arial"/>
          <w:szCs w:val="24"/>
        </w:rPr>
        <w:t>. Bogotá</w:t>
      </w:r>
      <w:r w:rsidRPr="005C61B7">
        <w:rPr>
          <w:rFonts w:cs="Arial"/>
          <w:szCs w:val="24"/>
        </w:rPr>
        <w:t>, 201</w:t>
      </w:r>
      <w:r>
        <w:rPr>
          <w:rFonts w:cs="Arial"/>
          <w:szCs w:val="24"/>
        </w:rPr>
        <w:t>7</w:t>
      </w:r>
      <w:r w:rsidRPr="005C61B7">
        <w:rPr>
          <w:rFonts w:cs="Arial"/>
          <w:szCs w:val="24"/>
        </w:rPr>
        <w:t>.</w:t>
      </w:r>
    </w:p>
    <w:p w14:paraId="3FC5D257" w14:textId="77777777" w:rsidR="0047624F" w:rsidRPr="004F4687" w:rsidRDefault="0047624F" w:rsidP="009836FA">
      <w:pPr>
        <w:pStyle w:val="Textonotaalfinal"/>
        <w:rPr>
          <w:rFonts w:cs="Arial"/>
          <w:szCs w:val="24"/>
          <w:lang w:val="es-CO"/>
        </w:rPr>
      </w:pPr>
    </w:p>
  </w:endnote>
  <w:endnote w:id="25">
    <w:p w14:paraId="23232CD9" w14:textId="77777777" w:rsidR="0047624F" w:rsidRPr="00D6474D" w:rsidRDefault="0047624F" w:rsidP="001542D7">
      <w:pPr>
        <w:shd w:val="clear" w:color="auto" w:fill="FFFFFF"/>
        <w:ind w:left="284" w:right="57" w:hanging="301"/>
        <w:jc w:val="both"/>
        <w:rPr>
          <w:rFonts w:cs="Arial"/>
          <w:color w:val="000000"/>
        </w:rPr>
      </w:pPr>
      <w:r w:rsidRPr="00D6474D">
        <w:rPr>
          <w:rFonts w:cs="Arial"/>
          <w:vertAlign w:val="superscript"/>
        </w:rPr>
        <w:t>[</w:t>
      </w:r>
      <w:r w:rsidRPr="00D6474D">
        <w:rPr>
          <w:rFonts w:cs="Arial"/>
          <w:vertAlign w:val="superscript"/>
        </w:rPr>
        <w:endnoteRef/>
      </w:r>
      <w:r w:rsidRPr="00D6474D">
        <w:rPr>
          <w:rFonts w:cs="Arial"/>
          <w:vertAlign w:val="superscript"/>
        </w:rPr>
        <w:t>]</w:t>
      </w:r>
      <w:r w:rsidRPr="00D6474D">
        <w:rPr>
          <w:rFonts w:cs="Arial"/>
        </w:rPr>
        <w:t xml:space="preserve"> Adaptado de: </w:t>
      </w:r>
      <w:r w:rsidRPr="00D6474D">
        <w:rPr>
          <w:rFonts w:cs="Arial"/>
          <w:color w:val="000000"/>
        </w:rPr>
        <w:t>Gómez Orea, D., 2002. Evaluación de impacto ambiental: un instrumento preventivo para la gestión ambiental (2nd ed.). Madrid España: Ediciones Mundi-Prensa.</w:t>
      </w:r>
    </w:p>
    <w:p w14:paraId="177C4120" w14:textId="77777777" w:rsidR="0047624F" w:rsidRPr="00D6474D" w:rsidRDefault="0047624F" w:rsidP="00BE0712">
      <w:pPr>
        <w:pStyle w:val="Prrafodelista"/>
        <w:numPr>
          <w:ilvl w:val="0"/>
          <w:numId w:val="28"/>
        </w:numPr>
        <w:shd w:val="clear" w:color="auto" w:fill="FFFFFF"/>
        <w:ind w:right="55" w:hanging="437"/>
        <w:contextualSpacing/>
        <w:jc w:val="both"/>
        <w:rPr>
          <w:rFonts w:cs="Arial"/>
          <w:color w:val="000000"/>
        </w:rPr>
      </w:pPr>
      <w:r w:rsidRPr="00D6474D">
        <w:rPr>
          <w:rFonts w:cs="Arial"/>
          <w:color w:val="000000"/>
        </w:rPr>
        <w:t>Conesa, V., 2010. Guía metodológica para la evaluación del impacto ambiental (4th ed., p. 90). Madrid España: Ediciones Mundi-Prensa.</w:t>
      </w:r>
    </w:p>
    <w:p w14:paraId="14DB1642" w14:textId="77777777" w:rsidR="0047624F" w:rsidRPr="00D6474D" w:rsidRDefault="0047624F" w:rsidP="00BE0712">
      <w:pPr>
        <w:pStyle w:val="Prrafodelista"/>
        <w:numPr>
          <w:ilvl w:val="0"/>
          <w:numId w:val="28"/>
        </w:numPr>
        <w:shd w:val="clear" w:color="auto" w:fill="FFFFFF"/>
        <w:ind w:right="55" w:hanging="437"/>
        <w:contextualSpacing/>
        <w:jc w:val="both"/>
        <w:rPr>
          <w:rFonts w:cs="Arial"/>
          <w:color w:val="000000"/>
        </w:rPr>
      </w:pPr>
      <w:r w:rsidRPr="00D6474D">
        <w:rPr>
          <w:rFonts w:cs="Arial"/>
          <w:color w:val="000000"/>
          <w:lang w:val="en-US"/>
        </w:rPr>
        <w:t xml:space="preserve">Raiter, K. G., Possingham, H. P., Prober, S. M., y Hobbs, R. J., 2014. Under the radar: mitigating enigmatic ecological impacts. Trends in Ecology and Evolution, 29(11), 635–644. doi:10.1016/j.tree.2014.09.003 Ray, Debraj (2002). </w:t>
      </w:r>
      <w:r w:rsidRPr="00D6474D">
        <w:rPr>
          <w:rFonts w:cs="Arial"/>
          <w:color w:val="000000"/>
        </w:rPr>
        <w:t>Economía del Desarrollo. Edición en castellano: Antoni Bosch. Editor S.A., Barcelona.</w:t>
      </w:r>
    </w:p>
    <w:p w14:paraId="33F1AD35" w14:textId="77777777" w:rsidR="0047624F" w:rsidRPr="00D04EEF" w:rsidRDefault="0047624F" w:rsidP="001542D7">
      <w:pPr>
        <w:pStyle w:val="Textonotaalfinal"/>
        <w:jc w:val="both"/>
        <w:rPr>
          <w:rFonts w:cs="Arial"/>
          <w:szCs w:val="24"/>
          <w:lang w:val="es-CO"/>
        </w:rPr>
      </w:pPr>
    </w:p>
  </w:endnote>
  <w:endnote w:id="26">
    <w:p w14:paraId="598E8BD1" w14:textId="77777777" w:rsidR="0047624F" w:rsidRPr="004F4687" w:rsidRDefault="0047624F" w:rsidP="00791A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vertAlign w:val="superscript"/>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 xml:space="preserve">] </w:t>
      </w:r>
      <w:r w:rsidRPr="004F4687">
        <w:rPr>
          <w:rFonts w:cs="Arial"/>
          <w:szCs w:val="24"/>
        </w:rPr>
        <w:t xml:space="preserve">COLOMBIA. MINISTERIO DE AMBIENTE, VIVIENDA Y DESARROLLO TERRITORIAL – MAVDT. Tesauro Ambiental para Colombia. [Tesauro]. </w:t>
      </w:r>
      <w:r w:rsidRPr="004F4687">
        <w:rPr>
          <w:rFonts w:cs="Arial"/>
          <w:i/>
          <w:szCs w:val="24"/>
        </w:rPr>
        <w:t>s.l.</w:t>
      </w:r>
      <w:r w:rsidRPr="004F4687">
        <w:rPr>
          <w:rFonts w:cs="Arial"/>
          <w:szCs w:val="24"/>
        </w:rPr>
        <w:t xml:space="preserve"> Ministerio de Ambiente, Vivienda y Desarrollo Territorial. Centro de Referencia y documentación. </w:t>
      </w:r>
      <w:r w:rsidRPr="004F4687">
        <w:rPr>
          <w:rFonts w:cs="Arial"/>
          <w:i/>
          <w:szCs w:val="24"/>
        </w:rPr>
        <w:t>s.f.</w:t>
      </w:r>
      <w:r w:rsidRPr="004F4687">
        <w:rPr>
          <w:rFonts w:cs="Arial"/>
          <w:szCs w:val="24"/>
        </w:rPr>
        <w:t xml:space="preserve"> Disponible en &lt;</w:t>
      </w:r>
      <w:hyperlink r:id="rId3" w:history="1">
        <w:r w:rsidRPr="004F4687">
          <w:rPr>
            <w:rStyle w:val="Hipervnculo"/>
            <w:rFonts w:cs="Arial"/>
            <w:color w:val="auto"/>
            <w:szCs w:val="24"/>
          </w:rPr>
          <w:t>http://biblovirtual.minambiente.gov.co:3000/</w:t>
        </w:r>
      </w:hyperlink>
      <w:r w:rsidRPr="004F4687">
        <w:rPr>
          <w:rFonts w:cs="Arial"/>
          <w:szCs w:val="24"/>
        </w:rPr>
        <w:t>&gt;</w:t>
      </w:r>
    </w:p>
    <w:p w14:paraId="4C96A84B" w14:textId="77777777" w:rsidR="0047624F" w:rsidRPr="004F4687" w:rsidRDefault="0047624F" w:rsidP="00791A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lang w:val="es-CO"/>
        </w:rPr>
      </w:pPr>
    </w:p>
  </w:endnote>
  <w:endnote w:id="27">
    <w:p w14:paraId="4AC31724" w14:textId="7ED519D3" w:rsidR="0047624F" w:rsidRPr="0052486E" w:rsidRDefault="0047624F" w:rsidP="0052486E">
      <w:pPr>
        <w:pStyle w:val="Textonotaalfinal"/>
        <w:jc w:val="both"/>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5C61B7">
        <w:rPr>
          <w:rFonts w:cs="Arial"/>
          <w:szCs w:val="24"/>
        </w:rPr>
        <w:t xml:space="preserve">COLOMBIA. MINISTERIO DE AMBIENTE Y DESARROLLO SOSTENIBLE – Minambiente. </w:t>
      </w:r>
      <w:r>
        <w:rPr>
          <w:rFonts w:cs="Arial"/>
          <w:szCs w:val="24"/>
        </w:rPr>
        <w:t>Manual de Compensaciones del Componente Biótico</w:t>
      </w:r>
      <w:r w:rsidRPr="005C61B7">
        <w:rPr>
          <w:rFonts w:cs="Arial"/>
          <w:szCs w:val="24"/>
        </w:rPr>
        <w:t>. Bogotá: Ministerio de Ambien</w:t>
      </w:r>
      <w:r>
        <w:rPr>
          <w:rFonts w:cs="Arial"/>
          <w:szCs w:val="24"/>
        </w:rPr>
        <w:t>te y Desarrollo Sostenible, 2018</w:t>
      </w:r>
      <w:r w:rsidRPr="005C61B7">
        <w:rPr>
          <w:rFonts w:cs="Arial"/>
          <w:szCs w:val="24"/>
        </w:rPr>
        <w:t>.</w:t>
      </w:r>
    </w:p>
    <w:p w14:paraId="395BAE60" w14:textId="77777777" w:rsidR="0047624F" w:rsidRPr="0052486E" w:rsidRDefault="0047624F" w:rsidP="0052486E">
      <w:pPr>
        <w:pStyle w:val="Textonotaalfinal"/>
        <w:jc w:val="both"/>
        <w:rPr>
          <w:rStyle w:val="Refdenotaalfinal"/>
        </w:rPr>
      </w:pPr>
    </w:p>
  </w:endnote>
  <w:endnote w:id="28">
    <w:p w14:paraId="0D3D5ABE" w14:textId="77777777" w:rsidR="0047624F" w:rsidRPr="004272D4" w:rsidRDefault="0047624F" w:rsidP="007905C5">
      <w:pPr>
        <w:pStyle w:val="Textonotaalfinal"/>
        <w:jc w:val="both"/>
        <w:rPr>
          <w:rFonts w:cs="Arial"/>
          <w:szCs w:val="24"/>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5A2428">
        <w:rPr>
          <w:rFonts w:cs="Arial"/>
          <w:szCs w:val="24"/>
        </w:rPr>
        <w:t>Biología. Curtis H., Barnes S., Schnek A. y Massarini A. 7ª Edición. Editorial Médica Panamericana</w:t>
      </w:r>
      <w:r>
        <w:rPr>
          <w:rFonts w:cs="Arial"/>
          <w:szCs w:val="24"/>
        </w:rPr>
        <w:t>, 2008</w:t>
      </w:r>
      <w:r w:rsidRPr="005A2428">
        <w:rPr>
          <w:rFonts w:cs="Arial"/>
          <w:szCs w:val="24"/>
        </w:rPr>
        <w:t>.</w:t>
      </w:r>
    </w:p>
    <w:p w14:paraId="05CED18A" w14:textId="77777777" w:rsidR="0047624F" w:rsidRPr="004272D4" w:rsidRDefault="0047624F" w:rsidP="007905C5">
      <w:pPr>
        <w:pStyle w:val="Textonotaalfinal"/>
        <w:jc w:val="both"/>
        <w:rPr>
          <w:rStyle w:val="Refdenotaalfinal"/>
          <w:rFonts w:cs="Arial"/>
          <w:szCs w:val="24"/>
        </w:rPr>
      </w:pPr>
    </w:p>
  </w:endnote>
  <w:endnote w:id="29">
    <w:p w14:paraId="6A495C8B" w14:textId="77777777" w:rsidR="0047624F" w:rsidRDefault="0047624F" w:rsidP="00CD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lang w:val="es-CO"/>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 xml:space="preserve">] </w:t>
      </w:r>
      <w:r w:rsidRPr="00D6474D">
        <w:rPr>
          <w:rFonts w:cs="Arial"/>
        </w:rPr>
        <w:t xml:space="preserve">Adaptado de: </w:t>
      </w:r>
      <w:r w:rsidRPr="004F4687">
        <w:rPr>
          <w:rFonts w:cs="Arial"/>
          <w:szCs w:val="24"/>
        </w:rPr>
        <w:t xml:space="preserve">COLOMBIA. </w:t>
      </w:r>
      <w:r>
        <w:rPr>
          <w:lang w:val="es-CO"/>
        </w:rPr>
        <w:t>SENADO DE LA REPÚBLICA. Ley 1682 del 2013. “</w:t>
      </w:r>
      <w:r w:rsidRPr="008B6B48">
        <w:rPr>
          <w:i/>
          <w:lang w:val="es-CO"/>
        </w:rPr>
        <w:t xml:space="preserve">Por </w:t>
      </w:r>
      <w:r>
        <w:rPr>
          <w:i/>
          <w:lang w:val="es-CO"/>
        </w:rPr>
        <w:t>la cual se adoptan medidas y disposiciones para los proyectos de infraestructura de transporte y se conceden facultades extraordinarias</w:t>
      </w:r>
      <w:r>
        <w:rPr>
          <w:lang w:val="es-CO"/>
        </w:rPr>
        <w:t>”. Bogotá: Senado de la República. 2013.</w:t>
      </w:r>
    </w:p>
    <w:p w14:paraId="1B70304B" w14:textId="77777777" w:rsidR="0047624F" w:rsidRPr="004F4687" w:rsidRDefault="0047624F" w:rsidP="00CD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cs="Arial"/>
          <w:szCs w:val="24"/>
          <w:lang w:val="es-CO"/>
        </w:rPr>
      </w:pPr>
    </w:p>
  </w:endnote>
  <w:endnote w:id="30">
    <w:p w14:paraId="39F96106" w14:textId="77777777" w:rsidR="0047624F" w:rsidRDefault="0047624F" w:rsidP="00407C87">
      <w:pPr>
        <w:pStyle w:val="Textonotaalfinal"/>
        <w:jc w:val="both"/>
        <w:rPr>
          <w:lang w:val="es-CO"/>
        </w:rPr>
      </w:pPr>
      <w:r>
        <w:rPr>
          <w:rStyle w:val="Refdenotaalfinal"/>
        </w:rPr>
        <w:endnoteRef/>
      </w:r>
      <w:r>
        <w:t xml:space="preserve"> </w:t>
      </w:r>
      <w:r>
        <w:rPr>
          <w:lang w:val="es-CO"/>
        </w:rPr>
        <w:t>Adaptado de: COLOMBIA. CONGRESO DE LA REPÚBLICA. Ley 1523 del 2012. “</w:t>
      </w:r>
      <w:r w:rsidRPr="00A00614">
        <w:rPr>
          <w:i/>
          <w:lang w:val="es-CO"/>
        </w:rPr>
        <w:t>Por la cual se adopta la política nacional de gestión del riesgo de desastres y se establece el Sistema Nacional de Gestión del Riesgo de Desastres</w:t>
      </w:r>
      <w:r>
        <w:rPr>
          <w:lang w:val="es-CO"/>
        </w:rPr>
        <w:t>”. Bogotá: Congreso de la República. 2012.</w:t>
      </w:r>
    </w:p>
    <w:p w14:paraId="2F0BEA5D" w14:textId="77777777" w:rsidR="0047624F" w:rsidRPr="00A00614" w:rsidRDefault="0047624F">
      <w:pPr>
        <w:pStyle w:val="Textonotaalfinal"/>
        <w:rPr>
          <w:lang w:val="es-CO"/>
        </w:rPr>
      </w:pPr>
    </w:p>
  </w:endnote>
  <w:endnote w:id="31">
    <w:p w14:paraId="772ABAB0" w14:textId="77777777" w:rsidR="0047624F" w:rsidRPr="00A5598F" w:rsidRDefault="0047624F" w:rsidP="001A5EC2">
      <w:pPr>
        <w:pStyle w:val="Textonotaalfinal"/>
        <w:jc w:val="both"/>
        <w:rPr>
          <w:rStyle w:val="Refdenotaalfinal"/>
          <w:rFonts w:cs="Arial"/>
          <w:szCs w:val="24"/>
          <w:vertAlign w:val="baseline"/>
        </w:rPr>
      </w:pPr>
      <w:r w:rsidRPr="00A5598F">
        <w:rPr>
          <w:rStyle w:val="Refdenotaalfinal"/>
          <w:rFonts w:cs="Arial"/>
          <w:szCs w:val="24"/>
        </w:rPr>
        <w:t>[</w:t>
      </w:r>
      <w:r w:rsidRPr="00A5598F">
        <w:rPr>
          <w:rStyle w:val="Refdenotaalfinal"/>
          <w:rFonts w:cs="Arial"/>
          <w:szCs w:val="24"/>
        </w:rPr>
        <w:endnoteRef/>
      </w:r>
      <w:r w:rsidRPr="00A5598F">
        <w:rPr>
          <w:rStyle w:val="Refdenotaalfinal"/>
          <w:rFonts w:cs="Arial"/>
          <w:szCs w:val="24"/>
        </w:rPr>
        <w:t xml:space="preserve">] </w:t>
      </w:r>
      <w:r w:rsidRPr="00A5598F">
        <w:rPr>
          <w:rStyle w:val="Refdenotaalfinal"/>
          <w:rFonts w:cs="Arial"/>
          <w:szCs w:val="24"/>
          <w:vertAlign w:val="baseline"/>
        </w:rPr>
        <w:t>Adaptado de: COLOMBIA. CONGRESO DE LA REPÚBLICA. Ley 1523 del 2012. “Por la cual se adopta la política nacional de gestión del riesgo de desastres y se establece el Sistema Nacional de Gestión del Riesgo de Desastres”. Bogotá: Congreso de la República, 2012.</w:t>
      </w:r>
    </w:p>
    <w:p w14:paraId="3D48E806" w14:textId="77777777" w:rsidR="0047624F" w:rsidRPr="00A5598F" w:rsidRDefault="0047624F" w:rsidP="001A5EC2">
      <w:pPr>
        <w:pStyle w:val="Textonotaalfinal"/>
        <w:jc w:val="both"/>
        <w:rPr>
          <w:rStyle w:val="Refdenotaalfinal"/>
          <w:rFonts w:cs="Arial"/>
          <w:szCs w:val="24"/>
        </w:rPr>
      </w:pPr>
    </w:p>
  </w:endnote>
  <w:endnote w:id="32">
    <w:p w14:paraId="30FA1236" w14:textId="77777777" w:rsidR="0047624F" w:rsidRPr="004F4687" w:rsidRDefault="0047624F" w:rsidP="00BD4E5C">
      <w:pPr>
        <w:pStyle w:val="Textonotaalfinal"/>
        <w:jc w:val="both"/>
        <w:rPr>
          <w:rFonts w:cs="Arial"/>
          <w:szCs w:val="24"/>
          <w:lang w:val="es-CO"/>
        </w:rPr>
      </w:pPr>
      <w:r w:rsidRPr="004F4687">
        <w:rPr>
          <w:rFonts w:cs="Arial"/>
          <w:szCs w:val="24"/>
          <w:vertAlign w:val="superscript"/>
        </w:rPr>
        <w:t>[</w:t>
      </w:r>
      <w:r w:rsidRPr="004F4687">
        <w:rPr>
          <w:rStyle w:val="Refdenotaalfinal"/>
          <w:rFonts w:eastAsia="MS Gothic" w:cs="Arial"/>
          <w:szCs w:val="24"/>
        </w:rPr>
        <w:endnoteRef/>
      </w:r>
      <w:r w:rsidRPr="004F4687">
        <w:rPr>
          <w:rFonts w:cs="Arial"/>
          <w:szCs w:val="24"/>
          <w:vertAlign w:val="superscript"/>
        </w:rPr>
        <w:t>]</w:t>
      </w:r>
      <w:r w:rsidRPr="004F4687">
        <w:rPr>
          <w:rFonts w:cs="Arial"/>
          <w:szCs w:val="24"/>
          <w:lang w:eastAsia="es-CO"/>
        </w:rPr>
        <w:t xml:space="preserve"> Tomado de SANDIA, L. A. y HENAO, A. Sensibilidad Ambiental y Sistemas de Información Geográfica. Proyecto Sistemas Ambientales Venezolanos: VEN/79/001. Metodologías para la elaboración de los mapas de vegetación, uso potencial, agrícola. Caracas. MARNR. Dirección general sectorial de planificación y ordenamiento del ambiente. 1983.</w:t>
      </w:r>
    </w:p>
    <w:p w14:paraId="049967E7" w14:textId="77777777" w:rsidR="0047624F" w:rsidRPr="004F4687" w:rsidRDefault="0047624F" w:rsidP="00BD4E5C">
      <w:pPr>
        <w:pStyle w:val="Textonotaalfinal"/>
      </w:pPr>
    </w:p>
  </w:endnote>
  <w:endnote w:id="33">
    <w:p w14:paraId="0C33CAEF" w14:textId="77777777" w:rsidR="0047624F" w:rsidRPr="00DF5736" w:rsidRDefault="0047624F" w:rsidP="00197F93">
      <w:pPr>
        <w:pStyle w:val="Textonotaalfinal"/>
        <w:jc w:val="both"/>
        <w:rPr>
          <w:rStyle w:val="Hipervnculo"/>
          <w:rFonts w:cs="Arial"/>
          <w:szCs w:val="24"/>
        </w:rPr>
      </w:pPr>
      <w:r w:rsidRPr="00DF5736">
        <w:rPr>
          <w:rFonts w:cs="Arial"/>
          <w:szCs w:val="24"/>
          <w:vertAlign w:val="superscript"/>
          <w:lang w:val="es-CO"/>
        </w:rPr>
        <w:t>[</w:t>
      </w:r>
      <w:r w:rsidRPr="00DF5736">
        <w:rPr>
          <w:rStyle w:val="Refdenotaalfinal"/>
          <w:rFonts w:cs="Arial"/>
          <w:szCs w:val="24"/>
        </w:rPr>
        <w:endnoteRef/>
      </w:r>
      <w:r w:rsidRPr="00DF5736">
        <w:rPr>
          <w:rFonts w:cs="Arial"/>
          <w:szCs w:val="24"/>
          <w:vertAlign w:val="superscript"/>
          <w:lang w:val="es-CO"/>
        </w:rPr>
        <w:t>]</w:t>
      </w:r>
      <w:r w:rsidRPr="00DF5736">
        <w:rPr>
          <w:rFonts w:cs="Arial"/>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39FCE746" w14:textId="77777777" w:rsidR="0047624F" w:rsidRPr="00DF5736" w:rsidRDefault="0047624F" w:rsidP="00197F93">
      <w:pPr>
        <w:pStyle w:val="Textonotaalfinal"/>
        <w:jc w:val="both"/>
        <w:rPr>
          <w:rFonts w:cs="Arial"/>
          <w:szCs w:val="24"/>
          <w:lang w:val="es-CO"/>
        </w:rPr>
      </w:pPr>
    </w:p>
  </w:endnote>
  <w:endnote w:id="34">
    <w:p w14:paraId="364147F7" w14:textId="77777777" w:rsidR="0047624F" w:rsidRPr="00DF5736" w:rsidRDefault="0047624F" w:rsidP="00197F93">
      <w:pPr>
        <w:pStyle w:val="Textonotaalfinal"/>
        <w:jc w:val="both"/>
        <w:rPr>
          <w:rStyle w:val="Hipervnculo"/>
          <w:rFonts w:cs="Arial"/>
          <w:szCs w:val="24"/>
        </w:rPr>
      </w:pPr>
      <w:r w:rsidRPr="00DF5736">
        <w:rPr>
          <w:rFonts w:cs="Arial"/>
          <w:szCs w:val="24"/>
          <w:vertAlign w:val="superscript"/>
          <w:lang w:val="es-CO"/>
        </w:rPr>
        <w:t>[</w:t>
      </w:r>
      <w:r w:rsidRPr="00DF5736">
        <w:rPr>
          <w:rStyle w:val="Refdenotaalfinal"/>
          <w:rFonts w:cs="Arial"/>
          <w:szCs w:val="24"/>
        </w:rPr>
        <w:endnoteRef/>
      </w:r>
      <w:r w:rsidRPr="00DF5736">
        <w:rPr>
          <w:rFonts w:cs="Arial"/>
          <w:szCs w:val="24"/>
          <w:vertAlign w:val="superscript"/>
          <w:lang w:val="es-CO"/>
        </w:rPr>
        <w:t>]</w:t>
      </w:r>
      <w:r w:rsidRPr="00DF5736">
        <w:rPr>
          <w:rFonts w:cs="Arial"/>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017298EA" w14:textId="77777777" w:rsidR="0047624F" w:rsidRPr="00DF5736" w:rsidRDefault="0047624F" w:rsidP="00197F93">
      <w:pPr>
        <w:pStyle w:val="Textonotaalfinal"/>
        <w:jc w:val="both"/>
        <w:rPr>
          <w:rFonts w:cs="Arial"/>
          <w:szCs w:val="24"/>
          <w:lang w:val="es-CO"/>
        </w:rPr>
      </w:pPr>
    </w:p>
  </w:endnote>
  <w:endnote w:id="35">
    <w:p w14:paraId="2460F5BE" w14:textId="77777777" w:rsidR="0047624F" w:rsidRPr="00DF5736" w:rsidRDefault="0047624F" w:rsidP="00197F93">
      <w:pPr>
        <w:pStyle w:val="Textonotaalfinal"/>
        <w:jc w:val="both"/>
        <w:rPr>
          <w:rStyle w:val="Hipervnculo"/>
          <w:rFonts w:cs="Arial"/>
          <w:szCs w:val="24"/>
        </w:rPr>
      </w:pPr>
      <w:r w:rsidRPr="00DF5736">
        <w:rPr>
          <w:rFonts w:cs="Arial"/>
          <w:szCs w:val="24"/>
          <w:vertAlign w:val="superscript"/>
          <w:lang w:val="es-CO"/>
        </w:rPr>
        <w:t>[</w:t>
      </w:r>
      <w:r w:rsidRPr="00DF5736">
        <w:rPr>
          <w:rStyle w:val="Refdenotaalfinal"/>
          <w:rFonts w:cs="Arial"/>
          <w:szCs w:val="24"/>
        </w:rPr>
        <w:endnoteRef/>
      </w:r>
      <w:r w:rsidRPr="00DF5736">
        <w:rPr>
          <w:rFonts w:cs="Arial"/>
          <w:szCs w:val="24"/>
          <w:vertAlign w:val="superscript"/>
          <w:lang w:val="es-CO"/>
        </w:rPr>
        <w:t>]</w:t>
      </w:r>
      <w:r w:rsidRPr="00DF5736">
        <w:rPr>
          <w:rFonts w:cs="Arial"/>
          <w:szCs w:val="24"/>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36C03E5C" w14:textId="77777777" w:rsidR="0047624F" w:rsidRPr="00DF5736" w:rsidRDefault="0047624F" w:rsidP="00197F93">
      <w:pPr>
        <w:pStyle w:val="Textonotaalfinal"/>
        <w:jc w:val="both"/>
        <w:rPr>
          <w:rFonts w:cs="Arial"/>
          <w:szCs w:val="24"/>
          <w:lang w:val="es-CO"/>
        </w:rPr>
      </w:pPr>
    </w:p>
  </w:endnote>
  <w:endnote w:id="36">
    <w:p w14:paraId="08252794" w14:textId="77777777" w:rsidR="0047624F" w:rsidRDefault="0047624F" w:rsidP="000524D5">
      <w:pPr>
        <w:pStyle w:val="Textonotaalfinal"/>
        <w:jc w:val="both"/>
        <w:rPr>
          <w:lang w:val="es-CO"/>
        </w:rPr>
      </w:pPr>
      <w:r w:rsidRPr="00E70658">
        <w:rPr>
          <w:vertAlign w:val="superscript"/>
          <w:lang w:val="es-CO"/>
        </w:rPr>
        <w:t>[</w:t>
      </w:r>
      <w:r w:rsidRPr="00DF5736">
        <w:rPr>
          <w:rStyle w:val="Refdenotaalfinal"/>
          <w:rFonts w:cs="Arial"/>
          <w:szCs w:val="24"/>
        </w:rPr>
        <w:endnoteRef/>
      </w:r>
      <w:r w:rsidRPr="00E70658">
        <w:rPr>
          <w:vertAlign w:val="superscript"/>
          <w:lang w:val="es-CO"/>
        </w:rPr>
        <w:t>]</w:t>
      </w:r>
      <w:r w:rsidRPr="00E70658">
        <w:rPr>
          <w:lang w:val="es-CO"/>
        </w:rPr>
        <w:t xml:space="preserve"> COLOMBIA. MINISTERIO DE AMBIENTE Y DESARROLLO SOSTENIBLE. Política Nacional para la Gestión Integral de la Biodiversidad y sus Servicios Ecosistémicos (PNGIBSE). </w:t>
      </w:r>
      <w:r w:rsidRPr="00DF5736">
        <w:rPr>
          <w:rFonts w:cs="Arial"/>
          <w:szCs w:val="24"/>
          <w:lang w:val="es-CO" w:eastAsia="es-CO"/>
        </w:rPr>
        <w:t>Bogotá</w:t>
      </w:r>
      <w:r w:rsidRPr="00E70658">
        <w:rPr>
          <w:lang w:val="es-CO"/>
        </w:rPr>
        <w:t>. Ministerio de Ambiente y Desarrollo Sostenible</w:t>
      </w:r>
      <w:r w:rsidRPr="00DF5736">
        <w:rPr>
          <w:rFonts w:cs="Arial"/>
          <w:szCs w:val="24"/>
          <w:lang w:val="es-CO" w:eastAsia="es-CO"/>
        </w:rPr>
        <w:t>, 2012</w:t>
      </w:r>
      <w:r w:rsidRPr="00E70658">
        <w:rPr>
          <w:lang w:val="es-CO"/>
        </w:rPr>
        <w:t>.</w:t>
      </w:r>
    </w:p>
    <w:p w14:paraId="076773F4" w14:textId="77777777" w:rsidR="00864D93" w:rsidRPr="00E70658" w:rsidRDefault="00864D93" w:rsidP="000524D5">
      <w:pPr>
        <w:pStyle w:val="Textonotaalfinal"/>
        <w:jc w:val="both"/>
        <w:rPr>
          <w:rStyle w:val="Hipervnculo"/>
        </w:rPr>
      </w:pPr>
    </w:p>
    <w:p w14:paraId="146C13F6" w14:textId="77777777" w:rsidR="0047624F" w:rsidRPr="00DF5736" w:rsidRDefault="0047624F" w:rsidP="000524D5">
      <w:pPr>
        <w:pStyle w:val="Textonotaalfinal"/>
        <w:jc w:val="both"/>
        <w:rPr>
          <w:rFonts w:cs="Arial"/>
          <w:szCs w:val="24"/>
          <w:lang w:val="es-CO"/>
        </w:rPr>
      </w:pPr>
    </w:p>
  </w:endnote>
  <w:endnote w:id="37">
    <w:p w14:paraId="11468AE1" w14:textId="77777777" w:rsidR="0047624F" w:rsidRPr="00E70658" w:rsidRDefault="0047624F" w:rsidP="000524D5">
      <w:pPr>
        <w:pStyle w:val="Textonotaalfinal"/>
        <w:jc w:val="both"/>
        <w:rPr>
          <w:rStyle w:val="Hipervnculo"/>
        </w:rPr>
      </w:pPr>
      <w:r w:rsidRPr="00E70658">
        <w:rPr>
          <w:vertAlign w:val="superscript"/>
          <w:lang w:val="es-CO"/>
        </w:rPr>
        <w:t>[</w:t>
      </w:r>
      <w:r w:rsidRPr="00DF5736">
        <w:rPr>
          <w:rStyle w:val="Refdenotaalfinal"/>
          <w:rFonts w:cs="Arial"/>
          <w:szCs w:val="24"/>
        </w:rPr>
        <w:endnoteRef/>
      </w:r>
      <w:r w:rsidRPr="00E70658">
        <w:rPr>
          <w:vertAlign w:val="superscript"/>
          <w:lang w:val="es-CO"/>
        </w:rPr>
        <w:t>]</w:t>
      </w:r>
      <w:r w:rsidRPr="00E70658">
        <w:rPr>
          <w:lang w:val="es-CO"/>
        </w:rPr>
        <w:t xml:space="preserve"> COLOMBIA. MINISTERIO DE AMBIENTE Y DESARROLLO SOSTENIBLE. Política para la Gestión </w:t>
      </w:r>
      <w:r>
        <w:rPr>
          <w:lang w:val="es-CO"/>
        </w:rPr>
        <w:t>Sostenible</w:t>
      </w:r>
      <w:r w:rsidRPr="00E70658">
        <w:rPr>
          <w:lang w:val="es-CO"/>
        </w:rPr>
        <w:t xml:space="preserve"> de</w:t>
      </w:r>
      <w:r>
        <w:rPr>
          <w:lang w:val="es-CO"/>
        </w:rPr>
        <w:t>l Suelo</w:t>
      </w:r>
      <w:r w:rsidRPr="00E70658">
        <w:rPr>
          <w:lang w:val="es-CO"/>
        </w:rPr>
        <w:t xml:space="preserve">. </w:t>
      </w:r>
      <w:r w:rsidRPr="00DF5736">
        <w:rPr>
          <w:rFonts w:cs="Arial"/>
          <w:szCs w:val="24"/>
          <w:lang w:val="es-CO" w:eastAsia="es-CO"/>
        </w:rPr>
        <w:t>Bogotá</w:t>
      </w:r>
      <w:r w:rsidRPr="00E70658">
        <w:rPr>
          <w:lang w:val="es-CO"/>
        </w:rPr>
        <w:t>. Ministerio de Ambiente y Desarrollo Sostenible</w:t>
      </w:r>
      <w:r w:rsidRPr="00DF5736">
        <w:rPr>
          <w:rFonts w:cs="Arial"/>
          <w:szCs w:val="24"/>
          <w:lang w:val="es-CO" w:eastAsia="es-CO"/>
        </w:rPr>
        <w:t>, 201</w:t>
      </w:r>
      <w:r>
        <w:rPr>
          <w:rFonts w:cs="Arial"/>
          <w:szCs w:val="24"/>
          <w:lang w:val="es-CO" w:eastAsia="es-CO"/>
        </w:rPr>
        <w:t>6</w:t>
      </w:r>
      <w:r w:rsidRPr="00E70658">
        <w:rPr>
          <w:lang w:val="es-CO"/>
        </w:rPr>
        <w:t>.</w:t>
      </w:r>
    </w:p>
    <w:p w14:paraId="5A4A8A4A" w14:textId="77777777" w:rsidR="0047624F" w:rsidRPr="00DF5736" w:rsidRDefault="0047624F" w:rsidP="000524D5">
      <w:pPr>
        <w:pStyle w:val="Textonotaalfinal"/>
        <w:jc w:val="both"/>
        <w:rPr>
          <w:rFonts w:cs="Arial"/>
          <w:szCs w:val="24"/>
          <w:lang w:val="es-CO"/>
        </w:rPr>
      </w:pPr>
    </w:p>
  </w:endnote>
  <w:endnote w:id="38">
    <w:p w14:paraId="78A82DB1" w14:textId="77777777" w:rsidR="0047624F" w:rsidRPr="00ED547E" w:rsidRDefault="0047624F" w:rsidP="000524D5">
      <w:pPr>
        <w:jc w:val="both"/>
        <w:rPr>
          <w:rFonts w:ascii="Calibri" w:hAnsi="Calibri"/>
          <w:sz w:val="22"/>
          <w:lang w:eastAsia="en-US"/>
        </w:rPr>
      </w:pPr>
      <w:r w:rsidRPr="00C1759B">
        <w:rPr>
          <w:rFonts w:cs="Arial"/>
          <w:szCs w:val="24"/>
          <w:vertAlign w:val="superscript"/>
        </w:rPr>
        <w:t>[</w:t>
      </w:r>
      <w:r w:rsidRPr="00C1759B">
        <w:rPr>
          <w:rStyle w:val="Refdenotaalfinal"/>
          <w:rFonts w:cs="Arial"/>
          <w:szCs w:val="24"/>
        </w:rPr>
        <w:endnoteRef/>
      </w:r>
      <w:r w:rsidRPr="00C1759B">
        <w:rPr>
          <w:rFonts w:cs="Arial"/>
          <w:szCs w:val="24"/>
          <w:vertAlign w:val="superscript"/>
        </w:rPr>
        <w:t>]</w:t>
      </w:r>
      <w:r>
        <w:rPr>
          <w:rFonts w:cs="Arial"/>
          <w:szCs w:val="24"/>
          <w:vertAlign w:val="superscript"/>
        </w:rPr>
        <w:t xml:space="preserve"> </w:t>
      </w:r>
      <w:r>
        <w:rPr>
          <w:rFonts w:cs="Arial"/>
        </w:rPr>
        <w:t xml:space="preserve">Adaptado de: Conferencia de las Naciones Unidas sobre el Medio Ambiente y el Desarrollo. Agenda 21. Disponible en </w:t>
      </w:r>
      <w:hyperlink r:id="rId4" w:history="1">
        <w:r>
          <w:rPr>
            <w:rStyle w:val="Hipervnculo"/>
          </w:rPr>
          <w:t>http://www.un.org/spanish/esa/sustdev/agenda21/agenda21spchapter34.htm</w:t>
        </w:r>
      </w:hyperlink>
      <w:r>
        <w:rPr>
          <w:rFonts w:cs="Arial"/>
        </w:rPr>
        <w:t>. 1992</w:t>
      </w:r>
    </w:p>
  </w:endnote>
  <w:endnote w:id="39">
    <w:p w14:paraId="66EDE652" w14:textId="77777777" w:rsidR="0047624F" w:rsidRDefault="0047624F" w:rsidP="00A42717">
      <w:pPr>
        <w:pStyle w:val="Textonotaalfinal"/>
        <w:jc w:val="both"/>
        <w:rPr>
          <w:rFonts w:cs="Arial"/>
          <w:szCs w:val="24"/>
          <w:vertAlign w:val="superscript"/>
        </w:rPr>
      </w:pPr>
    </w:p>
    <w:p w14:paraId="4FA9BDEA" w14:textId="77777777" w:rsidR="0047624F" w:rsidRDefault="0047624F" w:rsidP="00A42717">
      <w:pPr>
        <w:pStyle w:val="Textonotaalfinal"/>
        <w:jc w:val="both"/>
        <w:rPr>
          <w:rFonts w:cs="Arial"/>
        </w:rPr>
      </w:pPr>
      <w:r w:rsidRPr="00C1759B">
        <w:rPr>
          <w:rFonts w:cs="Arial"/>
          <w:szCs w:val="24"/>
          <w:vertAlign w:val="superscript"/>
        </w:rPr>
        <w:t>[</w:t>
      </w:r>
      <w:r w:rsidRPr="00C1759B">
        <w:rPr>
          <w:rStyle w:val="Refdenotaalfinal"/>
          <w:rFonts w:cs="Arial"/>
          <w:szCs w:val="24"/>
        </w:rPr>
        <w:endnoteRef/>
      </w:r>
      <w:r w:rsidRPr="00C1759B">
        <w:rPr>
          <w:rFonts w:cs="Arial"/>
          <w:szCs w:val="24"/>
          <w:vertAlign w:val="superscript"/>
        </w:rPr>
        <w:t>]</w:t>
      </w:r>
      <w:r>
        <w:rPr>
          <w:rFonts w:cs="Arial"/>
          <w:szCs w:val="24"/>
          <w:vertAlign w:val="superscript"/>
        </w:rPr>
        <w:t xml:space="preserve"> </w:t>
      </w:r>
      <w:r w:rsidRPr="00DE4C2C">
        <w:rPr>
          <w:rFonts w:cs="Arial"/>
        </w:rPr>
        <w:t>COLOMBIA.</w:t>
      </w:r>
      <w:r w:rsidRPr="00C07D4C">
        <w:rPr>
          <w:rFonts w:cs="Arial"/>
        </w:rPr>
        <w:t xml:space="preserve"> </w:t>
      </w:r>
      <w:r>
        <w:rPr>
          <w:rFonts w:cs="Arial"/>
        </w:rPr>
        <w:t xml:space="preserve">MINISTERIO DE TRANSPORTE, INSTITUTO NACIONAL DE VÍAS </w:t>
      </w:r>
      <w:r w:rsidRPr="00C07D4C">
        <w:rPr>
          <w:rFonts w:cs="Arial"/>
        </w:rPr>
        <w:t xml:space="preserve">– </w:t>
      </w:r>
      <w:r>
        <w:rPr>
          <w:rFonts w:cs="Arial"/>
        </w:rPr>
        <w:t>Manual para el diseño, construcción, operación y mantenimiento de túneles de carretera. Primera edición 2015.</w:t>
      </w:r>
    </w:p>
    <w:p w14:paraId="3DE7A9F3" w14:textId="77777777" w:rsidR="0047624F" w:rsidRPr="00C1759B" w:rsidRDefault="0047624F" w:rsidP="00A42717">
      <w:pPr>
        <w:pStyle w:val="Textonotaalfinal"/>
        <w:jc w:val="both"/>
        <w:rPr>
          <w:rFonts w:cs="Arial"/>
          <w:szCs w:val="24"/>
        </w:rPr>
      </w:pPr>
    </w:p>
  </w:endnote>
  <w:endnote w:id="40">
    <w:p w14:paraId="7B6FB759" w14:textId="77777777" w:rsidR="0047624F" w:rsidRPr="00C1759B" w:rsidRDefault="0047624F" w:rsidP="00DC4F59">
      <w:pPr>
        <w:pStyle w:val="Textonotaalfinal"/>
        <w:jc w:val="both"/>
        <w:rPr>
          <w:rFonts w:cs="Arial"/>
          <w:szCs w:val="24"/>
        </w:rPr>
      </w:pPr>
      <w:r w:rsidRPr="00C1759B">
        <w:rPr>
          <w:rFonts w:cs="Arial"/>
          <w:szCs w:val="24"/>
          <w:vertAlign w:val="superscript"/>
        </w:rPr>
        <w:t>[</w:t>
      </w:r>
      <w:r w:rsidRPr="00C1759B">
        <w:rPr>
          <w:rStyle w:val="Refdenotaalfinal"/>
          <w:rFonts w:cs="Arial"/>
          <w:szCs w:val="24"/>
        </w:rPr>
        <w:endnoteRef/>
      </w:r>
      <w:r w:rsidRPr="00C1759B">
        <w:rPr>
          <w:rFonts w:cs="Arial"/>
          <w:szCs w:val="24"/>
          <w:vertAlign w:val="superscript"/>
        </w:rPr>
        <w:t>]</w:t>
      </w:r>
      <w:r>
        <w:rPr>
          <w:rFonts w:cs="Arial"/>
          <w:szCs w:val="24"/>
          <w:vertAlign w:val="superscript"/>
        </w:rPr>
        <w:t xml:space="preserve"> </w:t>
      </w:r>
      <w:r w:rsidRPr="00DE4C2C">
        <w:rPr>
          <w:rFonts w:cs="Arial"/>
        </w:rPr>
        <w:t>COLOMBIA.</w:t>
      </w:r>
      <w:r w:rsidRPr="00C07D4C">
        <w:rPr>
          <w:rFonts w:cs="Arial"/>
        </w:rPr>
        <w:t xml:space="preserve"> </w:t>
      </w:r>
      <w:r>
        <w:rPr>
          <w:rFonts w:cs="Arial"/>
        </w:rPr>
        <w:t xml:space="preserve">INSTITUTO NACIONAL DE CONCESIONES, hoy AGENCIA NACIONAL DE INFRAESTRUCTURA </w:t>
      </w:r>
      <w:r w:rsidRPr="00C07D4C">
        <w:rPr>
          <w:rFonts w:cs="Arial"/>
        </w:rPr>
        <w:t xml:space="preserve">– Resolución </w:t>
      </w:r>
      <w:r>
        <w:rPr>
          <w:rFonts w:cs="Arial"/>
        </w:rPr>
        <w:t xml:space="preserve">545 de 2008 </w:t>
      </w:r>
      <w:r w:rsidRPr="00C07D4C">
        <w:rPr>
          <w:rFonts w:cs="Arial"/>
        </w:rPr>
        <w:t>“</w:t>
      </w:r>
      <w:r w:rsidRPr="00C07D4C">
        <w:rPr>
          <w:rFonts w:cs="Arial"/>
          <w:i/>
        </w:rPr>
        <w:t xml:space="preserve">Por la cual se </w:t>
      </w:r>
      <w:r>
        <w:rPr>
          <w:rFonts w:cs="Arial"/>
          <w:i/>
        </w:rPr>
        <w:t xml:space="preserve">definen los instrumentos de gestión social aplicables a proyectos de infraestructura desarrollados por el Instituto Nacional de Concesiones y se </w:t>
      </w:r>
      <w:r w:rsidRPr="00C07D4C">
        <w:rPr>
          <w:rFonts w:cs="Arial"/>
          <w:i/>
        </w:rPr>
        <w:t>establecen</w:t>
      </w:r>
      <w:r>
        <w:rPr>
          <w:rFonts w:cs="Arial"/>
          <w:i/>
        </w:rPr>
        <w:t xml:space="preserve"> criterios. </w:t>
      </w:r>
    </w:p>
    <w:p w14:paraId="07D9DD01" w14:textId="77777777" w:rsidR="0047624F" w:rsidRPr="00C1759B" w:rsidRDefault="0047624F" w:rsidP="00DC4F59">
      <w:pPr>
        <w:pStyle w:val="Textonotaalfinal"/>
        <w:rPr>
          <w:rFonts w:cs="Arial"/>
          <w:szCs w:val="24"/>
        </w:rPr>
      </w:pPr>
    </w:p>
  </w:endnote>
  <w:endnote w:id="41">
    <w:p w14:paraId="4C0012A7" w14:textId="77777777" w:rsidR="0047624F" w:rsidRPr="00C1759B" w:rsidRDefault="0047624F" w:rsidP="00D622A9">
      <w:pPr>
        <w:pStyle w:val="Textonotaalfinal"/>
        <w:jc w:val="both"/>
        <w:rPr>
          <w:rFonts w:cs="Arial"/>
          <w:szCs w:val="24"/>
        </w:rPr>
      </w:pPr>
      <w:r w:rsidRPr="00C1759B">
        <w:rPr>
          <w:rFonts w:cs="Arial"/>
          <w:szCs w:val="24"/>
          <w:vertAlign w:val="superscript"/>
        </w:rPr>
        <w:t>[</w:t>
      </w:r>
      <w:r w:rsidRPr="00C1759B">
        <w:rPr>
          <w:rStyle w:val="Refdenotaalfinal"/>
          <w:rFonts w:cs="Arial"/>
          <w:szCs w:val="24"/>
        </w:rPr>
        <w:endnoteRef/>
      </w:r>
      <w:r w:rsidRPr="00C1759B">
        <w:rPr>
          <w:rFonts w:cs="Arial"/>
          <w:szCs w:val="24"/>
          <w:vertAlign w:val="superscript"/>
        </w:rPr>
        <w:t>]</w:t>
      </w:r>
      <w:r>
        <w:rPr>
          <w:rFonts w:cs="Arial"/>
          <w:szCs w:val="24"/>
          <w:vertAlign w:val="superscript"/>
        </w:rPr>
        <w:t xml:space="preserve"> </w:t>
      </w:r>
      <w:r w:rsidRPr="00DE4C2C">
        <w:rPr>
          <w:rFonts w:cs="Arial"/>
        </w:rPr>
        <w:t>COLOMBIA.</w:t>
      </w:r>
      <w:r w:rsidRPr="00C07D4C">
        <w:rPr>
          <w:rFonts w:cs="Arial"/>
        </w:rPr>
        <w:t xml:space="preserve"> </w:t>
      </w:r>
      <w:r>
        <w:rPr>
          <w:rFonts w:cs="Arial"/>
        </w:rPr>
        <w:t xml:space="preserve">INSTITUTO NACIONAL DE CONCESIONES, hoy AGENCIA NACIONAL DE INFRAESTRUCTURA </w:t>
      </w:r>
      <w:r w:rsidRPr="00C07D4C">
        <w:rPr>
          <w:rFonts w:cs="Arial"/>
        </w:rPr>
        <w:t xml:space="preserve">– Resolución </w:t>
      </w:r>
      <w:r>
        <w:rPr>
          <w:rFonts w:cs="Arial"/>
        </w:rPr>
        <w:t xml:space="preserve">545 de 2008 </w:t>
      </w:r>
      <w:r w:rsidRPr="00C07D4C">
        <w:rPr>
          <w:rFonts w:cs="Arial"/>
        </w:rPr>
        <w:t>“</w:t>
      </w:r>
      <w:r w:rsidRPr="00C07D4C">
        <w:rPr>
          <w:rFonts w:cs="Arial"/>
          <w:i/>
        </w:rPr>
        <w:t xml:space="preserve">Por la cual se </w:t>
      </w:r>
      <w:r>
        <w:rPr>
          <w:rFonts w:cs="Arial"/>
          <w:i/>
        </w:rPr>
        <w:t xml:space="preserve">definen los instrumentos de gestión social aplicables a proyectos de infraestructura desarrollados por el Instituto Nacional de Concesiones y se </w:t>
      </w:r>
      <w:r w:rsidRPr="00C07D4C">
        <w:rPr>
          <w:rFonts w:cs="Arial"/>
          <w:i/>
        </w:rPr>
        <w:t>establecen</w:t>
      </w:r>
      <w:r>
        <w:rPr>
          <w:rFonts w:cs="Arial"/>
          <w:i/>
        </w:rPr>
        <w:t xml:space="preserve"> criterios. </w:t>
      </w:r>
    </w:p>
    <w:p w14:paraId="39D87FB6" w14:textId="77777777" w:rsidR="0047624F" w:rsidRPr="00C1759B" w:rsidRDefault="0047624F" w:rsidP="00D622A9">
      <w:pPr>
        <w:pStyle w:val="Textonotaalfinal"/>
        <w:rPr>
          <w:rFonts w:cs="Arial"/>
          <w:szCs w:val="24"/>
        </w:rPr>
      </w:pPr>
    </w:p>
  </w:endnote>
  <w:endnote w:id="42">
    <w:p w14:paraId="41A84A4D" w14:textId="77777777" w:rsidR="0047624F" w:rsidRPr="00C1759B" w:rsidRDefault="0047624F" w:rsidP="00D622A9">
      <w:pPr>
        <w:pStyle w:val="Textonotaalfinal"/>
        <w:jc w:val="both"/>
        <w:rPr>
          <w:rFonts w:cs="Arial"/>
          <w:szCs w:val="24"/>
        </w:rPr>
      </w:pPr>
      <w:r w:rsidRPr="00C1759B">
        <w:rPr>
          <w:rFonts w:cs="Arial"/>
          <w:szCs w:val="24"/>
          <w:vertAlign w:val="superscript"/>
        </w:rPr>
        <w:t>[</w:t>
      </w:r>
      <w:r w:rsidRPr="00C1759B">
        <w:rPr>
          <w:rStyle w:val="Refdenotaalfinal"/>
          <w:rFonts w:cs="Arial"/>
          <w:szCs w:val="24"/>
        </w:rPr>
        <w:endnoteRef/>
      </w:r>
      <w:r w:rsidRPr="00C1759B">
        <w:rPr>
          <w:rFonts w:cs="Arial"/>
          <w:szCs w:val="24"/>
          <w:vertAlign w:val="superscript"/>
        </w:rPr>
        <w:t>]</w:t>
      </w:r>
      <w:r>
        <w:rPr>
          <w:rFonts w:cs="Arial"/>
          <w:szCs w:val="24"/>
          <w:vertAlign w:val="superscript"/>
        </w:rPr>
        <w:t xml:space="preserve"> </w:t>
      </w:r>
      <w:r w:rsidRPr="00DE4C2C">
        <w:rPr>
          <w:rFonts w:cs="Arial"/>
        </w:rPr>
        <w:t>COLOMBIA.</w:t>
      </w:r>
      <w:r w:rsidRPr="00C07D4C">
        <w:rPr>
          <w:rFonts w:cs="Arial"/>
        </w:rPr>
        <w:t xml:space="preserve"> </w:t>
      </w:r>
      <w:r>
        <w:rPr>
          <w:rFonts w:cs="Arial"/>
        </w:rPr>
        <w:t xml:space="preserve">INSTITUTO NACIONAL DE CONCESIONES, hoy AGENCIA NACIONAL DE INFRAESTRUCTURA </w:t>
      </w:r>
      <w:r w:rsidRPr="00C07D4C">
        <w:rPr>
          <w:rFonts w:cs="Arial"/>
        </w:rPr>
        <w:t xml:space="preserve">– Resolución </w:t>
      </w:r>
      <w:r>
        <w:rPr>
          <w:rFonts w:cs="Arial"/>
        </w:rPr>
        <w:t xml:space="preserve">545 de 2008 </w:t>
      </w:r>
      <w:r w:rsidRPr="00C07D4C">
        <w:rPr>
          <w:rFonts w:cs="Arial"/>
        </w:rPr>
        <w:t>“</w:t>
      </w:r>
      <w:r w:rsidRPr="00C07D4C">
        <w:rPr>
          <w:rFonts w:cs="Arial"/>
          <w:i/>
        </w:rPr>
        <w:t xml:space="preserve">Por la cual se </w:t>
      </w:r>
      <w:r>
        <w:rPr>
          <w:rFonts w:cs="Arial"/>
          <w:i/>
        </w:rPr>
        <w:t xml:space="preserve">definen los instrumentos de gestión social aplicables a proyectos de infraestructura desarrollados por el Instituto Nacional de Concesiones y se </w:t>
      </w:r>
      <w:r w:rsidRPr="00C07D4C">
        <w:rPr>
          <w:rFonts w:cs="Arial"/>
          <w:i/>
        </w:rPr>
        <w:t>establecen</w:t>
      </w:r>
      <w:r>
        <w:rPr>
          <w:rFonts w:cs="Arial"/>
          <w:i/>
        </w:rPr>
        <w:t xml:space="preserve"> criterios. </w:t>
      </w:r>
    </w:p>
    <w:p w14:paraId="70373600" w14:textId="77777777" w:rsidR="0047624F" w:rsidRPr="00C1759B" w:rsidRDefault="0047624F" w:rsidP="00D622A9">
      <w:pPr>
        <w:pStyle w:val="Textonotaalfinal"/>
        <w:rPr>
          <w:rFonts w:cs="Arial"/>
          <w:szCs w:val="24"/>
        </w:rPr>
      </w:pPr>
    </w:p>
  </w:endnote>
  <w:endnote w:id="43">
    <w:p w14:paraId="111F8986" w14:textId="77777777" w:rsidR="0047624F" w:rsidRPr="004F4687" w:rsidRDefault="0047624F" w:rsidP="009C63EE">
      <w:pPr>
        <w:pStyle w:val="Textonotaalfinal"/>
        <w:jc w:val="both"/>
        <w:rPr>
          <w:rFonts w:cs="Arial"/>
          <w:szCs w:val="24"/>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 xml:space="preserve">] </w:t>
      </w:r>
      <w:r w:rsidRPr="002C7A76">
        <w:rPr>
          <w:szCs w:val="24"/>
        </w:rPr>
        <w:t>Adaptado de: COLOMBIA. CONGRESO DE LA REPÚBLICA. Ley 1523 del 2012. “Por la cual se adopta la política nacional de gestión del riesgo de desastres y se establece el Sistema Nacional de Gestión del Riesgo de Desastres”. Bogotá: Congreso de la República, 2012.</w:t>
      </w:r>
      <w:r>
        <w:rPr>
          <w:sz w:val="22"/>
          <w:szCs w:val="22"/>
        </w:rPr>
        <w:t xml:space="preserve"> </w:t>
      </w:r>
      <w:r>
        <w:t xml:space="preserve"> </w:t>
      </w:r>
    </w:p>
    <w:p w14:paraId="01EBA656" w14:textId="77777777" w:rsidR="0047624F" w:rsidRPr="004F4687" w:rsidRDefault="0047624F" w:rsidP="009C63EE">
      <w:pPr>
        <w:pStyle w:val="Textonotaalfinal"/>
        <w:jc w:val="both"/>
        <w:rPr>
          <w:rFonts w:cs="Arial"/>
          <w:szCs w:val="24"/>
          <w:lang w:val="es-CO"/>
        </w:rPr>
      </w:pPr>
    </w:p>
  </w:endnote>
  <w:endnote w:id="44">
    <w:p w14:paraId="4858DDC0" w14:textId="77777777" w:rsidR="0047624F" w:rsidRPr="004F4687" w:rsidRDefault="0047624F" w:rsidP="009C63EE">
      <w:pPr>
        <w:pStyle w:val="Textonotaalfinal"/>
        <w:jc w:val="both"/>
        <w:rPr>
          <w:rFonts w:cs="Arial"/>
          <w:szCs w:val="24"/>
          <w:vertAlign w:val="superscript"/>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 xml:space="preserve">] </w:t>
      </w:r>
      <w:r w:rsidRPr="004F4687">
        <w:rPr>
          <w:rFonts w:cs="Arial"/>
        </w:rPr>
        <w:t xml:space="preserve">Adaptado de: COLOMBIA. MINISTERIO DE AMBIENTE, VIVIENDA Y DESARROLLO TERRITORIAL – MAVDT. Tesauro Ambiental para Colombia. [Tesauro]. </w:t>
      </w:r>
      <w:r w:rsidRPr="004F4687">
        <w:rPr>
          <w:rFonts w:cs="Arial"/>
          <w:i/>
        </w:rPr>
        <w:t>s.l.</w:t>
      </w:r>
      <w:r w:rsidRPr="004F4687">
        <w:rPr>
          <w:rFonts w:cs="Arial"/>
        </w:rPr>
        <w:t xml:space="preserve"> Ministerio de Ambiente, Vivienda y Desarrollo Territorial. Centro de Referencia y documentación. </w:t>
      </w:r>
      <w:r w:rsidRPr="004F4687">
        <w:rPr>
          <w:rFonts w:cs="Arial"/>
          <w:i/>
        </w:rPr>
        <w:t>s.f.</w:t>
      </w:r>
      <w:r w:rsidRPr="004F4687">
        <w:rPr>
          <w:rFonts w:cs="Arial"/>
        </w:rPr>
        <w:t xml:space="preserve"> Disponible en &lt;</w:t>
      </w:r>
      <w:hyperlink r:id="rId5" w:history="1">
        <w:r w:rsidRPr="004F4687">
          <w:rPr>
            <w:rStyle w:val="Hipervnculo"/>
            <w:rFonts w:cs="Arial"/>
            <w:color w:val="auto"/>
          </w:rPr>
          <w:t>http://biblovirtual.minambiente.gov.co:3000/</w:t>
        </w:r>
      </w:hyperlink>
      <w:r w:rsidRPr="004F4687">
        <w:rPr>
          <w:rFonts w:cs="Arial"/>
        </w:rPr>
        <w:t>&gt;</w:t>
      </w:r>
    </w:p>
    <w:p w14:paraId="143FE48C" w14:textId="77777777" w:rsidR="0047624F" w:rsidRPr="004F4687" w:rsidRDefault="0047624F" w:rsidP="009C63EE">
      <w:pPr>
        <w:pStyle w:val="Textonotaalfinal"/>
        <w:jc w:val="both"/>
        <w:rPr>
          <w:rFonts w:cs="Arial"/>
          <w:szCs w:val="24"/>
          <w:lang w:val="es-CO"/>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neva">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
    <w:altName w:val="Cambri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PNDKN T+ Myriad Pro">
    <w:altName w:val="PNDKN T+ Myriad Pro"/>
    <w:panose1 w:val="00000000000000000000"/>
    <w:charset w:val="00"/>
    <w:family w:val="swiss"/>
    <w:notTrueType/>
    <w:pitch w:val="default"/>
    <w:sig w:usb0="00000003" w:usb1="00000000" w:usb2="00000000" w:usb3="00000000" w:csb0="00000001" w:csb1="00000000"/>
  </w:font>
  <w:font w:name="Frutiger-Cn">
    <w:altName w:val="MS Gothic"/>
    <w:panose1 w:val="00000000000000000000"/>
    <w:charset w:val="80"/>
    <w:family w:val="swiss"/>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BF953" w14:textId="77777777" w:rsidR="0047624F" w:rsidRDefault="0047624F" w:rsidP="00FD33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5D8C7C2" w14:textId="77777777" w:rsidR="0047624F" w:rsidRDefault="0047624F" w:rsidP="00AB395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46D82" w14:textId="13EF4DB2" w:rsidR="0047624F" w:rsidRPr="007A121D" w:rsidRDefault="0047624F" w:rsidP="001F3995">
    <w:pPr>
      <w:pStyle w:val="Piedepgina"/>
      <w:pBdr>
        <w:top w:val="single" w:sz="4" w:space="1" w:color="auto"/>
      </w:pBdr>
      <w:tabs>
        <w:tab w:val="right" w:pos="9356"/>
      </w:tabs>
      <w:jc w:val="both"/>
      <w:rPr>
        <w:rFonts w:cs="Arial"/>
        <w:sz w:val="20"/>
      </w:rPr>
    </w:pPr>
    <w:r>
      <w:rPr>
        <w:rFonts w:cs="Arial"/>
        <w:sz w:val="20"/>
        <w:lang w:val="es-CO"/>
      </w:rPr>
      <w:t>T</w:t>
    </w:r>
    <w:r w:rsidRPr="001F3995">
      <w:rPr>
        <w:rFonts w:cs="Arial"/>
        <w:sz w:val="20"/>
        <w:lang w:val="es-CO"/>
      </w:rPr>
      <w:t>érminos de referencia para la elaboración del diagnóstico ambiental de alternativas –</w:t>
    </w:r>
    <w:r>
      <w:rPr>
        <w:rFonts w:cs="Arial"/>
        <w:sz w:val="20"/>
        <w:lang w:val="es-CO"/>
      </w:rPr>
      <w:t xml:space="preserve"> </w:t>
    </w:r>
    <w:r w:rsidRPr="001F3995">
      <w:rPr>
        <w:rFonts w:cs="Arial"/>
        <w:sz w:val="20"/>
        <w:lang w:val="es-CO"/>
      </w:rPr>
      <w:t>DAA en proyectos lineales de infraestructura de transporte (vías carreteras y líneas férreas, incluyendo túneles)</w:t>
    </w:r>
    <w:r>
      <w:rPr>
        <w:rFonts w:cs="Arial"/>
        <w:sz w:val="20"/>
        <w:lang w:val="es-CO"/>
      </w:rPr>
      <w:t>.</w:t>
    </w:r>
    <w:r>
      <w:rPr>
        <w:rFonts w:cs="Arial"/>
        <w:sz w:val="20"/>
        <w:lang w:val="es-CO"/>
      </w:rPr>
      <w:tab/>
    </w:r>
    <w:r w:rsidRPr="007A121D">
      <w:rPr>
        <w:rFonts w:cs="Arial"/>
        <w:sz w:val="20"/>
      </w:rPr>
      <w:fldChar w:fldCharType="begin"/>
    </w:r>
    <w:r w:rsidRPr="007A121D">
      <w:rPr>
        <w:rFonts w:cs="Arial"/>
        <w:sz w:val="20"/>
      </w:rPr>
      <w:instrText>PAGE   \* MERGEFORMAT</w:instrText>
    </w:r>
    <w:r w:rsidRPr="007A121D">
      <w:rPr>
        <w:rFonts w:cs="Arial"/>
        <w:sz w:val="20"/>
      </w:rPr>
      <w:fldChar w:fldCharType="separate"/>
    </w:r>
    <w:r w:rsidR="00002598">
      <w:rPr>
        <w:rFonts w:cs="Arial"/>
        <w:noProof/>
        <w:sz w:val="20"/>
      </w:rPr>
      <w:t>21</w:t>
    </w:r>
    <w:r w:rsidRPr="007A121D">
      <w:rPr>
        <w:rFonts w:cs="Arial"/>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3074E" w14:textId="657F8577" w:rsidR="0047624F" w:rsidRPr="005F37F1" w:rsidRDefault="0047624F" w:rsidP="00E34D9A">
    <w:pPr>
      <w:pStyle w:val="Piedepgina"/>
      <w:pBdr>
        <w:top w:val="single" w:sz="4" w:space="1" w:color="auto"/>
      </w:pBdr>
      <w:tabs>
        <w:tab w:val="clear" w:pos="8838"/>
        <w:tab w:val="right" w:pos="9356"/>
      </w:tabs>
      <w:jc w:val="both"/>
      <w:rPr>
        <w:rFonts w:cs="Arial"/>
        <w:sz w:val="20"/>
      </w:rPr>
    </w:pPr>
    <w:r>
      <w:rPr>
        <w:rFonts w:cs="Arial"/>
        <w:sz w:val="20"/>
        <w:lang w:val="es-CO"/>
      </w:rPr>
      <w:t>T</w:t>
    </w:r>
    <w:r w:rsidRPr="001F3995">
      <w:rPr>
        <w:rFonts w:cs="Arial"/>
        <w:sz w:val="20"/>
        <w:lang w:val="es-CO"/>
      </w:rPr>
      <w:t>érminos de referencia para la elaboración del diagnóstico ambiental de alternativas –</w:t>
    </w:r>
    <w:r>
      <w:rPr>
        <w:rFonts w:cs="Arial"/>
        <w:sz w:val="20"/>
        <w:lang w:val="es-CO"/>
      </w:rPr>
      <w:t xml:space="preserve"> </w:t>
    </w:r>
    <w:r w:rsidRPr="001F3995">
      <w:rPr>
        <w:rFonts w:cs="Arial"/>
        <w:sz w:val="20"/>
        <w:lang w:val="es-CO"/>
      </w:rPr>
      <w:t>DAA en proyectos lineales de infraestructura de transporte (vías carreteras y líneas férreas, incluyendo túneles)</w:t>
    </w:r>
    <w:r>
      <w:rPr>
        <w:rFonts w:cs="Arial"/>
        <w:sz w:val="20"/>
        <w:lang w:val="es-CO"/>
      </w:rPr>
      <w:t>.</w:t>
    </w:r>
    <w:r>
      <w:rPr>
        <w:rFonts w:cs="Arial"/>
        <w:sz w:val="20"/>
        <w:lang w:val="es-CO"/>
      </w:rPr>
      <w:tab/>
    </w:r>
    <w:r w:rsidRPr="007A121D">
      <w:rPr>
        <w:rFonts w:cs="Arial"/>
        <w:sz w:val="20"/>
      </w:rPr>
      <w:fldChar w:fldCharType="begin"/>
    </w:r>
    <w:r w:rsidRPr="007A121D">
      <w:rPr>
        <w:rFonts w:cs="Arial"/>
        <w:sz w:val="20"/>
      </w:rPr>
      <w:instrText>PAGE   \* MERGEFORMAT</w:instrText>
    </w:r>
    <w:r w:rsidRPr="007A121D">
      <w:rPr>
        <w:rFonts w:cs="Arial"/>
        <w:sz w:val="20"/>
      </w:rPr>
      <w:fldChar w:fldCharType="separate"/>
    </w:r>
    <w:r w:rsidR="00002598">
      <w:rPr>
        <w:rFonts w:cs="Arial"/>
        <w:noProof/>
        <w:sz w:val="20"/>
      </w:rPr>
      <w:t>2</w:t>
    </w:r>
    <w:r w:rsidRPr="007A121D">
      <w:rPr>
        <w:rFonts w:cs="Arial"/>
        <w:sz w:val="20"/>
      </w:rPr>
      <w:fldChar w:fldCharType="end"/>
    </w:r>
  </w:p>
  <w:p w14:paraId="578C1DCA" w14:textId="77EE41DF" w:rsidR="0047624F" w:rsidRDefault="0047624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A0855" w14:textId="77777777" w:rsidR="002B4F4A" w:rsidRDefault="002B4F4A">
      <w:r>
        <w:separator/>
      </w:r>
    </w:p>
    <w:p w14:paraId="227E7534" w14:textId="77777777" w:rsidR="002B4F4A" w:rsidRDefault="002B4F4A"/>
  </w:footnote>
  <w:footnote w:type="continuationSeparator" w:id="0">
    <w:p w14:paraId="3D0D5B3B" w14:textId="77777777" w:rsidR="002B4F4A" w:rsidRDefault="002B4F4A">
      <w:r>
        <w:continuationSeparator/>
      </w:r>
    </w:p>
    <w:p w14:paraId="4471AB71" w14:textId="77777777" w:rsidR="002B4F4A" w:rsidRDefault="002B4F4A"/>
  </w:footnote>
  <w:footnote w:type="continuationNotice" w:id="1">
    <w:p w14:paraId="1FDB343C" w14:textId="77777777" w:rsidR="002B4F4A" w:rsidRDefault="002B4F4A"/>
    <w:p w14:paraId="376F9499" w14:textId="77777777" w:rsidR="002B4F4A" w:rsidRDefault="002B4F4A"/>
  </w:footnote>
  <w:footnote w:id="2">
    <w:p w14:paraId="1101BD13" w14:textId="77777777" w:rsidR="0047624F" w:rsidRPr="008C05DD" w:rsidRDefault="0047624F" w:rsidP="008C05DD">
      <w:pPr>
        <w:pStyle w:val="Textonotapie"/>
        <w:jc w:val="both"/>
        <w:rPr>
          <w:lang w:val="es-CO"/>
        </w:rPr>
      </w:pPr>
      <w:r>
        <w:rPr>
          <w:rStyle w:val="Refdenotaalpie"/>
        </w:rPr>
        <w:footnoteRef/>
      </w:r>
      <w:r>
        <w:t xml:space="preserve"> </w:t>
      </w:r>
      <w:r>
        <w:rPr>
          <w:rFonts w:ascii="Arial" w:hAnsi="Arial" w:cs="Arial"/>
          <w:sz w:val="20"/>
        </w:rPr>
        <w:t>En caso de que la Autoridad Ambiental establezca o adopte con posterioridad a este documento, lineamientos relacionados con criterios para la selección de alternativas para la construcción de túneles, estos deberán ser utilizados por el usuario para el desarrollo del Diagnóstico Ambiental del Alternativas.</w:t>
      </w:r>
    </w:p>
  </w:footnote>
  <w:footnote w:id="3">
    <w:p w14:paraId="0ABF4544" w14:textId="77777777" w:rsidR="0047624F" w:rsidRPr="00404C0A" w:rsidRDefault="0047624F" w:rsidP="00881BA7">
      <w:pPr>
        <w:pStyle w:val="Textonotapie"/>
        <w:rPr>
          <w:rFonts w:ascii="Arial" w:hAnsi="Arial" w:cs="Arial"/>
          <w:sz w:val="20"/>
        </w:rPr>
      </w:pPr>
      <w:r w:rsidRPr="00404C0A">
        <w:rPr>
          <w:rStyle w:val="Refdenotaalpie"/>
          <w:rFonts w:cs="Arial"/>
          <w:sz w:val="20"/>
        </w:rPr>
        <w:footnoteRef/>
      </w:r>
      <w:r w:rsidRPr="00404C0A">
        <w:rPr>
          <w:rFonts w:ascii="Arial" w:hAnsi="Arial" w:cs="Arial"/>
          <w:sz w:val="20"/>
        </w:rPr>
        <w:t xml:space="preserve"> </w:t>
      </w:r>
      <w:r w:rsidRPr="00404C0A">
        <w:rPr>
          <w:rFonts w:ascii="Arial" w:hAnsi="Arial" w:cs="Arial"/>
          <w:sz w:val="20"/>
          <w:lang w:val="es-CO"/>
        </w:rPr>
        <w:t>Las referencias para esta sección se encuentran al final del documento, en el ítem de Bibliografía.</w:t>
      </w:r>
    </w:p>
  </w:footnote>
  <w:footnote w:id="4">
    <w:p w14:paraId="66D1007E" w14:textId="77777777" w:rsidR="0047624F" w:rsidRPr="00E606C3" w:rsidRDefault="0047624F" w:rsidP="003F6EB6">
      <w:pPr>
        <w:jc w:val="both"/>
        <w:rPr>
          <w:rFonts w:cs="Arial"/>
          <w:spacing w:val="-3"/>
          <w:sz w:val="20"/>
        </w:rPr>
      </w:pPr>
      <w:r w:rsidRPr="00E606C3">
        <w:rPr>
          <w:rStyle w:val="Refdenotaalpie"/>
          <w:rFonts w:cs="Arial"/>
          <w:sz w:val="20"/>
        </w:rPr>
        <w:footnoteRef/>
      </w:r>
      <w:r w:rsidRPr="00E606C3">
        <w:rPr>
          <w:rFonts w:cs="Arial"/>
          <w:sz w:val="20"/>
          <w:lang w:val="es-CO" w:eastAsia="es-CO"/>
        </w:rPr>
        <w:t xml:space="preserve"> Colombia. Ministerio de Ambiente, Vivienda y Desarrollo Territorial. Metodología general para la presentación de estudios ambientales / Zapata P., Diana M., Londoño B Carlos A et ál. (Eds.) González H Claudia V. Idárraga A Jorge.; Poveda G Amanda.; et ál. (Textos). Bogotá, D.C.: Colombia. Ministerio de Ambiente, Vivienda y Desarrollo Territorial, 2010. 72 p.</w:t>
      </w:r>
    </w:p>
  </w:footnote>
  <w:footnote w:id="5">
    <w:p w14:paraId="7B0CC3DA" w14:textId="77777777" w:rsidR="0047624F" w:rsidRPr="006672B9" w:rsidRDefault="0047624F" w:rsidP="006966B4">
      <w:pPr>
        <w:pStyle w:val="Textonotapie"/>
        <w:jc w:val="both"/>
        <w:rPr>
          <w:lang w:val="es-CO"/>
        </w:rPr>
      </w:pPr>
      <w:r>
        <w:rPr>
          <w:rStyle w:val="Refdenotaalpie"/>
        </w:rPr>
        <w:footnoteRef/>
      </w:r>
      <w:r>
        <w:t xml:space="preserve"> </w:t>
      </w:r>
      <w:r w:rsidRPr="006672B9">
        <w:rPr>
          <w:rFonts w:ascii="Arial" w:hAnsi="Arial" w:cs="Arial"/>
          <w:sz w:val="20"/>
          <w:lang w:val="es-CO" w:eastAsia="es-CO"/>
        </w:rPr>
        <w:t>Conocidos también como equipamientos socioeconómicos, que corresponden a escenarios o instalaciones físicas en los que se prestan servicios en beneficio de una comunidad específica. Se consideran en esta categoría: centro educativo, hospital, centro de salud, puesto de salud, escenario deportivo, escenario recreativo, infraestructura comunitaria, infraestructura de servicios públicos, infraestructura de comercialización y abasto, e infraestructura de administración y seguridad, entre otros.</w:t>
      </w:r>
    </w:p>
  </w:footnote>
  <w:footnote w:id="6">
    <w:p w14:paraId="33C2797B" w14:textId="77777777" w:rsidR="0047624F" w:rsidRPr="00D86AC4" w:rsidRDefault="0047624F">
      <w:pPr>
        <w:pStyle w:val="Textonotapie"/>
        <w:rPr>
          <w:lang w:val="es-CO"/>
        </w:rPr>
      </w:pPr>
      <w:r>
        <w:rPr>
          <w:rStyle w:val="Refdenotaalpie"/>
        </w:rPr>
        <w:footnoteRef/>
      </w:r>
      <w:r>
        <w:t xml:space="preserve"> </w:t>
      </w:r>
      <w:r w:rsidRPr="00D86AC4">
        <w:rPr>
          <w:rFonts w:ascii="Arial" w:hAnsi="Arial" w:cs="Arial"/>
          <w:sz w:val="20"/>
          <w:lang w:val="es-CO" w:eastAsia="es-CO"/>
        </w:rPr>
        <w:t>Ley 1228 de 2008.</w:t>
      </w:r>
    </w:p>
  </w:footnote>
  <w:footnote w:id="7">
    <w:p w14:paraId="46BB441E" w14:textId="77777777" w:rsidR="0047624F" w:rsidRPr="003767E5" w:rsidRDefault="0047624F" w:rsidP="00F26F66">
      <w:pPr>
        <w:pStyle w:val="Textonotapie"/>
        <w:jc w:val="both"/>
        <w:rPr>
          <w:lang w:val="es-CO"/>
        </w:rPr>
      </w:pPr>
      <w:r>
        <w:rPr>
          <w:rStyle w:val="Refdenotaalpie"/>
        </w:rPr>
        <w:footnoteRef/>
      </w:r>
      <w:r>
        <w:t xml:space="preserve"> </w:t>
      </w:r>
      <w:r w:rsidRPr="003767E5">
        <w:rPr>
          <w:rFonts w:ascii="Arial" w:hAnsi="Arial" w:cs="Arial"/>
          <w:sz w:val="20"/>
          <w:lang w:val="es-CO" w:eastAsia="es-CO"/>
        </w:rPr>
        <w:t>Para los tramos subterráneos se deben tener en cuenta los criterios técnico</w:t>
      </w:r>
      <w:r>
        <w:rPr>
          <w:rFonts w:ascii="Arial" w:hAnsi="Arial" w:cs="Arial"/>
          <w:sz w:val="20"/>
          <w:lang w:val="es-CO" w:eastAsia="es-CO"/>
        </w:rPr>
        <w:t>s</w:t>
      </w:r>
      <w:r w:rsidRPr="003767E5">
        <w:rPr>
          <w:rFonts w:ascii="Arial" w:hAnsi="Arial" w:cs="Arial"/>
          <w:sz w:val="20"/>
          <w:lang w:val="es-CO" w:eastAsia="es-CO"/>
        </w:rPr>
        <w:t xml:space="preserve"> establecidos en el Manual de Diseño, Construcción, Operación y Mantenimiento de Túneles de Carreteras para Colonia. Institut</w:t>
      </w:r>
      <w:r w:rsidRPr="005A30C5">
        <w:rPr>
          <w:rFonts w:ascii="Arial" w:hAnsi="Arial" w:cs="Arial"/>
          <w:sz w:val="20"/>
          <w:lang w:val="es-CO" w:eastAsia="es-CO"/>
        </w:rPr>
        <w:t>o N</w:t>
      </w:r>
      <w:r w:rsidRPr="003767E5">
        <w:rPr>
          <w:rFonts w:ascii="Arial" w:hAnsi="Arial" w:cs="Arial"/>
          <w:sz w:val="20"/>
          <w:lang w:val="es-CO" w:eastAsia="es-CO"/>
        </w:rPr>
        <w:t>acional de Vías, 2015.</w:t>
      </w:r>
      <w:r>
        <w:rPr>
          <w:lang w:val="es-CO"/>
        </w:rPr>
        <w:t xml:space="preserve"> </w:t>
      </w:r>
    </w:p>
  </w:footnote>
  <w:footnote w:id="8">
    <w:p w14:paraId="193103F9" w14:textId="77777777" w:rsidR="0047624F" w:rsidRPr="004E26E9" w:rsidRDefault="0047624F" w:rsidP="00B752F7">
      <w:pPr>
        <w:pStyle w:val="Textonotapie"/>
        <w:jc w:val="both"/>
        <w:rPr>
          <w:rFonts w:ascii="Arial" w:eastAsia="Frutiger-Cn" w:hAnsi="Arial" w:cs="Arial"/>
          <w:lang w:val="es-CO"/>
        </w:rPr>
      </w:pPr>
      <w:r w:rsidRPr="004E26E9">
        <w:rPr>
          <w:rStyle w:val="Refdenotaalpie"/>
          <w:rFonts w:cs="Arial"/>
          <w:sz w:val="20"/>
        </w:rPr>
        <w:footnoteRef/>
      </w:r>
      <w:r>
        <w:rPr>
          <w:rFonts w:ascii="Arial" w:eastAsia="Frutiger-Cn" w:hAnsi="Arial" w:cs="Arial"/>
          <w:lang w:val="es-CO"/>
        </w:rPr>
        <w:t xml:space="preserve"> </w:t>
      </w:r>
      <w:r w:rsidRPr="00B752F7">
        <w:rPr>
          <w:rFonts w:ascii="Arial" w:eastAsia="Frutiger-Cn" w:hAnsi="Arial" w:cs="Arial"/>
          <w:sz w:val="20"/>
          <w:lang w:val="es-CO"/>
        </w:rPr>
        <w:t>IDEAM, 2010. Leyenda Nacional de Coberturas de la Tierra. Metodología Corine Land Cover adaptada para Colombia Escala 1:100.000. – Instituto de Hidrología Meteorología y Estudios Ambientales. Bogotá D.C., 72p.</w:t>
      </w:r>
    </w:p>
  </w:footnote>
  <w:footnote w:id="9">
    <w:p w14:paraId="7FFC7B90" w14:textId="77777777" w:rsidR="0047624F" w:rsidRDefault="0047624F" w:rsidP="001F774A">
      <w:pPr>
        <w:pStyle w:val="Textonotapie"/>
        <w:jc w:val="both"/>
        <w:rPr>
          <w:rFonts w:ascii="Arial" w:hAnsi="Arial" w:cs="Arial"/>
          <w:lang w:val="es-CO"/>
        </w:rPr>
      </w:pPr>
      <w:r w:rsidRPr="003A01EA">
        <w:rPr>
          <w:rStyle w:val="Refdenotaalpie"/>
          <w:szCs w:val="24"/>
          <w:lang w:val="es-CO"/>
        </w:rPr>
        <w:t>[1]</w:t>
      </w:r>
      <w:r w:rsidRPr="003A01EA">
        <w:rPr>
          <w:rFonts w:ascii="Arial" w:hAnsi="Arial" w:cs="Arial"/>
          <w:lang w:val="es-CO"/>
        </w:rPr>
        <w:t xml:space="preserve"> </w:t>
      </w:r>
      <w:r w:rsidRPr="003A01EA">
        <w:rPr>
          <w:rFonts w:ascii="Arial" w:hAnsi="Arial" w:cs="Arial"/>
          <w:sz w:val="20"/>
        </w:rPr>
        <w:t xml:space="preserve">Tener en cuenta el listado de áreas protegidas, de protección, restauración, entre otras categorías de ordenación, relacionadas en la Tabla 9 </w:t>
      </w:r>
      <w:r w:rsidRPr="003A01EA">
        <w:rPr>
          <w:rFonts w:ascii="Arial" w:hAnsi="Arial" w:cs="Arial"/>
          <w:i/>
          <w:iCs/>
          <w:sz w:val="20"/>
        </w:rPr>
        <w:t>Categorías de Ordenación y Zonas de uso y Manejo en la Zonificación Ambiental de Cuencas Hidrográficas</w:t>
      </w:r>
      <w:r w:rsidRPr="003A01EA">
        <w:rPr>
          <w:rFonts w:ascii="Arial" w:hAnsi="Arial" w:cs="Arial"/>
          <w:sz w:val="20"/>
        </w:rPr>
        <w:t xml:space="preserve">, de la guía técnica para la formulación de los Planes de Ordenación Y Manejo de Cuencas Hidrográficas, </w:t>
      </w:r>
      <w:r w:rsidRPr="003A01EA">
        <w:rPr>
          <w:rFonts w:ascii="Arial" w:hAnsi="Arial" w:cs="Arial"/>
          <w:sz w:val="20"/>
          <w:lang w:val="es-ES"/>
        </w:rPr>
        <w:t>MINAMBIENTE</w:t>
      </w:r>
      <w:r w:rsidRPr="003A01EA">
        <w:rPr>
          <w:rFonts w:ascii="Arial" w:hAnsi="Arial" w:cs="Arial"/>
          <w:sz w:val="20"/>
        </w:rPr>
        <w:t xml:space="preserve">, 2014. </w:t>
      </w:r>
    </w:p>
  </w:footnote>
  <w:footnote w:id="10">
    <w:p w14:paraId="141D51D4" w14:textId="77777777" w:rsidR="0047624F" w:rsidRDefault="0047624F" w:rsidP="0024728A">
      <w:r>
        <w:rPr>
          <w:rStyle w:val="Refdenotaalpie"/>
        </w:rPr>
        <w:footnoteRef/>
      </w:r>
      <w:r>
        <w:t xml:space="preserve"> </w:t>
      </w:r>
      <w:r>
        <w:rPr>
          <w:rFonts w:cs="Arial"/>
          <w:sz w:val="20"/>
        </w:rPr>
        <w:t>Zonas declaradas y delimitadas por la Resolución 1628 de 2015 y cuya duración se prorroga por la Resolución 1433 de 2017.</w:t>
      </w:r>
    </w:p>
    <w:p w14:paraId="43D8F813" w14:textId="77777777" w:rsidR="0047624F" w:rsidRPr="003A01EA" w:rsidRDefault="0047624F">
      <w:pPr>
        <w:pStyle w:val="Textonotapie"/>
        <w:rPr>
          <w:lang w:val="es-ES"/>
        </w:rPr>
      </w:pPr>
    </w:p>
  </w:footnote>
  <w:footnote w:id="11">
    <w:p w14:paraId="75B1C45F" w14:textId="77777777" w:rsidR="0047624F" w:rsidRDefault="0047624F" w:rsidP="00EE1BAC">
      <w:pPr>
        <w:pStyle w:val="Textonotapie"/>
        <w:jc w:val="both"/>
        <w:rPr>
          <w:rFonts w:ascii="Arial" w:hAnsi="Arial" w:cs="Arial"/>
        </w:rPr>
      </w:pPr>
      <w:r>
        <w:rPr>
          <w:rStyle w:val="Refdenotaalpie"/>
        </w:rPr>
        <w:footnoteRef/>
      </w:r>
      <w:r w:rsidRPr="00250963">
        <w:rPr>
          <w:lang w:val="es-CO"/>
        </w:rPr>
        <w:t xml:space="preserve"> </w:t>
      </w:r>
      <w:r>
        <w:rPr>
          <w:rFonts w:ascii="Arial" w:hAnsi="Arial" w:cs="Arial"/>
          <w:sz w:val="20"/>
        </w:rPr>
        <w:t>En caso de que la Autoridad Ambiental establezca o adopte con posterioridad a este documento, una metodología para procesos de socialización de proyectos, obras o actividades, esta deberá ser utilizada por el usuario.</w:t>
      </w:r>
    </w:p>
  </w:footnote>
  <w:footnote w:id="12">
    <w:p w14:paraId="3FC757B0" w14:textId="77777777" w:rsidR="0047624F" w:rsidRPr="002B35A2" w:rsidRDefault="0047624F" w:rsidP="002B35A2">
      <w:pPr>
        <w:pStyle w:val="Textonotapie"/>
        <w:jc w:val="both"/>
        <w:rPr>
          <w:rFonts w:ascii="Arial" w:hAnsi="Arial" w:cs="Arial"/>
          <w:sz w:val="20"/>
        </w:rPr>
      </w:pPr>
      <w:r w:rsidRPr="002B35A2">
        <w:rPr>
          <w:rFonts w:ascii="Arial" w:hAnsi="Arial" w:cs="Arial"/>
          <w:sz w:val="20"/>
        </w:rPr>
        <w:footnoteRef/>
      </w:r>
      <w:r w:rsidRPr="002B35A2">
        <w:rPr>
          <w:rFonts w:ascii="Arial" w:hAnsi="Arial" w:cs="Arial"/>
          <w:sz w:val="20"/>
        </w:rPr>
        <w:t xml:space="preserve"> Corresponde a la categoría de distribución de la propiedad. Anexo 1. Metodología y tratamiento de la Información, Atlas de la Propiedad Rural en Colombia. IGAC, Bogotá: Imprenta Nacional de Colombia, 2012.</w:t>
      </w:r>
    </w:p>
  </w:footnote>
  <w:footnote w:id="13">
    <w:p w14:paraId="5D7BD96C" w14:textId="77777777" w:rsidR="0047624F" w:rsidRDefault="0047624F" w:rsidP="005C3583">
      <w:pPr>
        <w:pStyle w:val="Textonotapie"/>
        <w:rPr>
          <w:rFonts w:ascii="Arial" w:hAnsi="Arial" w:cs="Arial"/>
          <w:sz w:val="20"/>
          <w:lang w:val="es-CO"/>
        </w:rPr>
      </w:pPr>
      <w:r>
        <w:rPr>
          <w:rStyle w:val="Refdenotaalpie"/>
          <w:sz w:val="20"/>
        </w:rPr>
        <w:footnoteRef/>
      </w:r>
      <w:r w:rsidRPr="00864D93">
        <w:rPr>
          <w:rFonts w:ascii="Arial" w:hAnsi="Arial" w:cs="Arial"/>
          <w:sz w:val="20"/>
          <w:lang w:val="es-CO"/>
        </w:rPr>
        <w:t xml:space="preserve"> </w:t>
      </w:r>
      <w:r w:rsidRPr="00FE3482">
        <w:rPr>
          <w:rFonts w:ascii="Arial" w:hAnsi="Arial" w:cs="Arial"/>
          <w:noProof/>
          <w:sz w:val="20"/>
          <w:lang w:val="de-DE" w:eastAsia="es-CO"/>
        </w:rPr>
        <w:t xml:space="preserve">Bickel &amp; Friedrich. </w:t>
      </w:r>
      <w:r w:rsidRPr="00FE3482">
        <w:rPr>
          <w:rFonts w:ascii="Arial" w:hAnsi="Arial" w:cs="Arial"/>
          <w:color w:val="111111"/>
          <w:sz w:val="20"/>
          <w:lang w:val="de-DE"/>
        </w:rPr>
        <w:t xml:space="preserve">Externe Externalities of Energy Methodology. </w:t>
      </w:r>
      <w:r>
        <w:rPr>
          <w:rFonts w:ascii="Arial" w:hAnsi="Arial" w:cs="Arial"/>
          <w:noProof/>
          <w:sz w:val="20"/>
          <w:lang w:val="es-CO" w:eastAsia="es-CO"/>
        </w:rPr>
        <w:t>2005</w:t>
      </w:r>
      <w:r>
        <w:rPr>
          <w:rFonts w:ascii="Arial" w:hAnsi="Arial" w:cs="Arial"/>
          <w:sz w:val="20"/>
          <w:lang w:val="es-CO" w:eastAsia="es-CO"/>
        </w:rPr>
        <w:t xml:space="preserve">. </w:t>
      </w:r>
    </w:p>
  </w:footnote>
  <w:footnote w:id="14">
    <w:p w14:paraId="7350DFF2" w14:textId="77777777" w:rsidR="0047624F" w:rsidRDefault="0047624F" w:rsidP="005C3583">
      <w:pPr>
        <w:pStyle w:val="Textonotapie"/>
      </w:pPr>
      <w:r>
        <w:rPr>
          <w:rStyle w:val="Refdenotaalpie"/>
        </w:rPr>
        <w:footnoteRef/>
      </w:r>
      <w:r w:rsidRPr="00250963">
        <w:rPr>
          <w:lang w:val="es-CO"/>
        </w:rPr>
        <w:t xml:space="preserve"> </w:t>
      </w:r>
      <w:r>
        <w:rPr>
          <w:rFonts w:ascii="Arial" w:hAnsi="Arial" w:cs="Arial"/>
          <w:sz w:val="20"/>
        </w:rPr>
        <w:t>Para las acciones de cuantificación de SSEE, el usuario puede basarse en las metodologías y los sistemas internacionales de indicadores técnicos:</w:t>
      </w:r>
    </w:p>
    <w:p w14:paraId="00AC2D58" w14:textId="77777777" w:rsidR="0047624F" w:rsidRPr="009D18E4" w:rsidRDefault="00002598" w:rsidP="005C3583">
      <w:pPr>
        <w:pStyle w:val="Textonotapie"/>
        <w:rPr>
          <w:rFonts w:ascii="Arial" w:hAnsi="Arial" w:cs="Arial"/>
          <w:sz w:val="20"/>
        </w:rPr>
      </w:pPr>
      <w:hyperlink r:id="rId1" w:tgtFrame="_blank" w:history="1">
        <w:r w:rsidR="0047624F" w:rsidRPr="009D18E4">
          <w:rPr>
            <w:rStyle w:val="Hipervnculo"/>
            <w:rFonts w:ascii="Arial" w:hAnsi="Arial" w:cs="Arial"/>
            <w:sz w:val="20"/>
            <w:shd w:val="clear" w:color="auto" w:fill="FFFFFF"/>
          </w:rPr>
          <w:t>http://cices.eu/</w:t>
        </w:r>
      </w:hyperlink>
    </w:p>
    <w:p w14:paraId="68544822" w14:textId="77777777" w:rsidR="0047624F" w:rsidRPr="009D18E4" w:rsidRDefault="00002598" w:rsidP="005C3583">
      <w:pPr>
        <w:pStyle w:val="Textonotapie"/>
        <w:rPr>
          <w:rFonts w:ascii="Arial" w:hAnsi="Arial" w:cs="Arial"/>
          <w:sz w:val="20"/>
        </w:rPr>
      </w:pPr>
      <w:hyperlink r:id="rId2" w:tgtFrame="_blank" w:history="1">
        <w:r w:rsidR="0047624F" w:rsidRPr="009D18E4">
          <w:rPr>
            <w:rStyle w:val="Hipervnculo"/>
            <w:rFonts w:ascii="Arial" w:hAnsi="Arial" w:cs="Arial"/>
            <w:sz w:val="20"/>
            <w:shd w:val="clear" w:color="auto" w:fill="FFFFFF"/>
          </w:rPr>
          <w:t>http://biodiversity.europa.eu/maes/common-international-classification-of-ecosystem-services-cices-classification-version-4.3</w:t>
        </w:r>
      </w:hyperlink>
    </w:p>
    <w:p w14:paraId="04601EEB" w14:textId="77777777" w:rsidR="0047624F" w:rsidRPr="009D18E4" w:rsidRDefault="00002598" w:rsidP="005C3583">
      <w:pPr>
        <w:pStyle w:val="Textonotapie"/>
        <w:rPr>
          <w:rFonts w:ascii="Arial" w:hAnsi="Arial" w:cs="Arial"/>
          <w:sz w:val="20"/>
        </w:rPr>
      </w:pPr>
      <w:hyperlink r:id="rId3" w:tgtFrame="_blank" w:history="1">
        <w:r w:rsidR="0047624F" w:rsidRPr="009D18E4">
          <w:rPr>
            <w:rStyle w:val="Hipervnculo"/>
            <w:rFonts w:ascii="Arial" w:hAnsi="Arial" w:cs="Arial"/>
            <w:sz w:val="20"/>
            <w:shd w:val="clear" w:color="auto" w:fill="FFFFFF"/>
          </w:rPr>
          <w:t>http://www.bipindicators.net/LinkClick.aspx?fileticket=QxjjDuqt2Qk%3D&amp;tabid=155</w:t>
        </w:r>
      </w:hyperlink>
    </w:p>
  </w:footnote>
  <w:footnote w:id="15">
    <w:p w14:paraId="768EBEC9" w14:textId="77777777" w:rsidR="0047624F" w:rsidRDefault="0047624F" w:rsidP="005C3583">
      <w:pPr>
        <w:pStyle w:val="Textonotapie"/>
        <w:rPr>
          <w:rFonts w:ascii="Arial" w:hAnsi="Arial" w:cs="Arial"/>
          <w:sz w:val="20"/>
          <w:lang w:val="en-US"/>
        </w:rPr>
      </w:pPr>
      <w:r>
        <w:rPr>
          <w:rStyle w:val="Refdenotaalpie"/>
          <w:sz w:val="20"/>
        </w:rPr>
        <w:footnoteRef/>
      </w:r>
      <w:r w:rsidRPr="00250963">
        <w:rPr>
          <w:rFonts w:ascii="Arial" w:hAnsi="Arial" w:cs="Arial"/>
          <w:sz w:val="20"/>
          <w:lang w:val="es-CO"/>
        </w:rPr>
        <w:t xml:space="preserve"> </w:t>
      </w:r>
      <w:r>
        <w:rPr>
          <w:rFonts w:ascii="Arial" w:hAnsi="Arial" w:cs="Arial"/>
          <w:sz w:val="20"/>
        </w:rPr>
        <w:t xml:space="preserve">Azqueta Oyarzúm, D. Introducción a la Economía Ambiental. </w:t>
      </w:r>
      <w:r w:rsidRPr="00B46CC7">
        <w:rPr>
          <w:rFonts w:ascii="Arial" w:hAnsi="Arial" w:cs="Arial"/>
          <w:sz w:val="20"/>
          <w:lang w:val="de-DE"/>
        </w:rPr>
        <w:t xml:space="preserve">Ed. McGraw-Hill. </w:t>
      </w:r>
      <w:r>
        <w:rPr>
          <w:rFonts w:ascii="Arial" w:hAnsi="Arial" w:cs="Arial"/>
          <w:sz w:val="20"/>
          <w:lang w:val="en-US"/>
        </w:rPr>
        <w:t>Madrid. 2002</w:t>
      </w:r>
      <w:r>
        <w:rPr>
          <w:rFonts w:ascii="Arial" w:hAnsi="Arial" w:cs="Arial"/>
          <w:sz w:val="20"/>
          <w:lang w:val="en-US" w:eastAsia="es-CO"/>
        </w:rPr>
        <w:t xml:space="preserve"> </w:t>
      </w:r>
    </w:p>
  </w:footnote>
  <w:footnote w:id="16">
    <w:p w14:paraId="5D3A25AC" w14:textId="77777777" w:rsidR="0047624F" w:rsidRPr="00250963" w:rsidRDefault="0047624F" w:rsidP="005C3583">
      <w:pPr>
        <w:pStyle w:val="Textonotapie"/>
        <w:rPr>
          <w:sz w:val="20"/>
          <w:lang w:val="es-CO"/>
        </w:rPr>
      </w:pPr>
      <w:r>
        <w:rPr>
          <w:rStyle w:val="Refdenotaalpie"/>
          <w:sz w:val="20"/>
        </w:rPr>
        <w:footnoteRef/>
      </w:r>
      <w:r>
        <w:rPr>
          <w:sz w:val="20"/>
          <w:lang w:val="en-US"/>
        </w:rPr>
        <w:t xml:space="preserve"> </w:t>
      </w:r>
      <w:r>
        <w:rPr>
          <w:rFonts w:ascii="Arial" w:hAnsi="Arial" w:cs="Arial"/>
          <w:noProof/>
          <w:sz w:val="20"/>
          <w:lang w:val="en-US" w:eastAsia="es-CO"/>
        </w:rPr>
        <w:t xml:space="preserve">Bickel &amp; Friedrich. </w:t>
      </w:r>
      <w:r>
        <w:rPr>
          <w:rFonts w:ascii="Arial" w:hAnsi="Arial" w:cs="Arial"/>
          <w:color w:val="111111"/>
          <w:sz w:val="20"/>
          <w:lang w:val="en-US"/>
        </w:rPr>
        <w:t xml:space="preserve">Externe Externalities of Energy Methodology. </w:t>
      </w:r>
      <w:r w:rsidRPr="00250963">
        <w:rPr>
          <w:rFonts w:ascii="Arial" w:hAnsi="Arial" w:cs="Arial"/>
          <w:noProof/>
          <w:sz w:val="20"/>
          <w:lang w:val="es-CO" w:eastAsia="es-CO"/>
        </w:rPr>
        <w:t>2005</w:t>
      </w:r>
      <w:r w:rsidRPr="00250963">
        <w:rPr>
          <w:rFonts w:ascii="Arial" w:hAnsi="Arial" w:cs="Arial"/>
          <w:sz w:val="20"/>
          <w:lang w:val="es-CO" w:eastAsia="es-CO"/>
        </w:rPr>
        <w:t xml:space="preserve">. </w:t>
      </w:r>
    </w:p>
  </w:footnote>
  <w:footnote w:id="17">
    <w:p w14:paraId="1AC40CAE" w14:textId="77777777" w:rsidR="0047624F" w:rsidRDefault="0047624F" w:rsidP="005C3583">
      <w:pPr>
        <w:pStyle w:val="Textonotapie"/>
        <w:rPr>
          <w:sz w:val="20"/>
          <w:lang w:val="es-CO"/>
        </w:rPr>
      </w:pPr>
      <w:r>
        <w:rPr>
          <w:rStyle w:val="Refdenotaalpie"/>
          <w:sz w:val="20"/>
        </w:rPr>
        <w:footnoteRef/>
      </w:r>
      <w:r w:rsidRPr="00250963">
        <w:rPr>
          <w:sz w:val="20"/>
          <w:lang w:val="es-CO"/>
        </w:rPr>
        <w:t xml:space="preserve"> </w:t>
      </w:r>
      <w:r w:rsidRPr="00250963">
        <w:rPr>
          <w:rFonts w:ascii="Arial" w:hAnsi="Arial" w:cs="Arial"/>
          <w:noProof/>
          <w:sz w:val="20"/>
          <w:lang w:val="es-CO" w:eastAsia="es-CO"/>
        </w:rPr>
        <w:t xml:space="preserve">Delacámara, Gonzalo. </w:t>
      </w:r>
      <w:r>
        <w:rPr>
          <w:rFonts w:ascii="Arial" w:hAnsi="Arial" w:cs="Arial"/>
          <w:noProof/>
          <w:sz w:val="20"/>
          <w:lang w:eastAsia="es-CO"/>
        </w:rPr>
        <w:t>Desarrollo y Medio Ambiente. 2008</w:t>
      </w:r>
      <w:r>
        <w:rPr>
          <w:rFonts w:ascii="Arial" w:hAnsi="Arial" w:cs="Arial"/>
          <w:sz w:val="20"/>
          <w:lang w:eastAsia="es-CO"/>
        </w:rPr>
        <w:t>.</w:t>
      </w:r>
    </w:p>
  </w:footnote>
  <w:footnote w:id="18">
    <w:p w14:paraId="6E2736D7" w14:textId="77777777" w:rsidR="0047624F" w:rsidRPr="00553D79" w:rsidRDefault="0047624F" w:rsidP="00924929">
      <w:pPr>
        <w:pStyle w:val="Textonotapie"/>
        <w:rPr>
          <w:rFonts w:ascii="Arial" w:hAnsi="Arial" w:cs="Arial"/>
        </w:rPr>
      </w:pPr>
      <w:r w:rsidRPr="00553D79">
        <w:rPr>
          <w:rStyle w:val="Refdenotaalpie"/>
        </w:rPr>
        <w:footnoteRef/>
      </w:r>
      <w:r w:rsidRPr="00553D79">
        <w:rPr>
          <w:rFonts w:ascii="Arial" w:hAnsi="Arial" w:cs="Arial"/>
        </w:rPr>
        <w:t xml:space="preserve"> </w:t>
      </w:r>
      <w:r w:rsidRPr="004F5B4E">
        <w:rPr>
          <w:rFonts w:ascii="Arial" w:hAnsi="Arial" w:cs="Arial"/>
          <w:sz w:val="20"/>
        </w:rPr>
        <w:t xml:space="preserve">DNP. </w:t>
      </w:r>
      <w:hyperlink r:id="rId4" w:history="1">
        <w:r w:rsidRPr="004F5B4E">
          <w:rPr>
            <w:rStyle w:val="Hipervnculo"/>
            <w:rFonts w:ascii="Arial" w:hAnsi="Arial" w:cs="Arial"/>
            <w:sz w:val="20"/>
          </w:rPr>
          <w:t>www.dnp.gov.co</w:t>
        </w:r>
      </w:hyperlink>
      <w:r w:rsidRPr="004F5B4E">
        <w:rPr>
          <w:rFonts w:ascii="Arial" w:hAnsi="Arial" w:cs="Arial"/>
          <w:sz w:val="20"/>
        </w:rPr>
        <w:t xml:space="preserve"> [Fecha de consulta 12/02/2015].</w:t>
      </w:r>
    </w:p>
  </w:footnote>
  <w:footnote w:id="19">
    <w:p w14:paraId="716FC8D1" w14:textId="77777777" w:rsidR="0047624F" w:rsidRPr="003809C9" w:rsidRDefault="0047624F" w:rsidP="00D24B29">
      <w:pPr>
        <w:pStyle w:val="Textonotapie"/>
        <w:jc w:val="both"/>
        <w:rPr>
          <w:i/>
          <w:lang w:val="en-US"/>
        </w:rPr>
      </w:pPr>
      <w:r>
        <w:rPr>
          <w:rStyle w:val="Refdenotaalpie"/>
        </w:rPr>
        <w:footnoteRef/>
      </w:r>
      <w:r w:rsidRPr="003809C9">
        <w:rPr>
          <w:lang w:val="en-US"/>
        </w:rPr>
        <w:t xml:space="preserve"> </w:t>
      </w:r>
      <w:r w:rsidRPr="003809C9">
        <w:rPr>
          <w:rFonts w:ascii="Arial" w:hAnsi="Arial" w:cs="Arial"/>
          <w:noProof/>
          <w:sz w:val="20"/>
          <w:lang w:val="en-US" w:eastAsia="es-CO"/>
        </w:rPr>
        <w:t xml:space="preserve">Korhonen, P,. et al. (1992) Muliple Criteria Decision Support. A Review. </w:t>
      </w:r>
      <w:r w:rsidRPr="003809C9">
        <w:rPr>
          <w:rFonts w:ascii="Arial" w:hAnsi="Arial" w:cs="Arial"/>
          <w:i/>
          <w:noProof/>
          <w:sz w:val="20"/>
          <w:lang w:val="en-US" w:eastAsia="es-CO"/>
        </w:rPr>
        <w:t xml:space="preserve">European Journal of Operational Research. </w:t>
      </w:r>
    </w:p>
  </w:footnote>
  <w:footnote w:id="20">
    <w:p w14:paraId="5E4D8F87" w14:textId="77777777" w:rsidR="0047624F" w:rsidRPr="002B35A2" w:rsidRDefault="0047624F" w:rsidP="0023575D">
      <w:pPr>
        <w:pStyle w:val="Textonotapie"/>
        <w:jc w:val="both"/>
        <w:rPr>
          <w:rFonts w:ascii="Arial" w:hAnsi="Arial" w:cs="Arial"/>
          <w:sz w:val="20"/>
        </w:rPr>
      </w:pPr>
      <w:r w:rsidRPr="002B35A2">
        <w:rPr>
          <w:rFonts w:ascii="Arial" w:hAnsi="Arial" w:cs="Arial"/>
          <w:sz w:val="20"/>
        </w:rPr>
        <w:footnoteRef/>
      </w:r>
      <w:r w:rsidRPr="002B35A2">
        <w:rPr>
          <w:rFonts w:ascii="Arial" w:hAnsi="Arial" w:cs="Arial"/>
          <w:sz w:val="20"/>
        </w:rPr>
        <w:t xml:space="preserve"> Corresponde a la categoría de distribución de la propiedad. Anexo 1. Metodología y tratamiento de la Información, Atlas de la Propiedad Rural en Colombia. IGAC, Bogotá: Imprenta Nacional de Colombia, 2012.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60220" w14:textId="77777777" w:rsidR="0047624F" w:rsidRDefault="0047624F">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FC6A08" w14:textId="77777777" w:rsidR="0047624F" w:rsidRDefault="0047624F">
    <w:pPr>
      <w:pStyle w:val="Encabezad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7AEE5" w14:textId="77777777" w:rsidR="0047624F" w:rsidRDefault="0047624F">
    <w:pPr>
      <w:pStyle w:val="Encabezado"/>
      <w:framePr w:wrap="around" w:vAnchor="text" w:hAnchor="margin" w:xAlign="right" w:y="1"/>
      <w:rPr>
        <w:rStyle w:val="Nmerodepgina"/>
      </w:rPr>
    </w:pPr>
  </w:p>
  <w:p w14:paraId="1DCD3D84" w14:textId="77777777" w:rsidR="0047624F" w:rsidRDefault="0047624F" w:rsidP="003B0973">
    <w:pPr>
      <w:pStyle w:val="Encabezado"/>
      <w:jc w:val="center"/>
    </w:pPr>
    <w:r>
      <w:rPr>
        <w:noProof/>
        <w:lang w:val="es-CO" w:eastAsia="es-CO"/>
      </w:rPr>
      <w:drawing>
        <wp:anchor distT="0" distB="0" distL="114300" distR="114300" simplePos="0" relativeHeight="251657728" behindDoc="1" locked="0" layoutInCell="1" allowOverlap="1" wp14:anchorId="07D3D4CD" wp14:editId="649772DE">
          <wp:simplePos x="0" y="0"/>
          <wp:positionH relativeFrom="column">
            <wp:posOffset>-238125</wp:posOffset>
          </wp:positionH>
          <wp:positionV relativeFrom="paragraph">
            <wp:posOffset>-382905</wp:posOffset>
          </wp:positionV>
          <wp:extent cx="2209800" cy="942975"/>
          <wp:effectExtent l="0" t="0" r="0" b="9525"/>
          <wp:wrapNone/>
          <wp:docPr id="4"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55680" behindDoc="0" locked="0" layoutInCell="0" allowOverlap="1" wp14:anchorId="211EA9E8" wp14:editId="3068FB67">
              <wp:simplePos x="0" y="0"/>
              <wp:positionH relativeFrom="page">
                <wp:posOffset>4164965</wp:posOffset>
              </wp:positionH>
              <wp:positionV relativeFrom="page">
                <wp:posOffset>598170</wp:posOffset>
              </wp:positionV>
              <wp:extent cx="3065780" cy="798830"/>
              <wp:effectExtent l="0" t="0" r="0" b="127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798830"/>
                      </a:xfrm>
                      <a:prstGeom prst="rect">
                        <a:avLst/>
                      </a:prstGeom>
                      <a:noFill/>
                      <a:ln w="9525">
                        <a:noFill/>
                        <a:miter lim="800000"/>
                        <a:headEnd/>
                        <a:tailEnd/>
                      </a:ln>
                    </wps:spPr>
                    <wps:txbx>
                      <w:txbxContent>
                        <w:p w14:paraId="698B9001" w14:textId="77777777" w:rsidR="0047624F" w:rsidRPr="00B65500" w:rsidRDefault="0047624F" w:rsidP="00B65500">
                          <w:pPr>
                            <w:ind w:right="165"/>
                            <w:jc w:val="right"/>
                            <w:rPr>
                              <w:rFonts w:cs="Arial"/>
                              <w:lang w:val="es-CO"/>
                            </w:rPr>
                          </w:pPr>
                          <w:r w:rsidRPr="00B65500">
                            <w:rPr>
                              <w:rFonts w:cs="Arial"/>
                              <w:b/>
                              <w:color w:val="256930"/>
                              <w:sz w:val="22"/>
                              <w:lang w:val="es-CO"/>
                            </w:rPr>
                            <w:t>Subdirección de Instrumentos, Permisos y Trámites Ambientales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11EA9E8" id="_x0000_t202" coordsize="21600,21600" o:spt="202" path="m,l,21600r21600,l21600,xe">
              <v:stroke joinstyle="miter"/>
              <v:path gradientshapeok="t" o:connecttype="rect"/>
            </v:shapetype>
            <v:shape id="Cuadro de texto 2" o:spid="_x0000_s1056" type="#_x0000_t202" style="position:absolute;left:0;text-align:left;margin-left:327.95pt;margin-top:47.1pt;width:241.4pt;height:62.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" o:allowincell="f" filled="f" stroked="f">
              <v:textbox>
                <w:txbxContent>
                  <w:p w14:paraId="698B9001" w14:textId="77777777" w:rsidR="0047624F" w:rsidRPr="00B65500" w:rsidRDefault="0047624F" w:rsidP="00B65500">
                    <w:pPr>
                      <w:ind w:right="165"/>
                      <w:jc w:val="right"/>
                      <w:rPr>
                        <w:rFonts w:cs="Arial"/>
                        <w:lang w:val="es-CO"/>
                      </w:rPr>
                    </w:pPr>
                    <w:r w:rsidRPr="00B65500">
                      <w:rPr>
                        <w:rFonts w:cs="Arial"/>
                        <w:b/>
                        <w:color w:val="256930"/>
                        <w:sz w:val="22"/>
                        <w:lang w:val="es-CO"/>
                      </w:rPr>
                      <w:t>Subdirección de Instrumentos, Permisos y Trámites Ambientales</w:t>
                    </w:r>
                  </w:p>
                </w:txbxContent>
              </v:textbox>
              <w10:wrap anchorx="page" anchory="page"/>
            </v:shape>
          </w:pict>
        </mc:Fallback>
      </mc:AlternateContent>
    </w:r>
  </w:p>
  <w:p w14:paraId="65BDBEE0" w14:textId="77777777" w:rsidR="0047624F" w:rsidRDefault="0047624F" w:rsidP="003B0973">
    <w:pPr>
      <w:pStyle w:val="Encabezado"/>
      <w:jc w:val="center"/>
    </w:pPr>
  </w:p>
  <w:p w14:paraId="3B5093FB" w14:textId="77777777" w:rsidR="0047624F" w:rsidRDefault="0047624F" w:rsidP="003B0973">
    <w:pPr>
      <w:pStyle w:val="Encabezado"/>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DC51" w14:textId="77777777" w:rsidR="0047624F" w:rsidRDefault="0047624F" w:rsidP="003B0973">
    <w:pPr>
      <w:pStyle w:val="Encabezado"/>
    </w:pPr>
    <w:r>
      <w:rPr>
        <w:noProof/>
        <w:lang w:val="es-CO" w:eastAsia="es-CO"/>
      </w:rPr>
      <mc:AlternateContent>
        <mc:Choice Requires="wpg">
          <w:drawing>
            <wp:anchor distT="0" distB="0" distL="114300" distR="114300" simplePos="0" relativeHeight="251659776" behindDoc="0" locked="0" layoutInCell="1" allowOverlap="1" wp14:anchorId="46817B41" wp14:editId="70624879">
              <wp:simplePos x="0" y="0"/>
              <wp:positionH relativeFrom="column">
                <wp:posOffset>-1905</wp:posOffset>
              </wp:positionH>
              <wp:positionV relativeFrom="paragraph">
                <wp:posOffset>-721360</wp:posOffset>
              </wp:positionV>
              <wp:extent cx="1914525" cy="1381125"/>
              <wp:effectExtent l="0" t="0" r="9525" b="9525"/>
              <wp:wrapNone/>
              <wp:docPr id="10" name="Gru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12" name="0 Imagen"/>
                        <pic:cNvPicPr>
                          <a:picLocks noChangeAspect="1"/>
                        </pic:cNvPicPr>
                      </pic:nvPicPr>
                      <pic:blipFill rotWithShape="1">
                        <a:blip r:embed="rId1">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4" name="0 Imagen"/>
                        <pic:cNvPicPr/>
                      </pic:nvPicPr>
                      <pic:blipFill rotWithShape="1">
                        <a:blip r:embed="rId2">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B230A84" id="Grupo 10" o:spid="_x0000_s1026" style="position:absolute;margin-left:-.15pt;margin-top:-56.8pt;width:150.75pt;height:108.75pt;z-index:251659776;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">
                <v:imagedata r:id="rId3" o:title="" cropright="31523f"/>
              </v:shape>
              <v:shape id="0 Imagen" o:spid="_x0000_s1028" type="#_x0000_t75" style="position:absolute;left:1981;width:17405;height:8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">
                <v:imagedata r:id="rId4" o:title="" cropleft="31010f"/>
              </v:shape>
            </v:group>
          </w:pict>
        </mc:Fallback>
      </mc:AlternateContent>
    </w:r>
    <w:r>
      <w:rPr>
        <w:noProof/>
        <w:lang w:val="es-CO" w:eastAsia="es-CO"/>
      </w:rPr>
      <w:drawing>
        <wp:anchor distT="0" distB="0" distL="114300" distR="114300" simplePos="0" relativeHeight="251656704" behindDoc="1" locked="0" layoutInCell="1" allowOverlap="1" wp14:anchorId="05833E53" wp14:editId="16FAAD14">
          <wp:simplePos x="0" y="0"/>
          <wp:positionH relativeFrom="column">
            <wp:posOffset>3801110</wp:posOffset>
          </wp:positionH>
          <wp:positionV relativeFrom="paragraph">
            <wp:posOffset>-459740</wp:posOffset>
          </wp:positionV>
          <wp:extent cx="2209800" cy="942975"/>
          <wp:effectExtent l="0" t="0" r="0" b="952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44B03" w14:textId="77777777" w:rsidR="0047624F" w:rsidRDefault="0047624F">
    <w:pPr>
      <w:pStyle w:val="Encabezado"/>
    </w:pPr>
  </w:p>
  <w:p w14:paraId="261E9DEA" w14:textId="77777777" w:rsidR="0047624F" w:rsidRDefault="0047624F"/>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46680" w14:textId="0A61F569" w:rsidR="0047624F" w:rsidRDefault="0047624F" w:rsidP="003B0973">
    <w:pPr>
      <w:pStyle w:val="Encabezado"/>
      <w:jc w:val="center"/>
    </w:pPr>
    <w:r>
      <w:rPr>
        <w:noProof/>
        <w:lang w:val="es-CO" w:eastAsia="es-CO"/>
      </w:rPr>
      <mc:AlternateContent>
        <mc:Choice Requires="wpg">
          <w:drawing>
            <wp:anchor distT="0" distB="0" distL="114300" distR="114300" simplePos="0" relativeHeight="251661824" behindDoc="0" locked="0" layoutInCell="1" allowOverlap="1" wp14:anchorId="25D4FAA1" wp14:editId="651764F0">
              <wp:simplePos x="0" y="0"/>
              <wp:positionH relativeFrom="column">
                <wp:posOffset>-28575</wp:posOffset>
              </wp:positionH>
              <wp:positionV relativeFrom="paragraph">
                <wp:posOffset>-619760</wp:posOffset>
              </wp:positionV>
              <wp:extent cx="1914525" cy="1381125"/>
              <wp:effectExtent l="0" t="0" r="9525" b="9525"/>
              <wp:wrapNone/>
              <wp:docPr id="38" name="Grupo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39" name="0 Imagen"/>
                        <pic:cNvPicPr>
                          <a:picLocks noChangeAspect="1"/>
                        </pic:cNvPicPr>
                      </pic:nvPicPr>
                      <pic:blipFill rotWithShape="1">
                        <a:blip r:embed="rId1">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0" name="0 Imagen"/>
                        <pic:cNvPicPr/>
                      </pic:nvPicPr>
                      <pic:blipFill rotWithShape="1">
                        <a:blip r:embed="rId2">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D818F84" id="Grupo 38" o:spid="_x0000_s1026" style="position:absolute;margin-left:-2.25pt;margin-top:-48.8pt;width:150.75pt;height:108.75pt;z-index:251661824;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">
                <v:imagedata r:id="rId3" o:title="" cropright="31523f"/>
              </v:shape>
              <v:shape id="0 Imagen" o:spid="_x0000_s1028" type="#_x0000_t75" style="position:absolute;left:1981;width:17405;height:8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">
                <v:imagedata r:id="rId4" o:title="" cropleft="31010f"/>
              </v:shape>
            </v:group>
          </w:pict>
        </mc:Fallback>
      </mc:AlternateContent>
    </w:r>
    <w:r>
      <w:rPr>
        <w:noProof/>
        <w:lang w:val="es-CO" w:eastAsia="es-CO"/>
      </w:rPr>
      <w:drawing>
        <wp:anchor distT="0" distB="0" distL="114300" distR="114300" simplePos="0" relativeHeight="251658752" behindDoc="1" locked="0" layoutInCell="1" allowOverlap="1" wp14:anchorId="29CE9136" wp14:editId="11A36611">
          <wp:simplePos x="0" y="0"/>
          <wp:positionH relativeFrom="column">
            <wp:posOffset>4023995</wp:posOffset>
          </wp:positionH>
          <wp:positionV relativeFrom="paragraph">
            <wp:posOffset>-335915</wp:posOffset>
          </wp:positionV>
          <wp:extent cx="2209800" cy="942975"/>
          <wp:effectExtent l="0" t="0" r="0" b="9525"/>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CD17FE" w14:textId="77777777" w:rsidR="0047624F" w:rsidRDefault="0047624F"/>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F6BC6" w14:textId="1CDD4A75" w:rsidR="0047624F" w:rsidRDefault="0047624F">
    <w:pPr>
      <w:pStyle w:val="Encabezado"/>
    </w:pPr>
    <w:r>
      <w:rPr>
        <w:noProof/>
        <w:lang w:val="es-CO" w:eastAsia="es-CO"/>
      </w:rPr>
      <mc:AlternateContent>
        <mc:Choice Requires="wpg">
          <w:drawing>
            <wp:anchor distT="0" distB="0" distL="114300" distR="114300" simplePos="0" relativeHeight="251665920" behindDoc="0" locked="0" layoutInCell="1" allowOverlap="1" wp14:anchorId="4151A2FB" wp14:editId="2690A536">
              <wp:simplePos x="0" y="0"/>
              <wp:positionH relativeFrom="column">
                <wp:posOffset>-171450</wp:posOffset>
              </wp:positionH>
              <wp:positionV relativeFrom="paragraph">
                <wp:posOffset>-629285</wp:posOffset>
              </wp:positionV>
              <wp:extent cx="1914525" cy="1381125"/>
              <wp:effectExtent l="0" t="0" r="9525" b="9525"/>
              <wp:wrapNone/>
              <wp:docPr id="42" name="Grupo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43" name="0 Imagen"/>
                        <pic:cNvPicPr>
                          <a:picLocks noChangeAspect="1"/>
                        </pic:cNvPicPr>
                      </pic:nvPicPr>
                      <pic:blipFill rotWithShape="1">
                        <a:blip r:embed="rId1">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4" name="0 Imagen"/>
                        <pic:cNvPicPr/>
                      </pic:nvPicPr>
                      <pic:blipFill rotWithShape="1">
                        <a:blip r:embed="rId2">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D1F6585" id="Grupo 42" o:spid="_x0000_s1026" style="position:absolute;margin-left:-13.5pt;margin-top:-49.55pt;width:150.75pt;height:108.75pt;z-index:251665920;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">
                <v:imagedata r:id="rId3" o:title="" cropright="31523f"/>
              </v:shape>
              <v:shape id="0 Imagen" o:spid="_x0000_s1028" type="#_x0000_t75" style="position:absolute;left:1981;width:17405;height:8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">
                <v:imagedata r:id="rId4" o:title="" cropleft="31010f"/>
              </v:shape>
            </v:group>
          </w:pict>
        </mc:Fallback>
      </mc:AlternateContent>
    </w:r>
    <w:r>
      <w:rPr>
        <w:noProof/>
        <w:lang w:val="es-CO" w:eastAsia="es-CO"/>
      </w:rPr>
      <w:drawing>
        <wp:anchor distT="0" distB="0" distL="114300" distR="114300" simplePos="0" relativeHeight="251663872" behindDoc="1" locked="0" layoutInCell="1" allowOverlap="1" wp14:anchorId="300DC2DC" wp14:editId="2AB1881D">
          <wp:simplePos x="0" y="0"/>
          <wp:positionH relativeFrom="margin">
            <wp:align>right</wp:align>
          </wp:positionH>
          <wp:positionV relativeFrom="paragraph">
            <wp:posOffset>-514985</wp:posOffset>
          </wp:positionV>
          <wp:extent cx="2209800" cy="942975"/>
          <wp:effectExtent l="0" t="0" r="0" b="9525"/>
          <wp:wrapNone/>
          <wp:docPr id="4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E687C2" w14:textId="77777777" w:rsidR="0047624F" w:rsidRDefault="0047624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B9A"/>
    <w:multiLevelType w:val="hybridMultilevel"/>
    <w:tmpl w:val="54E078BC"/>
    <w:lvl w:ilvl="0" w:tplc="ED2899BC">
      <w:numFmt w:val="bullet"/>
      <w:lvlText w:val="-"/>
      <w:lvlJc w:val="left"/>
      <w:pPr>
        <w:ind w:left="1004" w:hanging="360"/>
      </w:pPr>
      <w:rPr>
        <w:rFonts w:ascii="Arial" w:eastAsia="Times New Roman" w:hAnsi="Arial" w:cs="Arial" w:hint="default"/>
        <w:sz w:val="24"/>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1" w15:restartNumberingAfterBreak="0">
    <w:nsid w:val="075A2DD1"/>
    <w:multiLevelType w:val="hybridMultilevel"/>
    <w:tmpl w:val="F3D00CD6"/>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8026979"/>
    <w:multiLevelType w:val="hybridMultilevel"/>
    <w:tmpl w:val="4DDC89F6"/>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F387D1E"/>
    <w:multiLevelType w:val="hybridMultilevel"/>
    <w:tmpl w:val="8320F3E8"/>
    <w:lvl w:ilvl="0" w:tplc="240A0017">
      <w:start w:val="1"/>
      <w:numFmt w:val="lowerLetter"/>
      <w:lvlText w:val="%1)"/>
      <w:lvlJc w:val="left"/>
      <w:pPr>
        <w:ind w:left="1287" w:hanging="360"/>
      </w:pPr>
      <w:rPr>
        <w:rFonts w:hint="default"/>
      </w:rPr>
    </w:lvl>
    <w:lvl w:ilvl="1" w:tplc="240A0003">
      <w:start w:val="1"/>
      <w:numFmt w:val="bullet"/>
      <w:lvlText w:val="o"/>
      <w:lvlJc w:val="left"/>
      <w:pPr>
        <w:ind w:left="2007" w:hanging="360"/>
      </w:pPr>
      <w:rPr>
        <w:rFonts w:ascii="Courier New" w:hAnsi="Courier New" w:cs="Courier New" w:hint="default"/>
      </w:rPr>
    </w:lvl>
    <w:lvl w:ilvl="2" w:tplc="240A0005">
      <w:start w:val="1"/>
      <w:numFmt w:val="bullet"/>
      <w:lvlText w:val=""/>
      <w:lvlJc w:val="left"/>
      <w:pPr>
        <w:ind w:left="2727" w:hanging="360"/>
      </w:pPr>
      <w:rPr>
        <w:rFonts w:ascii="Wingdings" w:hAnsi="Wingdings" w:hint="default"/>
      </w:rPr>
    </w:lvl>
    <w:lvl w:ilvl="3" w:tplc="240A0001">
      <w:start w:val="1"/>
      <w:numFmt w:val="bullet"/>
      <w:lvlText w:val=""/>
      <w:lvlJc w:val="left"/>
      <w:pPr>
        <w:ind w:left="3447" w:hanging="360"/>
      </w:pPr>
      <w:rPr>
        <w:rFonts w:ascii="Symbol" w:hAnsi="Symbol" w:hint="default"/>
      </w:rPr>
    </w:lvl>
    <w:lvl w:ilvl="4" w:tplc="240A0003">
      <w:start w:val="1"/>
      <w:numFmt w:val="bullet"/>
      <w:lvlText w:val="o"/>
      <w:lvlJc w:val="left"/>
      <w:pPr>
        <w:ind w:left="4167" w:hanging="360"/>
      </w:pPr>
      <w:rPr>
        <w:rFonts w:ascii="Courier New" w:hAnsi="Courier New" w:cs="Courier New" w:hint="default"/>
      </w:rPr>
    </w:lvl>
    <w:lvl w:ilvl="5" w:tplc="240A0005">
      <w:start w:val="1"/>
      <w:numFmt w:val="bullet"/>
      <w:lvlText w:val=""/>
      <w:lvlJc w:val="left"/>
      <w:pPr>
        <w:ind w:left="4887" w:hanging="360"/>
      </w:pPr>
      <w:rPr>
        <w:rFonts w:ascii="Wingdings" w:hAnsi="Wingdings" w:hint="default"/>
      </w:rPr>
    </w:lvl>
    <w:lvl w:ilvl="6" w:tplc="240A0001">
      <w:start w:val="1"/>
      <w:numFmt w:val="bullet"/>
      <w:lvlText w:val=""/>
      <w:lvlJc w:val="left"/>
      <w:pPr>
        <w:ind w:left="5607" w:hanging="360"/>
      </w:pPr>
      <w:rPr>
        <w:rFonts w:ascii="Symbol" w:hAnsi="Symbol" w:hint="default"/>
      </w:rPr>
    </w:lvl>
    <w:lvl w:ilvl="7" w:tplc="240A0003">
      <w:start w:val="1"/>
      <w:numFmt w:val="bullet"/>
      <w:lvlText w:val="o"/>
      <w:lvlJc w:val="left"/>
      <w:pPr>
        <w:ind w:left="6327" w:hanging="360"/>
      </w:pPr>
      <w:rPr>
        <w:rFonts w:ascii="Courier New" w:hAnsi="Courier New" w:cs="Courier New" w:hint="default"/>
      </w:rPr>
    </w:lvl>
    <w:lvl w:ilvl="8" w:tplc="240A0005">
      <w:start w:val="1"/>
      <w:numFmt w:val="bullet"/>
      <w:lvlText w:val=""/>
      <w:lvlJc w:val="left"/>
      <w:pPr>
        <w:ind w:left="7047" w:hanging="360"/>
      </w:pPr>
      <w:rPr>
        <w:rFonts w:ascii="Wingdings" w:hAnsi="Wingdings" w:hint="default"/>
      </w:rPr>
    </w:lvl>
  </w:abstractNum>
  <w:abstractNum w:abstractNumId="4" w15:restartNumberingAfterBreak="0">
    <w:nsid w:val="157C67C1"/>
    <w:multiLevelType w:val="hybridMultilevel"/>
    <w:tmpl w:val="248669F8"/>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61D13DC"/>
    <w:multiLevelType w:val="hybridMultilevel"/>
    <w:tmpl w:val="06E60FB6"/>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16B1464D"/>
    <w:multiLevelType w:val="hybridMultilevel"/>
    <w:tmpl w:val="59429A2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83B5136"/>
    <w:multiLevelType w:val="hybridMultilevel"/>
    <w:tmpl w:val="7EC4A1C0"/>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1A6371BD"/>
    <w:multiLevelType w:val="hybridMultilevel"/>
    <w:tmpl w:val="43EACEB0"/>
    <w:lvl w:ilvl="0" w:tplc="F578B44C">
      <w:start w:val="1"/>
      <w:numFmt w:val="upperRoman"/>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F360121"/>
    <w:multiLevelType w:val="hybridMultilevel"/>
    <w:tmpl w:val="04DE273C"/>
    <w:lvl w:ilvl="0" w:tplc="A4A0FBB2">
      <w:start w:val="1"/>
      <w:numFmt w:val="bullet"/>
      <w:lvlText w:val=""/>
      <w:lvlJc w:val="left"/>
      <w:pPr>
        <w:tabs>
          <w:tab w:val="num" w:pos="720"/>
        </w:tabs>
        <w:ind w:left="720" w:hanging="360"/>
      </w:pPr>
      <w:rPr>
        <w:rFonts w:ascii="Symbol" w:hAnsi="Symbol" w:hint="default"/>
        <w:b/>
        <w:i w:val="0"/>
        <w:sz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915CE"/>
    <w:multiLevelType w:val="hybridMultilevel"/>
    <w:tmpl w:val="601C883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68C722F"/>
    <w:multiLevelType w:val="hybridMultilevel"/>
    <w:tmpl w:val="7A5CB52A"/>
    <w:lvl w:ilvl="0" w:tplc="240A0017">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7C3ECF74">
      <w:numFmt w:val="bullet"/>
      <w:lvlText w:val="•"/>
      <w:lvlJc w:val="left"/>
      <w:pPr>
        <w:ind w:left="2520" w:hanging="360"/>
      </w:pPr>
      <w:rPr>
        <w:rFonts w:ascii="Arial" w:eastAsia="Times New Roman" w:hAnsi="Arial" w:cs="Aria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281A281D"/>
    <w:multiLevelType w:val="hybridMultilevel"/>
    <w:tmpl w:val="192E4446"/>
    <w:lvl w:ilvl="0" w:tplc="ED2899BC">
      <w:numFmt w:val="bullet"/>
      <w:lvlText w:val="-"/>
      <w:lvlJc w:val="left"/>
      <w:pPr>
        <w:ind w:left="1440" w:hanging="360"/>
      </w:pPr>
      <w:rPr>
        <w:rFonts w:ascii="Arial" w:eastAsia="Times New Roman" w:hAnsi="Arial" w:cs="Arial" w:hint="default"/>
        <w:sz w:val="24"/>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2B372388"/>
    <w:multiLevelType w:val="hybridMultilevel"/>
    <w:tmpl w:val="A426DFB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4" w15:restartNumberingAfterBreak="0">
    <w:nsid w:val="2D3F73BF"/>
    <w:multiLevelType w:val="hybridMultilevel"/>
    <w:tmpl w:val="51CC8D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5" w15:restartNumberingAfterBreak="0">
    <w:nsid w:val="3365593B"/>
    <w:multiLevelType w:val="hybridMultilevel"/>
    <w:tmpl w:val="C8F0458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3AF801C2"/>
    <w:multiLevelType w:val="hybridMultilevel"/>
    <w:tmpl w:val="27683590"/>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3E15667A"/>
    <w:multiLevelType w:val="hybridMultilevel"/>
    <w:tmpl w:val="2700ABEE"/>
    <w:lvl w:ilvl="0" w:tplc="FFFFFFFF">
      <w:start w:val="1"/>
      <w:numFmt w:val="bullet"/>
      <w:lvlText w:val=""/>
      <w:lvlJc w:val="left"/>
      <w:pPr>
        <w:ind w:left="643" w:hanging="360"/>
      </w:pPr>
      <w:rPr>
        <w:rFonts w:ascii="Symbol" w:hAnsi="Symbol" w:hint="default"/>
      </w:rPr>
    </w:lvl>
    <w:lvl w:ilvl="1" w:tplc="240A0003" w:tentative="1">
      <w:start w:val="1"/>
      <w:numFmt w:val="bullet"/>
      <w:lvlText w:val="o"/>
      <w:lvlJc w:val="left"/>
      <w:pPr>
        <w:ind w:left="1363" w:hanging="360"/>
      </w:pPr>
      <w:rPr>
        <w:rFonts w:ascii="Courier New" w:hAnsi="Courier New" w:cs="Courier New" w:hint="default"/>
      </w:rPr>
    </w:lvl>
    <w:lvl w:ilvl="2" w:tplc="240A0005" w:tentative="1">
      <w:start w:val="1"/>
      <w:numFmt w:val="bullet"/>
      <w:lvlText w:val=""/>
      <w:lvlJc w:val="left"/>
      <w:pPr>
        <w:ind w:left="2083" w:hanging="360"/>
      </w:pPr>
      <w:rPr>
        <w:rFonts w:ascii="Wingdings" w:hAnsi="Wingdings" w:hint="default"/>
      </w:rPr>
    </w:lvl>
    <w:lvl w:ilvl="3" w:tplc="240A0001" w:tentative="1">
      <w:start w:val="1"/>
      <w:numFmt w:val="bullet"/>
      <w:lvlText w:val=""/>
      <w:lvlJc w:val="left"/>
      <w:pPr>
        <w:ind w:left="2803" w:hanging="360"/>
      </w:pPr>
      <w:rPr>
        <w:rFonts w:ascii="Symbol" w:hAnsi="Symbol" w:hint="default"/>
      </w:rPr>
    </w:lvl>
    <w:lvl w:ilvl="4" w:tplc="240A0003" w:tentative="1">
      <w:start w:val="1"/>
      <w:numFmt w:val="bullet"/>
      <w:lvlText w:val="o"/>
      <w:lvlJc w:val="left"/>
      <w:pPr>
        <w:ind w:left="3523" w:hanging="360"/>
      </w:pPr>
      <w:rPr>
        <w:rFonts w:ascii="Courier New" w:hAnsi="Courier New" w:cs="Courier New" w:hint="default"/>
      </w:rPr>
    </w:lvl>
    <w:lvl w:ilvl="5" w:tplc="240A0005" w:tentative="1">
      <w:start w:val="1"/>
      <w:numFmt w:val="bullet"/>
      <w:lvlText w:val=""/>
      <w:lvlJc w:val="left"/>
      <w:pPr>
        <w:ind w:left="4243" w:hanging="360"/>
      </w:pPr>
      <w:rPr>
        <w:rFonts w:ascii="Wingdings" w:hAnsi="Wingdings" w:hint="default"/>
      </w:rPr>
    </w:lvl>
    <w:lvl w:ilvl="6" w:tplc="240A0001" w:tentative="1">
      <w:start w:val="1"/>
      <w:numFmt w:val="bullet"/>
      <w:lvlText w:val=""/>
      <w:lvlJc w:val="left"/>
      <w:pPr>
        <w:ind w:left="4963" w:hanging="360"/>
      </w:pPr>
      <w:rPr>
        <w:rFonts w:ascii="Symbol" w:hAnsi="Symbol" w:hint="default"/>
      </w:rPr>
    </w:lvl>
    <w:lvl w:ilvl="7" w:tplc="240A0003" w:tentative="1">
      <w:start w:val="1"/>
      <w:numFmt w:val="bullet"/>
      <w:lvlText w:val="o"/>
      <w:lvlJc w:val="left"/>
      <w:pPr>
        <w:ind w:left="5683" w:hanging="360"/>
      </w:pPr>
      <w:rPr>
        <w:rFonts w:ascii="Courier New" w:hAnsi="Courier New" w:cs="Courier New" w:hint="default"/>
      </w:rPr>
    </w:lvl>
    <w:lvl w:ilvl="8" w:tplc="240A0005" w:tentative="1">
      <w:start w:val="1"/>
      <w:numFmt w:val="bullet"/>
      <w:lvlText w:val=""/>
      <w:lvlJc w:val="left"/>
      <w:pPr>
        <w:ind w:left="6403" w:hanging="360"/>
      </w:pPr>
      <w:rPr>
        <w:rFonts w:ascii="Wingdings" w:hAnsi="Wingdings" w:hint="default"/>
      </w:rPr>
    </w:lvl>
  </w:abstractNum>
  <w:abstractNum w:abstractNumId="18" w15:restartNumberingAfterBreak="0">
    <w:nsid w:val="3E2555AA"/>
    <w:multiLevelType w:val="hybridMultilevel"/>
    <w:tmpl w:val="58EE2B1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3E93539E"/>
    <w:multiLevelType w:val="multilevel"/>
    <w:tmpl w:val="2D5CAB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F2116D3"/>
    <w:multiLevelType w:val="hybridMultilevel"/>
    <w:tmpl w:val="C35C36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F7B1C23"/>
    <w:multiLevelType w:val="hybridMultilevel"/>
    <w:tmpl w:val="2A2C1F4E"/>
    <w:lvl w:ilvl="0" w:tplc="A1301BAE">
      <w:start w:val="1"/>
      <w:numFmt w:val="bullet"/>
      <w:lvlText w:val=""/>
      <w:lvlJc w:val="left"/>
      <w:pPr>
        <w:tabs>
          <w:tab w:val="num" w:pos="720"/>
        </w:tabs>
        <w:ind w:left="720" w:hanging="360"/>
      </w:pPr>
      <w:rPr>
        <w:rFonts w:ascii="Symbol" w:hAnsi="Symbol" w:hint="default"/>
        <w:color w:val="auto"/>
      </w:rPr>
    </w:lvl>
    <w:lvl w:ilvl="1" w:tplc="5F6C2486">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D7654E"/>
    <w:multiLevelType w:val="hybridMultilevel"/>
    <w:tmpl w:val="755E1D8A"/>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41522392"/>
    <w:multiLevelType w:val="hybridMultilevel"/>
    <w:tmpl w:val="8C3A25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42F15F22"/>
    <w:multiLevelType w:val="hybridMultilevel"/>
    <w:tmpl w:val="DFEC177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46087465"/>
    <w:multiLevelType w:val="hybridMultilevel"/>
    <w:tmpl w:val="3AD0A378"/>
    <w:lvl w:ilvl="0" w:tplc="240A000F">
      <w:start w:val="1"/>
      <w:numFmt w:val="decimal"/>
      <w:lvlText w:val="%1."/>
      <w:lvlJc w:val="left"/>
      <w:pPr>
        <w:ind w:left="720" w:hanging="360"/>
      </w:pPr>
      <w:rPr>
        <w:rFonts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7136012"/>
    <w:multiLevelType w:val="hybridMultilevel"/>
    <w:tmpl w:val="E130A9A2"/>
    <w:lvl w:ilvl="0" w:tplc="4DB80760">
      <w:start w:val="1"/>
      <w:numFmt w:val="bullet"/>
      <w:lvlText w:val="­"/>
      <w:lvlJc w:val="left"/>
      <w:pPr>
        <w:ind w:left="720" w:hanging="360"/>
      </w:pPr>
      <w:rPr>
        <w:rFonts w:ascii="Courier New" w:hAnsi="Courier New" w:cs="Times New Roman"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15:restartNumberingAfterBreak="0">
    <w:nsid w:val="473030D4"/>
    <w:multiLevelType w:val="hybridMultilevel"/>
    <w:tmpl w:val="BB8C74E2"/>
    <w:lvl w:ilvl="0" w:tplc="6824A634">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15:restartNumberingAfterBreak="0">
    <w:nsid w:val="49917C1B"/>
    <w:multiLevelType w:val="hybridMultilevel"/>
    <w:tmpl w:val="D88AE1CA"/>
    <w:lvl w:ilvl="0" w:tplc="A6BE557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A707127"/>
    <w:multiLevelType w:val="hybridMultilevel"/>
    <w:tmpl w:val="6130C8EE"/>
    <w:lvl w:ilvl="0" w:tplc="240A0017">
      <w:start w:val="1"/>
      <w:numFmt w:val="lowerLetter"/>
      <w:lvlText w:val="%1)"/>
      <w:lvlJc w:val="left"/>
      <w:pPr>
        <w:ind w:left="360" w:hanging="360"/>
      </w:pPr>
      <w:rPr>
        <w:rFonts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4A9754A7"/>
    <w:multiLevelType w:val="hybridMultilevel"/>
    <w:tmpl w:val="A4108010"/>
    <w:lvl w:ilvl="0" w:tplc="240A0001">
      <w:start w:val="1"/>
      <w:numFmt w:val="bullet"/>
      <w:lvlText w:val=""/>
      <w:lvlJc w:val="left"/>
      <w:pPr>
        <w:ind w:left="360" w:hanging="360"/>
      </w:pPr>
      <w:rPr>
        <w:rFonts w:ascii="Symbol" w:hAnsi="Symbol" w:hint="default"/>
      </w:rPr>
    </w:lvl>
    <w:lvl w:ilvl="1" w:tplc="4DB80760">
      <w:start w:val="1"/>
      <w:numFmt w:val="bullet"/>
      <w:lvlText w:val="­"/>
      <w:lvlJc w:val="left"/>
      <w:pPr>
        <w:ind w:left="1080" w:hanging="360"/>
      </w:pPr>
      <w:rPr>
        <w:rFonts w:ascii="Courier New" w:hAnsi="Courier New" w:cs="Times New Roman" w:hint="default"/>
        <w:color w:val="auto"/>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1" w15:restartNumberingAfterBreak="0">
    <w:nsid w:val="4C1B5E36"/>
    <w:multiLevelType w:val="hybridMultilevel"/>
    <w:tmpl w:val="039E0B34"/>
    <w:lvl w:ilvl="0" w:tplc="240A0017">
      <w:start w:val="1"/>
      <w:numFmt w:val="lowerLetter"/>
      <w:lvlText w:val="%1)"/>
      <w:lvlJc w:val="left"/>
      <w:pPr>
        <w:tabs>
          <w:tab w:val="num" w:pos="360"/>
        </w:tabs>
        <w:ind w:left="360" w:hanging="360"/>
      </w:pPr>
      <w:rPr>
        <w:rFonts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F36054A"/>
    <w:multiLevelType w:val="hybridMultilevel"/>
    <w:tmpl w:val="30E8B438"/>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24745A4"/>
    <w:multiLevelType w:val="hybridMultilevel"/>
    <w:tmpl w:val="F0B865D4"/>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4" w15:restartNumberingAfterBreak="0">
    <w:nsid w:val="527E6819"/>
    <w:multiLevelType w:val="hybridMultilevel"/>
    <w:tmpl w:val="AE6E4D70"/>
    <w:lvl w:ilvl="0" w:tplc="240A000F">
      <w:start w:val="1"/>
      <w:numFmt w:val="decimal"/>
      <w:lvlText w:val="%1."/>
      <w:lvlJc w:val="left"/>
      <w:pPr>
        <w:ind w:left="720" w:hanging="360"/>
      </w:pPr>
      <w:rPr>
        <w:rFonts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2827E46"/>
    <w:multiLevelType w:val="hybridMultilevel"/>
    <w:tmpl w:val="0B867DC0"/>
    <w:lvl w:ilvl="0" w:tplc="240A0017">
      <w:start w:val="1"/>
      <w:numFmt w:val="lowerLetter"/>
      <w:lvlText w:val="%1)"/>
      <w:lvlJc w:val="left"/>
      <w:pPr>
        <w:ind w:left="1069" w:hanging="360"/>
      </w:pPr>
      <w:rPr>
        <w:rFonts w:hint="default"/>
        <w:color w:val="auto"/>
      </w:rPr>
    </w:lvl>
    <w:lvl w:ilvl="1" w:tplc="240A0003">
      <w:start w:val="1"/>
      <w:numFmt w:val="bullet"/>
      <w:lvlText w:val="o"/>
      <w:lvlJc w:val="left"/>
      <w:pPr>
        <w:ind w:left="1789" w:hanging="360"/>
      </w:pPr>
      <w:rPr>
        <w:rFonts w:ascii="Courier New" w:hAnsi="Courier New" w:cs="Courier New" w:hint="default"/>
      </w:rPr>
    </w:lvl>
    <w:lvl w:ilvl="2" w:tplc="240A0005">
      <w:start w:val="1"/>
      <w:numFmt w:val="bullet"/>
      <w:lvlText w:val=""/>
      <w:lvlJc w:val="left"/>
      <w:pPr>
        <w:ind w:left="2509" w:hanging="360"/>
      </w:pPr>
      <w:rPr>
        <w:rFonts w:ascii="Wingdings" w:hAnsi="Wingdings" w:hint="default"/>
      </w:rPr>
    </w:lvl>
    <w:lvl w:ilvl="3" w:tplc="240A0001">
      <w:start w:val="1"/>
      <w:numFmt w:val="bullet"/>
      <w:lvlText w:val=""/>
      <w:lvlJc w:val="left"/>
      <w:pPr>
        <w:ind w:left="3229" w:hanging="360"/>
      </w:pPr>
      <w:rPr>
        <w:rFonts w:ascii="Symbol" w:hAnsi="Symbol" w:hint="default"/>
      </w:rPr>
    </w:lvl>
    <w:lvl w:ilvl="4" w:tplc="240A0003">
      <w:start w:val="1"/>
      <w:numFmt w:val="bullet"/>
      <w:lvlText w:val="o"/>
      <w:lvlJc w:val="left"/>
      <w:pPr>
        <w:ind w:left="3949" w:hanging="360"/>
      </w:pPr>
      <w:rPr>
        <w:rFonts w:ascii="Courier New" w:hAnsi="Courier New" w:cs="Courier New" w:hint="default"/>
      </w:rPr>
    </w:lvl>
    <w:lvl w:ilvl="5" w:tplc="240A0005">
      <w:start w:val="1"/>
      <w:numFmt w:val="bullet"/>
      <w:lvlText w:val=""/>
      <w:lvlJc w:val="left"/>
      <w:pPr>
        <w:ind w:left="4669" w:hanging="360"/>
      </w:pPr>
      <w:rPr>
        <w:rFonts w:ascii="Wingdings" w:hAnsi="Wingdings" w:hint="default"/>
      </w:rPr>
    </w:lvl>
    <w:lvl w:ilvl="6" w:tplc="240A0001">
      <w:start w:val="1"/>
      <w:numFmt w:val="bullet"/>
      <w:lvlText w:val=""/>
      <w:lvlJc w:val="left"/>
      <w:pPr>
        <w:ind w:left="5389" w:hanging="360"/>
      </w:pPr>
      <w:rPr>
        <w:rFonts w:ascii="Symbol" w:hAnsi="Symbol" w:hint="default"/>
      </w:rPr>
    </w:lvl>
    <w:lvl w:ilvl="7" w:tplc="240A0003">
      <w:start w:val="1"/>
      <w:numFmt w:val="bullet"/>
      <w:lvlText w:val="o"/>
      <w:lvlJc w:val="left"/>
      <w:pPr>
        <w:ind w:left="6109" w:hanging="360"/>
      </w:pPr>
      <w:rPr>
        <w:rFonts w:ascii="Courier New" w:hAnsi="Courier New" w:cs="Courier New" w:hint="default"/>
      </w:rPr>
    </w:lvl>
    <w:lvl w:ilvl="8" w:tplc="240A0005">
      <w:start w:val="1"/>
      <w:numFmt w:val="bullet"/>
      <w:lvlText w:val=""/>
      <w:lvlJc w:val="left"/>
      <w:pPr>
        <w:ind w:left="6829" w:hanging="360"/>
      </w:pPr>
      <w:rPr>
        <w:rFonts w:ascii="Wingdings" w:hAnsi="Wingdings" w:hint="default"/>
      </w:rPr>
    </w:lvl>
  </w:abstractNum>
  <w:abstractNum w:abstractNumId="36" w15:restartNumberingAfterBreak="0">
    <w:nsid w:val="58C42EBD"/>
    <w:multiLevelType w:val="hybridMultilevel"/>
    <w:tmpl w:val="647EC3E4"/>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38" w15:restartNumberingAfterBreak="0">
    <w:nsid w:val="59DE51D4"/>
    <w:multiLevelType w:val="hybridMultilevel"/>
    <w:tmpl w:val="0FF68D62"/>
    <w:lvl w:ilvl="0" w:tplc="240A0017">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7C3ECF74">
      <w:numFmt w:val="bullet"/>
      <w:lvlText w:val="•"/>
      <w:lvlJc w:val="left"/>
      <w:pPr>
        <w:ind w:left="2520" w:hanging="360"/>
      </w:pPr>
      <w:rPr>
        <w:rFonts w:ascii="Arial" w:eastAsia="Times New Roman" w:hAnsi="Arial" w:cs="Aria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5A570AB1"/>
    <w:multiLevelType w:val="hybridMultilevel"/>
    <w:tmpl w:val="C2B05F0A"/>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0" w15:restartNumberingAfterBreak="0">
    <w:nsid w:val="5C865D16"/>
    <w:multiLevelType w:val="hybridMultilevel"/>
    <w:tmpl w:val="C4D842D2"/>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41" w15:restartNumberingAfterBreak="0">
    <w:nsid w:val="611A64E2"/>
    <w:multiLevelType w:val="hybridMultilevel"/>
    <w:tmpl w:val="E8D00A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61D318CB"/>
    <w:multiLevelType w:val="hybridMultilevel"/>
    <w:tmpl w:val="47B68D30"/>
    <w:lvl w:ilvl="0" w:tplc="F578B44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63D9524F"/>
    <w:multiLevelType w:val="multilevel"/>
    <w:tmpl w:val="42B81104"/>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3131" w:hanging="720"/>
      </w:pPr>
      <w:rPr>
        <w:rFonts w:hint="default"/>
      </w:rPr>
    </w:lvl>
    <w:lvl w:ilvl="3">
      <w:start w:val="1"/>
      <w:numFmt w:val="decimal"/>
      <w:pStyle w:val="Ttulo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711209"/>
    <w:multiLevelType w:val="hybridMultilevel"/>
    <w:tmpl w:val="401E40BA"/>
    <w:lvl w:ilvl="0" w:tplc="240A000F">
      <w:start w:val="1"/>
      <w:numFmt w:val="decimal"/>
      <w:lvlText w:val="%1."/>
      <w:lvlJc w:val="left"/>
      <w:pPr>
        <w:ind w:left="720" w:hanging="360"/>
      </w:pPr>
      <w:rPr>
        <w:rFonts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65512B07"/>
    <w:multiLevelType w:val="hybridMultilevel"/>
    <w:tmpl w:val="EEA6F5A2"/>
    <w:lvl w:ilvl="0" w:tplc="4DB80760">
      <w:start w:val="1"/>
      <w:numFmt w:val="bullet"/>
      <w:lvlText w:val="­"/>
      <w:lvlJc w:val="left"/>
      <w:pPr>
        <w:ind w:left="945" w:hanging="360"/>
      </w:pPr>
      <w:rPr>
        <w:rFonts w:ascii="Courier New" w:hAnsi="Courier New" w:cs="Times New Roman" w:hint="default"/>
        <w:color w:val="auto"/>
      </w:rPr>
    </w:lvl>
    <w:lvl w:ilvl="1" w:tplc="240A0003">
      <w:start w:val="1"/>
      <w:numFmt w:val="bullet"/>
      <w:lvlText w:val="o"/>
      <w:lvlJc w:val="left"/>
      <w:pPr>
        <w:ind w:left="1665" w:hanging="360"/>
      </w:pPr>
      <w:rPr>
        <w:rFonts w:ascii="Courier New" w:hAnsi="Courier New" w:cs="Courier New" w:hint="default"/>
      </w:rPr>
    </w:lvl>
    <w:lvl w:ilvl="2" w:tplc="240A0005">
      <w:start w:val="1"/>
      <w:numFmt w:val="bullet"/>
      <w:lvlText w:val=""/>
      <w:lvlJc w:val="left"/>
      <w:pPr>
        <w:ind w:left="2385" w:hanging="360"/>
      </w:pPr>
      <w:rPr>
        <w:rFonts w:ascii="Wingdings" w:hAnsi="Wingdings" w:hint="default"/>
      </w:rPr>
    </w:lvl>
    <w:lvl w:ilvl="3" w:tplc="240A0001">
      <w:start w:val="1"/>
      <w:numFmt w:val="bullet"/>
      <w:lvlText w:val=""/>
      <w:lvlJc w:val="left"/>
      <w:pPr>
        <w:ind w:left="3105" w:hanging="360"/>
      </w:pPr>
      <w:rPr>
        <w:rFonts w:ascii="Symbol" w:hAnsi="Symbol" w:hint="default"/>
      </w:rPr>
    </w:lvl>
    <w:lvl w:ilvl="4" w:tplc="240A0003">
      <w:start w:val="1"/>
      <w:numFmt w:val="bullet"/>
      <w:lvlText w:val="o"/>
      <w:lvlJc w:val="left"/>
      <w:pPr>
        <w:ind w:left="3825" w:hanging="360"/>
      </w:pPr>
      <w:rPr>
        <w:rFonts w:ascii="Courier New" w:hAnsi="Courier New" w:cs="Courier New" w:hint="default"/>
      </w:rPr>
    </w:lvl>
    <w:lvl w:ilvl="5" w:tplc="240A0005">
      <w:start w:val="1"/>
      <w:numFmt w:val="bullet"/>
      <w:lvlText w:val=""/>
      <w:lvlJc w:val="left"/>
      <w:pPr>
        <w:ind w:left="4545" w:hanging="360"/>
      </w:pPr>
      <w:rPr>
        <w:rFonts w:ascii="Wingdings" w:hAnsi="Wingdings" w:hint="default"/>
      </w:rPr>
    </w:lvl>
    <w:lvl w:ilvl="6" w:tplc="240A0001">
      <w:start w:val="1"/>
      <w:numFmt w:val="bullet"/>
      <w:lvlText w:val=""/>
      <w:lvlJc w:val="left"/>
      <w:pPr>
        <w:ind w:left="5265" w:hanging="360"/>
      </w:pPr>
      <w:rPr>
        <w:rFonts w:ascii="Symbol" w:hAnsi="Symbol" w:hint="default"/>
      </w:rPr>
    </w:lvl>
    <w:lvl w:ilvl="7" w:tplc="240A0003">
      <w:start w:val="1"/>
      <w:numFmt w:val="bullet"/>
      <w:lvlText w:val="o"/>
      <w:lvlJc w:val="left"/>
      <w:pPr>
        <w:ind w:left="5985" w:hanging="360"/>
      </w:pPr>
      <w:rPr>
        <w:rFonts w:ascii="Courier New" w:hAnsi="Courier New" w:cs="Courier New" w:hint="default"/>
      </w:rPr>
    </w:lvl>
    <w:lvl w:ilvl="8" w:tplc="240A0005">
      <w:start w:val="1"/>
      <w:numFmt w:val="bullet"/>
      <w:lvlText w:val=""/>
      <w:lvlJc w:val="left"/>
      <w:pPr>
        <w:ind w:left="6705" w:hanging="360"/>
      </w:pPr>
      <w:rPr>
        <w:rFonts w:ascii="Wingdings" w:hAnsi="Wingdings" w:hint="default"/>
      </w:rPr>
    </w:lvl>
  </w:abstractNum>
  <w:abstractNum w:abstractNumId="46" w15:restartNumberingAfterBreak="0">
    <w:nsid w:val="68140642"/>
    <w:multiLevelType w:val="hybridMultilevel"/>
    <w:tmpl w:val="A97EF526"/>
    <w:lvl w:ilvl="0" w:tplc="36E437AA">
      <w:start w:val="1"/>
      <w:numFmt w:val="bullet"/>
      <w:lvlText w:val="−"/>
      <w:lvlJc w:val="left"/>
      <w:pPr>
        <w:tabs>
          <w:tab w:val="num" w:pos="6491"/>
        </w:tabs>
        <w:ind w:left="6491" w:hanging="360"/>
      </w:pPr>
      <w:rPr>
        <w:rFonts w:ascii="Arial Narrow" w:hAnsi="Arial Narrow" w:hint="default"/>
        <w:color w:val="auto"/>
      </w:rPr>
    </w:lvl>
    <w:lvl w:ilvl="1" w:tplc="240A0003">
      <w:start w:val="1"/>
      <w:numFmt w:val="bullet"/>
      <w:lvlText w:val="o"/>
      <w:lvlJc w:val="left"/>
      <w:pPr>
        <w:ind w:left="7211" w:hanging="360"/>
      </w:pPr>
      <w:rPr>
        <w:rFonts w:ascii="Courier New" w:hAnsi="Courier New" w:cs="Courier New" w:hint="default"/>
      </w:rPr>
    </w:lvl>
    <w:lvl w:ilvl="2" w:tplc="240A0005">
      <w:start w:val="1"/>
      <w:numFmt w:val="bullet"/>
      <w:lvlText w:val=""/>
      <w:lvlJc w:val="left"/>
      <w:pPr>
        <w:ind w:left="7931" w:hanging="360"/>
      </w:pPr>
      <w:rPr>
        <w:rFonts w:ascii="Wingdings" w:hAnsi="Wingdings" w:hint="default"/>
      </w:rPr>
    </w:lvl>
    <w:lvl w:ilvl="3" w:tplc="240A0001">
      <w:start w:val="1"/>
      <w:numFmt w:val="bullet"/>
      <w:lvlText w:val=""/>
      <w:lvlJc w:val="left"/>
      <w:pPr>
        <w:ind w:left="8651" w:hanging="360"/>
      </w:pPr>
      <w:rPr>
        <w:rFonts w:ascii="Symbol" w:hAnsi="Symbol" w:hint="default"/>
      </w:rPr>
    </w:lvl>
    <w:lvl w:ilvl="4" w:tplc="240A0003">
      <w:start w:val="1"/>
      <w:numFmt w:val="bullet"/>
      <w:lvlText w:val="o"/>
      <w:lvlJc w:val="left"/>
      <w:pPr>
        <w:ind w:left="9371" w:hanging="360"/>
      </w:pPr>
      <w:rPr>
        <w:rFonts w:ascii="Courier New" w:hAnsi="Courier New" w:cs="Courier New" w:hint="default"/>
      </w:rPr>
    </w:lvl>
    <w:lvl w:ilvl="5" w:tplc="240A0005">
      <w:start w:val="1"/>
      <w:numFmt w:val="bullet"/>
      <w:lvlText w:val=""/>
      <w:lvlJc w:val="left"/>
      <w:pPr>
        <w:ind w:left="10091" w:hanging="360"/>
      </w:pPr>
      <w:rPr>
        <w:rFonts w:ascii="Wingdings" w:hAnsi="Wingdings" w:hint="default"/>
      </w:rPr>
    </w:lvl>
    <w:lvl w:ilvl="6" w:tplc="240A0001">
      <w:start w:val="1"/>
      <w:numFmt w:val="bullet"/>
      <w:lvlText w:val=""/>
      <w:lvlJc w:val="left"/>
      <w:pPr>
        <w:ind w:left="10811" w:hanging="360"/>
      </w:pPr>
      <w:rPr>
        <w:rFonts w:ascii="Symbol" w:hAnsi="Symbol" w:hint="default"/>
      </w:rPr>
    </w:lvl>
    <w:lvl w:ilvl="7" w:tplc="240A0003">
      <w:start w:val="1"/>
      <w:numFmt w:val="bullet"/>
      <w:lvlText w:val="o"/>
      <w:lvlJc w:val="left"/>
      <w:pPr>
        <w:ind w:left="11531" w:hanging="360"/>
      </w:pPr>
      <w:rPr>
        <w:rFonts w:ascii="Courier New" w:hAnsi="Courier New" w:cs="Courier New" w:hint="default"/>
      </w:rPr>
    </w:lvl>
    <w:lvl w:ilvl="8" w:tplc="240A0005">
      <w:start w:val="1"/>
      <w:numFmt w:val="bullet"/>
      <w:lvlText w:val=""/>
      <w:lvlJc w:val="left"/>
      <w:pPr>
        <w:ind w:left="12251" w:hanging="360"/>
      </w:pPr>
      <w:rPr>
        <w:rFonts w:ascii="Wingdings" w:hAnsi="Wingdings" w:hint="default"/>
      </w:rPr>
    </w:lvl>
  </w:abstractNum>
  <w:abstractNum w:abstractNumId="47" w15:restartNumberingAfterBreak="0">
    <w:nsid w:val="701659E0"/>
    <w:multiLevelType w:val="hybridMultilevel"/>
    <w:tmpl w:val="1980AD4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7C3ECF74">
      <w:numFmt w:val="bullet"/>
      <w:lvlText w:val="•"/>
      <w:lvlJc w:val="left"/>
      <w:pPr>
        <w:ind w:left="2520" w:hanging="360"/>
      </w:pPr>
      <w:rPr>
        <w:rFonts w:ascii="Arial" w:eastAsia="Times New Roman" w:hAnsi="Arial" w:cs="Aria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8" w15:restartNumberingAfterBreak="0">
    <w:nsid w:val="72C713CE"/>
    <w:multiLevelType w:val="hybridMultilevel"/>
    <w:tmpl w:val="DE90E43E"/>
    <w:lvl w:ilvl="0" w:tplc="240A0017">
      <w:start w:val="1"/>
      <w:numFmt w:val="lowerLetter"/>
      <w:lvlText w:val="%1)"/>
      <w:lvlJc w:val="left"/>
      <w:pPr>
        <w:tabs>
          <w:tab w:val="num" w:pos="360"/>
        </w:tabs>
        <w:ind w:left="360" w:hanging="360"/>
      </w:pPr>
      <w:rPr>
        <w:rFonts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3060A00"/>
    <w:multiLevelType w:val="hybridMultilevel"/>
    <w:tmpl w:val="BB461A82"/>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736D6A19"/>
    <w:multiLevelType w:val="hybridMultilevel"/>
    <w:tmpl w:val="37647BF8"/>
    <w:lvl w:ilvl="0" w:tplc="240A0017">
      <w:start w:val="1"/>
      <w:numFmt w:val="lowerLetter"/>
      <w:lvlText w:val="%1)"/>
      <w:lvlJc w:val="left"/>
      <w:pPr>
        <w:tabs>
          <w:tab w:val="num" w:pos="360"/>
        </w:tabs>
        <w:ind w:left="360" w:hanging="360"/>
      </w:pPr>
      <w:rPr>
        <w:rFonts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7455EB8"/>
    <w:multiLevelType w:val="hybridMultilevel"/>
    <w:tmpl w:val="075A52E2"/>
    <w:lvl w:ilvl="0" w:tplc="36E437AA">
      <w:start w:val="1"/>
      <w:numFmt w:val="bullet"/>
      <w:lvlText w:val="−"/>
      <w:lvlJc w:val="left"/>
      <w:pPr>
        <w:tabs>
          <w:tab w:val="num" w:pos="1429"/>
        </w:tabs>
        <w:ind w:left="1429" w:hanging="360"/>
      </w:pPr>
      <w:rPr>
        <w:rFonts w:ascii="Arial Narrow" w:hAnsi="Arial Narrow" w:hint="default"/>
        <w:color w:val="auto"/>
      </w:rPr>
    </w:lvl>
    <w:lvl w:ilvl="1" w:tplc="0C0A0003">
      <w:start w:val="1"/>
      <w:numFmt w:val="bullet"/>
      <w:lvlText w:val="o"/>
      <w:lvlJc w:val="left"/>
      <w:pPr>
        <w:tabs>
          <w:tab w:val="num" w:pos="2149"/>
        </w:tabs>
        <w:ind w:left="2149" w:hanging="360"/>
      </w:pPr>
      <w:rPr>
        <w:rFonts w:ascii="Courier New" w:hAnsi="Courier New" w:cs="Courier New" w:hint="default"/>
      </w:rPr>
    </w:lvl>
    <w:lvl w:ilvl="2" w:tplc="0C0A0005">
      <w:start w:val="1"/>
      <w:numFmt w:val="bullet"/>
      <w:lvlText w:val=""/>
      <w:lvlJc w:val="left"/>
      <w:pPr>
        <w:tabs>
          <w:tab w:val="num" w:pos="2869"/>
        </w:tabs>
        <w:ind w:left="2869" w:hanging="360"/>
      </w:pPr>
      <w:rPr>
        <w:rFonts w:ascii="Wingdings" w:hAnsi="Wingdings" w:hint="default"/>
      </w:rPr>
    </w:lvl>
    <w:lvl w:ilvl="3" w:tplc="0C0A0001">
      <w:start w:val="1"/>
      <w:numFmt w:val="bullet"/>
      <w:lvlText w:val=""/>
      <w:lvlJc w:val="left"/>
      <w:pPr>
        <w:tabs>
          <w:tab w:val="num" w:pos="3589"/>
        </w:tabs>
        <w:ind w:left="3589" w:hanging="360"/>
      </w:pPr>
      <w:rPr>
        <w:rFonts w:ascii="Symbol" w:hAnsi="Symbol" w:hint="default"/>
      </w:rPr>
    </w:lvl>
    <w:lvl w:ilvl="4" w:tplc="0C0A0003">
      <w:start w:val="1"/>
      <w:numFmt w:val="bullet"/>
      <w:lvlText w:val="o"/>
      <w:lvlJc w:val="left"/>
      <w:pPr>
        <w:tabs>
          <w:tab w:val="num" w:pos="4309"/>
        </w:tabs>
        <w:ind w:left="4309" w:hanging="360"/>
      </w:pPr>
      <w:rPr>
        <w:rFonts w:ascii="Courier New" w:hAnsi="Courier New" w:cs="Courier New" w:hint="default"/>
      </w:rPr>
    </w:lvl>
    <w:lvl w:ilvl="5" w:tplc="0C0A0005">
      <w:start w:val="1"/>
      <w:numFmt w:val="bullet"/>
      <w:lvlText w:val=""/>
      <w:lvlJc w:val="left"/>
      <w:pPr>
        <w:tabs>
          <w:tab w:val="num" w:pos="5029"/>
        </w:tabs>
        <w:ind w:left="5029" w:hanging="360"/>
      </w:pPr>
      <w:rPr>
        <w:rFonts w:ascii="Wingdings" w:hAnsi="Wingdings" w:hint="default"/>
      </w:rPr>
    </w:lvl>
    <w:lvl w:ilvl="6" w:tplc="0C0A0001">
      <w:start w:val="1"/>
      <w:numFmt w:val="bullet"/>
      <w:lvlText w:val=""/>
      <w:lvlJc w:val="left"/>
      <w:pPr>
        <w:tabs>
          <w:tab w:val="num" w:pos="5749"/>
        </w:tabs>
        <w:ind w:left="5749" w:hanging="360"/>
      </w:pPr>
      <w:rPr>
        <w:rFonts w:ascii="Symbol" w:hAnsi="Symbol" w:hint="default"/>
      </w:rPr>
    </w:lvl>
    <w:lvl w:ilvl="7" w:tplc="0C0A0003">
      <w:start w:val="1"/>
      <w:numFmt w:val="bullet"/>
      <w:lvlText w:val="o"/>
      <w:lvlJc w:val="left"/>
      <w:pPr>
        <w:tabs>
          <w:tab w:val="num" w:pos="6469"/>
        </w:tabs>
        <w:ind w:left="6469" w:hanging="360"/>
      </w:pPr>
      <w:rPr>
        <w:rFonts w:ascii="Courier New" w:hAnsi="Courier New" w:cs="Courier New" w:hint="default"/>
      </w:rPr>
    </w:lvl>
    <w:lvl w:ilvl="8" w:tplc="0C0A0005">
      <w:start w:val="1"/>
      <w:numFmt w:val="bullet"/>
      <w:lvlText w:val=""/>
      <w:lvlJc w:val="left"/>
      <w:pPr>
        <w:tabs>
          <w:tab w:val="num" w:pos="7189"/>
        </w:tabs>
        <w:ind w:left="7189" w:hanging="360"/>
      </w:pPr>
      <w:rPr>
        <w:rFonts w:ascii="Wingdings" w:hAnsi="Wingdings" w:hint="default"/>
      </w:rPr>
    </w:lvl>
  </w:abstractNum>
  <w:abstractNum w:abstractNumId="52" w15:restartNumberingAfterBreak="0">
    <w:nsid w:val="7BD45944"/>
    <w:multiLevelType w:val="hybridMultilevel"/>
    <w:tmpl w:val="BF3C0A44"/>
    <w:lvl w:ilvl="0" w:tplc="240A000F">
      <w:start w:val="1"/>
      <w:numFmt w:val="decimal"/>
      <w:lvlText w:val="%1."/>
      <w:lvlJc w:val="left"/>
      <w:pPr>
        <w:ind w:left="720" w:hanging="360"/>
      </w:pPr>
      <w:rPr>
        <w:rFonts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7C40760E"/>
    <w:multiLevelType w:val="hybridMultilevel"/>
    <w:tmpl w:val="922AFF30"/>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4" w15:restartNumberingAfterBreak="0">
    <w:nsid w:val="7C57596F"/>
    <w:multiLevelType w:val="hybridMultilevel"/>
    <w:tmpl w:val="6302C092"/>
    <w:lvl w:ilvl="0" w:tplc="4DB80760">
      <w:start w:val="1"/>
      <w:numFmt w:val="bullet"/>
      <w:lvlText w:val="­"/>
      <w:lvlJc w:val="left"/>
      <w:pPr>
        <w:ind w:left="780" w:hanging="360"/>
      </w:pPr>
      <w:rPr>
        <w:rFonts w:ascii="Courier New" w:hAnsi="Courier New" w:cs="Times New Roman" w:hint="default"/>
        <w:color w:val="auto"/>
      </w:rPr>
    </w:lvl>
    <w:lvl w:ilvl="1" w:tplc="240A0003">
      <w:start w:val="1"/>
      <w:numFmt w:val="bullet"/>
      <w:lvlText w:val="o"/>
      <w:lvlJc w:val="left"/>
      <w:pPr>
        <w:ind w:left="1500" w:hanging="360"/>
      </w:pPr>
      <w:rPr>
        <w:rFonts w:ascii="Courier New" w:hAnsi="Courier New" w:cs="Courier New" w:hint="default"/>
      </w:rPr>
    </w:lvl>
    <w:lvl w:ilvl="2" w:tplc="240A0005">
      <w:start w:val="1"/>
      <w:numFmt w:val="bullet"/>
      <w:lvlText w:val=""/>
      <w:lvlJc w:val="left"/>
      <w:pPr>
        <w:ind w:left="2220" w:hanging="360"/>
      </w:pPr>
      <w:rPr>
        <w:rFonts w:ascii="Wingdings" w:hAnsi="Wingdings" w:hint="default"/>
      </w:rPr>
    </w:lvl>
    <w:lvl w:ilvl="3" w:tplc="240A0001">
      <w:start w:val="1"/>
      <w:numFmt w:val="bullet"/>
      <w:lvlText w:val=""/>
      <w:lvlJc w:val="left"/>
      <w:pPr>
        <w:ind w:left="2940" w:hanging="360"/>
      </w:pPr>
      <w:rPr>
        <w:rFonts w:ascii="Symbol" w:hAnsi="Symbol" w:hint="default"/>
      </w:rPr>
    </w:lvl>
    <w:lvl w:ilvl="4" w:tplc="240A0003">
      <w:start w:val="1"/>
      <w:numFmt w:val="bullet"/>
      <w:lvlText w:val="o"/>
      <w:lvlJc w:val="left"/>
      <w:pPr>
        <w:ind w:left="3660" w:hanging="360"/>
      </w:pPr>
      <w:rPr>
        <w:rFonts w:ascii="Courier New" w:hAnsi="Courier New" w:cs="Courier New" w:hint="default"/>
      </w:rPr>
    </w:lvl>
    <w:lvl w:ilvl="5" w:tplc="240A0005">
      <w:start w:val="1"/>
      <w:numFmt w:val="bullet"/>
      <w:lvlText w:val=""/>
      <w:lvlJc w:val="left"/>
      <w:pPr>
        <w:ind w:left="4380" w:hanging="360"/>
      </w:pPr>
      <w:rPr>
        <w:rFonts w:ascii="Wingdings" w:hAnsi="Wingdings" w:hint="default"/>
      </w:rPr>
    </w:lvl>
    <w:lvl w:ilvl="6" w:tplc="240A0001">
      <w:start w:val="1"/>
      <w:numFmt w:val="bullet"/>
      <w:lvlText w:val=""/>
      <w:lvlJc w:val="left"/>
      <w:pPr>
        <w:ind w:left="5100" w:hanging="360"/>
      </w:pPr>
      <w:rPr>
        <w:rFonts w:ascii="Symbol" w:hAnsi="Symbol" w:hint="default"/>
      </w:rPr>
    </w:lvl>
    <w:lvl w:ilvl="7" w:tplc="240A0003">
      <w:start w:val="1"/>
      <w:numFmt w:val="bullet"/>
      <w:lvlText w:val="o"/>
      <w:lvlJc w:val="left"/>
      <w:pPr>
        <w:ind w:left="5820" w:hanging="360"/>
      </w:pPr>
      <w:rPr>
        <w:rFonts w:ascii="Courier New" w:hAnsi="Courier New" w:cs="Courier New" w:hint="default"/>
      </w:rPr>
    </w:lvl>
    <w:lvl w:ilvl="8" w:tplc="240A0005">
      <w:start w:val="1"/>
      <w:numFmt w:val="bullet"/>
      <w:lvlText w:val=""/>
      <w:lvlJc w:val="left"/>
      <w:pPr>
        <w:ind w:left="6540" w:hanging="360"/>
      </w:pPr>
      <w:rPr>
        <w:rFonts w:ascii="Wingdings" w:hAnsi="Wingdings" w:hint="default"/>
      </w:rPr>
    </w:lvl>
  </w:abstractNum>
  <w:abstractNum w:abstractNumId="55" w15:restartNumberingAfterBreak="0">
    <w:nsid w:val="7CD83B46"/>
    <w:multiLevelType w:val="hybridMultilevel"/>
    <w:tmpl w:val="66D68CAC"/>
    <w:lvl w:ilvl="0" w:tplc="240A0017">
      <w:start w:val="1"/>
      <w:numFmt w:val="lowerLetter"/>
      <w:lvlText w:val="%1)"/>
      <w:lvlJc w:val="left"/>
      <w:pPr>
        <w:ind w:left="360" w:hanging="360"/>
      </w:pPr>
      <w:rPr>
        <w:rFonts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6" w15:restartNumberingAfterBreak="0">
    <w:nsid w:val="7DB736CF"/>
    <w:multiLevelType w:val="hybridMultilevel"/>
    <w:tmpl w:val="45E0F5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7F535AA1"/>
    <w:multiLevelType w:val="hybridMultilevel"/>
    <w:tmpl w:val="3C5016AA"/>
    <w:lvl w:ilvl="0" w:tplc="240A000F">
      <w:start w:val="1"/>
      <w:numFmt w:val="decimal"/>
      <w:lvlText w:val="%1."/>
      <w:lvlJc w:val="left"/>
      <w:pPr>
        <w:ind w:left="720" w:hanging="360"/>
      </w:pPr>
      <w:rPr>
        <w:rFonts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9"/>
  </w:num>
  <w:num w:numId="2">
    <w:abstractNumId w:val="37"/>
  </w:num>
  <w:num w:numId="3">
    <w:abstractNumId w:val="56"/>
  </w:num>
  <w:num w:numId="4">
    <w:abstractNumId w:val="21"/>
  </w:num>
  <w:num w:numId="5">
    <w:abstractNumId w:val="47"/>
  </w:num>
  <w:num w:numId="6">
    <w:abstractNumId w:val="2"/>
  </w:num>
  <w:num w:numId="7">
    <w:abstractNumId w:val="43"/>
  </w:num>
  <w:num w:numId="8">
    <w:abstractNumId w:val="41"/>
  </w:num>
  <w:num w:numId="9">
    <w:abstractNumId w:val="42"/>
  </w:num>
  <w:num w:numId="10">
    <w:abstractNumId w:val="20"/>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8"/>
  </w:num>
  <w:num w:numId="15">
    <w:abstractNumId w:val="40"/>
  </w:num>
  <w:num w:numId="16">
    <w:abstractNumId w:val="5"/>
  </w:num>
  <w:num w:numId="17">
    <w:abstractNumId w:val="14"/>
  </w:num>
  <w:num w:numId="18">
    <w:abstractNumId w:val="13"/>
  </w:num>
  <w:num w:numId="19">
    <w:abstractNumId w:val="54"/>
  </w:num>
  <w:num w:numId="20">
    <w:abstractNumId w:val="45"/>
  </w:num>
  <w:num w:numId="21">
    <w:abstractNumId w:val="15"/>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51"/>
  </w:num>
  <w:num w:numId="25">
    <w:abstractNumId w:val="17"/>
  </w:num>
  <w:num w:numId="26">
    <w:abstractNumId w:val="1"/>
  </w:num>
  <w:num w:numId="27">
    <w:abstractNumId w:val="30"/>
  </w:num>
  <w:num w:numId="28">
    <w:abstractNumId w:val="0"/>
  </w:num>
  <w:num w:numId="29">
    <w:abstractNumId w:val="23"/>
  </w:num>
  <w:num w:numId="30">
    <w:abstractNumId w:val="28"/>
  </w:num>
  <w:num w:numId="31">
    <w:abstractNumId w:val="36"/>
  </w:num>
  <w:num w:numId="32">
    <w:abstractNumId w:val="39"/>
  </w:num>
  <w:num w:numId="33">
    <w:abstractNumId w:val="33"/>
  </w:num>
  <w:num w:numId="34">
    <w:abstractNumId w:val="32"/>
  </w:num>
  <w:num w:numId="35">
    <w:abstractNumId w:val="8"/>
  </w:num>
  <w:num w:numId="36">
    <w:abstractNumId w:val="10"/>
  </w:num>
  <w:num w:numId="37">
    <w:abstractNumId w:val="49"/>
  </w:num>
  <w:num w:numId="38">
    <w:abstractNumId w:val="48"/>
  </w:num>
  <w:num w:numId="39">
    <w:abstractNumId w:val="16"/>
  </w:num>
  <w:num w:numId="40">
    <w:abstractNumId w:val="6"/>
  </w:num>
  <w:num w:numId="41">
    <w:abstractNumId w:val="31"/>
  </w:num>
  <w:num w:numId="42">
    <w:abstractNumId w:val="50"/>
  </w:num>
  <w:num w:numId="43">
    <w:abstractNumId w:val="11"/>
  </w:num>
  <w:num w:numId="44">
    <w:abstractNumId w:val="38"/>
  </w:num>
  <w:num w:numId="45">
    <w:abstractNumId w:val="24"/>
  </w:num>
  <w:num w:numId="46">
    <w:abstractNumId w:val="53"/>
  </w:num>
  <w:num w:numId="47">
    <w:abstractNumId w:val="22"/>
  </w:num>
  <w:num w:numId="48">
    <w:abstractNumId w:val="29"/>
  </w:num>
  <w:num w:numId="49">
    <w:abstractNumId w:val="3"/>
  </w:num>
  <w:num w:numId="50">
    <w:abstractNumId w:val="7"/>
  </w:num>
  <w:num w:numId="51">
    <w:abstractNumId w:val="55"/>
  </w:num>
  <w:num w:numId="52">
    <w:abstractNumId w:val="4"/>
  </w:num>
  <w:num w:numId="53">
    <w:abstractNumId w:val="35"/>
  </w:num>
  <w:num w:numId="54">
    <w:abstractNumId w:val="52"/>
  </w:num>
  <w:num w:numId="55">
    <w:abstractNumId w:val="44"/>
  </w:num>
  <w:num w:numId="56">
    <w:abstractNumId w:val="25"/>
  </w:num>
  <w:num w:numId="57">
    <w:abstractNumId w:val="34"/>
  </w:num>
  <w:num w:numId="58">
    <w:abstractNumId w:val="57"/>
  </w:num>
  <w:num w:numId="59">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64" w:dllVersion="6" w:nlCheck="1" w:checkStyle="1"/>
  <w:activeWritingStyle w:appName="MSWord" w:lang="es-CO"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MX"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n-US" w:vendorID="64" w:dllVersion="0" w:nlCheck="1" w:checkStyle="0"/>
  <w:activeWritingStyle w:appName="MSWord" w:lang="es-CL" w:vendorID="64" w:dllVersion="0" w:nlCheck="1" w:checkStyle="0"/>
  <w:activeWritingStyle w:appName="MSWord" w:lang="es-CL" w:vendorID="64" w:dllVersion="6" w:nlCheck="1" w:checkStyle="1"/>
  <w:activeWritingStyle w:appName="MSWord" w:lang="es-ES" w:vendorID="64" w:dllVersion="131078" w:nlCheck="1" w:checkStyle="0"/>
  <w:activeWritingStyle w:appName="MSWord" w:lang="es-CO"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9F"/>
    <w:rsid w:val="00000278"/>
    <w:rsid w:val="000005BB"/>
    <w:rsid w:val="00000C95"/>
    <w:rsid w:val="00000D1F"/>
    <w:rsid w:val="000012AE"/>
    <w:rsid w:val="00001306"/>
    <w:rsid w:val="000014D3"/>
    <w:rsid w:val="00001A94"/>
    <w:rsid w:val="00001EEF"/>
    <w:rsid w:val="00001F59"/>
    <w:rsid w:val="000021E2"/>
    <w:rsid w:val="000024C3"/>
    <w:rsid w:val="00002551"/>
    <w:rsid w:val="0000255A"/>
    <w:rsid w:val="00002598"/>
    <w:rsid w:val="0000345B"/>
    <w:rsid w:val="00003C1D"/>
    <w:rsid w:val="00003C68"/>
    <w:rsid w:val="0000438E"/>
    <w:rsid w:val="000047EE"/>
    <w:rsid w:val="000050DD"/>
    <w:rsid w:val="000052B4"/>
    <w:rsid w:val="000065A1"/>
    <w:rsid w:val="0000660B"/>
    <w:rsid w:val="0000682D"/>
    <w:rsid w:val="00006A46"/>
    <w:rsid w:val="00006C5F"/>
    <w:rsid w:val="00006DB7"/>
    <w:rsid w:val="00007B92"/>
    <w:rsid w:val="00007DC2"/>
    <w:rsid w:val="00010100"/>
    <w:rsid w:val="00010584"/>
    <w:rsid w:val="00010938"/>
    <w:rsid w:val="00010E79"/>
    <w:rsid w:val="00010F86"/>
    <w:rsid w:val="000118E9"/>
    <w:rsid w:val="00011936"/>
    <w:rsid w:val="00011F4F"/>
    <w:rsid w:val="00012329"/>
    <w:rsid w:val="000123F8"/>
    <w:rsid w:val="0001258E"/>
    <w:rsid w:val="000128A6"/>
    <w:rsid w:val="00013090"/>
    <w:rsid w:val="0001317B"/>
    <w:rsid w:val="00013543"/>
    <w:rsid w:val="000139BC"/>
    <w:rsid w:val="00013C2E"/>
    <w:rsid w:val="00013ED7"/>
    <w:rsid w:val="0001404C"/>
    <w:rsid w:val="00014473"/>
    <w:rsid w:val="00014E19"/>
    <w:rsid w:val="00015329"/>
    <w:rsid w:val="00015934"/>
    <w:rsid w:val="00015AAE"/>
    <w:rsid w:val="00015B1F"/>
    <w:rsid w:val="00015CCE"/>
    <w:rsid w:val="00016166"/>
    <w:rsid w:val="000161C4"/>
    <w:rsid w:val="00016721"/>
    <w:rsid w:val="0001691B"/>
    <w:rsid w:val="000172FB"/>
    <w:rsid w:val="00017522"/>
    <w:rsid w:val="000177E1"/>
    <w:rsid w:val="00017BCE"/>
    <w:rsid w:val="00017FD0"/>
    <w:rsid w:val="000205C5"/>
    <w:rsid w:val="0002074D"/>
    <w:rsid w:val="00020C1D"/>
    <w:rsid w:val="00020C77"/>
    <w:rsid w:val="000213D6"/>
    <w:rsid w:val="000215D5"/>
    <w:rsid w:val="00021686"/>
    <w:rsid w:val="0002232E"/>
    <w:rsid w:val="0002286A"/>
    <w:rsid w:val="00022B40"/>
    <w:rsid w:val="00023167"/>
    <w:rsid w:val="00023608"/>
    <w:rsid w:val="00023762"/>
    <w:rsid w:val="00023810"/>
    <w:rsid w:val="000239A2"/>
    <w:rsid w:val="00023BF3"/>
    <w:rsid w:val="00023D25"/>
    <w:rsid w:val="00023F1A"/>
    <w:rsid w:val="00024AFD"/>
    <w:rsid w:val="00024D52"/>
    <w:rsid w:val="000250D4"/>
    <w:rsid w:val="00025384"/>
    <w:rsid w:val="0002538B"/>
    <w:rsid w:val="000258C3"/>
    <w:rsid w:val="00025E84"/>
    <w:rsid w:val="00025E92"/>
    <w:rsid w:val="00025F5D"/>
    <w:rsid w:val="00025F8A"/>
    <w:rsid w:val="00026080"/>
    <w:rsid w:val="000268EE"/>
    <w:rsid w:val="00026A2E"/>
    <w:rsid w:val="00026BFA"/>
    <w:rsid w:val="000271EC"/>
    <w:rsid w:val="00027274"/>
    <w:rsid w:val="000277B5"/>
    <w:rsid w:val="00027BD1"/>
    <w:rsid w:val="00027EF6"/>
    <w:rsid w:val="00030319"/>
    <w:rsid w:val="00030A69"/>
    <w:rsid w:val="00030F4F"/>
    <w:rsid w:val="000318EE"/>
    <w:rsid w:val="000322A0"/>
    <w:rsid w:val="00032DED"/>
    <w:rsid w:val="00033054"/>
    <w:rsid w:val="000330B1"/>
    <w:rsid w:val="00033190"/>
    <w:rsid w:val="0003384D"/>
    <w:rsid w:val="000343B3"/>
    <w:rsid w:val="0003513B"/>
    <w:rsid w:val="00035350"/>
    <w:rsid w:val="00035502"/>
    <w:rsid w:val="000355BE"/>
    <w:rsid w:val="00035A1C"/>
    <w:rsid w:val="00035CE5"/>
    <w:rsid w:val="000363FD"/>
    <w:rsid w:val="000367A2"/>
    <w:rsid w:val="000370B4"/>
    <w:rsid w:val="00037797"/>
    <w:rsid w:val="00037E93"/>
    <w:rsid w:val="00037FB6"/>
    <w:rsid w:val="00040688"/>
    <w:rsid w:val="00040726"/>
    <w:rsid w:val="00040CB9"/>
    <w:rsid w:val="00040FF5"/>
    <w:rsid w:val="00041527"/>
    <w:rsid w:val="000422FA"/>
    <w:rsid w:val="0004246E"/>
    <w:rsid w:val="00042C3D"/>
    <w:rsid w:val="000433DC"/>
    <w:rsid w:val="000435DE"/>
    <w:rsid w:val="00043D17"/>
    <w:rsid w:val="00043EED"/>
    <w:rsid w:val="00044036"/>
    <w:rsid w:val="00044484"/>
    <w:rsid w:val="00044495"/>
    <w:rsid w:val="00044613"/>
    <w:rsid w:val="00044697"/>
    <w:rsid w:val="00044D9A"/>
    <w:rsid w:val="00044F5D"/>
    <w:rsid w:val="00045219"/>
    <w:rsid w:val="000453B8"/>
    <w:rsid w:val="00045AB5"/>
    <w:rsid w:val="00046180"/>
    <w:rsid w:val="00046AD0"/>
    <w:rsid w:val="00046C49"/>
    <w:rsid w:val="00046F83"/>
    <w:rsid w:val="00047220"/>
    <w:rsid w:val="0004736C"/>
    <w:rsid w:val="00047383"/>
    <w:rsid w:val="000477F3"/>
    <w:rsid w:val="00047CAF"/>
    <w:rsid w:val="0005013B"/>
    <w:rsid w:val="0005073E"/>
    <w:rsid w:val="00050B25"/>
    <w:rsid w:val="000510BD"/>
    <w:rsid w:val="0005114C"/>
    <w:rsid w:val="00051496"/>
    <w:rsid w:val="000519E4"/>
    <w:rsid w:val="00051EC2"/>
    <w:rsid w:val="00051F99"/>
    <w:rsid w:val="00052010"/>
    <w:rsid w:val="000524D5"/>
    <w:rsid w:val="00052C39"/>
    <w:rsid w:val="00052D40"/>
    <w:rsid w:val="00053563"/>
    <w:rsid w:val="00053596"/>
    <w:rsid w:val="0005415C"/>
    <w:rsid w:val="00054176"/>
    <w:rsid w:val="00054354"/>
    <w:rsid w:val="000544FF"/>
    <w:rsid w:val="00055015"/>
    <w:rsid w:val="000551DA"/>
    <w:rsid w:val="000557F5"/>
    <w:rsid w:val="00055843"/>
    <w:rsid w:val="000558C1"/>
    <w:rsid w:val="000564BD"/>
    <w:rsid w:val="00056689"/>
    <w:rsid w:val="00056A60"/>
    <w:rsid w:val="00056AC3"/>
    <w:rsid w:val="00056BDF"/>
    <w:rsid w:val="00056C03"/>
    <w:rsid w:val="00057408"/>
    <w:rsid w:val="00057B02"/>
    <w:rsid w:val="00057CEE"/>
    <w:rsid w:val="00057DB7"/>
    <w:rsid w:val="000601BF"/>
    <w:rsid w:val="00060619"/>
    <w:rsid w:val="0006069E"/>
    <w:rsid w:val="00061F02"/>
    <w:rsid w:val="00062219"/>
    <w:rsid w:val="000625FF"/>
    <w:rsid w:val="00062760"/>
    <w:rsid w:val="00062DBB"/>
    <w:rsid w:val="000633D9"/>
    <w:rsid w:val="00063B7C"/>
    <w:rsid w:val="00063EE1"/>
    <w:rsid w:val="0006426C"/>
    <w:rsid w:val="0006438C"/>
    <w:rsid w:val="00064484"/>
    <w:rsid w:val="00064A85"/>
    <w:rsid w:val="00064AA4"/>
    <w:rsid w:val="0006522B"/>
    <w:rsid w:val="000654A4"/>
    <w:rsid w:val="00065667"/>
    <w:rsid w:val="000658A9"/>
    <w:rsid w:val="00065E92"/>
    <w:rsid w:val="00065E93"/>
    <w:rsid w:val="00066095"/>
    <w:rsid w:val="00066433"/>
    <w:rsid w:val="000665C2"/>
    <w:rsid w:val="000666F2"/>
    <w:rsid w:val="00066CCB"/>
    <w:rsid w:val="00067122"/>
    <w:rsid w:val="000674B4"/>
    <w:rsid w:val="0006799E"/>
    <w:rsid w:val="00067A73"/>
    <w:rsid w:val="00067B4C"/>
    <w:rsid w:val="00067E31"/>
    <w:rsid w:val="000705ED"/>
    <w:rsid w:val="0007077A"/>
    <w:rsid w:val="0007079E"/>
    <w:rsid w:val="00070A65"/>
    <w:rsid w:val="00070FD3"/>
    <w:rsid w:val="0007120D"/>
    <w:rsid w:val="00071396"/>
    <w:rsid w:val="000713D4"/>
    <w:rsid w:val="000714A0"/>
    <w:rsid w:val="00071DC0"/>
    <w:rsid w:val="000720D1"/>
    <w:rsid w:val="0007216D"/>
    <w:rsid w:val="0007223C"/>
    <w:rsid w:val="0007266A"/>
    <w:rsid w:val="00072768"/>
    <w:rsid w:val="00072856"/>
    <w:rsid w:val="00072FDD"/>
    <w:rsid w:val="000731E8"/>
    <w:rsid w:val="00073219"/>
    <w:rsid w:val="000732C4"/>
    <w:rsid w:val="0007359D"/>
    <w:rsid w:val="0007399A"/>
    <w:rsid w:val="00073F18"/>
    <w:rsid w:val="0007406F"/>
    <w:rsid w:val="0007446E"/>
    <w:rsid w:val="000749E4"/>
    <w:rsid w:val="000753EF"/>
    <w:rsid w:val="00075C46"/>
    <w:rsid w:val="00076076"/>
    <w:rsid w:val="0007619D"/>
    <w:rsid w:val="000769B6"/>
    <w:rsid w:val="00076D0F"/>
    <w:rsid w:val="0007707E"/>
    <w:rsid w:val="00077101"/>
    <w:rsid w:val="00077394"/>
    <w:rsid w:val="0007744E"/>
    <w:rsid w:val="000775BB"/>
    <w:rsid w:val="00077B6D"/>
    <w:rsid w:val="00077F5D"/>
    <w:rsid w:val="0008057D"/>
    <w:rsid w:val="00080EEA"/>
    <w:rsid w:val="00081249"/>
    <w:rsid w:val="0008144B"/>
    <w:rsid w:val="00081746"/>
    <w:rsid w:val="0008182B"/>
    <w:rsid w:val="000818FF"/>
    <w:rsid w:val="00081938"/>
    <w:rsid w:val="00081CC2"/>
    <w:rsid w:val="00082384"/>
    <w:rsid w:val="00082426"/>
    <w:rsid w:val="000826EA"/>
    <w:rsid w:val="0008274F"/>
    <w:rsid w:val="0008279B"/>
    <w:rsid w:val="00082F82"/>
    <w:rsid w:val="00083252"/>
    <w:rsid w:val="00083893"/>
    <w:rsid w:val="00083949"/>
    <w:rsid w:val="0008466D"/>
    <w:rsid w:val="0008498F"/>
    <w:rsid w:val="000849C7"/>
    <w:rsid w:val="00084B3B"/>
    <w:rsid w:val="00084ECC"/>
    <w:rsid w:val="00084F29"/>
    <w:rsid w:val="000851EE"/>
    <w:rsid w:val="000853D8"/>
    <w:rsid w:val="0008579A"/>
    <w:rsid w:val="000860B8"/>
    <w:rsid w:val="00086148"/>
    <w:rsid w:val="00086282"/>
    <w:rsid w:val="000862EA"/>
    <w:rsid w:val="00086346"/>
    <w:rsid w:val="00086640"/>
    <w:rsid w:val="00086A74"/>
    <w:rsid w:val="00086CEE"/>
    <w:rsid w:val="00086F18"/>
    <w:rsid w:val="00086F5C"/>
    <w:rsid w:val="00087A11"/>
    <w:rsid w:val="00087A2E"/>
    <w:rsid w:val="00087BAE"/>
    <w:rsid w:val="00087ED5"/>
    <w:rsid w:val="000901A3"/>
    <w:rsid w:val="00090296"/>
    <w:rsid w:val="000907D5"/>
    <w:rsid w:val="0009153F"/>
    <w:rsid w:val="0009168F"/>
    <w:rsid w:val="000916B7"/>
    <w:rsid w:val="00091732"/>
    <w:rsid w:val="00091AAE"/>
    <w:rsid w:val="00092012"/>
    <w:rsid w:val="0009256F"/>
    <w:rsid w:val="000925BE"/>
    <w:rsid w:val="00092629"/>
    <w:rsid w:val="000931E2"/>
    <w:rsid w:val="00093209"/>
    <w:rsid w:val="000935D6"/>
    <w:rsid w:val="00093750"/>
    <w:rsid w:val="000939BA"/>
    <w:rsid w:val="00093B95"/>
    <w:rsid w:val="000942FC"/>
    <w:rsid w:val="0009432E"/>
    <w:rsid w:val="000959A7"/>
    <w:rsid w:val="000959C6"/>
    <w:rsid w:val="00095B41"/>
    <w:rsid w:val="00095C3D"/>
    <w:rsid w:val="00095D4F"/>
    <w:rsid w:val="000969D0"/>
    <w:rsid w:val="00096C0D"/>
    <w:rsid w:val="00097246"/>
    <w:rsid w:val="000976E3"/>
    <w:rsid w:val="00097F66"/>
    <w:rsid w:val="000A0744"/>
    <w:rsid w:val="000A0F68"/>
    <w:rsid w:val="000A1479"/>
    <w:rsid w:val="000A188F"/>
    <w:rsid w:val="000A1C77"/>
    <w:rsid w:val="000A23B5"/>
    <w:rsid w:val="000A266B"/>
    <w:rsid w:val="000A2B86"/>
    <w:rsid w:val="000A2BF1"/>
    <w:rsid w:val="000A2E91"/>
    <w:rsid w:val="000A2EFB"/>
    <w:rsid w:val="000A4393"/>
    <w:rsid w:val="000A458D"/>
    <w:rsid w:val="000A4597"/>
    <w:rsid w:val="000A4FA1"/>
    <w:rsid w:val="000A5595"/>
    <w:rsid w:val="000A594F"/>
    <w:rsid w:val="000A5A63"/>
    <w:rsid w:val="000A5E18"/>
    <w:rsid w:val="000A6153"/>
    <w:rsid w:val="000A62BE"/>
    <w:rsid w:val="000A689C"/>
    <w:rsid w:val="000A68C2"/>
    <w:rsid w:val="000A6ABF"/>
    <w:rsid w:val="000A6DC7"/>
    <w:rsid w:val="000A7134"/>
    <w:rsid w:val="000A7196"/>
    <w:rsid w:val="000A79B8"/>
    <w:rsid w:val="000A7FE7"/>
    <w:rsid w:val="000B0F79"/>
    <w:rsid w:val="000B1ACB"/>
    <w:rsid w:val="000B1C18"/>
    <w:rsid w:val="000B1E50"/>
    <w:rsid w:val="000B1EAE"/>
    <w:rsid w:val="000B2028"/>
    <w:rsid w:val="000B2100"/>
    <w:rsid w:val="000B22E3"/>
    <w:rsid w:val="000B2628"/>
    <w:rsid w:val="000B2AB1"/>
    <w:rsid w:val="000B2AF0"/>
    <w:rsid w:val="000B2D55"/>
    <w:rsid w:val="000B2D5F"/>
    <w:rsid w:val="000B301A"/>
    <w:rsid w:val="000B3830"/>
    <w:rsid w:val="000B3A21"/>
    <w:rsid w:val="000B3F18"/>
    <w:rsid w:val="000B3F2F"/>
    <w:rsid w:val="000B417F"/>
    <w:rsid w:val="000B42F7"/>
    <w:rsid w:val="000B4722"/>
    <w:rsid w:val="000B4787"/>
    <w:rsid w:val="000B48E0"/>
    <w:rsid w:val="000B4B31"/>
    <w:rsid w:val="000B5300"/>
    <w:rsid w:val="000B6066"/>
    <w:rsid w:val="000B63D1"/>
    <w:rsid w:val="000B6541"/>
    <w:rsid w:val="000B6728"/>
    <w:rsid w:val="000B6787"/>
    <w:rsid w:val="000B6F62"/>
    <w:rsid w:val="000B74C1"/>
    <w:rsid w:val="000B777E"/>
    <w:rsid w:val="000B7A79"/>
    <w:rsid w:val="000B7A82"/>
    <w:rsid w:val="000B7DD5"/>
    <w:rsid w:val="000C0051"/>
    <w:rsid w:val="000C03E3"/>
    <w:rsid w:val="000C045F"/>
    <w:rsid w:val="000C04C2"/>
    <w:rsid w:val="000C069A"/>
    <w:rsid w:val="000C06FF"/>
    <w:rsid w:val="000C08FF"/>
    <w:rsid w:val="000C0F32"/>
    <w:rsid w:val="000C13CA"/>
    <w:rsid w:val="000C1F0E"/>
    <w:rsid w:val="000C1FCC"/>
    <w:rsid w:val="000C23D8"/>
    <w:rsid w:val="000C255B"/>
    <w:rsid w:val="000C27D2"/>
    <w:rsid w:val="000C2E00"/>
    <w:rsid w:val="000C3247"/>
    <w:rsid w:val="000C3655"/>
    <w:rsid w:val="000C3BE3"/>
    <w:rsid w:val="000C403F"/>
    <w:rsid w:val="000C4216"/>
    <w:rsid w:val="000C48D7"/>
    <w:rsid w:val="000C48E5"/>
    <w:rsid w:val="000C49C1"/>
    <w:rsid w:val="000C4B24"/>
    <w:rsid w:val="000C4DE1"/>
    <w:rsid w:val="000C4E65"/>
    <w:rsid w:val="000C51CE"/>
    <w:rsid w:val="000C541C"/>
    <w:rsid w:val="000C56BF"/>
    <w:rsid w:val="000C5B11"/>
    <w:rsid w:val="000C5B48"/>
    <w:rsid w:val="000C6501"/>
    <w:rsid w:val="000C6616"/>
    <w:rsid w:val="000C6735"/>
    <w:rsid w:val="000C6767"/>
    <w:rsid w:val="000C69D6"/>
    <w:rsid w:val="000C6E4B"/>
    <w:rsid w:val="000C7B5D"/>
    <w:rsid w:val="000D0047"/>
    <w:rsid w:val="000D03BE"/>
    <w:rsid w:val="000D0403"/>
    <w:rsid w:val="000D047C"/>
    <w:rsid w:val="000D0924"/>
    <w:rsid w:val="000D0C26"/>
    <w:rsid w:val="000D0EDB"/>
    <w:rsid w:val="000D1712"/>
    <w:rsid w:val="000D1AA9"/>
    <w:rsid w:val="000D2268"/>
    <w:rsid w:val="000D2C82"/>
    <w:rsid w:val="000D2CA1"/>
    <w:rsid w:val="000D30A9"/>
    <w:rsid w:val="000D38A3"/>
    <w:rsid w:val="000D4527"/>
    <w:rsid w:val="000D493F"/>
    <w:rsid w:val="000D5643"/>
    <w:rsid w:val="000D567C"/>
    <w:rsid w:val="000D5989"/>
    <w:rsid w:val="000D59F7"/>
    <w:rsid w:val="000D5A92"/>
    <w:rsid w:val="000D5CB3"/>
    <w:rsid w:val="000D5D52"/>
    <w:rsid w:val="000D64DA"/>
    <w:rsid w:val="000D65A9"/>
    <w:rsid w:val="000D6D2C"/>
    <w:rsid w:val="000D702F"/>
    <w:rsid w:val="000D71EB"/>
    <w:rsid w:val="000D79B9"/>
    <w:rsid w:val="000D7AFE"/>
    <w:rsid w:val="000D7CC8"/>
    <w:rsid w:val="000E00DA"/>
    <w:rsid w:val="000E046B"/>
    <w:rsid w:val="000E04D4"/>
    <w:rsid w:val="000E0667"/>
    <w:rsid w:val="000E0964"/>
    <w:rsid w:val="000E0D5D"/>
    <w:rsid w:val="000E0DD0"/>
    <w:rsid w:val="000E0E4A"/>
    <w:rsid w:val="000E0F32"/>
    <w:rsid w:val="000E0F37"/>
    <w:rsid w:val="000E1163"/>
    <w:rsid w:val="000E160E"/>
    <w:rsid w:val="000E178C"/>
    <w:rsid w:val="000E1BB0"/>
    <w:rsid w:val="000E1C75"/>
    <w:rsid w:val="000E1D94"/>
    <w:rsid w:val="000E25E6"/>
    <w:rsid w:val="000E266A"/>
    <w:rsid w:val="000E26A3"/>
    <w:rsid w:val="000E27D4"/>
    <w:rsid w:val="000E2EC1"/>
    <w:rsid w:val="000E3359"/>
    <w:rsid w:val="000E343D"/>
    <w:rsid w:val="000E3875"/>
    <w:rsid w:val="000E38E2"/>
    <w:rsid w:val="000E38EE"/>
    <w:rsid w:val="000E3930"/>
    <w:rsid w:val="000E3A0D"/>
    <w:rsid w:val="000E3ACB"/>
    <w:rsid w:val="000E4026"/>
    <w:rsid w:val="000E404F"/>
    <w:rsid w:val="000E4141"/>
    <w:rsid w:val="000E41FE"/>
    <w:rsid w:val="000E451F"/>
    <w:rsid w:val="000E4520"/>
    <w:rsid w:val="000E4618"/>
    <w:rsid w:val="000E465F"/>
    <w:rsid w:val="000E4A0D"/>
    <w:rsid w:val="000E4F14"/>
    <w:rsid w:val="000E4F55"/>
    <w:rsid w:val="000E51DE"/>
    <w:rsid w:val="000E5522"/>
    <w:rsid w:val="000E57E0"/>
    <w:rsid w:val="000E5C6E"/>
    <w:rsid w:val="000E5F8C"/>
    <w:rsid w:val="000E5F95"/>
    <w:rsid w:val="000E68D2"/>
    <w:rsid w:val="000E6980"/>
    <w:rsid w:val="000E703A"/>
    <w:rsid w:val="000E7324"/>
    <w:rsid w:val="000E7370"/>
    <w:rsid w:val="000E7C77"/>
    <w:rsid w:val="000E7E24"/>
    <w:rsid w:val="000E7EC2"/>
    <w:rsid w:val="000F019E"/>
    <w:rsid w:val="000F0239"/>
    <w:rsid w:val="000F0560"/>
    <w:rsid w:val="000F0D87"/>
    <w:rsid w:val="000F0F48"/>
    <w:rsid w:val="000F100A"/>
    <w:rsid w:val="000F136B"/>
    <w:rsid w:val="000F15E4"/>
    <w:rsid w:val="000F1654"/>
    <w:rsid w:val="000F1CD7"/>
    <w:rsid w:val="000F2025"/>
    <w:rsid w:val="000F2400"/>
    <w:rsid w:val="000F24AD"/>
    <w:rsid w:val="000F266C"/>
    <w:rsid w:val="000F269A"/>
    <w:rsid w:val="000F26A0"/>
    <w:rsid w:val="000F26F7"/>
    <w:rsid w:val="000F27AB"/>
    <w:rsid w:val="000F27C3"/>
    <w:rsid w:val="000F2C98"/>
    <w:rsid w:val="000F2F58"/>
    <w:rsid w:val="000F319E"/>
    <w:rsid w:val="000F33AC"/>
    <w:rsid w:val="000F3593"/>
    <w:rsid w:val="000F35C2"/>
    <w:rsid w:val="000F3C41"/>
    <w:rsid w:val="000F3C4C"/>
    <w:rsid w:val="000F4149"/>
    <w:rsid w:val="000F45BC"/>
    <w:rsid w:val="000F4A6F"/>
    <w:rsid w:val="000F53D5"/>
    <w:rsid w:val="000F5B04"/>
    <w:rsid w:val="000F5F40"/>
    <w:rsid w:val="000F606E"/>
    <w:rsid w:val="000F61E3"/>
    <w:rsid w:val="000F622D"/>
    <w:rsid w:val="000F62E6"/>
    <w:rsid w:val="000F68BB"/>
    <w:rsid w:val="000F6A97"/>
    <w:rsid w:val="000F6BAF"/>
    <w:rsid w:val="000F6F3B"/>
    <w:rsid w:val="000F7295"/>
    <w:rsid w:val="000F7533"/>
    <w:rsid w:val="000F7877"/>
    <w:rsid w:val="000F7ED5"/>
    <w:rsid w:val="000F7EDF"/>
    <w:rsid w:val="0010011F"/>
    <w:rsid w:val="0010053C"/>
    <w:rsid w:val="00100760"/>
    <w:rsid w:val="00100846"/>
    <w:rsid w:val="00100A2A"/>
    <w:rsid w:val="00100BDE"/>
    <w:rsid w:val="00100F6D"/>
    <w:rsid w:val="00101252"/>
    <w:rsid w:val="00101487"/>
    <w:rsid w:val="0010154F"/>
    <w:rsid w:val="00101CDF"/>
    <w:rsid w:val="00101FD2"/>
    <w:rsid w:val="0010257C"/>
    <w:rsid w:val="0010290B"/>
    <w:rsid w:val="00102AE1"/>
    <w:rsid w:val="00102DB2"/>
    <w:rsid w:val="00102EEB"/>
    <w:rsid w:val="001031C8"/>
    <w:rsid w:val="001037B3"/>
    <w:rsid w:val="00103C1C"/>
    <w:rsid w:val="00103F5A"/>
    <w:rsid w:val="00104473"/>
    <w:rsid w:val="001045A0"/>
    <w:rsid w:val="001045E0"/>
    <w:rsid w:val="00104671"/>
    <w:rsid w:val="0010472F"/>
    <w:rsid w:val="001048A4"/>
    <w:rsid w:val="001048A9"/>
    <w:rsid w:val="00104A7A"/>
    <w:rsid w:val="00104AA0"/>
    <w:rsid w:val="00104B48"/>
    <w:rsid w:val="00104F1D"/>
    <w:rsid w:val="00105054"/>
    <w:rsid w:val="0010505D"/>
    <w:rsid w:val="001057A7"/>
    <w:rsid w:val="00105D82"/>
    <w:rsid w:val="00105E68"/>
    <w:rsid w:val="00105EC8"/>
    <w:rsid w:val="0010602C"/>
    <w:rsid w:val="0010619C"/>
    <w:rsid w:val="0010642E"/>
    <w:rsid w:val="001065AC"/>
    <w:rsid w:val="0010683B"/>
    <w:rsid w:val="001069FC"/>
    <w:rsid w:val="00106B10"/>
    <w:rsid w:val="00106B65"/>
    <w:rsid w:val="00106D44"/>
    <w:rsid w:val="00106F18"/>
    <w:rsid w:val="00106F3C"/>
    <w:rsid w:val="00107016"/>
    <w:rsid w:val="001073D0"/>
    <w:rsid w:val="001077BE"/>
    <w:rsid w:val="00110043"/>
    <w:rsid w:val="00110078"/>
    <w:rsid w:val="0011020D"/>
    <w:rsid w:val="00110D13"/>
    <w:rsid w:val="001112CC"/>
    <w:rsid w:val="0011130F"/>
    <w:rsid w:val="001114A1"/>
    <w:rsid w:val="00111881"/>
    <w:rsid w:val="00111E8C"/>
    <w:rsid w:val="00112299"/>
    <w:rsid w:val="00112310"/>
    <w:rsid w:val="00112789"/>
    <w:rsid w:val="001127DA"/>
    <w:rsid w:val="0011293B"/>
    <w:rsid w:val="00112E57"/>
    <w:rsid w:val="0011330F"/>
    <w:rsid w:val="00113A2B"/>
    <w:rsid w:val="001142C5"/>
    <w:rsid w:val="0011451E"/>
    <w:rsid w:val="001149AB"/>
    <w:rsid w:val="00114CAA"/>
    <w:rsid w:val="00114D1E"/>
    <w:rsid w:val="0011516A"/>
    <w:rsid w:val="00115770"/>
    <w:rsid w:val="00115D88"/>
    <w:rsid w:val="001166B0"/>
    <w:rsid w:val="00116A30"/>
    <w:rsid w:val="00116CFB"/>
    <w:rsid w:val="00116EE0"/>
    <w:rsid w:val="00117220"/>
    <w:rsid w:val="001178DE"/>
    <w:rsid w:val="00117BBD"/>
    <w:rsid w:val="00117DCC"/>
    <w:rsid w:val="00117F0D"/>
    <w:rsid w:val="00117F40"/>
    <w:rsid w:val="00120A49"/>
    <w:rsid w:val="00120C88"/>
    <w:rsid w:val="0012138C"/>
    <w:rsid w:val="001213F7"/>
    <w:rsid w:val="001216B9"/>
    <w:rsid w:val="00121E80"/>
    <w:rsid w:val="001220EB"/>
    <w:rsid w:val="0012222F"/>
    <w:rsid w:val="001222A9"/>
    <w:rsid w:val="0012237B"/>
    <w:rsid w:val="0012275D"/>
    <w:rsid w:val="0012280A"/>
    <w:rsid w:val="00122A9D"/>
    <w:rsid w:val="0012319E"/>
    <w:rsid w:val="00123334"/>
    <w:rsid w:val="001234EE"/>
    <w:rsid w:val="001235E1"/>
    <w:rsid w:val="001238A4"/>
    <w:rsid w:val="00123B21"/>
    <w:rsid w:val="00123D1C"/>
    <w:rsid w:val="00123F24"/>
    <w:rsid w:val="0012460E"/>
    <w:rsid w:val="0012481D"/>
    <w:rsid w:val="00124DA2"/>
    <w:rsid w:val="00125203"/>
    <w:rsid w:val="00125322"/>
    <w:rsid w:val="001253C0"/>
    <w:rsid w:val="0012553C"/>
    <w:rsid w:val="00125E53"/>
    <w:rsid w:val="00126566"/>
    <w:rsid w:val="001266E1"/>
    <w:rsid w:val="00126A65"/>
    <w:rsid w:val="00126BB2"/>
    <w:rsid w:val="00126D92"/>
    <w:rsid w:val="00126E05"/>
    <w:rsid w:val="00127378"/>
    <w:rsid w:val="00127930"/>
    <w:rsid w:val="00127C31"/>
    <w:rsid w:val="00127EA3"/>
    <w:rsid w:val="001300BB"/>
    <w:rsid w:val="00130345"/>
    <w:rsid w:val="001306E4"/>
    <w:rsid w:val="00130977"/>
    <w:rsid w:val="00130BED"/>
    <w:rsid w:val="001314F8"/>
    <w:rsid w:val="0013196A"/>
    <w:rsid w:val="00131B30"/>
    <w:rsid w:val="00131BF3"/>
    <w:rsid w:val="00131EF3"/>
    <w:rsid w:val="001325C6"/>
    <w:rsid w:val="00132746"/>
    <w:rsid w:val="00132776"/>
    <w:rsid w:val="0013277A"/>
    <w:rsid w:val="001328CE"/>
    <w:rsid w:val="00133145"/>
    <w:rsid w:val="00133A53"/>
    <w:rsid w:val="00133B68"/>
    <w:rsid w:val="00133D7F"/>
    <w:rsid w:val="00133EE4"/>
    <w:rsid w:val="00134308"/>
    <w:rsid w:val="0013455A"/>
    <w:rsid w:val="001345E1"/>
    <w:rsid w:val="00134AC5"/>
    <w:rsid w:val="00134B40"/>
    <w:rsid w:val="00134CD6"/>
    <w:rsid w:val="00134DF3"/>
    <w:rsid w:val="00134E50"/>
    <w:rsid w:val="001351A9"/>
    <w:rsid w:val="00135574"/>
    <w:rsid w:val="00135839"/>
    <w:rsid w:val="00135BE5"/>
    <w:rsid w:val="00135D44"/>
    <w:rsid w:val="00136508"/>
    <w:rsid w:val="00136761"/>
    <w:rsid w:val="00136E73"/>
    <w:rsid w:val="00137B72"/>
    <w:rsid w:val="001403FA"/>
    <w:rsid w:val="0014040F"/>
    <w:rsid w:val="0014063A"/>
    <w:rsid w:val="00140FA6"/>
    <w:rsid w:val="00141145"/>
    <w:rsid w:val="00141545"/>
    <w:rsid w:val="0014167B"/>
    <w:rsid w:val="001417A0"/>
    <w:rsid w:val="00141C9F"/>
    <w:rsid w:val="0014243F"/>
    <w:rsid w:val="00142549"/>
    <w:rsid w:val="001426D4"/>
    <w:rsid w:val="0014275B"/>
    <w:rsid w:val="0014275C"/>
    <w:rsid w:val="00142766"/>
    <w:rsid w:val="001428F6"/>
    <w:rsid w:val="00142BEA"/>
    <w:rsid w:val="00142E92"/>
    <w:rsid w:val="00142F74"/>
    <w:rsid w:val="00143349"/>
    <w:rsid w:val="001435E8"/>
    <w:rsid w:val="00143A8C"/>
    <w:rsid w:val="00143E7F"/>
    <w:rsid w:val="001446B8"/>
    <w:rsid w:val="001448A2"/>
    <w:rsid w:val="00145070"/>
    <w:rsid w:val="00145B69"/>
    <w:rsid w:val="0014615F"/>
    <w:rsid w:val="0014682F"/>
    <w:rsid w:val="001469D8"/>
    <w:rsid w:val="001469F1"/>
    <w:rsid w:val="00147154"/>
    <w:rsid w:val="00147319"/>
    <w:rsid w:val="00147451"/>
    <w:rsid w:val="001478B5"/>
    <w:rsid w:val="00147C0C"/>
    <w:rsid w:val="00147CA1"/>
    <w:rsid w:val="001504B1"/>
    <w:rsid w:val="0015090E"/>
    <w:rsid w:val="001515E7"/>
    <w:rsid w:val="00151C8E"/>
    <w:rsid w:val="00151DEA"/>
    <w:rsid w:val="0015214E"/>
    <w:rsid w:val="001521E1"/>
    <w:rsid w:val="001526A0"/>
    <w:rsid w:val="001527CD"/>
    <w:rsid w:val="001529DD"/>
    <w:rsid w:val="00152D99"/>
    <w:rsid w:val="00152E6E"/>
    <w:rsid w:val="001532D2"/>
    <w:rsid w:val="00153740"/>
    <w:rsid w:val="00153A82"/>
    <w:rsid w:val="001541AE"/>
    <w:rsid w:val="001542D7"/>
    <w:rsid w:val="001548C9"/>
    <w:rsid w:val="00154A3E"/>
    <w:rsid w:val="00154CA9"/>
    <w:rsid w:val="00154EF3"/>
    <w:rsid w:val="00155168"/>
    <w:rsid w:val="0015536F"/>
    <w:rsid w:val="00155835"/>
    <w:rsid w:val="001558CD"/>
    <w:rsid w:val="001558F1"/>
    <w:rsid w:val="001559BC"/>
    <w:rsid w:val="00155D0B"/>
    <w:rsid w:val="00155F65"/>
    <w:rsid w:val="00156275"/>
    <w:rsid w:val="001562B2"/>
    <w:rsid w:val="001567A9"/>
    <w:rsid w:val="00156A43"/>
    <w:rsid w:val="00156D8D"/>
    <w:rsid w:val="00156EE0"/>
    <w:rsid w:val="00156FF7"/>
    <w:rsid w:val="0015725B"/>
    <w:rsid w:val="001573DF"/>
    <w:rsid w:val="00157BF0"/>
    <w:rsid w:val="001605A2"/>
    <w:rsid w:val="00160906"/>
    <w:rsid w:val="001609F3"/>
    <w:rsid w:val="00160B0B"/>
    <w:rsid w:val="001612B8"/>
    <w:rsid w:val="00161638"/>
    <w:rsid w:val="00161A29"/>
    <w:rsid w:val="00162282"/>
    <w:rsid w:val="00162B9C"/>
    <w:rsid w:val="00162D88"/>
    <w:rsid w:val="0016310B"/>
    <w:rsid w:val="0016470D"/>
    <w:rsid w:val="0016490E"/>
    <w:rsid w:val="001649E0"/>
    <w:rsid w:val="00164BC0"/>
    <w:rsid w:val="00164E49"/>
    <w:rsid w:val="00164F36"/>
    <w:rsid w:val="0016504D"/>
    <w:rsid w:val="00165255"/>
    <w:rsid w:val="0016526A"/>
    <w:rsid w:val="001654A0"/>
    <w:rsid w:val="001658F9"/>
    <w:rsid w:val="00165B08"/>
    <w:rsid w:val="00165B7B"/>
    <w:rsid w:val="00165C03"/>
    <w:rsid w:val="001660BA"/>
    <w:rsid w:val="00166649"/>
    <w:rsid w:val="00166A43"/>
    <w:rsid w:val="00166C70"/>
    <w:rsid w:val="0016784D"/>
    <w:rsid w:val="00167902"/>
    <w:rsid w:val="00167A2E"/>
    <w:rsid w:val="00167FCD"/>
    <w:rsid w:val="001702F2"/>
    <w:rsid w:val="001704BF"/>
    <w:rsid w:val="0017067A"/>
    <w:rsid w:val="00170ADD"/>
    <w:rsid w:val="00171520"/>
    <w:rsid w:val="00171521"/>
    <w:rsid w:val="0017156E"/>
    <w:rsid w:val="001722D4"/>
    <w:rsid w:val="00172704"/>
    <w:rsid w:val="0017280C"/>
    <w:rsid w:val="00172D93"/>
    <w:rsid w:val="00172DED"/>
    <w:rsid w:val="00172FC0"/>
    <w:rsid w:val="001734E3"/>
    <w:rsid w:val="00173741"/>
    <w:rsid w:val="00173794"/>
    <w:rsid w:val="0017394C"/>
    <w:rsid w:val="00173F71"/>
    <w:rsid w:val="00173F88"/>
    <w:rsid w:val="00174124"/>
    <w:rsid w:val="00174360"/>
    <w:rsid w:val="001749F1"/>
    <w:rsid w:val="00174CAB"/>
    <w:rsid w:val="00174D37"/>
    <w:rsid w:val="00174E10"/>
    <w:rsid w:val="00174FF7"/>
    <w:rsid w:val="00175670"/>
    <w:rsid w:val="00175681"/>
    <w:rsid w:val="00175EDF"/>
    <w:rsid w:val="0017633D"/>
    <w:rsid w:val="00176600"/>
    <w:rsid w:val="00180183"/>
    <w:rsid w:val="00180A23"/>
    <w:rsid w:val="00180EA7"/>
    <w:rsid w:val="00181547"/>
    <w:rsid w:val="00182611"/>
    <w:rsid w:val="00182D3C"/>
    <w:rsid w:val="00183094"/>
    <w:rsid w:val="001830F9"/>
    <w:rsid w:val="00183548"/>
    <w:rsid w:val="001837F2"/>
    <w:rsid w:val="00183A69"/>
    <w:rsid w:val="001841F7"/>
    <w:rsid w:val="00184525"/>
    <w:rsid w:val="00184571"/>
    <w:rsid w:val="00184BF2"/>
    <w:rsid w:val="00184EEE"/>
    <w:rsid w:val="001851A4"/>
    <w:rsid w:val="001852E7"/>
    <w:rsid w:val="00185541"/>
    <w:rsid w:val="0018567C"/>
    <w:rsid w:val="0018582D"/>
    <w:rsid w:val="00185CCD"/>
    <w:rsid w:val="00185CDE"/>
    <w:rsid w:val="00185D33"/>
    <w:rsid w:val="0018601B"/>
    <w:rsid w:val="001861C6"/>
    <w:rsid w:val="001868DC"/>
    <w:rsid w:val="00186C12"/>
    <w:rsid w:val="00186D04"/>
    <w:rsid w:val="00186DD0"/>
    <w:rsid w:val="001875BE"/>
    <w:rsid w:val="00190321"/>
    <w:rsid w:val="001903F7"/>
    <w:rsid w:val="0019082A"/>
    <w:rsid w:val="00190E8E"/>
    <w:rsid w:val="001914B2"/>
    <w:rsid w:val="001918B9"/>
    <w:rsid w:val="001918E4"/>
    <w:rsid w:val="00191DCB"/>
    <w:rsid w:val="001921B4"/>
    <w:rsid w:val="00192290"/>
    <w:rsid w:val="0019232B"/>
    <w:rsid w:val="0019248E"/>
    <w:rsid w:val="001924B6"/>
    <w:rsid w:val="001925CD"/>
    <w:rsid w:val="00192A53"/>
    <w:rsid w:val="00192C0A"/>
    <w:rsid w:val="00192DB0"/>
    <w:rsid w:val="00193303"/>
    <w:rsid w:val="00193389"/>
    <w:rsid w:val="00193658"/>
    <w:rsid w:val="0019385C"/>
    <w:rsid w:val="00194498"/>
    <w:rsid w:val="00194510"/>
    <w:rsid w:val="00194AA1"/>
    <w:rsid w:val="00194BF1"/>
    <w:rsid w:val="00195032"/>
    <w:rsid w:val="00195053"/>
    <w:rsid w:val="00195A48"/>
    <w:rsid w:val="00195AF2"/>
    <w:rsid w:val="00195C92"/>
    <w:rsid w:val="00195E6F"/>
    <w:rsid w:val="001960AE"/>
    <w:rsid w:val="001961C0"/>
    <w:rsid w:val="001961FB"/>
    <w:rsid w:val="00196390"/>
    <w:rsid w:val="00196D34"/>
    <w:rsid w:val="0019776D"/>
    <w:rsid w:val="00197CF1"/>
    <w:rsid w:val="00197F93"/>
    <w:rsid w:val="001A0F51"/>
    <w:rsid w:val="001A10F7"/>
    <w:rsid w:val="001A11C9"/>
    <w:rsid w:val="001A17A9"/>
    <w:rsid w:val="001A1B13"/>
    <w:rsid w:val="001A1CA0"/>
    <w:rsid w:val="001A2096"/>
    <w:rsid w:val="001A2265"/>
    <w:rsid w:val="001A2A3B"/>
    <w:rsid w:val="001A2DDC"/>
    <w:rsid w:val="001A303A"/>
    <w:rsid w:val="001A3100"/>
    <w:rsid w:val="001A3602"/>
    <w:rsid w:val="001A36F0"/>
    <w:rsid w:val="001A37B0"/>
    <w:rsid w:val="001A3AB4"/>
    <w:rsid w:val="001A46BE"/>
    <w:rsid w:val="001A4781"/>
    <w:rsid w:val="001A49F6"/>
    <w:rsid w:val="001A4A0C"/>
    <w:rsid w:val="001A4A85"/>
    <w:rsid w:val="001A54A6"/>
    <w:rsid w:val="001A54FB"/>
    <w:rsid w:val="001A5750"/>
    <w:rsid w:val="001A58FB"/>
    <w:rsid w:val="001A5EC2"/>
    <w:rsid w:val="001A5FBE"/>
    <w:rsid w:val="001A66A7"/>
    <w:rsid w:val="001A67CB"/>
    <w:rsid w:val="001A6AE6"/>
    <w:rsid w:val="001A6B16"/>
    <w:rsid w:val="001A6B5E"/>
    <w:rsid w:val="001A6E9E"/>
    <w:rsid w:val="001A7718"/>
    <w:rsid w:val="001A7F7C"/>
    <w:rsid w:val="001B0287"/>
    <w:rsid w:val="001B1389"/>
    <w:rsid w:val="001B175A"/>
    <w:rsid w:val="001B1DAC"/>
    <w:rsid w:val="001B1F9F"/>
    <w:rsid w:val="001B2224"/>
    <w:rsid w:val="001B2229"/>
    <w:rsid w:val="001B2740"/>
    <w:rsid w:val="001B2816"/>
    <w:rsid w:val="001B2A88"/>
    <w:rsid w:val="001B324C"/>
    <w:rsid w:val="001B333C"/>
    <w:rsid w:val="001B33EF"/>
    <w:rsid w:val="001B4599"/>
    <w:rsid w:val="001B4753"/>
    <w:rsid w:val="001B490B"/>
    <w:rsid w:val="001B4D6E"/>
    <w:rsid w:val="001B5475"/>
    <w:rsid w:val="001B558B"/>
    <w:rsid w:val="001B5900"/>
    <w:rsid w:val="001B594F"/>
    <w:rsid w:val="001B64B5"/>
    <w:rsid w:val="001B6692"/>
    <w:rsid w:val="001B6816"/>
    <w:rsid w:val="001B6C31"/>
    <w:rsid w:val="001B7425"/>
    <w:rsid w:val="001B79ED"/>
    <w:rsid w:val="001B7AEA"/>
    <w:rsid w:val="001C0045"/>
    <w:rsid w:val="001C0209"/>
    <w:rsid w:val="001C0F02"/>
    <w:rsid w:val="001C1505"/>
    <w:rsid w:val="001C1808"/>
    <w:rsid w:val="001C1C9A"/>
    <w:rsid w:val="001C1F4F"/>
    <w:rsid w:val="001C20C1"/>
    <w:rsid w:val="001C20D7"/>
    <w:rsid w:val="001C25AE"/>
    <w:rsid w:val="001C2631"/>
    <w:rsid w:val="001C2DD7"/>
    <w:rsid w:val="001C2E97"/>
    <w:rsid w:val="001C3390"/>
    <w:rsid w:val="001C33E6"/>
    <w:rsid w:val="001C3AF3"/>
    <w:rsid w:val="001C40AF"/>
    <w:rsid w:val="001C4199"/>
    <w:rsid w:val="001C43BB"/>
    <w:rsid w:val="001C44A6"/>
    <w:rsid w:val="001C4B14"/>
    <w:rsid w:val="001C4DE9"/>
    <w:rsid w:val="001C5117"/>
    <w:rsid w:val="001C5807"/>
    <w:rsid w:val="001C5844"/>
    <w:rsid w:val="001C58A1"/>
    <w:rsid w:val="001C5C74"/>
    <w:rsid w:val="001C69B5"/>
    <w:rsid w:val="001C6A1C"/>
    <w:rsid w:val="001C7456"/>
    <w:rsid w:val="001C77D5"/>
    <w:rsid w:val="001C7A84"/>
    <w:rsid w:val="001D0166"/>
    <w:rsid w:val="001D05B1"/>
    <w:rsid w:val="001D0A47"/>
    <w:rsid w:val="001D0E20"/>
    <w:rsid w:val="001D0F84"/>
    <w:rsid w:val="001D0FC2"/>
    <w:rsid w:val="001D1235"/>
    <w:rsid w:val="001D16BC"/>
    <w:rsid w:val="001D170A"/>
    <w:rsid w:val="001D199E"/>
    <w:rsid w:val="001D1ACA"/>
    <w:rsid w:val="001D1DC0"/>
    <w:rsid w:val="001D2045"/>
    <w:rsid w:val="001D22C8"/>
    <w:rsid w:val="001D27B9"/>
    <w:rsid w:val="001D2836"/>
    <w:rsid w:val="001D2848"/>
    <w:rsid w:val="001D320D"/>
    <w:rsid w:val="001D3901"/>
    <w:rsid w:val="001D4435"/>
    <w:rsid w:val="001D5140"/>
    <w:rsid w:val="001D55EB"/>
    <w:rsid w:val="001D56AD"/>
    <w:rsid w:val="001D592F"/>
    <w:rsid w:val="001D5E74"/>
    <w:rsid w:val="001D5F26"/>
    <w:rsid w:val="001D6611"/>
    <w:rsid w:val="001D669A"/>
    <w:rsid w:val="001D6937"/>
    <w:rsid w:val="001D6977"/>
    <w:rsid w:val="001D6A3A"/>
    <w:rsid w:val="001D74FD"/>
    <w:rsid w:val="001D770B"/>
    <w:rsid w:val="001D7E62"/>
    <w:rsid w:val="001E0029"/>
    <w:rsid w:val="001E06FE"/>
    <w:rsid w:val="001E0AE2"/>
    <w:rsid w:val="001E0D1D"/>
    <w:rsid w:val="001E137F"/>
    <w:rsid w:val="001E139D"/>
    <w:rsid w:val="001E13AA"/>
    <w:rsid w:val="001E14AE"/>
    <w:rsid w:val="001E184D"/>
    <w:rsid w:val="001E18F5"/>
    <w:rsid w:val="001E1B4D"/>
    <w:rsid w:val="001E1B75"/>
    <w:rsid w:val="001E1D7B"/>
    <w:rsid w:val="001E21A4"/>
    <w:rsid w:val="001E261A"/>
    <w:rsid w:val="001E2E3E"/>
    <w:rsid w:val="001E36F5"/>
    <w:rsid w:val="001E3FDA"/>
    <w:rsid w:val="001E4070"/>
    <w:rsid w:val="001E43C3"/>
    <w:rsid w:val="001E4583"/>
    <w:rsid w:val="001E4F95"/>
    <w:rsid w:val="001E51CE"/>
    <w:rsid w:val="001E5312"/>
    <w:rsid w:val="001E5509"/>
    <w:rsid w:val="001E567A"/>
    <w:rsid w:val="001E5A39"/>
    <w:rsid w:val="001E5AA8"/>
    <w:rsid w:val="001E5C5B"/>
    <w:rsid w:val="001E5F85"/>
    <w:rsid w:val="001E6106"/>
    <w:rsid w:val="001E6295"/>
    <w:rsid w:val="001E676B"/>
    <w:rsid w:val="001E6794"/>
    <w:rsid w:val="001E70B5"/>
    <w:rsid w:val="001E78EF"/>
    <w:rsid w:val="001E7996"/>
    <w:rsid w:val="001F006B"/>
    <w:rsid w:val="001F0198"/>
    <w:rsid w:val="001F0487"/>
    <w:rsid w:val="001F06DB"/>
    <w:rsid w:val="001F0788"/>
    <w:rsid w:val="001F0EA2"/>
    <w:rsid w:val="001F1793"/>
    <w:rsid w:val="001F19C2"/>
    <w:rsid w:val="001F1A81"/>
    <w:rsid w:val="001F1BBD"/>
    <w:rsid w:val="001F1EAE"/>
    <w:rsid w:val="001F1F93"/>
    <w:rsid w:val="001F2369"/>
    <w:rsid w:val="001F2609"/>
    <w:rsid w:val="001F2B2D"/>
    <w:rsid w:val="001F32EA"/>
    <w:rsid w:val="001F33F8"/>
    <w:rsid w:val="001F3995"/>
    <w:rsid w:val="001F3A17"/>
    <w:rsid w:val="001F44CF"/>
    <w:rsid w:val="001F4759"/>
    <w:rsid w:val="001F48DA"/>
    <w:rsid w:val="001F4A65"/>
    <w:rsid w:val="001F4AA8"/>
    <w:rsid w:val="001F4E9A"/>
    <w:rsid w:val="001F5006"/>
    <w:rsid w:val="001F511F"/>
    <w:rsid w:val="001F517E"/>
    <w:rsid w:val="001F5398"/>
    <w:rsid w:val="001F5406"/>
    <w:rsid w:val="001F5C7F"/>
    <w:rsid w:val="001F5DA1"/>
    <w:rsid w:val="001F5F40"/>
    <w:rsid w:val="001F620A"/>
    <w:rsid w:val="001F64E7"/>
    <w:rsid w:val="001F66C5"/>
    <w:rsid w:val="001F66CA"/>
    <w:rsid w:val="001F6759"/>
    <w:rsid w:val="001F6DA6"/>
    <w:rsid w:val="001F6F7A"/>
    <w:rsid w:val="001F774A"/>
    <w:rsid w:val="001F7D2F"/>
    <w:rsid w:val="0020020C"/>
    <w:rsid w:val="002003A3"/>
    <w:rsid w:val="002006B6"/>
    <w:rsid w:val="0020100D"/>
    <w:rsid w:val="0020129D"/>
    <w:rsid w:val="0020129E"/>
    <w:rsid w:val="002012D1"/>
    <w:rsid w:val="0020185B"/>
    <w:rsid w:val="00201D1A"/>
    <w:rsid w:val="0020273F"/>
    <w:rsid w:val="00202A60"/>
    <w:rsid w:val="00202B20"/>
    <w:rsid w:val="00203085"/>
    <w:rsid w:val="0020367E"/>
    <w:rsid w:val="00203FC5"/>
    <w:rsid w:val="0020405D"/>
    <w:rsid w:val="002045FD"/>
    <w:rsid w:val="002046C2"/>
    <w:rsid w:val="00204B9D"/>
    <w:rsid w:val="00204C0C"/>
    <w:rsid w:val="00204C4C"/>
    <w:rsid w:val="00204CF9"/>
    <w:rsid w:val="00205190"/>
    <w:rsid w:val="00205632"/>
    <w:rsid w:val="00205645"/>
    <w:rsid w:val="00205DD1"/>
    <w:rsid w:val="00206292"/>
    <w:rsid w:val="002064AE"/>
    <w:rsid w:val="002067EB"/>
    <w:rsid w:val="00206D12"/>
    <w:rsid w:val="00206D71"/>
    <w:rsid w:val="00206FE4"/>
    <w:rsid w:val="00207019"/>
    <w:rsid w:val="00207295"/>
    <w:rsid w:val="0020749A"/>
    <w:rsid w:val="002074B6"/>
    <w:rsid w:val="002078C6"/>
    <w:rsid w:val="00207949"/>
    <w:rsid w:val="002101E0"/>
    <w:rsid w:val="0021079E"/>
    <w:rsid w:val="002107C3"/>
    <w:rsid w:val="00210CEA"/>
    <w:rsid w:val="00211806"/>
    <w:rsid w:val="00211A7A"/>
    <w:rsid w:val="00211AEE"/>
    <w:rsid w:val="00211C6C"/>
    <w:rsid w:val="00211FF1"/>
    <w:rsid w:val="002128EF"/>
    <w:rsid w:val="00212B7E"/>
    <w:rsid w:val="00212C0E"/>
    <w:rsid w:val="00212FFE"/>
    <w:rsid w:val="00213563"/>
    <w:rsid w:val="00213A96"/>
    <w:rsid w:val="00213D12"/>
    <w:rsid w:val="002140A0"/>
    <w:rsid w:val="00214419"/>
    <w:rsid w:val="002144ED"/>
    <w:rsid w:val="002146C5"/>
    <w:rsid w:val="00214A0F"/>
    <w:rsid w:val="00214A62"/>
    <w:rsid w:val="00214B2A"/>
    <w:rsid w:val="00214C09"/>
    <w:rsid w:val="002150CA"/>
    <w:rsid w:val="00215791"/>
    <w:rsid w:val="002159D1"/>
    <w:rsid w:val="00215AE9"/>
    <w:rsid w:val="00215DEA"/>
    <w:rsid w:val="00215E07"/>
    <w:rsid w:val="00215E2C"/>
    <w:rsid w:val="00216052"/>
    <w:rsid w:val="00216227"/>
    <w:rsid w:val="0021696B"/>
    <w:rsid w:val="00216985"/>
    <w:rsid w:val="00216E23"/>
    <w:rsid w:val="00216EB9"/>
    <w:rsid w:val="0021704A"/>
    <w:rsid w:val="00217A8D"/>
    <w:rsid w:val="00217C48"/>
    <w:rsid w:val="00217FB3"/>
    <w:rsid w:val="00220848"/>
    <w:rsid w:val="002209B9"/>
    <w:rsid w:val="00220AB9"/>
    <w:rsid w:val="00221916"/>
    <w:rsid w:val="00221A4E"/>
    <w:rsid w:val="00221BA7"/>
    <w:rsid w:val="00221D5A"/>
    <w:rsid w:val="00221E0B"/>
    <w:rsid w:val="002220EE"/>
    <w:rsid w:val="00222380"/>
    <w:rsid w:val="0022251B"/>
    <w:rsid w:val="002227D9"/>
    <w:rsid w:val="00223357"/>
    <w:rsid w:val="00223604"/>
    <w:rsid w:val="002236F4"/>
    <w:rsid w:val="00223B3F"/>
    <w:rsid w:val="00223E97"/>
    <w:rsid w:val="002240B0"/>
    <w:rsid w:val="0022411F"/>
    <w:rsid w:val="002243EF"/>
    <w:rsid w:val="0022472F"/>
    <w:rsid w:val="00224F9D"/>
    <w:rsid w:val="00225187"/>
    <w:rsid w:val="002253BC"/>
    <w:rsid w:val="002253F4"/>
    <w:rsid w:val="0022553F"/>
    <w:rsid w:val="002259DD"/>
    <w:rsid w:val="00225B03"/>
    <w:rsid w:val="00225F7B"/>
    <w:rsid w:val="0022601D"/>
    <w:rsid w:val="00226198"/>
    <w:rsid w:val="002262BF"/>
    <w:rsid w:val="002262E8"/>
    <w:rsid w:val="00226663"/>
    <w:rsid w:val="0022676E"/>
    <w:rsid w:val="002267A9"/>
    <w:rsid w:val="002268C4"/>
    <w:rsid w:val="00226BEE"/>
    <w:rsid w:val="002270B3"/>
    <w:rsid w:val="0022739E"/>
    <w:rsid w:val="00227556"/>
    <w:rsid w:val="002276E2"/>
    <w:rsid w:val="00227ACD"/>
    <w:rsid w:val="00227C98"/>
    <w:rsid w:val="00227FAF"/>
    <w:rsid w:val="00230602"/>
    <w:rsid w:val="002306E9"/>
    <w:rsid w:val="00230B3F"/>
    <w:rsid w:val="00231A5C"/>
    <w:rsid w:val="00231A88"/>
    <w:rsid w:val="00231E46"/>
    <w:rsid w:val="00232599"/>
    <w:rsid w:val="0023273C"/>
    <w:rsid w:val="00232C02"/>
    <w:rsid w:val="00232CD0"/>
    <w:rsid w:val="00232D0C"/>
    <w:rsid w:val="00232D79"/>
    <w:rsid w:val="00232E70"/>
    <w:rsid w:val="00232EA9"/>
    <w:rsid w:val="00232F71"/>
    <w:rsid w:val="002330C3"/>
    <w:rsid w:val="00233BEE"/>
    <w:rsid w:val="00233D51"/>
    <w:rsid w:val="00233E26"/>
    <w:rsid w:val="00233EA1"/>
    <w:rsid w:val="002341FE"/>
    <w:rsid w:val="00234257"/>
    <w:rsid w:val="0023461A"/>
    <w:rsid w:val="00234793"/>
    <w:rsid w:val="00234D79"/>
    <w:rsid w:val="00234E97"/>
    <w:rsid w:val="00235078"/>
    <w:rsid w:val="00235158"/>
    <w:rsid w:val="00235366"/>
    <w:rsid w:val="002356A6"/>
    <w:rsid w:val="0023575D"/>
    <w:rsid w:val="002358EF"/>
    <w:rsid w:val="00235902"/>
    <w:rsid w:val="00235EE8"/>
    <w:rsid w:val="002364E1"/>
    <w:rsid w:val="0023681B"/>
    <w:rsid w:val="00236CA3"/>
    <w:rsid w:val="00236D5A"/>
    <w:rsid w:val="0023701B"/>
    <w:rsid w:val="0023745D"/>
    <w:rsid w:val="0023749B"/>
    <w:rsid w:val="0024014E"/>
    <w:rsid w:val="00240AC5"/>
    <w:rsid w:val="00240D74"/>
    <w:rsid w:val="00240FCE"/>
    <w:rsid w:val="00241496"/>
    <w:rsid w:val="002416A6"/>
    <w:rsid w:val="0024170D"/>
    <w:rsid w:val="00241830"/>
    <w:rsid w:val="00241A9E"/>
    <w:rsid w:val="00241C07"/>
    <w:rsid w:val="00241D70"/>
    <w:rsid w:val="00241F07"/>
    <w:rsid w:val="00241F98"/>
    <w:rsid w:val="00242432"/>
    <w:rsid w:val="002424BC"/>
    <w:rsid w:val="002427FD"/>
    <w:rsid w:val="00243039"/>
    <w:rsid w:val="0024361F"/>
    <w:rsid w:val="00243A81"/>
    <w:rsid w:val="00243B5F"/>
    <w:rsid w:val="00243D8A"/>
    <w:rsid w:val="00243D95"/>
    <w:rsid w:val="00244466"/>
    <w:rsid w:val="002446F7"/>
    <w:rsid w:val="002454C6"/>
    <w:rsid w:val="002457D7"/>
    <w:rsid w:val="002459EE"/>
    <w:rsid w:val="00245BAB"/>
    <w:rsid w:val="00246060"/>
    <w:rsid w:val="00246066"/>
    <w:rsid w:val="0024632A"/>
    <w:rsid w:val="00246CA1"/>
    <w:rsid w:val="00246F21"/>
    <w:rsid w:val="0024728A"/>
    <w:rsid w:val="002477E6"/>
    <w:rsid w:val="0024780F"/>
    <w:rsid w:val="00247A8A"/>
    <w:rsid w:val="00250963"/>
    <w:rsid w:val="00250E58"/>
    <w:rsid w:val="00251101"/>
    <w:rsid w:val="00251732"/>
    <w:rsid w:val="00251F79"/>
    <w:rsid w:val="00252146"/>
    <w:rsid w:val="002528C7"/>
    <w:rsid w:val="00252CE8"/>
    <w:rsid w:val="00252E32"/>
    <w:rsid w:val="00253099"/>
    <w:rsid w:val="002534AF"/>
    <w:rsid w:val="00253643"/>
    <w:rsid w:val="002538C4"/>
    <w:rsid w:val="00253936"/>
    <w:rsid w:val="00253B0D"/>
    <w:rsid w:val="00253EAA"/>
    <w:rsid w:val="00253FAC"/>
    <w:rsid w:val="00254A5A"/>
    <w:rsid w:val="002553CC"/>
    <w:rsid w:val="002554E3"/>
    <w:rsid w:val="00256165"/>
    <w:rsid w:val="0025706A"/>
    <w:rsid w:val="00257131"/>
    <w:rsid w:val="0026014B"/>
    <w:rsid w:val="00260BD4"/>
    <w:rsid w:val="00261418"/>
    <w:rsid w:val="0026180C"/>
    <w:rsid w:val="00261F93"/>
    <w:rsid w:val="00262078"/>
    <w:rsid w:val="00262139"/>
    <w:rsid w:val="00262707"/>
    <w:rsid w:val="00262E2E"/>
    <w:rsid w:val="00263125"/>
    <w:rsid w:val="002631C3"/>
    <w:rsid w:val="002637E2"/>
    <w:rsid w:val="00263D3D"/>
    <w:rsid w:val="002643A7"/>
    <w:rsid w:val="002645E6"/>
    <w:rsid w:val="00265051"/>
    <w:rsid w:val="0026530B"/>
    <w:rsid w:val="002655EC"/>
    <w:rsid w:val="00265664"/>
    <w:rsid w:val="0026584C"/>
    <w:rsid w:val="00265A50"/>
    <w:rsid w:val="00265AB6"/>
    <w:rsid w:val="00265E3A"/>
    <w:rsid w:val="00265F0D"/>
    <w:rsid w:val="0026604C"/>
    <w:rsid w:val="00266063"/>
    <w:rsid w:val="002661F7"/>
    <w:rsid w:val="00266255"/>
    <w:rsid w:val="0026659E"/>
    <w:rsid w:val="00266AD3"/>
    <w:rsid w:val="00266B94"/>
    <w:rsid w:val="002671E9"/>
    <w:rsid w:val="00267528"/>
    <w:rsid w:val="00267DCB"/>
    <w:rsid w:val="0027005C"/>
    <w:rsid w:val="002709DB"/>
    <w:rsid w:val="002711C2"/>
    <w:rsid w:val="00271210"/>
    <w:rsid w:val="00271468"/>
    <w:rsid w:val="00271F6B"/>
    <w:rsid w:val="002726FE"/>
    <w:rsid w:val="00272AB4"/>
    <w:rsid w:val="00272E11"/>
    <w:rsid w:val="00272FF5"/>
    <w:rsid w:val="002732F6"/>
    <w:rsid w:val="00273340"/>
    <w:rsid w:val="002737B5"/>
    <w:rsid w:val="00273F9E"/>
    <w:rsid w:val="002744E4"/>
    <w:rsid w:val="002744F9"/>
    <w:rsid w:val="00274A25"/>
    <w:rsid w:val="00274B30"/>
    <w:rsid w:val="00275024"/>
    <w:rsid w:val="00275083"/>
    <w:rsid w:val="002750AA"/>
    <w:rsid w:val="00275233"/>
    <w:rsid w:val="0027602E"/>
    <w:rsid w:val="00276212"/>
    <w:rsid w:val="002763BA"/>
    <w:rsid w:val="002763F0"/>
    <w:rsid w:val="00276457"/>
    <w:rsid w:val="002768A4"/>
    <w:rsid w:val="002769F8"/>
    <w:rsid w:val="00276FFD"/>
    <w:rsid w:val="002773C8"/>
    <w:rsid w:val="00277419"/>
    <w:rsid w:val="00277FAD"/>
    <w:rsid w:val="002801C5"/>
    <w:rsid w:val="00280292"/>
    <w:rsid w:val="00280843"/>
    <w:rsid w:val="002808D3"/>
    <w:rsid w:val="002808EF"/>
    <w:rsid w:val="00280D01"/>
    <w:rsid w:val="00280EC8"/>
    <w:rsid w:val="00281623"/>
    <w:rsid w:val="00281CBC"/>
    <w:rsid w:val="002829A1"/>
    <w:rsid w:val="00282B29"/>
    <w:rsid w:val="0028306D"/>
    <w:rsid w:val="00283162"/>
    <w:rsid w:val="002831DA"/>
    <w:rsid w:val="00283865"/>
    <w:rsid w:val="00283FF3"/>
    <w:rsid w:val="00284A9F"/>
    <w:rsid w:val="00285121"/>
    <w:rsid w:val="00285CD8"/>
    <w:rsid w:val="002861DD"/>
    <w:rsid w:val="00286761"/>
    <w:rsid w:val="00286AC5"/>
    <w:rsid w:val="002870E0"/>
    <w:rsid w:val="002873E4"/>
    <w:rsid w:val="00287436"/>
    <w:rsid w:val="0028788C"/>
    <w:rsid w:val="00290134"/>
    <w:rsid w:val="002902D3"/>
    <w:rsid w:val="002903CD"/>
    <w:rsid w:val="00290A61"/>
    <w:rsid w:val="00290E50"/>
    <w:rsid w:val="00290EA1"/>
    <w:rsid w:val="00291C4B"/>
    <w:rsid w:val="00291C70"/>
    <w:rsid w:val="00291F3B"/>
    <w:rsid w:val="0029208E"/>
    <w:rsid w:val="002922F0"/>
    <w:rsid w:val="002925ED"/>
    <w:rsid w:val="00292B0F"/>
    <w:rsid w:val="00292C1C"/>
    <w:rsid w:val="00293531"/>
    <w:rsid w:val="00293668"/>
    <w:rsid w:val="002936BB"/>
    <w:rsid w:val="00293D9D"/>
    <w:rsid w:val="002940BF"/>
    <w:rsid w:val="00294349"/>
    <w:rsid w:val="0029439E"/>
    <w:rsid w:val="002945A7"/>
    <w:rsid w:val="00294997"/>
    <w:rsid w:val="00294CD3"/>
    <w:rsid w:val="00294E68"/>
    <w:rsid w:val="002952C7"/>
    <w:rsid w:val="002956BE"/>
    <w:rsid w:val="00295BF5"/>
    <w:rsid w:val="0029697B"/>
    <w:rsid w:val="002969A0"/>
    <w:rsid w:val="0029708D"/>
    <w:rsid w:val="00297402"/>
    <w:rsid w:val="0029780E"/>
    <w:rsid w:val="00297A51"/>
    <w:rsid w:val="002A009D"/>
    <w:rsid w:val="002A04E5"/>
    <w:rsid w:val="002A0749"/>
    <w:rsid w:val="002A08A0"/>
    <w:rsid w:val="002A08DB"/>
    <w:rsid w:val="002A0CCD"/>
    <w:rsid w:val="002A0D09"/>
    <w:rsid w:val="002A1774"/>
    <w:rsid w:val="002A1A00"/>
    <w:rsid w:val="002A1BFF"/>
    <w:rsid w:val="002A1E21"/>
    <w:rsid w:val="002A212D"/>
    <w:rsid w:val="002A242B"/>
    <w:rsid w:val="002A313B"/>
    <w:rsid w:val="002A317E"/>
    <w:rsid w:val="002A3347"/>
    <w:rsid w:val="002A345F"/>
    <w:rsid w:val="002A3736"/>
    <w:rsid w:val="002A4D3F"/>
    <w:rsid w:val="002A5D90"/>
    <w:rsid w:val="002A6ABB"/>
    <w:rsid w:val="002A6ED0"/>
    <w:rsid w:val="002A77C8"/>
    <w:rsid w:val="002A781A"/>
    <w:rsid w:val="002A79F9"/>
    <w:rsid w:val="002A7A02"/>
    <w:rsid w:val="002A7ABE"/>
    <w:rsid w:val="002B036D"/>
    <w:rsid w:val="002B0591"/>
    <w:rsid w:val="002B0A68"/>
    <w:rsid w:val="002B0A9E"/>
    <w:rsid w:val="002B0D14"/>
    <w:rsid w:val="002B0FBF"/>
    <w:rsid w:val="002B1070"/>
    <w:rsid w:val="002B11AC"/>
    <w:rsid w:val="002B156A"/>
    <w:rsid w:val="002B174E"/>
    <w:rsid w:val="002B1998"/>
    <w:rsid w:val="002B1B67"/>
    <w:rsid w:val="002B1BF3"/>
    <w:rsid w:val="002B1BF9"/>
    <w:rsid w:val="002B1F19"/>
    <w:rsid w:val="002B275D"/>
    <w:rsid w:val="002B27CD"/>
    <w:rsid w:val="002B2E99"/>
    <w:rsid w:val="002B31EA"/>
    <w:rsid w:val="002B35A2"/>
    <w:rsid w:val="002B3718"/>
    <w:rsid w:val="002B390E"/>
    <w:rsid w:val="002B3914"/>
    <w:rsid w:val="002B3A19"/>
    <w:rsid w:val="002B3F38"/>
    <w:rsid w:val="002B4EEA"/>
    <w:rsid w:val="002B4F4A"/>
    <w:rsid w:val="002B50E5"/>
    <w:rsid w:val="002B527A"/>
    <w:rsid w:val="002B559F"/>
    <w:rsid w:val="002B5978"/>
    <w:rsid w:val="002B5AB8"/>
    <w:rsid w:val="002B5C76"/>
    <w:rsid w:val="002B6095"/>
    <w:rsid w:val="002B62C2"/>
    <w:rsid w:val="002B6583"/>
    <w:rsid w:val="002B67BD"/>
    <w:rsid w:val="002B69F5"/>
    <w:rsid w:val="002B6C4C"/>
    <w:rsid w:val="002B7154"/>
    <w:rsid w:val="002B73D4"/>
    <w:rsid w:val="002B76DF"/>
    <w:rsid w:val="002B77FC"/>
    <w:rsid w:val="002B7AC8"/>
    <w:rsid w:val="002B7B3B"/>
    <w:rsid w:val="002B7EBE"/>
    <w:rsid w:val="002B7EC5"/>
    <w:rsid w:val="002C019E"/>
    <w:rsid w:val="002C0346"/>
    <w:rsid w:val="002C05D3"/>
    <w:rsid w:val="002C11A0"/>
    <w:rsid w:val="002C11CA"/>
    <w:rsid w:val="002C123E"/>
    <w:rsid w:val="002C14E4"/>
    <w:rsid w:val="002C1721"/>
    <w:rsid w:val="002C1902"/>
    <w:rsid w:val="002C1CFE"/>
    <w:rsid w:val="002C2977"/>
    <w:rsid w:val="002C3175"/>
    <w:rsid w:val="002C39AC"/>
    <w:rsid w:val="002C3BD1"/>
    <w:rsid w:val="002C41D6"/>
    <w:rsid w:val="002C48F7"/>
    <w:rsid w:val="002C49D4"/>
    <w:rsid w:val="002C4EC5"/>
    <w:rsid w:val="002C50D5"/>
    <w:rsid w:val="002C5104"/>
    <w:rsid w:val="002C53D0"/>
    <w:rsid w:val="002C5556"/>
    <w:rsid w:val="002C59CE"/>
    <w:rsid w:val="002C5A88"/>
    <w:rsid w:val="002C5BA8"/>
    <w:rsid w:val="002C65F9"/>
    <w:rsid w:val="002C677F"/>
    <w:rsid w:val="002C699F"/>
    <w:rsid w:val="002C6AD1"/>
    <w:rsid w:val="002C6B92"/>
    <w:rsid w:val="002C6FB8"/>
    <w:rsid w:val="002C7037"/>
    <w:rsid w:val="002C729A"/>
    <w:rsid w:val="002C78F3"/>
    <w:rsid w:val="002C7A76"/>
    <w:rsid w:val="002C7C1E"/>
    <w:rsid w:val="002C7E7E"/>
    <w:rsid w:val="002D015F"/>
    <w:rsid w:val="002D10F8"/>
    <w:rsid w:val="002D1380"/>
    <w:rsid w:val="002D171B"/>
    <w:rsid w:val="002D1944"/>
    <w:rsid w:val="002D1987"/>
    <w:rsid w:val="002D1A2F"/>
    <w:rsid w:val="002D1AEB"/>
    <w:rsid w:val="002D2255"/>
    <w:rsid w:val="002D24F2"/>
    <w:rsid w:val="002D2596"/>
    <w:rsid w:val="002D31AB"/>
    <w:rsid w:val="002D394F"/>
    <w:rsid w:val="002D3ABC"/>
    <w:rsid w:val="002D3C74"/>
    <w:rsid w:val="002D4182"/>
    <w:rsid w:val="002D44CF"/>
    <w:rsid w:val="002D455B"/>
    <w:rsid w:val="002D4B51"/>
    <w:rsid w:val="002D4D2E"/>
    <w:rsid w:val="002D4D3D"/>
    <w:rsid w:val="002D4F79"/>
    <w:rsid w:val="002D5150"/>
    <w:rsid w:val="002D5432"/>
    <w:rsid w:val="002D5815"/>
    <w:rsid w:val="002D5844"/>
    <w:rsid w:val="002D5C24"/>
    <w:rsid w:val="002D5EC8"/>
    <w:rsid w:val="002D61E7"/>
    <w:rsid w:val="002D67F2"/>
    <w:rsid w:val="002D6EC2"/>
    <w:rsid w:val="002D70DD"/>
    <w:rsid w:val="002D710A"/>
    <w:rsid w:val="002D7414"/>
    <w:rsid w:val="002D749D"/>
    <w:rsid w:val="002D78A8"/>
    <w:rsid w:val="002D790B"/>
    <w:rsid w:val="002D7CAF"/>
    <w:rsid w:val="002D7FC2"/>
    <w:rsid w:val="002E010C"/>
    <w:rsid w:val="002E0135"/>
    <w:rsid w:val="002E0334"/>
    <w:rsid w:val="002E0B0A"/>
    <w:rsid w:val="002E10ED"/>
    <w:rsid w:val="002E1308"/>
    <w:rsid w:val="002E13A5"/>
    <w:rsid w:val="002E147B"/>
    <w:rsid w:val="002E1BD8"/>
    <w:rsid w:val="002E26D4"/>
    <w:rsid w:val="002E26FF"/>
    <w:rsid w:val="002E2732"/>
    <w:rsid w:val="002E300E"/>
    <w:rsid w:val="002E31BC"/>
    <w:rsid w:val="002E3420"/>
    <w:rsid w:val="002E3584"/>
    <w:rsid w:val="002E3EC3"/>
    <w:rsid w:val="002E440D"/>
    <w:rsid w:val="002E455F"/>
    <w:rsid w:val="002E4B17"/>
    <w:rsid w:val="002E6059"/>
    <w:rsid w:val="002E62B7"/>
    <w:rsid w:val="002E699A"/>
    <w:rsid w:val="002E6D30"/>
    <w:rsid w:val="002E7676"/>
    <w:rsid w:val="002E786E"/>
    <w:rsid w:val="002E78E1"/>
    <w:rsid w:val="002F0380"/>
    <w:rsid w:val="002F040D"/>
    <w:rsid w:val="002F06E4"/>
    <w:rsid w:val="002F0830"/>
    <w:rsid w:val="002F08A8"/>
    <w:rsid w:val="002F0F22"/>
    <w:rsid w:val="002F12F2"/>
    <w:rsid w:val="002F1A83"/>
    <w:rsid w:val="002F1C3A"/>
    <w:rsid w:val="002F1CE4"/>
    <w:rsid w:val="002F1F3B"/>
    <w:rsid w:val="002F2576"/>
    <w:rsid w:val="002F25F3"/>
    <w:rsid w:val="002F29CB"/>
    <w:rsid w:val="002F2BD8"/>
    <w:rsid w:val="002F2C64"/>
    <w:rsid w:val="002F2D52"/>
    <w:rsid w:val="002F2D87"/>
    <w:rsid w:val="002F36E1"/>
    <w:rsid w:val="002F3942"/>
    <w:rsid w:val="002F3A7F"/>
    <w:rsid w:val="002F3BB9"/>
    <w:rsid w:val="002F3D6E"/>
    <w:rsid w:val="002F40CB"/>
    <w:rsid w:val="002F4B79"/>
    <w:rsid w:val="002F526A"/>
    <w:rsid w:val="002F5B72"/>
    <w:rsid w:val="002F5EAB"/>
    <w:rsid w:val="002F6033"/>
    <w:rsid w:val="002F64DC"/>
    <w:rsid w:val="002F6F69"/>
    <w:rsid w:val="002F6FFA"/>
    <w:rsid w:val="002F73AA"/>
    <w:rsid w:val="002F76CC"/>
    <w:rsid w:val="002F7EE8"/>
    <w:rsid w:val="0030008B"/>
    <w:rsid w:val="00300825"/>
    <w:rsid w:val="00300DAD"/>
    <w:rsid w:val="00300E1A"/>
    <w:rsid w:val="0030147C"/>
    <w:rsid w:val="00301BF1"/>
    <w:rsid w:val="00301FB9"/>
    <w:rsid w:val="00302127"/>
    <w:rsid w:val="003030B1"/>
    <w:rsid w:val="00303132"/>
    <w:rsid w:val="00303195"/>
    <w:rsid w:val="003031B0"/>
    <w:rsid w:val="00303BAF"/>
    <w:rsid w:val="00303FCB"/>
    <w:rsid w:val="00304871"/>
    <w:rsid w:val="00304A94"/>
    <w:rsid w:val="0030529F"/>
    <w:rsid w:val="00305777"/>
    <w:rsid w:val="00305833"/>
    <w:rsid w:val="00305A61"/>
    <w:rsid w:val="00305B9A"/>
    <w:rsid w:val="00306358"/>
    <w:rsid w:val="00306468"/>
    <w:rsid w:val="00306630"/>
    <w:rsid w:val="00306766"/>
    <w:rsid w:val="00306984"/>
    <w:rsid w:val="00306D79"/>
    <w:rsid w:val="00306E96"/>
    <w:rsid w:val="00307011"/>
    <w:rsid w:val="003076DA"/>
    <w:rsid w:val="003079F5"/>
    <w:rsid w:val="00310C3E"/>
    <w:rsid w:val="00310DB9"/>
    <w:rsid w:val="00310FC1"/>
    <w:rsid w:val="003116C3"/>
    <w:rsid w:val="00311734"/>
    <w:rsid w:val="00311749"/>
    <w:rsid w:val="0031189B"/>
    <w:rsid w:val="00311931"/>
    <w:rsid w:val="00311A89"/>
    <w:rsid w:val="00311C7B"/>
    <w:rsid w:val="00311C8B"/>
    <w:rsid w:val="00312B5F"/>
    <w:rsid w:val="00312C59"/>
    <w:rsid w:val="00313242"/>
    <w:rsid w:val="00313470"/>
    <w:rsid w:val="003136CC"/>
    <w:rsid w:val="0031383D"/>
    <w:rsid w:val="00313B7A"/>
    <w:rsid w:val="003140EA"/>
    <w:rsid w:val="0031440A"/>
    <w:rsid w:val="00314493"/>
    <w:rsid w:val="00314E3E"/>
    <w:rsid w:val="00314E86"/>
    <w:rsid w:val="00314EEB"/>
    <w:rsid w:val="003152AF"/>
    <w:rsid w:val="00315738"/>
    <w:rsid w:val="00315749"/>
    <w:rsid w:val="003157CB"/>
    <w:rsid w:val="0031603B"/>
    <w:rsid w:val="00316596"/>
    <w:rsid w:val="00316716"/>
    <w:rsid w:val="00316DC7"/>
    <w:rsid w:val="00317859"/>
    <w:rsid w:val="00317AE7"/>
    <w:rsid w:val="00317D5A"/>
    <w:rsid w:val="003202B6"/>
    <w:rsid w:val="003206B5"/>
    <w:rsid w:val="00321172"/>
    <w:rsid w:val="00321384"/>
    <w:rsid w:val="003214D8"/>
    <w:rsid w:val="003222F1"/>
    <w:rsid w:val="0032240E"/>
    <w:rsid w:val="0032242C"/>
    <w:rsid w:val="003224B4"/>
    <w:rsid w:val="003225AC"/>
    <w:rsid w:val="0032266C"/>
    <w:rsid w:val="00322C79"/>
    <w:rsid w:val="003231A0"/>
    <w:rsid w:val="0032366B"/>
    <w:rsid w:val="00323903"/>
    <w:rsid w:val="00323BDF"/>
    <w:rsid w:val="00323D86"/>
    <w:rsid w:val="00324C6A"/>
    <w:rsid w:val="00324EBE"/>
    <w:rsid w:val="00324F3E"/>
    <w:rsid w:val="003251B9"/>
    <w:rsid w:val="00325740"/>
    <w:rsid w:val="00325F13"/>
    <w:rsid w:val="003260D0"/>
    <w:rsid w:val="003267FE"/>
    <w:rsid w:val="00326AC3"/>
    <w:rsid w:val="00327020"/>
    <w:rsid w:val="003272EA"/>
    <w:rsid w:val="00327610"/>
    <w:rsid w:val="00327638"/>
    <w:rsid w:val="0032770A"/>
    <w:rsid w:val="003277A0"/>
    <w:rsid w:val="00327919"/>
    <w:rsid w:val="003279AE"/>
    <w:rsid w:val="00327DE3"/>
    <w:rsid w:val="00330037"/>
    <w:rsid w:val="003306EA"/>
    <w:rsid w:val="00330912"/>
    <w:rsid w:val="00330BAB"/>
    <w:rsid w:val="00330C12"/>
    <w:rsid w:val="00331A6A"/>
    <w:rsid w:val="00331FB9"/>
    <w:rsid w:val="003321FA"/>
    <w:rsid w:val="003323AC"/>
    <w:rsid w:val="00332506"/>
    <w:rsid w:val="003328CA"/>
    <w:rsid w:val="003329D5"/>
    <w:rsid w:val="00332F87"/>
    <w:rsid w:val="00333197"/>
    <w:rsid w:val="0033380C"/>
    <w:rsid w:val="0033385C"/>
    <w:rsid w:val="00333962"/>
    <w:rsid w:val="00333F42"/>
    <w:rsid w:val="003346DD"/>
    <w:rsid w:val="003347B2"/>
    <w:rsid w:val="00334A09"/>
    <w:rsid w:val="00334B2D"/>
    <w:rsid w:val="00334B9D"/>
    <w:rsid w:val="00334DDB"/>
    <w:rsid w:val="00334EBA"/>
    <w:rsid w:val="00335067"/>
    <w:rsid w:val="003359A7"/>
    <w:rsid w:val="00335C93"/>
    <w:rsid w:val="00336460"/>
    <w:rsid w:val="00336E5C"/>
    <w:rsid w:val="0033700B"/>
    <w:rsid w:val="003370BC"/>
    <w:rsid w:val="00337337"/>
    <w:rsid w:val="00337E5B"/>
    <w:rsid w:val="00340280"/>
    <w:rsid w:val="00340747"/>
    <w:rsid w:val="003409DD"/>
    <w:rsid w:val="00340F39"/>
    <w:rsid w:val="003410DF"/>
    <w:rsid w:val="00341B35"/>
    <w:rsid w:val="00341CAF"/>
    <w:rsid w:val="00342151"/>
    <w:rsid w:val="00342DCE"/>
    <w:rsid w:val="00343207"/>
    <w:rsid w:val="003432D6"/>
    <w:rsid w:val="00343370"/>
    <w:rsid w:val="00343597"/>
    <w:rsid w:val="00343FAE"/>
    <w:rsid w:val="00344587"/>
    <w:rsid w:val="00344BA9"/>
    <w:rsid w:val="003454BB"/>
    <w:rsid w:val="00345634"/>
    <w:rsid w:val="003457BE"/>
    <w:rsid w:val="00345EC7"/>
    <w:rsid w:val="003467FD"/>
    <w:rsid w:val="00346A63"/>
    <w:rsid w:val="00346AE0"/>
    <w:rsid w:val="00346CD2"/>
    <w:rsid w:val="0034726B"/>
    <w:rsid w:val="00347461"/>
    <w:rsid w:val="00347856"/>
    <w:rsid w:val="0034788D"/>
    <w:rsid w:val="00347D02"/>
    <w:rsid w:val="003502A6"/>
    <w:rsid w:val="003502AD"/>
    <w:rsid w:val="003502AE"/>
    <w:rsid w:val="00350C6A"/>
    <w:rsid w:val="003512CD"/>
    <w:rsid w:val="0035159B"/>
    <w:rsid w:val="003518E0"/>
    <w:rsid w:val="00351946"/>
    <w:rsid w:val="00351DE0"/>
    <w:rsid w:val="00351F0B"/>
    <w:rsid w:val="00352082"/>
    <w:rsid w:val="003521B2"/>
    <w:rsid w:val="003526C4"/>
    <w:rsid w:val="003529D4"/>
    <w:rsid w:val="00352CE6"/>
    <w:rsid w:val="00352EE7"/>
    <w:rsid w:val="003531F1"/>
    <w:rsid w:val="00353771"/>
    <w:rsid w:val="00353918"/>
    <w:rsid w:val="0035392E"/>
    <w:rsid w:val="00353FA2"/>
    <w:rsid w:val="00354518"/>
    <w:rsid w:val="00354958"/>
    <w:rsid w:val="00354959"/>
    <w:rsid w:val="00354A01"/>
    <w:rsid w:val="00354D3F"/>
    <w:rsid w:val="00355118"/>
    <w:rsid w:val="00355614"/>
    <w:rsid w:val="00355806"/>
    <w:rsid w:val="003559DC"/>
    <w:rsid w:val="00355A1E"/>
    <w:rsid w:val="00355C09"/>
    <w:rsid w:val="00355C20"/>
    <w:rsid w:val="00355F93"/>
    <w:rsid w:val="003562AD"/>
    <w:rsid w:val="003568D8"/>
    <w:rsid w:val="00357183"/>
    <w:rsid w:val="00357216"/>
    <w:rsid w:val="003576D3"/>
    <w:rsid w:val="00357BE4"/>
    <w:rsid w:val="00357CE5"/>
    <w:rsid w:val="00357D2F"/>
    <w:rsid w:val="00357EA8"/>
    <w:rsid w:val="0036024F"/>
    <w:rsid w:val="003602C4"/>
    <w:rsid w:val="00360636"/>
    <w:rsid w:val="00360C6E"/>
    <w:rsid w:val="00360F64"/>
    <w:rsid w:val="00360F66"/>
    <w:rsid w:val="00361002"/>
    <w:rsid w:val="00361171"/>
    <w:rsid w:val="003613F9"/>
    <w:rsid w:val="003621FC"/>
    <w:rsid w:val="0036232D"/>
    <w:rsid w:val="00362C98"/>
    <w:rsid w:val="00362FEA"/>
    <w:rsid w:val="00363653"/>
    <w:rsid w:val="0036382D"/>
    <w:rsid w:val="0036386A"/>
    <w:rsid w:val="00363C14"/>
    <w:rsid w:val="00363F9A"/>
    <w:rsid w:val="0036459A"/>
    <w:rsid w:val="0036482A"/>
    <w:rsid w:val="00364F74"/>
    <w:rsid w:val="00365CDD"/>
    <w:rsid w:val="00365D5B"/>
    <w:rsid w:val="003660AC"/>
    <w:rsid w:val="00366275"/>
    <w:rsid w:val="00366940"/>
    <w:rsid w:val="003669BB"/>
    <w:rsid w:val="00366F26"/>
    <w:rsid w:val="00367222"/>
    <w:rsid w:val="00367272"/>
    <w:rsid w:val="00367DB6"/>
    <w:rsid w:val="00367F91"/>
    <w:rsid w:val="00370024"/>
    <w:rsid w:val="003702EB"/>
    <w:rsid w:val="0037058E"/>
    <w:rsid w:val="003707CF"/>
    <w:rsid w:val="00370B53"/>
    <w:rsid w:val="00371213"/>
    <w:rsid w:val="00371A82"/>
    <w:rsid w:val="00371CC9"/>
    <w:rsid w:val="00371D0E"/>
    <w:rsid w:val="00372963"/>
    <w:rsid w:val="00373223"/>
    <w:rsid w:val="003737ED"/>
    <w:rsid w:val="00373A15"/>
    <w:rsid w:val="00373CB0"/>
    <w:rsid w:val="00373EA4"/>
    <w:rsid w:val="00373EE3"/>
    <w:rsid w:val="003747E9"/>
    <w:rsid w:val="00374BFE"/>
    <w:rsid w:val="00375037"/>
    <w:rsid w:val="003751EB"/>
    <w:rsid w:val="003753C2"/>
    <w:rsid w:val="003755A5"/>
    <w:rsid w:val="003755C2"/>
    <w:rsid w:val="00375675"/>
    <w:rsid w:val="00375715"/>
    <w:rsid w:val="00375B3B"/>
    <w:rsid w:val="00375D5E"/>
    <w:rsid w:val="0037654D"/>
    <w:rsid w:val="003767DF"/>
    <w:rsid w:val="003767E5"/>
    <w:rsid w:val="00376E44"/>
    <w:rsid w:val="00376F7C"/>
    <w:rsid w:val="003775CC"/>
    <w:rsid w:val="0037795A"/>
    <w:rsid w:val="00380157"/>
    <w:rsid w:val="00380202"/>
    <w:rsid w:val="003807A6"/>
    <w:rsid w:val="0038084F"/>
    <w:rsid w:val="003809C9"/>
    <w:rsid w:val="00380EED"/>
    <w:rsid w:val="0038136B"/>
    <w:rsid w:val="00381406"/>
    <w:rsid w:val="00381548"/>
    <w:rsid w:val="00381AED"/>
    <w:rsid w:val="003820CD"/>
    <w:rsid w:val="0038245F"/>
    <w:rsid w:val="00382730"/>
    <w:rsid w:val="003828CC"/>
    <w:rsid w:val="00382AEC"/>
    <w:rsid w:val="00382E32"/>
    <w:rsid w:val="003831EC"/>
    <w:rsid w:val="0038378B"/>
    <w:rsid w:val="00383AF4"/>
    <w:rsid w:val="0038415C"/>
    <w:rsid w:val="003841AC"/>
    <w:rsid w:val="003845DD"/>
    <w:rsid w:val="003847CD"/>
    <w:rsid w:val="00384916"/>
    <w:rsid w:val="00385105"/>
    <w:rsid w:val="0038550D"/>
    <w:rsid w:val="003856D2"/>
    <w:rsid w:val="003859A2"/>
    <w:rsid w:val="00385E97"/>
    <w:rsid w:val="003860F8"/>
    <w:rsid w:val="003862DE"/>
    <w:rsid w:val="00386424"/>
    <w:rsid w:val="003867EF"/>
    <w:rsid w:val="00386F27"/>
    <w:rsid w:val="0038742F"/>
    <w:rsid w:val="00387BCF"/>
    <w:rsid w:val="00387F04"/>
    <w:rsid w:val="0039077F"/>
    <w:rsid w:val="0039080B"/>
    <w:rsid w:val="003912A3"/>
    <w:rsid w:val="0039148A"/>
    <w:rsid w:val="003914C1"/>
    <w:rsid w:val="00391C5D"/>
    <w:rsid w:val="00391D11"/>
    <w:rsid w:val="00391D1C"/>
    <w:rsid w:val="00391D42"/>
    <w:rsid w:val="0039216A"/>
    <w:rsid w:val="0039254C"/>
    <w:rsid w:val="003926D3"/>
    <w:rsid w:val="00392A03"/>
    <w:rsid w:val="00392A80"/>
    <w:rsid w:val="00392AB7"/>
    <w:rsid w:val="00392AED"/>
    <w:rsid w:val="00392C76"/>
    <w:rsid w:val="00392F92"/>
    <w:rsid w:val="003935C0"/>
    <w:rsid w:val="00393C52"/>
    <w:rsid w:val="00393D8D"/>
    <w:rsid w:val="00393DC1"/>
    <w:rsid w:val="00393F78"/>
    <w:rsid w:val="003941BF"/>
    <w:rsid w:val="003943E9"/>
    <w:rsid w:val="00394553"/>
    <w:rsid w:val="00394598"/>
    <w:rsid w:val="00394CEE"/>
    <w:rsid w:val="00395B12"/>
    <w:rsid w:val="00395C75"/>
    <w:rsid w:val="003965CC"/>
    <w:rsid w:val="00396A90"/>
    <w:rsid w:val="00396D6D"/>
    <w:rsid w:val="00397FE3"/>
    <w:rsid w:val="003A01EA"/>
    <w:rsid w:val="003A0AAB"/>
    <w:rsid w:val="003A0EE1"/>
    <w:rsid w:val="003A0FD4"/>
    <w:rsid w:val="003A1371"/>
    <w:rsid w:val="003A1445"/>
    <w:rsid w:val="003A1ADF"/>
    <w:rsid w:val="003A2B17"/>
    <w:rsid w:val="003A2E11"/>
    <w:rsid w:val="003A31A2"/>
    <w:rsid w:val="003A35E9"/>
    <w:rsid w:val="003A363A"/>
    <w:rsid w:val="003A3B95"/>
    <w:rsid w:val="003A4873"/>
    <w:rsid w:val="003A488F"/>
    <w:rsid w:val="003A495E"/>
    <w:rsid w:val="003A4EB3"/>
    <w:rsid w:val="003A5196"/>
    <w:rsid w:val="003A53B6"/>
    <w:rsid w:val="003A53E9"/>
    <w:rsid w:val="003A5B46"/>
    <w:rsid w:val="003A5B6E"/>
    <w:rsid w:val="003A5CB0"/>
    <w:rsid w:val="003A5DE6"/>
    <w:rsid w:val="003A5F66"/>
    <w:rsid w:val="003A602D"/>
    <w:rsid w:val="003A637F"/>
    <w:rsid w:val="003A6404"/>
    <w:rsid w:val="003A6A6A"/>
    <w:rsid w:val="003A6D1C"/>
    <w:rsid w:val="003A6E02"/>
    <w:rsid w:val="003A7761"/>
    <w:rsid w:val="003A7905"/>
    <w:rsid w:val="003A7A30"/>
    <w:rsid w:val="003A7C49"/>
    <w:rsid w:val="003B0702"/>
    <w:rsid w:val="003B07A6"/>
    <w:rsid w:val="003B0973"/>
    <w:rsid w:val="003B0FA7"/>
    <w:rsid w:val="003B1014"/>
    <w:rsid w:val="003B1D89"/>
    <w:rsid w:val="003B2136"/>
    <w:rsid w:val="003B2777"/>
    <w:rsid w:val="003B288D"/>
    <w:rsid w:val="003B2C0E"/>
    <w:rsid w:val="003B2E3D"/>
    <w:rsid w:val="003B33F0"/>
    <w:rsid w:val="003B37FE"/>
    <w:rsid w:val="003B39D0"/>
    <w:rsid w:val="003B3FA1"/>
    <w:rsid w:val="003B4941"/>
    <w:rsid w:val="003B4DA1"/>
    <w:rsid w:val="003B596C"/>
    <w:rsid w:val="003B5B4E"/>
    <w:rsid w:val="003B5DA7"/>
    <w:rsid w:val="003B64BE"/>
    <w:rsid w:val="003B6704"/>
    <w:rsid w:val="003B67B8"/>
    <w:rsid w:val="003B6918"/>
    <w:rsid w:val="003B6C46"/>
    <w:rsid w:val="003B6C9A"/>
    <w:rsid w:val="003B6FA4"/>
    <w:rsid w:val="003B7127"/>
    <w:rsid w:val="003B7223"/>
    <w:rsid w:val="003B7456"/>
    <w:rsid w:val="003B7BFB"/>
    <w:rsid w:val="003B7C10"/>
    <w:rsid w:val="003B7D59"/>
    <w:rsid w:val="003C0616"/>
    <w:rsid w:val="003C0955"/>
    <w:rsid w:val="003C0C8B"/>
    <w:rsid w:val="003C12DA"/>
    <w:rsid w:val="003C1734"/>
    <w:rsid w:val="003C1D49"/>
    <w:rsid w:val="003C1F7C"/>
    <w:rsid w:val="003C22E6"/>
    <w:rsid w:val="003C2B5B"/>
    <w:rsid w:val="003C33BA"/>
    <w:rsid w:val="003C35A1"/>
    <w:rsid w:val="003C3758"/>
    <w:rsid w:val="003C3BAE"/>
    <w:rsid w:val="003C482E"/>
    <w:rsid w:val="003C4B02"/>
    <w:rsid w:val="003C5025"/>
    <w:rsid w:val="003C52C2"/>
    <w:rsid w:val="003C546D"/>
    <w:rsid w:val="003C582A"/>
    <w:rsid w:val="003C5ED8"/>
    <w:rsid w:val="003C655E"/>
    <w:rsid w:val="003C663F"/>
    <w:rsid w:val="003C6B1D"/>
    <w:rsid w:val="003C6DF1"/>
    <w:rsid w:val="003C70CF"/>
    <w:rsid w:val="003C72AC"/>
    <w:rsid w:val="003C7364"/>
    <w:rsid w:val="003C7536"/>
    <w:rsid w:val="003C7812"/>
    <w:rsid w:val="003C7829"/>
    <w:rsid w:val="003C7999"/>
    <w:rsid w:val="003C7B9D"/>
    <w:rsid w:val="003C7CC3"/>
    <w:rsid w:val="003C7E63"/>
    <w:rsid w:val="003D018A"/>
    <w:rsid w:val="003D03C5"/>
    <w:rsid w:val="003D03FF"/>
    <w:rsid w:val="003D0A1E"/>
    <w:rsid w:val="003D0F7C"/>
    <w:rsid w:val="003D13DC"/>
    <w:rsid w:val="003D144A"/>
    <w:rsid w:val="003D17CB"/>
    <w:rsid w:val="003D1BBE"/>
    <w:rsid w:val="003D243C"/>
    <w:rsid w:val="003D2E26"/>
    <w:rsid w:val="003D2E40"/>
    <w:rsid w:val="003D2E4D"/>
    <w:rsid w:val="003D301B"/>
    <w:rsid w:val="003D3269"/>
    <w:rsid w:val="003D32F0"/>
    <w:rsid w:val="003D3D4D"/>
    <w:rsid w:val="003D41B3"/>
    <w:rsid w:val="003D43F2"/>
    <w:rsid w:val="003D46C4"/>
    <w:rsid w:val="003D47F4"/>
    <w:rsid w:val="003D5157"/>
    <w:rsid w:val="003D5589"/>
    <w:rsid w:val="003D5EED"/>
    <w:rsid w:val="003D5F3B"/>
    <w:rsid w:val="003D6323"/>
    <w:rsid w:val="003D6B3D"/>
    <w:rsid w:val="003D6E42"/>
    <w:rsid w:val="003D6FB5"/>
    <w:rsid w:val="003D7541"/>
    <w:rsid w:val="003D75AD"/>
    <w:rsid w:val="003D7B0F"/>
    <w:rsid w:val="003D7D98"/>
    <w:rsid w:val="003E016A"/>
    <w:rsid w:val="003E06AC"/>
    <w:rsid w:val="003E090F"/>
    <w:rsid w:val="003E09D8"/>
    <w:rsid w:val="003E0E52"/>
    <w:rsid w:val="003E0FC0"/>
    <w:rsid w:val="003E1093"/>
    <w:rsid w:val="003E134C"/>
    <w:rsid w:val="003E15BB"/>
    <w:rsid w:val="003E1C0C"/>
    <w:rsid w:val="003E212C"/>
    <w:rsid w:val="003E2775"/>
    <w:rsid w:val="003E280F"/>
    <w:rsid w:val="003E2BEB"/>
    <w:rsid w:val="003E3CA4"/>
    <w:rsid w:val="003E4300"/>
    <w:rsid w:val="003E4B04"/>
    <w:rsid w:val="003E513F"/>
    <w:rsid w:val="003E5231"/>
    <w:rsid w:val="003E53B9"/>
    <w:rsid w:val="003E542E"/>
    <w:rsid w:val="003E564B"/>
    <w:rsid w:val="003E5F33"/>
    <w:rsid w:val="003E6283"/>
    <w:rsid w:val="003E62D4"/>
    <w:rsid w:val="003E698B"/>
    <w:rsid w:val="003E6F29"/>
    <w:rsid w:val="003E704D"/>
    <w:rsid w:val="003E73EF"/>
    <w:rsid w:val="003F0189"/>
    <w:rsid w:val="003F04DC"/>
    <w:rsid w:val="003F076D"/>
    <w:rsid w:val="003F0B96"/>
    <w:rsid w:val="003F0D48"/>
    <w:rsid w:val="003F0FE8"/>
    <w:rsid w:val="003F1067"/>
    <w:rsid w:val="003F13CF"/>
    <w:rsid w:val="003F16F1"/>
    <w:rsid w:val="003F1E50"/>
    <w:rsid w:val="003F2546"/>
    <w:rsid w:val="003F2EF1"/>
    <w:rsid w:val="003F3025"/>
    <w:rsid w:val="003F3164"/>
    <w:rsid w:val="003F33BA"/>
    <w:rsid w:val="003F3511"/>
    <w:rsid w:val="003F366F"/>
    <w:rsid w:val="003F433B"/>
    <w:rsid w:val="003F4904"/>
    <w:rsid w:val="003F4E7F"/>
    <w:rsid w:val="003F524E"/>
    <w:rsid w:val="003F54C8"/>
    <w:rsid w:val="003F5FF2"/>
    <w:rsid w:val="003F64DB"/>
    <w:rsid w:val="003F6613"/>
    <w:rsid w:val="003F6D5C"/>
    <w:rsid w:val="003F6DCD"/>
    <w:rsid w:val="003F6EB6"/>
    <w:rsid w:val="003F6F2D"/>
    <w:rsid w:val="003F77C8"/>
    <w:rsid w:val="00400181"/>
    <w:rsid w:val="004004DF"/>
    <w:rsid w:val="00400952"/>
    <w:rsid w:val="00400A3E"/>
    <w:rsid w:val="00400E45"/>
    <w:rsid w:val="00402122"/>
    <w:rsid w:val="0040285E"/>
    <w:rsid w:val="00402949"/>
    <w:rsid w:val="0040295C"/>
    <w:rsid w:val="004029BE"/>
    <w:rsid w:val="00402C37"/>
    <w:rsid w:val="00402C87"/>
    <w:rsid w:val="004030F1"/>
    <w:rsid w:val="0040313A"/>
    <w:rsid w:val="00403688"/>
    <w:rsid w:val="0040368A"/>
    <w:rsid w:val="0040372C"/>
    <w:rsid w:val="00403739"/>
    <w:rsid w:val="00403961"/>
    <w:rsid w:val="004048EC"/>
    <w:rsid w:val="004048FF"/>
    <w:rsid w:val="00404B8B"/>
    <w:rsid w:val="00404C0A"/>
    <w:rsid w:val="00404F17"/>
    <w:rsid w:val="00405531"/>
    <w:rsid w:val="00405A12"/>
    <w:rsid w:val="00405A26"/>
    <w:rsid w:val="00405D89"/>
    <w:rsid w:val="004060B5"/>
    <w:rsid w:val="004062A9"/>
    <w:rsid w:val="0040676C"/>
    <w:rsid w:val="00406B3E"/>
    <w:rsid w:val="00406BE1"/>
    <w:rsid w:val="00406C3F"/>
    <w:rsid w:val="0040746D"/>
    <w:rsid w:val="00407C87"/>
    <w:rsid w:val="00407D9C"/>
    <w:rsid w:val="004102E2"/>
    <w:rsid w:val="0041034C"/>
    <w:rsid w:val="00410783"/>
    <w:rsid w:val="00410B6F"/>
    <w:rsid w:val="00410D6B"/>
    <w:rsid w:val="004112BE"/>
    <w:rsid w:val="00411483"/>
    <w:rsid w:val="0041180D"/>
    <w:rsid w:val="004121DF"/>
    <w:rsid w:val="00412992"/>
    <w:rsid w:val="00412ACA"/>
    <w:rsid w:val="00412C05"/>
    <w:rsid w:val="00413877"/>
    <w:rsid w:val="00413975"/>
    <w:rsid w:val="00414D5E"/>
    <w:rsid w:val="00415114"/>
    <w:rsid w:val="0041554E"/>
    <w:rsid w:val="004165B8"/>
    <w:rsid w:val="0041683A"/>
    <w:rsid w:val="0041689A"/>
    <w:rsid w:val="00416950"/>
    <w:rsid w:val="00416EF1"/>
    <w:rsid w:val="0041770D"/>
    <w:rsid w:val="00417824"/>
    <w:rsid w:val="004179E1"/>
    <w:rsid w:val="00417DA7"/>
    <w:rsid w:val="00417FB4"/>
    <w:rsid w:val="0042080F"/>
    <w:rsid w:val="00420AC0"/>
    <w:rsid w:val="00420FEB"/>
    <w:rsid w:val="0042169D"/>
    <w:rsid w:val="00421720"/>
    <w:rsid w:val="004219E0"/>
    <w:rsid w:val="004220E9"/>
    <w:rsid w:val="00422146"/>
    <w:rsid w:val="00422470"/>
    <w:rsid w:val="00422A7E"/>
    <w:rsid w:val="00422BC8"/>
    <w:rsid w:val="00422FDA"/>
    <w:rsid w:val="00423174"/>
    <w:rsid w:val="004231CF"/>
    <w:rsid w:val="004235AA"/>
    <w:rsid w:val="00423E74"/>
    <w:rsid w:val="0042470A"/>
    <w:rsid w:val="00424785"/>
    <w:rsid w:val="00424CC6"/>
    <w:rsid w:val="00424E2B"/>
    <w:rsid w:val="00425355"/>
    <w:rsid w:val="004253EB"/>
    <w:rsid w:val="00425DEA"/>
    <w:rsid w:val="00425F4B"/>
    <w:rsid w:val="004260BB"/>
    <w:rsid w:val="004279CC"/>
    <w:rsid w:val="004279F0"/>
    <w:rsid w:val="00427F75"/>
    <w:rsid w:val="00430726"/>
    <w:rsid w:val="004315B4"/>
    <w:rsid w:val="00431643"/>
    <w:rsid w:val="0043189B"/>
    <w:rsid w:val="004318D3"/>
    <w:rsid w:val="0043196E"/>
    <w:rsid w:val="00431C1E"/>
    <w:rsid w:val="00431D3C"/>
    <w:rsid w:val="004320A5"/>
    <w:rsid w:val="00432789"/>
    <w:rsid w:val="00432D96"/>
    <w:rsid w:val="00433006"/>
    <w:rsid w:val="0043302F"/>
    <w:rsid w:val="004331B5"/>
    <w:rsid w:val="00433787"/>
    <w:rsid w:val="00433915"/>
    <w:rsid w:val="00433921"/>
    <w:rsid w:val="00433946"/>
    <w:rsid w:val="00433A78"/>
    <w:rsid w:val="00433C1C"/>
    <w:rsid w:val="00434103"/>
    <w:rsid w:val="004343E2"/>
    <w:rsid w:val="004345A2"/>
    <w:rsid w:val="0043491D"/>
    <w:rsid w:val="00435279"/>
    <w:rsid w:val="0043534D"/>
    <w:rsid w:val="004358A1"/>
    <w:rsid w:val="0043590F"/>
    <w:rsid w:val="00435B61"/>
    <w:rsid w:val="00435F13"/>
    <w:rsid w:val="00436090"/>
    <w:rsid w:val="004360A0"/>
    <w:rsid w:val="004363F9"/>
    <w:rsid w:val="00436CE5"/>
    <w:rsid w:val="00436E78"/>
    <w:rsid w:val="00436FB1"/>
    <w:rsid w:val="00437538"/>
    <w:rsid w:val="0043790E"/>
    <w:rsid w:val="004379F3"/>
    <w:rsid w:val="00437B02"/>
    <w:rsid w:val="00437B4A"/>
    <w:rsid w:val="00437D2F"/>
    <w:rsid w:val="00440625"/>
    <w:rsid w:val="00440783"/>
    <w:rsid w:val="00440BB4"/>
    <w:rsid w:val="00440D53"/>
    <w:rsid w:val="00441B1B"/>
    <w:rsid w:val="00441B9F"/>
    <w:rsid w:val="00441C7F"/>
    <w:rsid w:val="00441DFE"/>
    <w:rsid w:val="00442066"/>
    <w:rsid w:val="0044221D"/>
    <w:rsid w:val="004423E1"/>
    <w:rsid w:val="00442919"/>
    <w:rsid w:val="00442A47"/>
    <w:rsid w:val="00443AAA"/>
    <w:rsid w:val="00443DC4"/>
    <w:rsid w:val="00443DD3"/>
    <w:rsid w:val="004440E2"/>
    <w:rsid w:val="00444259"/>
    <w:rsid w:val="00444445"/>
    <w:rsid w:val="0044455E"/>
    <w:rsid w:val="00444713"/>
    <w:rsid w:val="00444823"/>
    <w:rsid w:val="004454A5"/>
    <w:rsid w:val="00445693"/>
    <w:rsid w:val="00445BC1"/>
    <w:rsid w:val="00445DC7"/>
    <w:rsid w:val="004461D9"/>
    <w:rsid w:val="00446205"/>
    <w:rsid w:val="00446F39"/>
    <w:rsid w:val="00447037"/>
    <w:rsid w:val="0044731A"/>
    <w:rsid w:val="0044752B"/>
    <w:rsid w:val="0044774E"/>
    <w:rsid w:val="004478CC"/>
    <w:rsid w:val="00447B99"/>
    <w:rsid w:val="00447E62"/>
    <w:rsid w:val="00447EA6"/>
    <w:rsid w:val="00450522"/>
    <w:rsid w:val="00450825"/>
    <w:rsid w:val="00450C21"/>
    <w:rsid w:val="00450F06"/>
    <w:rsid w:val="004516BE"/>
    <w:rsid w:val="0045212F"/>
    <w:rsid w:val="0045224F"/>
    <w:rsid w:val="0045265C"/>
    <w:rsid w:val="00453150"/>
    <w:rsid w:val="004535B0"/>
    <w:rsid w:val="00453795"/>
    <w:rsid w:val="00453A75"/>
    <w:rsid w:val="004543F1"/>
    <w:rsid w:val="004544BC"/>
    <w:rsid w:val="004547C6"/>
    <w:rsid w:val="00454998"/>
    <w:rsid w:val="00454B55"/>
    <w:rsid w:val="00454CBD"/>
    <w:rsid w:val="00454F41"/>
    <w:rsid w:val="00455283"/>
    <w:rsid w:val="00455626"/>
    <w:rsid w:val="00455849"/>
    <w:rsid w:val="00455853"/>
    <w:rsid w:val="00455A0E"/>
    <w:rsid w:val="00455AA1"/>
    <w:rsid w:val="00455DF2"/>
    <w:rsid w:val="00456030"/>
    <w:rsid w:val="004566B9"/>
    <w:rsid w:val="00456A35"/>
    <w:rsid w:val="00456B62"/>
    <w:rsid w:val="00457412"/>
    <w:rsid w:val="004575F8"/>
    <w:rsid w:val="00457C6C"/>
    <w:rsid w:val="004601E5"/>
    <w:rsid w:val="00460544"/>
    <w:rsid w:val="004605E6"/>
    <w:rsid w:val="00460B21"/>
    <w:rsid w:val="00461183"/>
    <w:rsid w:val="0046141F"/>
    <w:rsid w:val="00461915"/>
    <w:rsid w:val="00461936"/>
    <w:rsid w:val="004619AD"/>
    <w:rsid w:val="00461C54"/>
    <w:rsid w:val="00461EC5"/>
    <w:rsid w:val="00461F3C"/>
    <w:rsid w:val="00462B07"/>
    <w:rsid w:val="00462E75"/>
    <w:rsid w:val="00462EA2"/>
    <w:rsid w:val="00462EEF"/>
    <w:rsid w:val="00463035"/>
    <w:rsid w:val="004633FF"/>
    <w:rsid w:val="0046342E"/>
    <w:rsid w:val="00463716"/>
    <w:rsid w:val="00463969"/>
    <w:rsid w:val="00463B7A"/>
    <w:rsid w:val="00464740"/>
    <w:rsid w:val="00464EE0"/>
    <w:rsid w:val="00464FEF"/>
    <w:rsid w:val="00465267"/>
    <w:rsid w:val="00465678"/>
    <w:rsid w:val="00465828"/>
    <w:rsid w:val="0046585D"/>
    <w:rsid w:val="0046590E"/>
    <w:rsid w:val="004660C6"/>
    <w:rsid w:val="00466188"/>
    <w:rsid w:val="0046632D"/>
    <w:rsid w:val="00466490"/>
    <w:rsid w:val="00466E60"/>
    <w:rsid w:val="00467517"/>
    <w:rsid w:val="004677B2"/>
    <w:rsid w:val="00467BEC"/>
    <w:rsid w:val="00467BFE"/>
    <w:rsid w:val="00467EC1"/>
    <w:rsid w:val="0047025E"/>
    <w:rsid w:val="0047059E"/>
    <w:rsid w:val="004705B3"/>
    <w:rsid w:val="00470744"/>
    <w:rsid w:val="00470B15"/>
    <w:rsid w:val="00470B75"/>
    <w:rsid w:val="004710B3"/>
    <w:rsid w:val="004713AB"/>
    <w:rsid w:val="004713DA"/>
    <w:rsid w:val="004713EC"/>
    <w:rsid w:val="004714F6"/>
    <w:rsid w:val="004715AA"/>
    <w:rsid w:val="00471E5D"/>
    <w:rsid w:val="004723FC"/>
    <w:rsid w:val="004724A7"/>
    <w:rsid w:val="00472CB4"/>
    <w:rsid w:val="004732F2"/>
    <w:rsid w:val="00473436"/>
    <w:rsid w:val="0047434A"/>
    <w:rsid w:val="004745C6"/>
    <w:rsid w:val="004749C6"/>
    <w:rsid w:val="00474C31"/>
    <w:rsid w:val="00474CA4"/>
    <w:rsid w:val="00474D0A"/>
    <w:rsid w:val="004752E0"/>
    <w:rsid w:val="00475B3D"/>
    <w:rsid w:val="00476188"/>
    <w:rsid w:val="0047624F"/>
    <w:rsid w:val="00476876"/>
    <w:rsid w:val="00476F43"/>
    <w:rsid w:val="0047739B"/>
    <w:rsid w:val="00477574"/>
    <w:rsid w:val="00477863"/>
    <w:rsid w:val="004779DC"/>
    <w:rsid w:val="00477C41"/>
    <w:rsid w:val="00480AAC"/>
    <w:rsid w:val="00481C71"/>
    <w:rsid w:val="0048202D"/>
    <w:rsid w:val="00482405"/>
    <w:rsid w:val="00482660"/>
    <w:rsid w:val="0048271A"/>
    <w:rsid w:val="00482BA9"/>
    <w:rsid w:val="00482E47"/>
    <w:rsid w:val="004830F0"/>
    <w:rsid w:val="0048360C"/>
    <w:rsid w:val="0048379E"/>
    <w:rsid w:val="00483E97"/>
    <w:rsid w:val="00483FA6"/>
    <w:rsid w:val="00483FB0"/>
    <w:rsid w:val="00484153"/>
    <w:rsid w:val="00485512"/>
    <w:rsid w:val="0048555A"/>
    <w:rsid w:val="00485679"/>
    <w:rsid w:val="00485711"/>
    <w:rsid w:val="00485BA8"/>
    <w:rsid w:val="00485D10"/>
    <w:rsid w:val="0048678A"/>
    <w:rsid w:val="00486DB9"/>
    <w:rsid w:val="00486DF9"/>
    <w:rsid w:val="00486E84"/>
    <w:rsid w:val="0048781A"/>
    <w:rsid w:val="00487A33"/>
    <w:rsid w:val="00490564"/>
    <w:rsid w:val="004905B1"/>
    <w:rsid w:val="004909FB"/>
    <w:rsid w:val="00490B47"/>
    <w:rsid w:val="00490B83"/>
    <w:rsid w:val="00490DAC"/>
    <w:rsid w:val="00491361"/>
    <w:rsid w:val="00491801"/>
    <w:rsid w:val="00491886"/>
    <w:rsid w:val="00491F8B"/>
    <w:rsid w:val="0049247B"/>
    <w:rsid w:val="0049305B"/>
    <w:rsid w:val="004934B3"/>
    <w:rsid w:val="00493C92"/>
    <w:rsid w:val="00493DC3"/>
    <w:rsid w:val="00493FF0"/>
    <w:rsid w:val="004946BD"/>
    <w:rsid w:val="0049495B"/>
    <w:rsid w:val="004949DF"/>
    <w:rsid w:val="00494DD4"/>
    <w:rsid w:val="00494EC7"/>
    <w:rsid w:val="004951FC"/>
    <w:rsid w:val="004952FE"/>
    <w:rsid w:val="0049532B"/>
    <w:rsid w:val="00495499"/>
    <w:rsid w:val="00495862"/>
    <w:rsid w:val="00495B78"/>
    <w:rsid w:val="00495C56"/>
    <w:rsid w:val="00495C92"/>
    <w:rsid w:val="004963CB"/>
    <w:rsid w:val="0049696C"/>
    <w:rsid w:val="00497071"/>
    <w:rsid w:val="0049732A"/>
    <w:rsid w:val="00497412"/>
    <w:rsid w:val="00497471"/>
    <w:rsid w:val="004976C0"/>
    <w:rsid w:val="0049790C"/>
    <w:rsid w:val="00497C01"/>
    <w:rsid w:val="00497C5C"/>
    <w:rsid w:val="00497D09"/>
    <w:rsid w:val="004A010B"/>
    <w:rsid w:val="004A0430"/>
    <w:rsid w:val="004A0590"/>
    <w:rsid w:val="004A1AA7"/>
    <w:rsid w:val="004A1B78"/>
    <w:rsid w:val="004A1F06"/>
    <w:rsid w:val="004A2E6D"/>
    <w:rsid w:val="004A37E1"/>
    <w:rsid w:val="004A39C9"/>
    <w:rsid w:val="004A3AE5"/>
    <w:rsid w:val="004A3CB7"/>
    <w:rsid w:val="004A45DA"/>
    <w:rsid w:val="004A4AF1"/>
    <w:rsid w:val="004A4C99"/>
    <w:rsid w:val="004A4EAC"/>
    <w:rsid w:val="004A54F9"/>
    <w:rsid w:val="004A58A5"/>
    <w:rsid w:val="004A5E15"/>
    <w:rsid w:val="004A6541"/>
    <w:rsid w:val="004A654C"/>
    <w:rsid w:val="004A6765"/>
    <w:rsid w:val="004A6816"/>
    <w:rsid w:val="004A6B03"/>
    <w:rsid w:val="004A6B8C"/>
    <w:rsid w:val="004A6C57"/>
    <w:rsid w:val="004A6DC9"/>
    <w:rsid w:val="004A7007"/>
    <w:rsid w:val="004A73B7"/>
    <w:rsid w:val="004A764E"/>
    <w:rsid w:val="004A7B7D"/>
    <w:rsid w:val="004B0162"/>
    <w:rsid w:val="004B01B0"/>
    <w:rsid w:val="004B0941"/>
    <w:rsid w:val="004B0DAA"/>
    <w:rsid w:val="004B1136"/>
    <w:rsid w:val="004B116C"/>
    <w:rsid w:val="004B14FC"/>
    <w:rsid w:val="004B1E22"/>
    <w:rsid w:val="004B26B2"/>
    <w:rsid w:val="004B27C9"/>
    <w:rsid w:val="004B2A32"/>
    <w:rsid w:val="004B3103"/>
    <w:rsid w:val="004B3196"/>
    <w:rsid w:val="004B32C1"/>
    <w:rsid w:val="004B33BF"/>
    <w:rsid w:val="004B34F2"/>
    <w:rsid w:val="004B357D"/>
    <w:rsid w:val="004B35D4"/>
    <w:rsid w:val="004B4020"/>
    <w:rsid w:val="004B4C12"/>
    <w:rsid w:val="004B5267"/>
    <w:rsid w:val="004B569A"/>
    <w:rsid w:val="004B587D"/>
    <w:rsid w:val="004B599D"/>
    <w:rsid w:val="004B5BFA"/>
    <w:rsid w:val="004B5ECC"/>
    <w:rsid w:val="004B5FED"/>
    <w:rsid w:val="004B636E"/>
    <w:rsid w:val="004B6B93"/>
    <w:rsid w:val="004B73B1"/>
    <w:rsid w:val="004B7446"/>
    <w:rsid w:val="004B7565"/>
    <w:rsid w:val="004B7618"/>
    <w:rsid w:val="004B7772"/>
    <w:rsid w:val="004B7FFB"/>
    <w:rsid w:val="004C0638"/>
    <w:rsid w:val="004C083E"/>
    <w:rsid w:val="004C0ADB"/>
    <w:rsid w:val="004C115B"/>
    <w:rsid w:val="004C12F2"/>
    <w:rsid w:val="004C1424"/>
    <w:rsid w:val="004C160C"/>
    <w:rsid w:val="004C1648"/>
    <w:rsid w:val="004C1851"/>
    <w:rsid w:val="004C19F9"/>
    <w:rsid w:val="004C1BCB"/>
    <w:rsid w:val="004C1CFC"/>
    <w:rsid w:val="004C2152"/>
    <w:rsid w:val="004C2D8C"/>
    <w:rsid w:val="004C2EC6"/>
    <w:rsid w:val="004C308E"/>
    <w:rsid w:val="004C32D2"/>
    <w:rsid w:val="004C331D"/>
    <w:rsid w:val="004C336C"/>
    <w:rsid w:val="004C3477"/>
    <w:rsid w:val="004C352D"/>
    <w:rsid w:val="004C39BA"/>
    <w:rsid w:val="004C40CB"/>
    <w:rsid w:val="004C46A8"/>
    <w:rsid w:val="004C47B1"/>
    <w:rsid w:val="004C4A87"/>
    <w:rsid w:val="004C4E45"/>
    <w:rsid w:val="004C57F8"/>
    <w:rsid w:val="004C5DAF"/>
    <w:rsid w:val="004C66E7"/>
    <w:rsid w:val="004C6E33"/>
    <w:rsid w:val="004C6E50"/>
    <w:rsid w:val="004C7309"/>
    <w:rsid w:val="004C762D"/>
    <w:rsid w:val="004C76F8"/>
    <w:rsid w:val="004C79B5"/>
    <w:rsid w:val="004C7B27"/>
    <w:rsid w:val="004C7BCF"/>
    <w:rsid w:val="004D006E"/>
    <w:rsid w:val="004D02A8"/>
    <w:rsid w:val="004D05F4"/>
    <w:rsid w:val="004D0692"/>
    <w:rsid w:val="004D0D7F"/>
    <w:rsid w:val="004D133C"/>
    <w:rsid w:val="004D16CB"/>
    <w:rsid w:val="004D17B4"/>
    <w:rsid w:val="004D1C55"/>
    <w:rsid w:val="004D1C9E"/>
    <w:rsid w:val="004D2298"/>
    <w:rsid w:val="004D22C2"/>
    <w:rsid w:val="004D241D"/>
    <w:rsid w:val="004D2587"/>
    <w:rsid w:val="004D271E"/>
    <w:rsid w:val="004D2A96"/>
    <w:rsid w:val="004D32E1"/>
    <w:rsid w:val="004D3376"/>
    <w:rsid w:val="004D38E7"/>
    <w:rsid w:val="004D39E6"/>
    <w:rsid w:val="004D3E7B"/>
    <w:rsid w:val="004D43E3"/>
    <w:rsid w:val="004D4AB3"/>
    <w:rsid w:val="004D4BE8"/>
    <w:rsid w:val="004D4F40"/>
    <w:rsid w:val="004D5214"/>
    <w:rsid w:val="004D5255"/>
    <w:rsid w:val="004D545A"/>
    <w:rsid w:val="004D5942"/>
    <w:rsid w:val="004D639C"/>
    <w:rsid w:val="004D64CD"/>
    <w:rsid w:val="004D6BCA"/>
    <w:rsid w:val="004D7200"/>
    <w:rsid w:val="004D7339"/>
    <w:rsid w:val="004D7B98"/>
    <w:rsid w:val="004D7BBD"/>
    <w:rsid w:val="004E0480"/>
    <w:rsid w:val="004E0552"/>
    <w:rsid w:val="004E06A6"/>
    <w:rsid w:val="004E0AA5"/>
    <w:rsid w:val="004E0BF3"/>
    <w:rsid w:val="004E0CB0"/>
    <w:rsid w:val="004E0F98"/>
    <w:rsid w:val="004E1212"/>
    <w:rsid w:val="004E1601"/>
    <w:rsid w:val="004E1657"/>
    <w:rsid w:val="004E1DD5"/>
    <w:rsid w:val="004E2081"/>
    <w:rsid w:val="004E20A7"/>
    <w:rsid w:val="004E296C"/>
    <w:rsid w:val="004E29DB"/>
    <w:rsid w:val="004E3224"/>
    <w:rsid w:val="004E336A"/>
    <w:rsid w:val="004E35F2"/>
    <w:rsid w:val="004E37DE"/>
    <w:rsid w:val="004E38EB"/>
    <w:rsid w:val="004E3CD6"/>
    <w:rsid w:val="004E40EC"/>
    <w:rsid w:val="004E4523"/>
    <w:rsid w:val="004E472A"/>
    <w:rsid w:val="004E4BB8"/>
    <w:rsid w:val="004E4C05"/>
    <w:rsid w:val="004E50DB"/>
    <w:rsid w:val="004E568C"/>
    <w:rsid w:val="004E5716"/>
    <w:rsid w:val="004E577D"/>
    <w:rsid w:val="004E5FD4"/>
    <w:rsid w:val="004E66D1"/>
    <w:rsid w:val="004E678B"/>
    <w:rsid w:val="004E68FB"/>
    <w:rsid w:val="004E6B0F"/>
    <w:rsid w:val="004E6F87"/>
    <w:rsid w:val="004E6FF6"/>
    <w:rsid w:val="004E7688"/>
    <w:rsid w:val="004E7B49"/>
    <w:rsid w:val="004E7B58"/>
    <w:rsid w:val="004E7E36"/>
    <w:rsid w:val="004E7ED2"/>
    <w:rsid w:val="004F0339"/>
    <w:rsid w:val="004F04BB"/>
    <w:rsid w:val="004F0657"/>
    <w:rsid w:val="004F0AD4"/>
    <w:rsid w:val="004F0AFE"/>
    <w:rsid w:val="004F0C77"/>
    <w:rsid w:val="004F1438"/>
    <w:rsid w:val="004F1640"/>
    <w:rsid w:val="004F1671"/>
    <w:rsid w:val="004F22AF"/>
    <w:rsid w:val="004F2612"/>
    <w:rsid w:val="004F27D3"/>
    <w:rsid w:val="004F27EA"/>
    <w:rsid w:val="004F290C"/>
    <w:rsid w:val="004F2C39"/>
    <w:rsid w:val="004F337F"/>
    <w:rsid w:val="004F36F5"/>
    <w:rsid w:val="004F3925"/>
    <w:rsid w:val="004F40A0"/>
    <w:rsid w:val="004F45D2"/>
    <w:rsid w:val="004F4687"/>
    <w:rsid w:val="004F50A9"/>
    <w:rsid w:val="004F514C"/>
    <w:rsid w:val="004F5225"/>
    <w:rsid w:val="004F5862"/>
    <w:rsid w:val="004F5B4E"/>
    <w:rsid w:val="004F5C52"/>
    <w:rsid w:val="004F5D3C"/>
    <w:rsid w:val="004F5FD6"/>
    <w:rsid w:val="004F64A8"/>
    <w:rsid w:val="004F6579"/>
    <w:rsid w:val="004F6804"/>
    <w:rsid w:val="004F6A0D"/>
    <w:rsid w:val="004F71EF"/>
    <w:rsid w:val="004F7372"/>
    <w:rsid w:val="004F73F2"/>
    <w:rsid w:val="004F7BCF"/>
    <w:rsid w:val="004F7CD6"/>
    <w:rsid w:val="004F7CF6"/>
    <w:rsid w:val="00500430"/>
    <w:rsid w:val="005009B5"/>
    <w:rsid w:val="00500A39"/>
    <w:rsid w:val="00500E7E"/>
    <w:rsid w:val="0050164D"/>
    <w:rsid w:val="00501695"/>
    <w:rsid w:val="0050183D"/>
    <w:rsid w:val="00501893"/>
    <w:rsid w:val="00501B6C"/>
    <w:rsid w:val="00501CB6"/>
    <w:rsid w:val="0050202E"/>
    <w:rsid w:val="0050218E"/>
    <w:rsid w:val="005026B1"/>
    <w:rsid w:val="005027E7"/>
    <w:rsid w:val="00502A20"/>
    <w:rsid w:val="00502C52"/>
    <w:rsid w:val="00502DCB"/>
    <w:rsid w:val="00502E45"/>
    <w:rsid w:val="005030A8"/>
    <w:rsid w:val="005034DF"/>
    <w:rsid w:val="00503FB3"/>
    <w:rsid w:val="0050406D"/>
    <w:rsid w:val="0050407C"/>
    <w:rsid w:val="005049EA"/>
    <w:rsid w:val="00504FEB"/>
    <w:rsid w:val="00505145"/>
    <w:rsid w:val="0050593D"/>
    <w:rsid w:val="00505A3E"/>
    <w:rsid w:val="00505E57"/>
    <w:rsid w:val="0050695B"/>
    <w:rsid w:val="00506C31"/>
    <w:rsid w:val="00506EE0"/>
    <w:rsid w:val="00507273"/>
    <w:rsid w:val="00507704"/>
    <w:rsid w:val="00507A29"/>
    <w:rsid w:val="00507D3F"/>
    <w:rsid w:val="00510522"/>
    <w:rsid w:val="00510D57"/>
    <w:rsid w:val="00510DAF"/>
    <w:rsid w:val="005113E7"/>
    <w:rsid w:val="005119CC"/>
    <w:rsid w:val="00512458"/>
    <w:rsid w:val="00512499"/>
    <w:rsid w:val="00512A21"/>
    <w:rsid w:val="005131D3"/>
    <w:rsid w:val="005132B0"/>
    <w:rsid w:val="00513395"/>
    <w:rsid w:val="00514A1E"/>
    <w:rsid w:val="00514E01"/>
    <w:rsid w:val="00514F5C"/>
    <w:rsid w:val="005157EE"/>
    <w:rsid w:val="0051636A"/>
    <w:rsid w:val="005163B6"/>
    <w:rsid w:val="00516402"/>
    <w:rsid w:val="005164C7"/>
    <w:rsid w:val="005167E5"/>
    <w:rsid w:val="00516FB4"/>
    <w:rsid w:val="00517266"/>
    <w:rsid w:val="005178B6"/>
    <w:rsid w:val="0052018F"/>
    <w:rsid w:val="00520322"/>
    <w:rsid w:val="0052045A"/>
    <w:rsid w:val="00520656"/>
    <w:rsid w:val="0052151F"/>
    <w:rsid w:val="005217C4"/>
    <w:rsid w:val="00521B97"/>
    <w:rsid w:val="00521FCB"/>
    <w:rsid w:val="00522AD7"/>
    <w:rsid w:val="00522AFC"/>
    <w:rsid w:val="0052381B"/>
    <w:rsid w:val="00523E12"/>
    <w:rsid w:val="0052422C"/>
    <w:rsid w:val="005242F2"/>
    <w:rsid w:val="0052486E"/>
    <w:rsid w:val="005248FA"/>
    <w:rsid w:val="00524982"/>
    <w:rsid w:val="00524F96"/>
    <w:rsid w:val="00525236"/>
    <w:rsid w:val="00526180"/>
    <w:rsid w:val="00526282"/>
    <w:rsid w:val="00526885"/>
    <w:rsid w:val="00526A70"/>
    <w:rsid w:val="00527754"/>
    <w:rsid w:val="005278C3"/>
    <w:rsid w:val="00527EA1"/>
    <w:rsid w:val="005306C4"/>
    <w:rsid w:val="00530A96"/>
    <w:rsid w:val="00531091"/>
    <w:rsid w:val="0053136B"/>
    <w:rsid w:val="00531509"/>
    <w:rsid w:val="0053150B"/>
    <w:rsid w:val="00531564"/>
    <w:rsid w:val="00531DF4"/>
    <w:rsid w:val="00532261"/>
    <w:rsid w:val="005323AA"/>
    <w:rsid w:val="005328C6"/>
    <w:rsid w:val="0053319F"/>
    <w:rsid w:val="00533373"/>
    <w:rsid w:val="00533A95"/>
    <w:rsid w:val="00533B7E"/>
    <w:rsid w:val="005351E1"/>
    <w:rsid w:val="00535538"/>
    <w:rsid w:val="005355FE"/>
    <w:rsid w:val="00536711"/>
    <w:rsid w:val="00536727"/>
    <w:rsid w:val="00536776"/>
    <w:rsid w:val="00536BD1"/>
    <w:rsid w:val="00536BDB"/>
    <w:rsid w:val="00536D83"/>
    <w:rsid w:val="00536F77"/>
    <w:rsid w:val="0053775C"/>
    <w:rsid w:val="00537A12"/>
    <w:rsid w:val="00537F78"/>
    <w:rsid w:val="005400B8"/>
    <w:rsid w:val="00540CA6"/>
    <w:rsid w:val="00540E17"/>
    <w:rsid w:val="0054162F"/>
    <w:rsid w:val="00541797"/>
    <w:rsid w:val="00541A03"/>
    <w:rsid w:val="00541DE3"/>
    <w:rsid w:val="00541E89"/>
    <w:rsid w:val="005421EE"/>
    <w:rsid w:val="00542D8E"/>
    <w:rsid w:val="00542FA6"/>
    <w:rsid w:val="005434FE"/>
    <w:rsid w:val="0054393F"/>
    <w:rsid w:val="00543D38"/>
    <w:rsid w:val="00543E52"/>
    <w:rsid w:val="005441FA"/>
    <w:rsid w:val="005443A4"/>
    <w:rsid w:val="005443E1"/>
    <w:rsid w:val="00544D17"/>
    <w:rsid w:val="0054532F"/>
    <w:rsid w:val="005459B5"/>
    <w:rsid w:val="005467AC"/>
    <w:rsid w:val="00546B0C"/>
    <w:rsid w:val="00546FF3"/>
    <w:rsid w:val="0054722C"/>
    <w:rsid w:val="005473E2"/>
    <w:rsid w:val="00547AD3"/>
    <w:rsid w:val="00547C90"/>
    <w:rsid w:val="0055013B"/>
    <w:rsid w:val="005501A9"/>
    <w:rsid w:val="005502A8"/>
    <w:rsid w:val="00550310"/>
    <w:rsid w:val="0055047A"/>
    <w:rsid w:val="0055118F"/>
    <w:rsid w:val="00551AFA"/>
    <w:rsid w:val="00551B18"/>
    <w:rsid w:val="00551B7C"/>
    <w:rsid w:val="00551DD2"/>
    <w:rsid w:val="00552A96"/>
    <w:rsid w:val="00553086"/>
    <w:rsid w:val="00553431"/>
    <w:rsid w:val="00553F84"/>
    <w:rsid w:val="0055439D"/>
    <w:rsid w:val="005543FA"/>
    <w:rsid w:val="00554698"/>
    <w:rsid w:val="00554BE4"/>
    <w:rsid w:val="00554C62"/>
    <w:rsid w:val="00554EF9"/>
    <w:rsid w:val="00554FB6"/>
    <w:rsid w:val="00555252"/>
    <w:rsid w:val="00555F31"/>
    <w:rsid w:val="00556459"/>
    <w:rsid w:val="0055661C"/>
    <w:rsid w:val="00556A0C"/>
    <w:rsid w:val="00557206"/>
    <w:rsid w:val="0055729E"/>
    <w:rsid w:val="005574B3"/>
    <w:rsid w:val="005577CF"/>
    <w:rsid w:val="00557AC2"/>
    <w:rsid w:val="00557DE0"/>
    <w:rsid w:val="00557E37"/>
    <w:rsid w:val="00560DF5"/>
    <w:rsid w:val="00561722"/>
    <w:rsid w:val="00562088"/>
    <w:rsid w:val="00562091"/>
    <w:rsid w:val="005622D3"/>
    <w:rsid w:val="005623B9"/>
    <w:rsid w:val="005625B2"/>
    <w:rsid w:val="005626DD"/>
    <w:rsid w:val="0056278E"/>
    <w:rsid w:val="005642CD"/>
    <w:rsid w:val="00564CD2"/>
    <w:rsid w:val="00564CEC"/>
    <w:rsid w:val="00564DFF"/>
    <w:rsid w:val="00564EF3"/>
    <w:rsid w:val="005656BF"/>
    <w:rsid w:val="00565A17"/>
    <w:rsid w:val="00565BD1"/>
    <w:rsid w:val="00565C64"/>
    <w:rsid w:val="00566341"/>
    <w:rsid w:val="005663FA"/>
    <w:rsid w:val="0056672A"/>
    <w:rsid w:val="00566765"/>
    <w:rsid w:val="0056685C"/>
    <w:rsid w:val="00566945"/>
    <w:rsid w:val="005678A2"/>
    <w:rsid w:val="00567F97"/>
    <w:rsid w:val="00567FEA"/>
    <w:rsid w:val="00570E52"/>
    <w:rsid w:val="00570E7B"/>
    <w:rsid w:val="00570FF9"/>
    <w:rsid w:val="005710BF"/>
    <w:rsid w:val="0057174C"/>
    <w:rsid w:val="00572028"/>
    <w:rsid w:val="00572808"/>
    <w:rsid w:val="0057384A"/>
    <w:rsid w:val="00573908"/>
    <w:rsid w:val="00573B06"/>
    <w:rsid w:val="00573C9D"/>
    <w:rsid w:val="00573D58"/>
    <w:rsid w:val="0057457B"/>
    <w:rsid w:val="0057469D"/>
    <w:rsid w:val="00574810"/>
    <w:rsid w:val="00574C7A"/>
    <w:rsid w:val="00574CEC"/>
    <w:rsid w:val="00574D73"/>
    <w:rsid w:val="005751AB"/>
    <w:rsid w:val="00575212"/>
    <w:rsid w:val="00575B9B"/>
    <w:rsid w:val="00575F92"/>
    <w:rsid w:val="005766CA"/>
    <w:rsid w:val="005767B2"/>
    <w:rsid w:val="00576952"/>
    <w:rsid w:val="00576BEA"/>
    <w:rsid w:val="00576C67"/>
    <w:rsid w:val="00576DD7"/>
    <w:rsid w:val="005771C8"/>
    <w:rsid w:val="00577AFA"/>
    <w:rsid w:val="00577F1F"/>
    <w:rsid w:val="00581141"/>
    <w:rsid w:val="00581322"/>
    <w:rsid w:val="00581843"/>
    <w:rsid w:val="00581A68"/>
    <w:rsid w:val="00581CBE"/>
    <w:rsid w:val="005825E5"/>
    <w:rsid w:val="00582896"/>
    <w:rsid w:val="00582C6D"/>
    <w:rsid w:val="00582D18"/>
    <w:rsid w:val="005831EC"/>
    <w:rsid w:val="00583489"/>
    <w:rsid w:val="00583B00"/>
    <w:rsid w:val="0058408D"/>
    <w:rsid w:val="00584117"/>
    <w:rsid w:val="00584213"/>
    <w:rsid w:val="00584270"/>
    <w:rsid w:val="005842E8"/>
    <w:rsid w:val="005842F8"/>
    <w:rsid w:val="00584486"/>
    <w:rsid w:val="005848B8"/>
    <w:rsid w:val="00585AF5"/>
    <w:rsid w:val="00586002"/>
    <w:rsid w:val="005869FC"/>
    <w:rsid w:val="00586B29"/>
    <w:rsid w:val="00586BCF"/>
    <w:rsid w:val="005871A3"/>
    <w:rsid w:val="00587706"/>
    <w:rsid w:val="00587C57"/>
    <w:rsid w:val="00587C8A"/>
    <w:rsid w:val="00590062"/>
    <w:rsid w:val="0059010C"/>
    <w:rsid w:val="0059015D"/>
    <w:rsid w:val="00590252"/>
    <w:rsid w:val="0059034A"/>
    <w:rsid w:val="005905CE"/>
    <w:rsid w:val="00590F70"/>
    <w:rsid w:val="0059100E"/>
    <w:rsid w:val="0059104E"/>
    <w:rsid w:val="0059107E"/>
    <w:rsid w:val="00591FD5"/>
    <w:rsid w:val="00592109"/>
    <w:rsid w:val="00592457"/>
    <w:rsid w:val="005929E3"/>
    <w:rsid w:val="00592B38"/>
    <w:rsid w:val="0059306C"/>
    <w:rsid w:val="00593105"/>
    <w:rsid w:val="005933DC"/>
    <w:rsid w:val="005933EC"/>
    <w:rsid w:val="00593BEC"/>
    <w:rsid w:val="00593C89"/>
    <w:rsid w:val="00593F9E"/>
    <w:rsid w:val="00594058"/>
    <w:rsid w:val="00594115"/>
    <w:rsid w:val="00594189"/>
    <w:rsid w:val="00594E2C"/>
    <w:rsid w:val="0059515C"/>
    <w:rsid w:val="005954EF"/>
    <w:rsid w:val="00595861"/>
    <w:rsid w:val="00595BAB"/>
    <w:rsid w:val="00595DE0"/>
    <w:rsid w:val="0059649D"/>
    <w:rsid w:val="0059663A"/>
    <w:rsid w:val="00596B80"/>
    <w:rsid w:val="00596FDD"/>
    <w:rsid w:val="005973B0"/>
    <w:rsid w:val="00597736"/>
    <w:rsid w:val="00597A1E"/>
    <w:rsid w:val="005A00F8"/>
    <w:rsid w:val="005A060D"/>
    <w:rsid w:val="005A0813"/>
    <w:rsid w:val="005A0DF6"/>
    <w:rsid w:val="005A106F"/>
    <w:rsid w:val="005A11BA"/>
    <w:rsid w:val="005A1745"/>
    <w:rsid w:val="005A1E50"/>
    <w:rsid w:val="005A1E82"/>
    <w:rsid w:val="005A2990"/>
    <w:rsid w:val="005A29B6"/>
    <w:rsid w:val="005A2E06"/>
    <w:rsid w:val="005A2E0E"/>
    <w:rsid w:val="005A2ECA"/>
    <w:rsid w:val="005A30C5"/>
    <w:rsid w:val="005A31BD"/>
    <w:rsid w:val="005A32F7"/>
    <w:rsid w:val="005A33A8"/>
    <w:rsid w:val="005A389A"/>
    <w:rsid w:val="005A3CD2"/>
    <w:rsid w:val="005A40E0"/>
    <w:rsid w:val="005A4414"/>
    <w:rsid w:val="005A4C34"/>
    <w:rsid w:val="005A4D06"/>
    <w:rsid w:val="005A4D9D"/>
    <w:rsid w:val="005A5082"/>
    <w:rsid w:val="005A57E5"/>
    <w:rsid w:val="005A5891"/>
    <w:rsid w:val="005A5ABB"/>
    <w:rsid w:val="005A5B01"/>
    <w:rsid w:val="005A5EBF"/>
    <w:rsid w:val="005A614A"/>
    <w:rsid w:val="005A642F"/>
    <w:rsid w:val="005A654A"/>
    <w:rsid w:val="005A6A5F"/>
    <w:rsid w:val="005A6C3F"/>
    <w:rsid w:val="005A6E94"/>
    <w:rsid w:val="005A727F"/>
    <w:rsid w:val="005A7485"/>
    <w:rsid w:val="005A7514"/>
    <w:rsid w:val="005A7DC5"/>
    <w:rsid w:val="005B0889"/>
    <w:rsid w:val="005B0A00"/>
    <w:rsid w:val="005B134B"/>
    <w:rsid w:val="005B1A20"/>
    <w:rsid w:val="005B1AB8"/>
    <w:rsid w:val="005B1D88"/>
    <w:rsid w:val="005B1F7E"/>
    <w:rsid w:val="005B211B"/>
    <w:rsid w:val="005B2189"/>
    <w:rsid w:val="005B224B"/>
    <w:rsid w:val="005B26D9"/>
    <w:rsid w:val="005B283B"/>
    <w:rsid w:val="005B2B59"/>
    <w:rsid w:val="005B35E8"/>
    <w:rsid w:val="005B374B"/>
    <w:rsid w:val="005B37EE"/>
    <w:rsid w:val="005B3832"/>
    <w:rsid w:val="005B4897"/>
    <w:rsid w:val="005B503B"/>
    <w:rsid w:val="005B5368"/>
    <w:rsid w:val="005B53C7"/>
    <w:rsid w:val="005B553A"/>
    <w:rsid w:val="005B56C4"/>
    <w:rsid w:val="005B570C"/>
    <w:rsid w:val="005B5793"/>
    <w:rsid w:val="005B5CE3"/>
    <w:rsid w:val="005B5DE6"/>
    <w:rsid w:val="005B6221"/>
    <w:rsid w:val="005B654F"/>
    <w:rsid w:val="005B6852"/>
    <w:rsid w:val="005B6990"/>
    <w:rsid w:val="005B70BA"/>
    <w:rsid w:val="005B7187"/>
    <w:rsid w:val="005B723D"/>
    <w:rsid w:val="005B742E"/>
    <w:rsid w:val="005B7798"/>
    <w:rsid w:val="005B78C9"/>
    <w:rsid w:val="005C0143"/>
    <w:rsid w:val="005C03B4"/>
    <w:rsid w:val="005C0B2E"/>
    <w:rsid w:val="005C10F7"/>
    <w:rsid w:val="005C1341"/>
    <w:rsid w:val="005C2B21"/>
    <w:rsid w:val="005C2CAA"/>
    <w:rsid w:val="005C3418"/>
    <w:rsid w:val="005C3583"/>
    <w:rsid w:val="005C39A3"/>
    <w:rsid w:val="005C45FE"/>
    <w:rsid w:val="005C4803"/>
    <w:rsid w:val="005C4CEC"/>
    <w:rsid w:val="005C5023"/>
    <w:rsid w:val="005C55F7"/>
    <w:rsid w:val="005C5A51"/>
    <w:rsid w:val="005C603D"/>
    <w:rsid w:val="005C61B7"/>
    <w:rsid w:val="005C6987"/>
    <w:rsid w:val="005C69B1"/>
    <w:rsid w:val="005C6D33"/>
    <w:rsid w:val="005C6E36"/>
    <w:rsid w:val="005C6EC3"/>
    <w:rsid w:val="005C75C7"/>
    <w:rsid w:val="005C79E2"/>
    <w:rsid w:val="005C7A8A"/>
    <w:rsid w:val="005D0617"/>
    <w:rsid w:val="005D0657"/>
    <w:rsid w:val="005D0B69"/>
    <w:rsid w:val="005D0BC6"/>
    <w:rsid w:val="005D0D1C"/>
    <w:rsid w:val="005D1037"/>
    <w:rsid w:val="005D1041"/>
    <w:rsid w:val="005D109F"/>
    <w:rsid w:val="005D185C"/>
    <w:rsid w:val="005D18D3"/>
    <w:rsid w:val="005D1C61"/>
    <w:rsid w:val="005D1EB6"/>
    <w:rsid w:val="005D2B04"/>
    <w:rsid w:val="005D2DDD"/>
    <w:rsid w:val="005D3037"/>
    <w:rsid w:val="005D3FAE"/>
    <w:rsid w:val="005D56FF"/>
    <w:rsid w:val="005D58D1"/>
    <w:rsid w:val="005D58ED"/>
    <w:rsid w:val="005D5981"/>
    <w:rsid w:val="005D5CC5"/>
    <w:rsid w:val="005D6241"/>
    <w:rsid w:val="005D65AE"/>
    <w:rsid w:val="005D74AA"/>
    <w:rsid w:val="005D74E2"/>
    <w:rsid w:val="005D7A25"/>
    <w:rsid w:val="005E0877"/>
    <w:rsid w:val="005E0D0A"/>
    <w:rsid w:val="005E0EDF"/>
    <w:rsid w:val="005E10D1"/>
    <w:rsid w:val="005E1A85"/>
    <w:rsid w:val="005E1C33"/>
    <w:rsid w:val="005E1C3F"/>
    <w:rsid w:val="005E1E67"/>
    <w:rsid w:val="005E201A"/>
    <w:rsid w:val="005E368B"/>
    <w:rsid w:val="005E36CD"/>
    <w:rsid w:val="005E37A7"/>
    <w:rsid w:val="005E37E8"/>
    <w:rsid w:val="005E4426"/>
    <w:rsid w:val="005E459F"/>
    <w:rsid w:val="005E45DA"/>
    <w:rsid w:val="005E499D"/>
    <w:rsid w:val="005E4C9F"/>
    <w:rsid w:val="005E5418"/>
    <w:rsid w:val="005E54D8"/>
    <w:rsid w:val="005E5803"/>
    <w:rsid w:val="005E5C9C"/>
    <w:rsid w:val="005E5FFF"/>
    <w:rsid w:val="005E60C3"/>
    <w:rsid w:val="005E673D"/>
    <w:rsid w:val="005E6CC7"/>
    <w:rsid w:val="005E7107"/>
    <w:rsid w:val="005E7406"/>
    <w:rsid w:val="005E7618"/>
    <w:rsid w:val="005E7746"/>
    <w:rsid w:val="005E77A4"/>
    <w:rsid w:val="005E7E22"/>
    <w:rsid w:val="005E7E42"/>
    <w:rsid w:val="005E7E6C"/>
    <w:rsid w:val="005F0217"/>
    <w:rsid w:val="005F04A0"/>
    <w:rsid w:val="005F0500"/>
    <w:rsid w:val="005F058A"/>
    <w:rsid w:val="005F0697"/>
    <w:rsid w:val="005F0B67"/>
    <w:rsid w:val="005F1197"/>
    <w:rsid w:val="005F1561"/>
    <w:rsid w:val="005F16D0"/>
    <w:rsid w:val="005F19CC"/>
    <w:rsid w:val="005F25AD"/>
    <w:rsid w:val="005F2BCD"/>
    <w:rsid w:val="005F2C11"/>
    <w:rsid w:val="005F2DF8"/>
    <w:rsid w:val="005F2E8C"/>
    <w:rsid w:val="005F33C8"/>
    <w:rsid w:val="005F347F"/>
    <w:rsid w:val="005F3529"/>
    <w:rsid w:val="005F37F1"/>
    <w:rsid w:val="005F384A"/>
    <w:rsid w:val="005F38CC"/>
    <w:rsid w:val="005F3BEF"/>
    <w:rsid w:val="005F4092"/>
    <w:rsid w:val="005F40C0"/>
    <w:rsid w:val="005F41D9"/>
    <w:rsid w:val="005F45AE"/>
    <w:rsid w:val="005F487F"/>
    <w:rsid w:val="005F5058"/>
    <w:rsid w:val="005F566E"/>
    <w:rsid w:val="005F57A0"/>
    <w:rsid w:val="005F58BE"/>
    <w:rsid w:val="005F59B0"/>
    <w:rsid w:val="005F6438"/>
    <w:rsid w:val="005F652B"/>
    <w:rsid w:val="005F66A5"/>
    <w:rsid w:val="005F6D40"/>
    <w:rsid w:val="005F7A8B"/>
    <w:rsid w:val="005F7D59"/>
    <w:rsid w:val="005F7E6C"/>
    <w:rsid w:val="005F7F79"/>
    <w:rsid w:val="00600311"/>
    <w:rsid w:val="0060039F"/>
    <w:rsid w:val="0060049A"/>
    <w:rsid w:val="0060083C"/>
    <w:rsid w:val="00600961"/>
    <w:rsid w:val="006015DB"/>
    <w:rsid w:val="00601673"/>
    <w:rsid w:val="006017A3"/>
    <w:rsid w:val="0060184A"/>
    <w:rsid w:val="006018F4"/>
    <w:rsid w:val="00602145"/>
    <w:rsid w:val="00602AF5"/>
    <w:rsid w:val="00603327"/>
    <w:rsid w:val="00603465"/>
    <w:rsid w:val="006039F9"/>
    <w:rsid w:val="00603BA4"/>
    <w:rsid w:val="00603C61"/>
    <w:rsid w:val="00603D93"/>
    <w:rsid w:val="00603E3A"/>
    <w:rsid w:val="00603F4F"/>
    <w:rsid w:val="006041A2"/>
    <w:rsid w:val="006042DF"/>
    <w:rsid w:val="00604B5F"/>
    <w:rsid w:val="00604BBD"/>
    <w:rsid w:val="00604FC5"/>
    <w:rsid w:val="00606AE4"/>
    <w:rsid w:val="00606B06"/>
    <w:rsid w:val="00607274"/>
    <w:rsid w:val="00607CEC"/>
    <w:rsid w:val="00607E7C"/>
    <w:rsid w:val="006103C8"/>
    <w:rsid w:val="006107A8"/>
    <w:rsid w:val="00610872"/>
    <w:rsid w:val="00610A6C"/>
    <w:rsid w:val="00610CDE"/>
    <w:rsid w:val="00610D5D"/>
    <w:rsid w:val="00610E12"/>
    <w:rsid w:val="0061104B"/>
    <w:rsid w:val="0061139B"/>
    <w:rsid w:val="00611A63"/>
    <w:rsid w:val="00611B83"/>
    <w:rsid w:val="00611D37"/>
    <w:rsid w:val="00611FE7"/>
    <w:rsid w:val="00611FFD"/>
    <w:rsid w:val="006120B0"/>
    <w:rsid w:val="00612795"/>
    <w:rsid w:val="00612A32"/>
    <w:rsid w:val="00612B1A"/>
    <w:rsid w:val="00612CD5"/>
    <w:rsid w:val="006134A9"/>
    <w:rsid w:val="006136A0"/>
    <w:rsid w:val="00613D6A"/>
    <w:rsid w:val="0061437E"/>
    <w:rsid w:val="006144D6"/>
    <w:rsid w:val="0061501B"/>
    <w:rsid w:val="006157A1"/>
    <w:rsid w:val="00615938"/>
    <w:rsid w:val="006162EB"/>
    <w:rsid w:val="00616C4A"/>
    <w:rsid w:val="00616C71"/>
    <w:rsid w:val="00617670"/>
    <w:rsid w:val="006179D5"/>
    <w:rsid w:val="00617BA8"/>
    <w:rsid w:val="00617C9F"/>
    <w:rsid w:val="00617E6C"/>
    <w:rsid w:val="006200AE"/>
    <w:rsid w:val="006205F4"/>
    <w:rsid w:val="00620C34"/>
    <w:rsid w:val="00620DDB"/>
    <w:rsid w:val="00620E7F"/>
    <w:rsid w:val="00621033"/>
    <w:rsid w:val="0062133E"/>
    <w:rsid w:val="00621B3A"/>
    <w:rsid w:val="00621CA1"/>
    <w:rsid w:val="00621F17"/>
    <w:rsid w:val="0062231E"/>
    <w:rsid w:val="00622377"/>
    <w:rsid w:val="006223A9"/>
    <w:rsid w:val="00622519"/>
    <w:rsid w:val="006228CB"/>
    <w:rsid w:val="00622F88"/>
    <w:rsid w:val="0062375F"/>
    <w:rsid w:val="00623F9F"/>
    <w:rsid w:val="006247C5"/>
    <w:rsid w:val="006259FA"/>
    <w:rsid w:val="0062636C"/>
    <w:rsid w:val="00626C0A"/>
    <w:rsid w:val="00627080"/>
    <w:rsid w:val="006272FC"/>
    <w:rsid w:val="0062754C"/>
    <w:rsid w:val="0062785A"/>
    <w:rsid w:val="006279B5"/>
    <w:rsid w:val="00627A06"/>
    <w:rsid w:val="006300F7"/>
    <w:rsid w:val="00630392"/>
    <w:rsid w:val="0063075D"/>
    <w:rsid w:val="006309A9"/>
    <w:rsid w:val="00631099"/>
    <w:rsid w:val="006316F3"/>
    <w:rsid w:val="00631703"/>
    <w:rsid w:val="00631766"/>
    <w:rsid w:val="00631851"/>
    <w:rsid w:val="006319D8"/>
    <w:rsid w:val="00631BC2"/>
    <w:rsid w:val="00631E20"/>
    <w:rsid w:val="006320D6"/>
    <w:rsid w:val="00632335"/>
    <w:rsid w:val="006324A8"/>
    <w:rsid w:val="00632677"/>
    <w:rsid w:val="00632E09"/>
    <w:rsid w:val="00633677"/>
    <w:rsid w:val="00633C42"/>
    <w:rsid w:val="00634F6A"/>
    <w:rsid w:val="0063500F"/>
    <w:rsid w:val="0063509E"/>
    <w:rsid w:val="006352AF"/>
    <w:rsid w:val="006358FE"/>
    <w:rsid w:val="00635A66"/>
    <w:rsid w:val="00635B50"/>
    <w:rsid w:val="00635BBF"/>
    <w:rsid w:val="00635DB4"/>
    <w:rsid w:val="006363A8"/>
    <w:rsid w:val="00636924"/>
    <w:rsid w:val="00636E3F"/>
    <w:rsid w:val="00637175"/>
    <w:rsid w:val="00637393"/>
    <w:rsid w:val="00637558"/>
    <w:rsid w:val="00637A4E"/>
    <w:rsid w:val="00637D65"/>
    <w:rsid w:val="00640365"/>
    <w:rsid w:val="00641049"/>
    <w:rsid w:val="0064114D"/>
    <w:rsid w:val="006412A4"/>
    <w:rsid w:val="00641377"/>
    <w:rsid w:val="00641B28"/>
    <w:rsid w:val="00641E05"/>
    <w:rsid w:val="006421FC"/>
    <w:rsid w:val="0064229B"/>
    <w:rsid w:val="00642848"/>
    <w:rsid w:val="00642881"/>
    <w:rsid w:val="00642E48"/>
    <w:rsid w:val="006430A2"/>
    <w:rsid w:val="00643257"/>
    <w:rsid w:val="00643762"/>
    <w:rsid w:val="00643E2D"/>
    <w:rsid w:val="00643F0E"/>
    <w:rsid w:val="0064404E"/>
    <w:rsid w:val="006442EF"/>
    <w:rsid w:val="0064431F"/>
    <w:rsid w:val="006447DB"/>
    <w:rsid w:val="0064481C"/>
    <w:rsid w:val="00644AD2"/>
    <w:rsid w:val="00644BA6"/>
    <w:rsid w:val="006450DB"/>
    <w:rsid w:val="00645D21"/>
    <w:rsid w:val="006462A1"/>
    <w:rsid w:val="0064656A"/>
    <w:rsid w:val="006466DA"/>
    <w:rsid w:val="00646DB1"/>
    <w:rsid w:val="00646FE0"/>
    <w:rsid w:val="00647716"/>
    <w:rsid w:val="00647B19"/>
    <w:rsid w:val="00647C11"/>
    <w:rsid w:val="00647C28"/>
    <w:rsid w:val="00650614"/>
    <w:rsid w:val="006506FA"/>
    <w:rsid w:val="00650A8F"/>
    <w:rsid w:val="00650AF2"/>
    <w:rsid w:val="00650EF4"/>
    <w:rsid w:val="00650FED"/>
    <w:rsid w:val="006511FC"/>
    <w:rsid w:val="006514EF"/>
    <w:rsid w:val="00651A0D"/>
    <w:rsid w:val="00651A23"/>
    <w:rsid w:val="00651C7B"/>
    <w:rsid w:val="00651DC1"/>
    <w:rsid w:val="00652667"/>
    <w:rsid w:val="006529AE"/>
    <w:rsid w:val="00652AA0"/>
    <w:rsid w:val="00652CFA"/>
    <w:rsid w:val="00652DB8"/>
    <w:rsid w:val="006531B3"/>
    <w:rsid w:val="0065346F"/>
    <w:rsid w:val="0065350B"/>
    <w:rsid w:val="006537C7"/>
    <w:rsid w:val="00653A6B"/>
    <w:rsid w:val="00653AF1"/>
    <w:rsid w:val="00653B74"/>
    <w:rsid w:val="00654306"/>
    <w:rsid w:val="006546BE"/>
    <w:rsid w:val="00654AF3"/>
    <w:rsid w:val="006554AE"/>
    <w:rsid w:val="006560E5"/>
    <w:rsid w:val="00656142"/>
    <w:rsid w:val="00656BB5"/>
    <w:rsid w:val="006570FF"/>
    <w:rsid w:val="0065724E"/>
    <w:rsid w:val="00657725"/>
    <w:rsid w:val="00657A74"/>
    <w:rsid w:val="00657BAF"/>
    <w:rsid w:val="00660108"/>
    <w:rsid w:val="00660330"/>
    <w:rsid w:val="00660350"/>
    <w:rsid w:val="006607F6"/>
    <w:rsid w:val="00660B18"/>
    <w:rsid w:val="00660CC7"/>
    <w:rsid w:val="00660E97"/>
    <w:rsid w:val="0066170B"/>
    <w:rsid w:val="006618D1"/>
    <w:rsid w:val="00661B22"/>
    <w:rsid w:val="00661DEE"/>
    <w:rsid w:val="00662843"/>
    <w:rsid w:val="00662F19"/>
    <w:rsid w:val="0066315F"/>
    <w:rsid w:val="00663186"/>
    <w:rsid w:val="006635C0"/>
    <w:rsid w:val="0066362C"/>
    <w:rsid w:val="00663809"/>
    <w:rsid w:val="00663DF7"/>
    <w:rsid w:val="00664531"/>
    <w:rsid w:val="0066453A"/>
    <w:rsid w:val="00664AEC"/>
    <w:rsid w:val="00664C06"/>
    <w:rsid w:val="00664E84"/>
    <w:rsid w:val="00664F8F"/>
    <w:rsid w:val="00665371"/>
    <w:rsid w:val="00665C66"/>
    <w:rsid w:val="00665D76"/>
    <w:rsid w:val="0066602D"/>
    <w:rsid w:val="00666477"/>
    <w:rsid w:val="00666940"/>
    <w:rsid w:val="00666956"/>
    <w:rsid w:val="00666DAE"/>
    <w:rsid w:val="006671A7"/>
    <w:rsid w:val="00667206"/>
    <w:rsid w:val="006672B9"/>
    <w:rsid w:val="00667414"/>
    <w:rsid w:val="00667691"/>
    <w:rsid w:val="006703F0"/>
    <w:rsid w:val="00670469"/>
    <w:rsid w:val="00670597"/>
    <w:rsid w:val="00670ABA"/>
    <w:rsid w:val="00670AED"/>
    <w:rsid w:val="006710CF"/>
    <w:rsid w:val="00671860"/>
    <w:rsid w:val="00671CF3"/>
    <w:rsid w:val="00672305"/>
    <w:rsid w:val="006727A9"/>
    <w:rsid w:val="00672A77"/>
    <w:rsid w:val="00672CF2"/>
    <w:rsid w:val="00672DDE"/>
    <w:rsid w:val="00672E2F"/>
    <w:rsid w:val="00672E41"/>
    <w:rsid w:val="00673079"/>
    <w:rsid w:val="006736AF"/>
    <w:rsid w:val="00673FA0"/>
    <w:rsid w:val="006741D0"/>
    <w:rsid w:val="00674F76"/>
    <w:rsid w:val="00675127"/>
    <w:rsid w:val="0067523D"/>
    <w:rsid w:val="0067578D"/>
    <w:rsid w:val="00675FBF"/>
    <w:rsid w:val="00676015"/>
    <w:rsid w:val="00676150"/>
    <w:rsid w:val="00676632"/>
    <w:rsid w:val="00676952"/>
    <w:rsid w:val="00676B9B"/>
    <w:rsid w:val="00676D19"/>
    <w:rsid w:val="00677055"/>
    <w:rsid w:val="00677815"/>
    <w:rsid w:val="00677A25"/>
    <w:rsid w:val="0068004D"/>
    <w:rsid w:val="00680313"/>
    <w:rsid w:val="0068053A"/>
    <w:rsid w:val="006805E3"/>
    <w:rsid w:val="00680888"/>
    <w:rsid w:val="00680DD6"/>
    <w:rsid w:val="00680F2A"/>
    <w:rsid w:val="006813D3"/>
    <w:rsid w:val="0068174B"/>
    <w:rsid w:val="00681B34"/>
    <w:rsid w:val="00682095"/>
    <w:rsid w:val="00682504"/>
    <w:rsid w:val="00682923"/>
    <w:rsid w:val="00682983"/>
    <w:rsid w:val="00682A6C"/>
    <w:rsid w:val="00682F72"/>
    <w:rsid w:val="006830C9"/>
    <w:rsid w:val="006835DC"/>
    <w:rsid w:val="0068383C"/>
    <w:rsid w:val="00683A61"/>
    <w:rsid w:val="00683C28"/>
    <w:rsid w:val="00683C5B"/>
    <w:rsid w:val="006840B3"/>
    <w:rsid w:val="0068475A"/>
    <w:rsid w:val="00684A51"/>
    <w:rsid w:val="00684C7C"/>
    <w:rsid w:val="00685011"/>
    <w:rsid w:val="00685379"/>
    <w:rsid w:val="0068558E"/>
    <w:rsid w:val="00685779"/>
    <w:rsid w:val="006857B2"/>
    <w:rsid w:val="006857F6"/>
    <w:rsid w:val="0068614C"/>
    <w:rsid w:val="00686232"/>
    <w:rsid w:val="00686354"/>
    <w:rsid w:val="006864AF"/>
    <w:rsid w:val="0068658A"/>
    <w:rsid w:val="00686E5B"/>
    <w:rsid w:val="0068711C"/>
    <w:rsid w:val="00687322"/>
    <w:rsid w:val="00687CD3"/>
    <w:rsid w:val="006907A9"/>
    <w:rsid w:val="006907CE"/>
    <w:rsid w:val="006909BF"/>
    <w:rsid w:val="00690A2F"/>
    <w:rsid w:val="00690A6A"/>
    <w:rsid w:val="00690C86"/>
    <w:rsid w:val="00690CD4"/>
    <w:rsid w:val="00690E08"/>
    <w:rsid w:val="006913EB"/>
    <w:rsid w:val="006915A6"/>
    <w:rsid w:val="00691663"/>
    <w:rsid w:val="00691B11"/>
    <w:rsid w:val="00691C6D"/>
    <w:rsid w:val="00691D6F"/>
    <w:rsid w:val="00691D76"/>
    <w:rsid w:val="00691ED1"/>
    <w:rsid w:val="00692551"/>
    <w:rsid w:val="00692608"/>
    <w:rsid w:val="00692CD8"/>
    <w:rsid w:val="00692E80"/>
    <w:rsid w:val="00692FC7"/>
    <w:rsid w:val="0069316E"/>
    <w:rsid w:val="006937C9"/>
    <w:rsid w:val="00693980"/>
    <w:rsid w:val="00693A7D"/>
    <w:rsid w:val="00693AFE"/>
    <w:rsid w:val="00693BDE"/>
    <w:rsid w:val="00694471"/>
    <w:rsid w:val="00694758"/>
    <w:rsid w:val="00694817"/>
    <w:rsid w:val="006949D9"/>
    <w:rsid w:val="00695714"/>
    <w:rsid w:val="00695B75"/>
    <w:rsid w:val="00695C76"/>
    <w:rsid w:val="00696385"/>
    <w:rsid w:val="006966B4"/>
    <w:rsid w:val="00696ECB"/>
    <w:rsid w:val="0069703B"/>
    <w:rsid w:val="006970CF"/>
    <w:rsid w:val="00697231"/>
    <w:rsid w:val="00697272"/>
    <w:rsid w:val="00697500"/>
    <w:rsid w:val="00697723"/>
    <w:rsid w:val="00697FD1"/>
    <w:rsid w:val="006A0BCF"/>
    <w:rsid w:val="006A146F"/>
    <w:rsid w:val="006A16DA"/>
    <w:rsid w:val="006A1C95"/>
    <w:rsid w:val="006A2190"/>
    <w:rsid w:val="006A221C"/>
    <w:rsid w:val="006A26F4"/>
    <w:rsid w:val="006A29D8"/>
    <w:rsid w:val="006A2D80"/>
    <w:rsid w:val="006A38C6"/>
    <w:rsid w:val="006A4D1C"/>
    <w:rsid w:val="006A4DE0"/>
    <w:rsid w:val="006A54AA"/>
    <w:rsid w:val="006A561C"/>
    <w:rsid w:val="006A57F6"/>
    <w:rsid w:val="006A589F"/>
    <w:rsid w:val="006A6296"/>
    <w:rsid w:val="006A64C5"/>
    <w:rsid w:val="006A6BDD"/>
    <w:rsid w:val="006A7208"/>
    <w:rsid w:val="006A7412"/>
    <w:rsid w:val="006A7BAE"/>
    <w:rsid w:val="006B0259"/>
    <w:rsid w:val="006B0348"/>
    <w:rsid w:val="006B09AC"/>
    <w:rsid w:val="006B0B93"/>
    <w:rsid w:val="006B0E55"/>
    <w:rsid w:val="006B15AC"/>
    <w:rsid w:val="006B17A9"/>
    <w:rsid w:val="006B1881"/>
    <w:rsid w:val="006B1932"/>
    <w:rsid w:val="006B1D6B"/>
    <w:rsid w:val="006B2132"/>
    <w:rsid w:val="006B2176"/>
    <w:rsid w:val="006B2920"/>
    <w:rsid w:val="006B2A0B"/>
    <w:rsid w:val="006B2E34"/>
    <w:rsid w:val="006B2FBC"/>
    <w:rsid w:val="006B31F6"/>
    <w:rsid w:val="006B342F"/>
    <w:rsid w:val="006B344F"/>
    <w:rsid w:val="006B36A0"/>
    <w:rsid w:val="006B3915"/>
    <w:rsid w:val="006B3CD9"/>
    <w:rsid w:val="006B3E61"/>
    <w:rsid w:val="006B3EA6"/>
    <w:rsid w:val="006B4C3E"/>
    <w:rsid w:val="006B4CAD"/>
    <w:rsid w:val="006B4EA3"/>
    <w:rsid w:val="006B574C"/>
    <w:rsid w:val="006B5FAB"/>
    <w:rsid w:val="006B5FC8"/>
    <w:rsid w:val="006B636C"/>
    <w:rsid w:val="006B6796"/>
    <w:rsid w:val="006B6CE9"/>
    <w:rsid w:val="006B6D96"/>
    <w:rsid w:val="006B6DD7"/>
    <w:rsid w:val="006B6F76"/>
    <w:rsid w:val="006B70AE"/>
    <w:rsid w:val="006B7CBE"/>
    <w:rsid w:val="006B7D56"/>
    <w:rsid w:val="006C005D"/>
    <w:rsid w:val="006C0E60"/>
    <w:rsid w:val="006C0F10"/>
    <w:rsid w:val="006C1463"/>
    <w:rsid w:val="006C1571"/>
    <w:rsid w:val="006C1BFC"/>
    <w:rsid w:val="006C20F6"/>
    <w:rsid w:val="006C21FA"/>
    <w:rsid w:val="006C2286"/>
    <w:rsid w:val="006C22E6"/>
    <w:rsid w:val="006C281B"/>
    <w:rsid w:val="006C2B52"/>
    <w:rsid w:val="006C3108"/>
    <w:rsid w:val="006C310D"/>
    <w:rsid w:val="006C3781"/>
    <w:rsid w:val="006C3820"/>
    <w:rsid w:val="006C4071"/>
    <w:rsid w:val="006C43F9"/>
    <w:rsid w:val="006C457A"/>
    <w:rsid w:val="006C4BA7"/>
    <w:rsid w:val="006C4C1B"/>
    <w:rsid w:val="006C5625"/>
    <w:rsid w:val="006C56F1"/>
    <w:rsid w:val="006C571C"/>
    <w:rsid w:val="006C596B"/>
    <w:rsid w:val="006C59AB"/>
    <w:rsid w:val="006C5AE5"/>
    <w:rsid w:val="006C5DDD"/>
    <w:rsid w:val="006C5E49"/>
    <w:rsid w:val="006C6797"/>
    <w:rsid w:val="006C69D7"/>
    <w:rsid w:val="006C6D02"/>
    <w:rsid w:val="006C75C3"/>
    <w:rsid w:val="006C7E50"/>
    <w:rsid w:val="006D0A7C"/>
    <w:rsid w:val="006D0BCB"/>
    <w:rsid w:val="006D0D7A"/>
    <w:rsid w:val="006D15C1"/>
    <w:rsid w:val="006D16AF"/>
    <w:rsid w:val="006D17BF"/>
    <w:rsid w:val="006D195A"/>
    <w:rsid w:val="006D1E46"/>
    <w:rsid w:val="006D208B"/>
    <w:rsid w:val="006D22ED"/>
    <w:rsid w:val="006D2828"/>
    <w:rsid w:val="006D2A79"/>
    <w:rsid w:val="006D3592"/>
    <w:rsid w:val="006D360E"/>
    <w:rsid w:val="006D38A4"/>
    <w:rsid w:val="006D3AA8"/>
    <w:rsid w:val="006D42B4"/>
    <w:rsid w:val="006D4877"/>
    <w:rsid w:val="006D4CAE"/>
    <w:rsid w:val="006D5A88"/>
    <w:rsid w:val="006D681F"/>
    <w:rsid w:val="006D6A40"/>
    <w:rsid w:val="006D6C61"/>
    <w:rsid w:val="006D6CE9"/>
    <w:rsid w:val="006D7334"/>
    <w:rsid w:val="006D7496"/>
    <w:rsid w:val="006D794F"/>
    <w:rsid w:val="006D7E41"/>
    <w:rsid w:val="006E0485"/>
    <w:rsid w:val="006E05C8"/>
    <w:rsid w:val="006E0B69"/>
    <w:rsid w:val="006E0B95"/>
    <w:rsid w:val="006E0E3F"/>
    <w:rsid w:val="006E14F9"/>
    <w:rsid w:val="006E196F"/>
    <w:rsid w:val="006E1AA6"/>
    <w:rsid w:val="006E1B46"/>
    <w:rsid w:val="006E2325"/>
    <w:rsid w:val="006E2337"/>
    <w:rsid w:val="006E2616"/>
    <w:rsid w:val="006E2A85"/>
    <w:rsid w:val="006E2E29"/>
    <w:rsid w:val="006E38CF"/>
    <w:rsid w:val="006E3A1E"/>
    <w:rsid w:val="006E3C2B"/>
    <w:rsid w:val="006E3F2D"/>
    <w:rsid w:val="006E443F"/>
    <w:rsid w:val="006E45B9"/>
    <w:rsid w:val="006E4636"/>
    <w:rsid w:val="006E47F0"/>
    <w:rsid w:val="006E4A69"/>
    <w:rsid w:val="006E4BCC"/>
    <w:rsid w:val="006E4C67"/>
    <w:rsid w:val="006E53F7"/>
    <w:rsid w:val="006E5494"/>
    <w:rsid w:val="006E54CB"/>
    <w:rsid w:val="006E5652"/>
    <w:rsid w:val="006E5683"/>
    <w:rsid w:val="006E5969"/>
    <w:rsid w:val="006E5EA8"/>
    <w:rsid w:val="006E64A2"/>
    <w:rsid w:val="006E6CAF"/>
    <w:rsid w:val="006E71A0"/>
    <w:rsid w:val="006E71A1"/>
    <w:rsid w:val="006E7749"/>
    <w:rsid w:val="006E7F56"/>
    <w:rsid w:val="006F001E"/>
    <w:rsid w:val="006F015D"/>
    <w:rsid w:val="006F02C7"/>
    <w:rsid w:val="006F0676"/>
    <w:rsid w:val="006F072A"/>
    <w:rsid w:val="006F089D"/>
    <w:rsid w:val="006F095C"/>
    <w:rsid w:val="006F098F"/>
    <w:rsid w:val="006F1790"/>
    <w:rsid w:val="006F1888"/>
    <w:rsid w:val="006F18AF"/>
    <w:rsid w:val="006F1C13"/>
    <w:rsid w:val="006F1D13"/>
    <w:rsid w:val="006F1E1F"/>
    <w:rsid w:val="006F1EC9"/>
    <w:rsid w:val="006F2397"/>
    <w:rsid w:val="006F26A0"/>
    <w:rsid w:val="006F2A31"/>
    <w:rsid w:val="006F2E34"/>
    <w:rsid w:val="006F2E77"/>
    <w:rsid w:val="006F2EBE"/>
    <w:rsid w:val="006F335D"/>
    <w:rsid w:val="006F375A"/>
    <w:rsid w:val="006F3969"/>
    <w:rsid w:val="006F402C"/>
    <w:rsid w:val="006F4852"/>
    <w:rsid w:val="006F4A9D"/>
    <w:rsid w:val="006F5108"/>
    <w:rsid w:val="006F5556"/>
    <w:rsid w:val="006F5853"/>
    <w:rsid w:val="006F58EF"/>
    <w:rsid w:val="006F5CCF"/>
    <w:rsid w:val="006F60E5"/>
    <w:rsid w:val="006F6375"/>
    <w:rsid w:val="006F6398"/>
    <w:rsid w:val="006F66F4"/>
    <w:rsid w:val="006F693E"/>
    <w:rsid w:val="006F69F7"/>
    <w:rsid w:val="006F6B94"/>
    <w:rsid w:val="006F6FE6"/>
    <w:rsid w:val="006F7122"/>
    <w:rsid w:val="006F7E1A"/>
    <w:rsid w:val="006F7FB3"/>
    <w:rsid w:val="007000C1"/>
    <w:rsid w:val="00700349"/>
    <w:rsid w:val="0070070D"/>
    <w:rsid w:val="00700965"/>
    <w:rsid w:val="00700F27"/>
    <w:rsid w:val="0070166E"/>
    <w:rsid w:val="00701B00"/>
    <w:rsid w:val="00701BB7"/>
    <w:rsid w:val="00701BE1"/>
    <w:rsid w:val="00701DBB"/>
    <w:rsid w:val="00701EDA"/>
    <w:rsid w:val="007021A4"/>
    <w:rsid w:val="00702C3E"/>
    <w:rsid w:val="00702CA3"/>
    <w:rsid w:val="00702E22"/>
    <w:rsid w:val="00702FF0"/>
    <w:rsid w:val="00703690"/>
    <w:rsid w:val="0070440F"/>
    <w:rsid w:val="0070540D"/>
    <w:rsid w:val="007054EC"/>
    <w:rsid w:val="007056C7"/>
    <w:rsid w:val="007056ED"/>
    <w:rsid w:val="007056FD"/>
    <w:rsid w:val="00705C6A"/>
    <w:rsid w:val="00705EFA"/>
    <w:rsid w:val="00706147"/>
    <w:rsid w:val="007061D0"/>
    <w:rsid w:val="00706943"/>
    <w:rsid w:val="0070777B"/>
    <w:rsid w:val="007101D7"/>
    <w:rsid w:val="0071022E"/>
    <w:rsid w:val="0071036C"/>
    <w:rsid w:val="0071045D"/>
    <w:rsid w:val="00710561"/>
    <w:rsid w:val="007108F2"/>
    <w:rsid w:val="00710BF9"/>
    <w:rsid w:val="00710E62"/>
    <w:rsid w:val="0071140E"/>
    <w:rsid w:val="007114C1"/>
    <w:rsid w:val="00711542"/>
    <w:rsid w:val="0071193F"/>
    <w:rsid w:val="007119E5"/>
    <w:rsid w:val="00711AB2"/>
    <w:rsid w:val="00712244"/>
    <w:rsid w:val="0071239F"/>
    <w:rsid w:val="00712A1C"/>
    <w:rsid w:val="00712CCA"/>
    <w:rsid w:val="00712FB9"/>
    <w:rsid w:val="0071359B"/>
    <w:rsid w:val="007138BA"/>
    <w:rsid w:val="00713947"/>
    <w:rsid w:val="007141B1"/>
    <w:rsid w:val="0071425A"/>
    <w:rsid w:val="00714873"/>
    <w:rsid w:val="0071550A"/>
    <w:rsid w:val="00716134"/>
    <w:rsid w:val="00716257"/>
    <w:rsid w:val="0071678A"/>
    <w:rsid w:val="007167A0"/>
    <w:rsid w:val="007174D7"/>
    <w:rsid w:val="0071781B"/>
    <w:rsid w:val="00717FC2"/>
    <w:rsid w:val="00720268"/>
    <w:rsid w:val="00720A29"/>
    <w:rsid w:val="00720C3F"/>
    <w:rsid w:val="00720DB2"/>
    <w:rsid w:val="007213B2"/>
    <w:rsid w:val="00721710"/>
    <w:rsid w:val="00721E2A"/>
    <w:rsid w:val="00721E66"/>
    <w:rsid w:val="00722159"/>
    <w:rsid w:val="0072247B"/>
    <w:rsid w:val="0072266A"/>
    <w:rsid w:val="00722955"/>
    <w:rsid w:val="00723276"/>
    <w:rsid w:val="0072328F"/>
    <w:rsid w:val="007232CA"/>
    <w:rsid w:val="007239A5"/>
    <w:rsid w:val="00723A58"/>
    <w:rsid w:val="0072438A"/>
    <w:rsid w:val="00724B96"/>
    <w:rsid w:val="00724ECA"/>
    <w:rsid w:val="0072579C"/>
    <w:rsid w:val="007259A2"/>
    <w:rsid w:val="00725D87"/>
    <w:rsid w:val="00725F80"/>
    <w:rsid w:val="00726802"/>
    <w:rsid w:val="00726BFB"/>
    <w:rsid w:val="00727057"/>
    <w:rsid w:val="007271F0"/>
    <w:rsid w:val="00727607"/>
    <w:rsid w:val="00727710"/>
    <w:rsid w:val="007278B8"/>
    <w:rsid w:val="0072795D"/>
    <w:rsid w:val="00727C19"/>
    <w:rsid w:val="00727E06"/>
    <w:rsid w:val="00727ECB"/>
    <w:rsid w:val="0073000D"/>
    <w:rsid w:val="007305F2"/>
    <w:rsid w:val="00730710"/>
    <w:rsid w:val="00730874"/>
    <w:rsid w:val="00730E9B"/>
    <w:rsid w:val="0073127A"/>
    <w:rsid w:val="007312BF"/>
    <w:rsid w:val="007312DE"/>
    <w:rsid w:val="00731473"/>
    <w:rsid w:val="00731A3A"/>
    <w:rsid w:val="00731A60"/>
    <w:rsid w:val="00731FD8"/>
    <w:rsid w:val="00732260"/>
    <w:rsid w:val="0073258E"/>
    <w:rsid w:val="007325E0"/>
    <w:rsid w:val="007327D9"/>
    <w:rsid w:val="00732D50"/>
    <w:rsid w:val="00732E81"/>
    <w:rsid w:val="00733099"/>
    <w:rsid w:val="00733633"/>
    <w:rsid w:val="0073386F"/>
    <w:rsid w:val="00733AA6"/>
    <w:rsid w:val="00733AC0"/>
    <w:rsid w:val="00733CCE"/>
    <w:rsid w:val="00733F69"/>
    <w:rsid w:val="00734491"/>
    <w:rsid w:val="00734DA0"/>
    <w:rsid w:val="00734F77"/>
    <w:rsid w:val="007351EB"/>
    <w:rsid w:val="00735874"/>
    <w:rsid w:val="00735D01"/>
    <w:rsid w:val="00735E91"/>
    <w:rsid w:val="00735ED4"/>
    <w:rsid w:val="0073614E"/>
    <w:rsid w:val="00736254"/>
    <w:rsid w:val="00736292"/>
    <w:rsid w:val="007363F9"/>
    <w:rsid w:val="00736792"/>
    <w:rsid w:val="007370B6"/>
    <w:rsid w:val="00737476"/>
    <w:rsid w:val="00737796"/>
    <w:rsid w:val="007378FA"/>
    <w:rsid w:val="00737A66"/>
    <w:rsid w:val="007410BA"/>
    <w:rsid w:val="007416C6"/>
    <w:rsid w:val="00741701"/>
    <w:rsid w:val="0074186B"/>
    <w:rsid w:val="00741964"/>
    <w:rsid w:val="00741DE1"/>
    <w:rsid w:val="00741E7D"/>
    <w:rsid w:val="00741F7C"/>
    <w:rsid w:val="007420DD"/>
    <w:rsid w:val="0074234F"/>
    <w:rsid w:val="007424B6"/>
    <w:rsid w:val="007426F2"/>
    <w:rsid w:val="00742AE8"/>
    <w:rsid w:val="0074330E"/>
    <w:rsid w:val="00743370"/>
    <w:rsid w:val="007433BB"/>
    <w:rsid w:val="0074361F"/>
    <w:rsid w:val="00743634"/>
    <w:rsid w:val="007436FF"/>
    <w:rsid w:val="00743A17"/>
    <w:rsid w:val="0074435D"/>
    <w:rsid w:val="007445DD"/>
    <w:rsid w:val="00744CCE"/>
    <w:rsid w:val="007450C8"/>
    <w:rsid w:val="00745486"/>
    <w:rsid w:val="0074594C"/>
    <w:rsid w:val="00745AE4"/>
    <w:rsid w:val="007461F3"/>
    <w:rsid w:val="00746321"/>
    <w:rsid w:val="007464F6"/>
    <w:rsid w:val="007469DB"/>
    <w:rsid w:val="00746B3D"/>
    <w:rsid w:val="00746DC9"/>
    <w:rsid w:val="00746EF8"/>
    <w:rsid w:val="007473B7"/>
    <w:rsid w:val="00747827"/>
    <w:rsid w:val="00747B03"/>
    <w:rsid w:val="00750DE1"/>
    <w:rsid w:val="00751331"/>
    <w:rsid w:val="00751B5C"/>
    <w:rsid w:val="0075255B"/>
    <w:rsid w:val="0075257A"/>
    <w:rsid w:val="007525D8"/>
    <w:rsid w:val="0075265F"/>
    <w:rsid w:val="00752D0E"/>
    <w:rsid w:val="00752F7E"/>
    <w:rsid w:val="007532FF"/>
    <w:rsid w:val="00753DD3"/>
    <w:rsid w:val="00754394"/>
    <w:rsid w:val="007544E9"/>
    <w:rsid w:val="00754BFB"/>
    <w:rsid w:val="00754F03"/>
    <w:rsid w:val="00755461"/>
    <w:rsid w:val="00755598"/>
    <w:rsid w:val="00755E86"/>
    <w:rsid w:val="00756115"/>
    <w:rsid w:val="0075639F"/>
    <w:rsid w:val="0075644B"/>
    <w:rsid w:val="0075667D"/>
    <w:rsid w:val="007566A8"/>
    <w:rsid w:val="00756D4D"/>
    <w:rsid w:val="00756FE0"/>
    <w:rsid w:val="007574C0"/>
    <w:rsid w:val="00757626"/>
    <w:rsid w:val="007576A8"/>
    <w:rsid w:val="00757ABD"/>
    <w:rsid w:val="00757C0F"/>
    <w:rsid w:val="00757CD2"/>
    <w:rsid w:val="00757E54"/>
    <w:rsid w:val="00760739"/>
    <w:rsid w:val="007608A2"/>
    <w:rsid w:val="007609C0"/>
    <w:rsid w:val="00760C33"/>
    <w:rsid w:val="00761168"/>
    <w:rsid w:val="00761326"/>
    <w:rsid w:val="007613E3"/>
    <w:rsid w:val="007616A1"/>
    <w:rsid w:val="00761777"/>
    <w:rsid w:val="0076204E"/>
    <w:rsid w:val="00762C77"/>
    <w:rsid w:val="00762E3E"/>
    <w:rsid w:val="00762ECF"/>
    <w:rsid w:val="007631AF"/>
    <w:rsid w:val="007632C1"/>
    <w:rsid w:val="0076368F"/>
    <w:rsid w:val="0076389B"/>
    <w:rsid w:val="007640C6"/>
    <w:rsid w:val="00764C41"/>
    <w:rsid w:val="00764DD5"/>
    <w:rsid w:val="0076547C"/>
    <w:rsid w:val="0076562D"/>
    <w:rsid w:val="0076580E"/>
    <w:rsid w:val="007658D3"/>
    <w:rsid w:val="00765B2A"/>
    <w:rsid w:val="0076625E"/>
    <w:rsid w:val="0076710E"/>
    <w:rsid w:val="00767135"/>
    <w:rsid w:val="00767407"/>
    <w:rsid w:val="0076794A"/>
    <w:rsid w:val="00767E60"/>
    <w:rsid w:val="00770037"/>
    <w:rsid w:val="007700D7"/>
    <w:rsid w:val="0077018C"/>
    <w:rsid w:val="00770753"/>
    <w:rsid w:val="0077096F"/>
    <w:rsid w:val="00770F77"/>
    <w:rsid w:val="00770FB3"/>
    <w:rsid w:val="007710E5"/>
    <w:rsid w:val="00771529"/>
    <w:rsid w:val="007718DC"/>
    <w:rsid w:val="00771D22"/>
    <w:rsid w:val="00772113"/>
    <w:rsid w:val="00772343"/>
    <w:rsid w:val="00772BE3"/>
    <w:rsid w:val="00772CA6"/>
    <w:rsid w:val="00773020"/>
    <w:rsid w:val="00773165"/>
    <w:rsid w:val="0077382B"/>
    <w:rsid w:val="00773997"/>
    <w:rsid w:val="00773CCA"/>
    <w:rsid w:val="00773E00"/>
    <w:rsid w:val="0077405A"/>
    <w:rsid w:val="00774378"/>
    <w:rsid w:val="00774546"/>
    <w:rsid w:val="0077459E"/>
    <w:rsid w:val="007745FE"/>
    <w:rsid w:val="0077519A"/>
    <w:rsid w:val="007752A2"/>
    <w:rsid w:val="0077530D"/>
    <w:rsid w:val="00775310"/>
    <w:rsid w:val="00775796"/>
    <w:rsid w:val="0077580A"/>
    <w:rsid w:val="007759B9"/>
    <w:rsid w:val="00775CDA"/>
    <w:rsid w:val="00776681"/>
    <w:rsid w:val="00776A0A"/>
    <w:rsid w:val="00776CBA"/>
    <w:rsid w:val="0077720F"/>
    <w:rsid w:val="00777305"/>
    <w:rsid w:val="00777FE7"/>
    <w:rsid w:val="007800B3"/>
    <w:rsid w:val="007802B2"/>
    <w:rsid w:val="007805BF"/>
    <w:rsid w:val="00780A03"/>
    <w:rsid w:val="0078114B"/>
    <w:rsid w:val="0078148F"/>
    <w:rsid w:val="0078161F"/>
    <w:rsid w:val="00781703"/>
    <w:rsid w:val="00781881"/>
    <w:rsid w:val="007818B1"/>
    <w:rsid w:val="007818D3"/>
    <w:rsid w:val="0078195F"/>
    <w:rsid w:val="00781C37"/>
    <w:rsid w:val="00782092"/>
    <w:rsid w:val="00782136"/>
    <w:rsid w:val="00782373"/>
    <w:rsid w:val="00782474"/>
    <w:rsid w:val="00782BEB"/>
    <w:rsid w:val="00782C6F"/>
    <w:rsid w:val="007837F7"/>
    <w:rsid w:val="00783999"/>
    <w:rsid w:val="00783D81"/>
    <w:rsid w:val="00784148"/>
    <w:rsid w:val="007841BD"/>
    <w:rsid w:val="0078481C"/>
    <w:rsid w:val="00784F08"/>
    <w:rsid w:val="00785188"/>
    <w:rsid w:val="00785285"/>
    <w:rsid w:val="00785407"/>
    <w:rsid w:val="007856B7"/>
    <w:rsid w:val="007859ED"/>
    <w:rsid w:val="00785F82"/>
    <w:rsid w:val="00786389"/>
    <w:rsid w:val="00786E5E"/>
    <w:rsid w:val="00786FF4"/>
    <w:rsid w:val="007870A2"/>
    <w:rsid w:val="007876F7"/>
    <w:rsid w:val="00787712"/>
    <w:rsid w:val="00787A38"/>
    <w:rsid w:val="00787D24"/>
    <w:rsid w:val="00790270"/>
    <w:rsid w:val="007904DC"/>
    <w:rsid w:val="007905C5"/>
    <w:rsid w:val="007905F9"/>
    <w:rsid w:val="00790D3C"/>
    <w:rsid w:val="007916AA"/>
    <w:rsid w:val="00791A40"/>
    <w:rsid w:val="00791D3A"/>
    <w:rsid w:val="00791DA7"/>
    <w:rsid w:val="0079201B"/>
    <w:rsid w:val="00792079"/>
    <w:rsid w:val="00792181"/>
    <w:rsid w:val="0079291B"/>
    <w:rsid w:val="00792B5E"/>
    <w:rsid w:val="00792F77"/>
    <w:rsid w:val="0079300D"/>
    <w:rsid w:val="007933EF"/>
    <w:rsid w:val="00793653"/>
    <w:rsid w:val="007941B0"/>
    <w:rsid w:val="00794744"/>
    <w:rsid w:val="00794F7B"/>
    <w:rsid w:val="007952AD"/>
    <w:rsid w:val="007954B1"/>
    <w:rsid w:val="00795A0E"/>
    <w:rsid w:val="00796253"/>
    <w:rsid w:val="00796323"/>
    <w:rsid w:val="00796584"/>
    <w:rsid w:val="007975A8"/>
    <w:rsid w:val="00797630"/>
    <w:rsid w:val="00797644"/>
    <w:rsid w:val="007A093D"/>
    <w:rsid w:val="007A0C3C"/>
    <w:rsid w:val="007A0DAD"/>
    <w:rsid w:val="007A10F4"/>
    <w:rsid w:val="007A121D"/>
    <w:rsid w:val="007A1274"/>
    <w:rsid w:val="007A14E7"/>
    <w:rsid w:val="007A161F"/>
    <w:rsid w:val="007A18C1"/>
    <w:rsid w:val="007A1D48"/>
    <w:rsid w:val="007A2E9A"/>
    <w:rsid w:val="007A30B8"/>
    <w:rsid w:val="007A323E"/>
    <w:rsid w:val="007A37E7"/>
    <w:rsid w:val="007A38DD"/>
    <w:rsid w:val="007A3979"/>
    <w:rsid w:val="007A39C3"/>
    <w:rsid w:val="007A3DF1"/>
    <w:rsid w:val="007A3E03"/>
    <w:rsid w:val="007A40C8"/>
    <w:rsid w:val="007A42E8"/>
    <w:rsid w:val="007A432F"/>
    <w:rsid w:val="007A452A"/>
    <w:rsid w:val="007A471E"/>
    <w:rsid w:val="007A476A"/>
    <w:rsid w:val="007A498E"/>
    <w:rsid w:val="007A49CB"/>
    <w:rsid w:val="007A4A51"/>
    <w:rsid w:val="007A4E7C"/>
    <w:rsid w:val="007A595F"/>
    <w:rsid w:val="007A5FB3"/>
    <w:rsid w:val="007A6695"/>
    <w:rsid w:val="007A6CAF"/>
    <w:rsid w:val="007A75AB"/>
    <w:rsid w:val="007B00EB"/>
    <w:rsid w:val="007B037F"/>
    <w:rsid w:val="007B04B3"/>
    <w:rsid w:val="007B0932"/>
    <w:rsid w:val="007B0952"/>
    <w:rsid w:val="007B0F6F"/>
    <w:rsid w:val="007B109D"/>
    <w:rsid w:val="007B193A"/>
    <w:rsid w:val="007B1CA4"/>
    <w:rsid w:val="007B1EB4"/>
    <w:rsid w:val="007B2D2D"/>
    <w:rsid w:val="007B377A"/>
    <w:rsid w:val="007B3891"/>
    <w:rsid w:val="007B3931"/>
    <w:rsid w:val="007B3E1E"/>
    <w:rsid w:val="007B4773"/>
    <w:rsid w:val="007B48AD"/>
    <w:rsid w:val="007B48E1"/>
    <w:rsid w:val="007B4D37"/>
    <w:rsid w:val="007B4EA0"/>
    <w:rsid w:val="007B537B"/>
    <w:rsid w:val="007B584B"/>
    <w:rsid w:val="007B5AAC"/>
    <w:rsid w:val="007B602A"/>
    <w:rsid w:val="007B662F"/>
    <w:rsid w:val="007B6DF2"/>
    <w:rsid w:val="007B74CD"/>
    <w:rsid w:val="007B7585"/>
    <w:rsid w:val="007B779D"/>
    <w:rsid w:val="007B780B"/>
    <w:rsid w:val="007B7B7E"/>
    <w:rsid w:val="007B7FCD"/>
    <w:rsid w:val="007C0397"/>
    <w:rsid w:val="007C045C"/>
    <w:rsid w:val="007C08BC"/>
    <w:rsid w:val="007C0B41"/>
    <w:rsid w:val="007C0C2D"/>
    <w:rsid w:val="007C0CB3"/>
    <w:rsid w:val="007C1128"/>
    <w:rsid w:val="007C11E9"/>
    <w:rsid w:val="007C13EA"/>
    <w:rsid w:val="007C1467"/>
    <w:rsid w:val="007C196F"/>
    <w:rsid w:val="007C2169"/>
    <w:rsid w:val="007C24C3"/>
    <w:rsid w:val="007C2FBD"/>
    <w:rsid w:val="007C3462"/>
    <w:rsid w:val="007C349E"/>
    <w:rsid w:val="007C35D1"/>
    <w:rsid w:val="007C3894"/>
    <w:rsid w:val="007C38EA"/>
    <w:rsid w:val="007C3AA3"/>
    <w:rsid w:val="007C3AAB"/>
    <w:rsid w:val="007C3F2E"/>
    <w:rsid w:val="007C41D7"/>
    <w:rsid w:val="007C441E"/>
    <w:rsid w:val="007C582A"/>
    <w:rsid w:val="007C5D74"/>
    <w:rsid w:val="007C6038"/>
    <w:rsid w:val="007C67F7"/>
    <w:rsid w:val="007C6C53"/>
    <w:rsid w:val="007C6CC9"/>
    <w:rsid w:val="007C71A5"/>
    <w:rsid w:val="007C765D"/>
    <w:rsid w:val="007C77D6"/>
    <w:rsid w:val="007C79A0"/>
    <w:rsid w:val="007D063F"/>
    <w:rsid w:val="007D0992"/>
    <w:rsid w:val="007D10F9"/>
    <w:rsid w:val="007D12CA"/>
    <w:rsid w:val="007D1345"/>
    <w:rsid w:val="007D1413"/>
    <w:rsid w:val="007D1565"/>
    <w:rsid w:val="007D1630"/>
    <w:rsid w:val="007D2187"/>
    <w:rsid w:val="007D224F"/>
    <w:rsid w:val="007D23A9"/>
    <w:rsid w:val="007D255F"/>
    <w:rsid w:val="007D2A13"/>
    <w:rsid w:val="007D2D73"/>
    <w:rsid w:val="007D3636"/>
    <w:rsid w:val="007D3955"/>
    <w:rsid w:val="007D3A25"/>
    <w:rsid w:val="007D3E92"/>
    <w:rsid w:val="007D440F"/>
    <w:rsid w:val="007D480B"/>
    <w:rsid w:val="007D5710"/>
    <w:rsid w:val="007D5AF7"/>
    <w:rsid w:val="007D5C20"/>
    <w:rsid w:val="007D5E08"/>
    <w:rsid w:val="007D5FB5"/>
    <w:rsid w:val="007D65B5"/>
    <w:rsid w:val="007D6756"/>
    <w:rsid w:val="007D6C91"/>
    <w:rsid w:val="007D6DAB"/>
    <w:rsid w:val="007D73D2"/>
    <w:rsid w:val="007D7C30"/>
    <w:rsid w:val="007E05BF"/>
    <w:rsid w:val="007E0970"/>
    <w:rsid w:val="007E0AC2"/>
    <w:rsid w:val="007E11B4"/>
    <w:rsid w:val="007E1254"/>
    <w:rsid w:val="007E1521"/>
    <w:rsid w:val="007E15FF"/>
    <w:rsid w:val="007E17B4"/>
    <w:rsid w:val="007E2728"/>
    <w:rsid w:val="007E3157"/>
    <w:rsid w:val="007E32E4"/>
    <w:rsid w:val="007E3ECA"/>
    <w:rsid w:val="007E3EFD"/>
    <w:rsid w:val="007E461F"/>
    <w:rsid w:val="007E47A5"/>
    <w:rsid w:val="007E4877"/>
    <w:rsid w:val="007E493D"/>
    <w:rsid w:val="007E4C20"/>
    <w:rsid w:val="007E4C26"/>
    <w:rsid w:val="007E4EBE"/>
    <w:rsid w:val="007E4EC1"/>
    <w:rsid w:val="007E5487"/>
    <w:rsid w:val="007E5861"/>
    <w:rsid w:val="007E5956"/>
    <w:rsid w:val="007E5DB7"/>
    <w:rsid w:val="007E7219"/>
    <w:rsid w:val="007E7453"/>
    <w:rsid w:val="007E75FC"/>
    <w:rsid w:val="007E7731"/>
    <w:rsid w:val="007E7A9A"/>
    <w:rsid w:val="007F05FD"/>
    <w:rsid w:val="007F0690"/>
    <w:rsid w:val="007F0A02"/>
    <w:rsid w:val="007F0F20"/>
    <w:rsid w:val="007F0FF5"/>
    <w:rsid w:val="007F1206"/>
    <w:rsid w:val="007F1250"/>
    <w:rsid w:val="007F13F2"/>
    <w:rsid w:val="007F1418"/>
    <w:rsid w:val="007F178E"/>
    <w:rsid w:val="007F1B61"/>
    <w:rsid w:val="007F1C67"/>
    <w:rsid w:val="007F2D1B"/>
    <w:rsid w:val="007F2E59"/>
    <w:rsid w:val="007F3D87"/>
    <w:rsid w:val="007F449C"/>
    <w:rsid w:val="007F490F"/>
    <w:rsid w:val="007F4910"/>
    <w:rsid w:val="007F49B3"/>
    <w:rsid w:val="007F4E4A"/>
    <w:rsid w:val="007F4FBD"/>
    <w:rsid w:val="007F4FE8"/>
    <w:rsid w:val="007F5222"/>
    <w:rsid w:val="007F53BF"/>
    <w:rsid w:val="007F5563"/>
    <w:rsid w:val="007F5C5B"/>
    <w:rsid w:val="007F5D7F"/>
    <w:rsid w:val="007F64B7"/>
    <w:rsid w:val="007F6C71"/>
    <w:rsid w:val="008000EA"/>
    <w:rsid w:val="00800123"/>
    <w:rsid w:val="00800552"/>
    <w:rsid w:val="00800839"/>
    <w:rsid w:val="00800F80"/>
    <w:rsid w:val="00801314"/>
    <w:rsid w:val="008018D6"/>
    <w:rsid w:val="008019EC"/>
    <w:rsid w:val="00801B83"/>
    <w:rsid w:val="00801C13"/>
    <w:rsid w:val="00802186"/>
    <w:rsid w:val="00803F22"/>
    <w:rsid w:val="008041FF"/>
    <w:rsid w:val="0080445B"/>
    <w:rsid w:val="0080464B"/>
    <w:rsid w:val="00804F44"/>
    <w:rsid w:val="0080538A"/>
    <w:rsid w:val="00805396"/>
    <w:rsid w:val="008055CC"/>
    <w:rsid w:val="00805630"/>
    <w:rsid w:val="008056E2"/>
    <w:rsid w:val="0080591A"/>
    <w:rsid w:val="0080596D"/>
    <w:rsid w:val="008059E0"/>
    <w:rsid w:val="00805B21"/>
    <w:rsid w:val="008065B6"/>
    <w:rsid w:val="00806676"/>
    <w:rsid w:val="00806EA3"/>
    <w:rsid w:val="00807159"/>
    <w:rsid w:val="00807332"/>
    <w:rsid w:val="00807415"/>
    <w:rsid w:val="008074A0"/>
    <w:rsid w:val="00807C98"/>
    <w:rsid w:val="0081022D"/>
    <w:rsid w:val="00810434"/>
    <w:rsid w:val="0081051E"/>
    <w:rsid w:val="008106E4"/>
    <w:rsid w:val="00810D63"/>
    <w:rsid w:val="00810F7E"/>
    <w:rsid w:val="008110AC"/>
    <w:rsid w:val="00811780"/>
    <w:rsid w:val="0081213D"/>
    <w:rsid w:val="008121F6"/>
    <w:rsid w:val="008126AE"/>
    <w:rsid w:val="00812C3A"/>
    <w:rsid w:val="00812FE3"/>
    <w:rsid w:val="00813680"/>
    <w:rsid w:val="008136E2"/>
    <w:rsid w:val="00813F1B"/>
    <w:rsid w:val="0081405F"/>
    <w:rsid w:val="00814128"/>
    <w:rsid w:val="0081462F"/>
    <w:rsid w:val="00814804"/>
    <w:rsid w:val="00814A01"/>
    <w:rsid w:val="00814A09"/>
    <w:rsid w:val="00814E60"/>
    <w:rsid w:val="00815A3F"/>
    <w:rsid w:val="00815D7F"/>
    <w:rsid w:val="00816065"/>
    <w:rsid w:val="008161A1"/>
    <w:rsid w:val="008161DC"/>
    <w:rsid w:val="0081629E"/>
    <w:rsid w:val="0081633B"/>
    <w:rsid w:val="00816423"/>
    <w:rsid w:val="00816793"/>
    <w:rsid w:val="008167CB"/>
    <w:rsid w:val="00816919"/>
    <w:rsid w:val="008169C8"/>
    <w:rsid w:val="00816A92"/>
    <w:rsid w:val="00816B92"/>
    <w:rsid w:val="00816E3C"/>
    <w:rsid w:val="00817D04"/>
    <w:rsid w:val="00817FC0"/>
    <w:rsid w:val="008204FB"/>
    <w:rsid w:val="008205C8"/>
    <w:rsid w:val="00820E57"/>
    <w:rsid w:val="00821311"/>
    <w:rsid w:val="00821926"/>
    <w:rsid w:val="008219B1"/>
    <w:rsid w:val="00821DCF"/>
    <w:rsid w:val="00821DD8"/>
    <w:rsid w:val="00821DE2"/>
    <w:rsid w:val="00822253"/>
    <w:rsid w:val="00822CA6"/>
    <w:rsid w:val="00822F12"/>
    <w:rsid w:val="008230DE"/>
    <w:rsid w:val="008233F3"/>
    <w:rsid w:val="008235A8"/>
    <w:rsid w:val="008235CB"/>
    <w:rsid w:val="00823606"/>
    <w:rsid w:val="008240ED"/>
    <w:rsid w:val="00824503"/>
    <w:rsid w:val="008246EF"/>
    <w:rsid w:val="00824CE4"/>
    <w:rsid w:val="00824DFE"/>
    <w:rsid w:val="00825217"/>
    <w:rsid w:val="00825338"/>
    <w:rsid w:val="0082568B"/>
    <w:rsid w:val="00825805"/>
    <w:rsid w:val="00825F07"/>
    <w:rsid w:val="0082608B"/>
    <w:rsid w:val="0082618B"/>
    <w:rsid w:val="00826AC3"/>
    <w:rsid w:val="00826F14"/>
    <w:rsid w:val="00827142"/>
    <w:rsid w:val="008272EE"/>
    <w:rsid w:val="00827374"/>
    <w:rsid w:val="00827E03"/>
    <w:rsid w:val="00827F57"/>
    <w:rsid w:val="00830389"/>
    <w:rsid w:val="0083042F"/>
    <w:rsid w:val="00830BF6"/>
    <w:rsid w:val="00830D2F"/>
    <w:rsid w:val="00830F50"/>
    <w:rsid w:val="00830F79"/>
    <w:rsid w:val="00831040"/>
    <w:rsid w:val="00831435"/>
    <w:rsid w:val="008316B4"/>
    <w:rsid w:val="0083193B"/>
    <w:rsid w:val="00831953"/>
    <w:rsid w:val="00831CEA"/>
    <w:rsid w:val="00831D9A"/>
    <w:rsid w:val="00832420"/>
    <w:rsid w:val="00832482"/>
    <w:rsid w:val="0083273B"/>
    <w:rsid w:val="00832A98"/>
    <w:rsid w:val="00833174"/>
    <w:rsid w:val="00833431"/>
    <w:rsid w:val="0083383A"/>
    <w:rsid w:val="00833E29"/>
    <w:rsid w:val="00834068"/>
    <w:rsid w:val="00834208"/>
    <w:rsid w:val="00834817"/>
    <w:rsid w:val="00834A9F"/>
    <w:rsid w:val="00834F5E"/>
    <w:rsid w:val="0083503A"/>
    <w:rsid w:val="00835698"/>
    <w:rsid w:val="00835791"/>
    <w:rsid w:val="00835AB5"/>
    <w:rsid w:val="00835CDF"/>
    <w:rsid w:val="00836219"/>
    <w:rsid w:val="00836A36"/>
    <w:rsid w:val="00836DAE"/>
    <w:rsid w:val="00836EA3"/>
    <w:rsid w:val="00837097"/>
    <w:rsid w:val="0084014F"/>
    <w:rsid w:val="0084041C"/>
    <w:rsid w:val="0084077F"/>
    <w:rsid w:val="00840BAC"/>
    <w:rsid w:val="00840D0A"/>
    <w:rsid w:val="00840D56"/>
    <w:rsid w:val="00840D8F"/>
    <w:rsid w:val="0084120E"/>
    <w:rsid w:val="00841F5E"/>
    <w:rsid w:val="008428E1"/>
    <w:rsid w:val="00842955"/>
    <w:rsid w:val="008429C7"/>
    <w:rsid w:val="0084304F"/>
    <w:rsid w:val="0084325E"/>
    <w:rsid w:val="0084335F"/>
    <w:rsid w:val="0084348B"/>
    <w:rsid w:val="00843494"/>
    <w:rsid w:val="00843734"/>
    <w:rsid w:val="00843A16"/>
    <w:rsid w:val="00843ADB"/>
    <w:rsid w:val="00843F52"/>
    <w:rsid w:val="008447FB"/>
    <w:rsid w:val="00844C7E"/>
    <w:rsid w:val="0084519E"/>
    <w:rsid w:val="00845542"/>
    <w:rsid w:val="0084561E"/>
    <w:rsid w:val="008458A3"/>
    <w:rsid w:val="00845998"/>
    <w:rsid w:val="00845D27"/>
    <w:rsid w:val="00845DBF"/>
    <w:rsid w:val="00845FDB"/>
    <w:rsid w:val="00846B1D"/>
    <w:rsid w:val="00846BB7"/>
    <w:rsid w:val="00846C0E"/>
    <w:rsid w:val="00846E92"/>
    <w:rsid w:val="008470D9"/>
    <w:rsid w:val="00847490"/>
    <w:rsid w:val="00847D61"/>
    <w:rsid w:val="008503B4"/>
    <w:rsid w:val="00850D21"/>
    <w:rsid w:val="00851817"/>
    <w:rsid w:val="0085186B"/>
    <w:rsid w:val="00851D84"/>
    <w:rsid w:val="00851DE9"/>
    <w:rsid w:val="0085206E"/>
    <w:rsid w:val="0085259E"/>
    <w:rsid w:val="00852833"/>
    <w:rsid w:val="008529FB"/>
    <w:rsid w:val="00852BF0"/>
    <w:rsid w:val="0085360E"/>
    <w:rsid w:val="0085363B"/>
    <w:rsid w:val="00853AF7"/>
    <w:rsid w:val="00853D2C"/>
    <w:rsid w:val="00854559"/>
    <w:rsid w:val="00854564"/>
    <w:rsid w:val="00854773"/>
    <w:rsid w:val="008550A4"/>
    <w:rsid w:val="0085520D"/>
    <w:rsid w:val="00855885"/>
    <w:rsid w:val="00855965"/>
    <w:rsid w:val="00855DEE"/>
    <w:rsid w:val="00855F2C"/>
    <w:rsid w:val="008562F8"/>
    <w:rsid w:val="00856EF9"/>
    <w:rsid w:val="00856FDC"/>
    <w:rsid w:val="00857001"/>
    <w:rsid w:val="008573B4"/>
    <w:rsid w:val="00857598"/>
    <w:rsid w:val="00857CD8"/>
    <w:rsid w:val="00857D47"/>
    <w:rsid w:val="00857E7F"/>
    <w:rsid w:val="008600FA"/>
    <w:rsid w:val="00860455"/>
    <w:rsid w:val="0086055A"/>
    <w:rsid w:val="0086094C"/>
    <w:rsid w:val="00860D1E"/>
    <w:rsid w:val="00860D91"/>
    <w:rsid w:val="00860E7D"/>
    <w:rsid w:val="00860FCE"/>
    <w:rsid w:val="00861CC4"/>
    <w:rsid w:val="008620F2"/>
    <w:rsid w:val="00862125"/>
    <w:rsid w:val="0086228C"/>
    <w:rsid w:val="0086258D"/>
    <w:rsid w:val="008626F7"/>
    <w:rsid w:val="00862790"/>
    <w:rsid w:val="008629E4"/>
    <w:rsid w:val="00862BDD"/>
    <w:rsid w:val="008642F9"/>
    <w:rsid w:val="008645ED"/>
    <w:rsid w:val="008647DF"/>
    <w:rsid w:val="00864D93"/>
    <w:rsid w:val="00864F13"/>
    <w:rsid w:val="00864F16"/>
    <w:rsid w:val="00865010"/>
    <w:rsid w:val="008656AE"/>
    <w:rsid w:val="008661D0"/>
    <w:rsid w:val="00866908"/>
    <w:rsid w:val="008669E7"/>
    <w:rsid w:val="00866BE8"/>
    <w:rsid w:val="00866E3B"/>
    <w:rsid w:val="00867704"/>
    <w:rsid w:val="008677D5"/>
    <w:rsid w:val="008677D6"/>
    <w:rsid w:val="00867F83"/>
    <w:rsid w:val="008701FF"/>
    <w:rsid w:val="00870541"/>
    <w:rsid w:val="00870725"/>
    <w:rsid w:val="0087077D"/>
    <w:rsid w:val="0087096A"/>
    <w:rsid w:val="008709FF"/>
    <w:rsid w:val="00870CE8"/>
    <w:rsid w:val="00870CEE"/>
    <w:rsid w:val="00870FE6"/>
    <w:rsid w:val="008717E3"/>
    <w:rsid w:val="0087180F"/>
    <w:rsid w:val="00872402"/>
    <w:rsid w:val="00872A9C"/>
    <w:rsid w:val="00872D47"/>
    <w:rsid w:val="00872F3E"/>
    <w:rsid w:val="008733E9"/>
    <w:rsid w:val="00873E05"/>
    <w:rsid w:val="00873E36"/>
    <w:rsid w:val="0087441B"/>
    <w:rsid w:val="00874683"/>
    <w:rsid w:val="008746E3"/>
    <w:rsid w:val="00874A08"/>
    <w:rsid w:val="00874D14"/>
    <w:rsid w:val="008757C3"/>
    <w:rsid w:val="008759C2"/>
    <w:rsid w:val="008759CE"/>
    <w:rsid w:val="00875C62"/>
    <w:rsid w:val="0087618B"/>
    <w:rsid w:val="00876A28"/>
    <w:rsid w:val="00876B78"/>
    <w:rsid w:val="00876C90"/>
    <w:rsid w:val="00876D43"/>
    <w:rsid w:val="00876D4E"/>
    <w:rsid w:val="00876F34"/>
    <w:rsid w:val="00880150"/>
    <w:rsid w:val="00880A0B"/>
    <w:rsid w:val="00880C1A"/>
    <w:rsid w:val="0088112B"/>
    <w:rsid w:val="00881152"/>
    <w:rsid w:val="008816D6"/>
    <w:rsid w:val="00881B70"/>
    <w:rsid w:val="00881BA7"/>
    <w:rsid w:val="00881CAE"/>
    <w:rsid w:val="008820FA"/>
    <w:rsid w:val="00882845"/>
    <w:rsid w:val="00882DC2"/>
    <w:rsid w:val="00882E09"/>
    <w:rsid w:val="00882F1B"/>
    <w:rsid w:val="00883976"/>
    <w:rsid w:val="00883B98"/>
    <w:rsid w:val="00883C7C"/>
    <w:rsid w:val="00884060"/>
    <w:rsid w:val="008841C2"/>
    <w:rsid w:val="00884457"/>
    <w:rsid w:val="0088450A"/>
    <w:rsid w:val="008846AE"/>
    <w:rsid w:val="0088479B"/>
    <w:rsid w:val="00884D62"/>
    <w:rsid w:val="00884E32"/>
    <w:rsid w:val="0088542E"/>
    <w:rsid w:val="00885922"/>
    <w:rsid w:val="00886B16"/>
    <w:rsid w:val="00886DCD"/>
    <w:rsid w:val="00886DE1"/>
    <w:rsid w:val="00886E83"/>
    <w:rsid w:val="008871A2"/>
    <w:rsid w:val="0088740F"/>
    <w:rsid w:val="0088780B"/>
    <w:rsid w:val="00887D4A"/>
    <w:rsid w:val="00890170"/>
    <w:rsid w:val="008903F5"/>
    <w:rsid w:val="0089099A"/>
    <w:rsid w:val="00890EF6"/>
    <w:rsid w:val="00891111"/>
    <w:rsid w:val="008912AC"/>
    <w:rsid w:val="00891CF7"/>
    <w:rsid w:val="00891E35"/>
    <w:rsid w:val="0089204A"/>
    <w:rsid w:val="008924F2"/>
    <w:rsid w:val="00892BC7"/>
    <w:rsid w:val="00892DE5"/>
    <w:rsid w:val="00893064"/>
    <w:rsid w:val="00893247"/>
    <w:rsid w:val="008935EE"/>
    <w:rsid w:val="00893941"/>
    <w:rsid w:val="00893D6C"/>
    <w:rsid w:val="00894650"/>
    <w:rsid w:val="00894684"/>
    <w:rsid w:val="0089483E"/>
    <w:rsid w:val="00895071"/>
    <w:rsid w:val="008952F1"/>
    <w:rsid w:val="0089542B"/>
    <w:rsid w:val="008958D5"/>
    <w:rsid w:val="008959E8"/>
    <w:rsid w:val="008961CA"/>
    <w:rsid w:val="0089663B"/>
    <w:rsid w:val="00896BB4"/>
    <w:rsid w:val="00896FD2"/>
    <w:rsid w:val="0089724B"/>
    <w:rsid w:val="00897758"/>
    <w:rsid w:val="008978B7"/>
    <w:rsid w:val="00897A5A"/>
    <w:rsid w:val="00897ADC"/>
    <w:rsid w:val="00897E15"/>
    <w:rsid w:val="00897F04"/>
    <w:rsid w:val="008A0075"/>
    <w:rsid w:val="008A02CB"/>
    <w:rsid w:val="008A03F5"/>
    <w:rsid w:val="008A0481"/>
    <w:rsid w:val="008A07C0"/>
    <w:rsid w:val="008A1CDE"/>
    <w:rsid w:val="008A1F80"/>
    <w:rsid w:val="008A204E"/>
    <w:rsid w:val="008A2573"/>
    <w:rsid w:val="008A2980"/>
    <w:rsid w:val="008A3522"/>
    <w:rsid w:val="008A355C"/>
    <w:rsid w:val="008A3723"/>
    <w:rsid w:val="008A3901"/>
    <w:rsid w:val="008A3976"/>
    <w:rsid w:val="008A3B81"/>
    <w:rsid w:val="008A3C24"/>
    <w:rsid w:val="008A3D17"/>
    <w:rsid w:val="008A3F4B"/>
    <w:rsid w:val="008A3FF7"/>
    <w:rsid w:val="008A46A4"/>
    <w:rsid w:val="008A47ED"/>
    <w:rsid w:val="008A485E"/>
    <w:rsid w:val="008A4D98"/>
    <w:rsid w:val="008A5207"/>
    <w:rsid w:val="008A520D"/>
    <w:rsid w:val="008A5569"/>
    <w:rsid w:val="008A59A5"/>
    <w:rsid w:val="008A628F"/>
    <w:rsid w:val="008A64F0"/>
    <w:rsid w:val="008A6624"/>
    <w:rsid w:val="008A6C87"/>
    <w:rsid w:val="008A6E00"/>
    <w:rsid w:val="008A6F24"/>
    <w:rsid w:val="008A7145"/>
    <w:rsid w:val="008A7E61"/>
    <w:rsid w:val="008B0115"/>
    <w:rsid w:val="008B0164"/>
    <w:rsid w:val="008B11D1"/>
    <w:rsid w:val="008B1335"/>
    <w:rsid w:val="008B1404"/>
    <w:rsid w:val="008B1F85"/>
    <w:rsid w:val="008B269E"/>
    <w:rsid w:val="008B26B3"/>
    <w:rsid w:val="008B2D44"/>
    <w:rsid w:val="008B2FAC"/>
    <w:rsid w:val="008B2FCC"/>
    <w:rsid w:val="008B304F"/>
    <w:rsid w:val="008B33EE"/>
    <w:rsid w:val="008B347A"/>
    <w:rsid w:val="008B35ED"/>
    <w:rsid w:val="008B421D"/>
    <w:rsid w:val="008B4282"/>
    <w:rsid w:val="008B42F8"/>
    <w:rsid w:val="008B4555"/>
    <w:rsid w:val="008B4679"/>
    <w:rsid w:val="008B496D"/>
    <w:rsid w:val="008B5285"/>
    <w:rsid w:val="008B5371"/>
    <w:rsid w:val="008B554F"/>
    <w:rsid w:val="008B5720"/>
    <w:rsid w:val="008B5CA0"/>
    <w:rsid w:val="008B600C"/>
    <w:rsid w:val="008B603F"/>
    <w:rsid w:val="008B60CD"/>
    <w:rsid w:val="008B635F"/>
    <w:rsid w:val="008B69A5"/>
    <w:rsid w:val="008B6A43"/>
    <w:rsid w:val="008B6BA2"/>
    <w:rsid w:val="008C0108"/>
    <w:rsid w:val="008C057B"/>
    <w:rsid w:val="008C05DD"/>
    <w:rsid w:val="008C0804"/>
    <w:rsid w:val="008C0B7E"/>
    <w:rsid w:val="008C11E8"/>
    <w:rsid w:val="008C145B"/>
    <w:rsid w:val="008C14C4"/>
    <w:rsid w:val="008C1807"/>
    <w:rsid w:val="008C1E74"/>
    <w:rsid w:val="008C1E97"/>
    <w:rsid w:val="008C217C"/>
    <w:rsid w:val="008C2CA1"/>
    <w:rsid w:val="008C34B7"/>
    <w:rsid w:val="008C350E"/>
    <w:rsid w:val="008C3554"/>
    <w:rsid w:val="008C4042"/>
    <w:rsid w:val="008C42E0"/>
    <w:rsid w:val="008C48F1"/>
    <w:rsid w:val="008C4F8F"/>
    <w:rsid w:val="008C5025"/>
    <w:rsid w:val="008C5035"/>
    <w:rsid w:val="008C550C"/>
    <w:rsid w:val="008C5BAB"/>
    <w:rsid w:val="008C5CB4"/>
    <w:rsid w:val="008C6224"/>
    <w:rsid w:val="008C693B"/>
    <w:rsid w:val="008C738C"/>
    <w:rsid w:val="008C7AFE"/>
    <w:rsid w:val="008D0413"/>
    <w:rsid w:val="008D0667"/>
    <w:rsid w:val="008D06E7"/>
    <w:rsid w:val="008D077F"/>
    <w:rsid w:val="008D092E"/>
    <w:rsid w:val="008D0958"/>
    <w:rsid w:val="008D0DE7"/>
    <w:rsid w:val="008D0F35"/>
    <w:rsid w:val="008D0F93"/>
    <w:rsid w:val="008D1525"/>
    <w:rsid w:val="008D17BF"/>
    <w:rsid w:val="008D1853"/>
    <w:rsid w:val="008D19DD"/>
    <w:rsid w:val="008D1BB2"/>
    <w:rsid w:val="008D1C1B"/>
    <w:rsid w:val="008D1CBC"/>
    <w:rsid w:val="008D1DC5"/>
    <w:rsid w:val="008D2318"/>
    <w:rsid w:val="008D28D0"/>
    <w:rsid w:val="008D2D08"/>
    <w:rsid w:val="008D2E0C"/>
    <w:rsid w:val="008D3411"/>
    <w:rsid w:val="008D3A4A"/>
    <w:rsid w:val="008D3EA6"/>
    <w:rsid w:val="008D3FC7"/>
    <w:rsid w:val="008D454C"/>
    <w:rsid w:val="008D4787"/>
    <w:rsid w:val="008D49D1"/>
    <w:rsid w:val="008D56F7"/>
    <w:rsid w:val="008D57B1"/>
    <w:rsid w:val="008D5825"/>
    <w:rsid w:val="008D5BD9"/>
    <w:rsid w:val="008D6268"/>
    <w:rsid w:val="008D63C1"/>
    <w:rsid w:val="008D68DF"/>
    <w:rsid w:val="008D68EF"/>
    <w:rsid w:val="008D7070"/>
    <w:rsid w:val="008D739C"/>
    <w:rsid w:val="008D772B"/>
    <w:rsid w:val="008D77E4"/>
    <w:rsid w:val="008D7E5C"/>
    <w:rsid w:val="008E03D0"/>
    <w:rsid w:val="008E064B"/>
    <w:rsid w:val="008E0ACE"/>
    <w:rsid w:val="008E0B68"/>
    <w:rsid w:val="008E0D7D"/>
    <w:rsid w:val="008E11EA"/>
    <w:rsid w:val="008E1261"/>
    <w:rsid w:val="008E140C"/>
    <w:rsid w:val="008E1461"/>
    <w:rsid w:val="008E16E5"/>
    <w:rsid w:val="008E25C3"/>
    <w:rsid w:val="008E27D4"/>
    <w:rsid w:val="008E286F"/>
    <w:rsid w:val="008E2A2C"/>
    <w:rsid w:val="008E2EF2"/>
    <w:rsid w:val="008E2F52"/>
    <w:rsid w:val="008E30D7"/>
    <w:rsid w:val="008E319C"/>
    <w:rsid w:val="008E38FD"/>
    <w:rsid w:val="008E3973"/>
    <w:rsid w:val="008E3D0C"/>
    <w:rsid w:val="008E3F12"/>
    <w:rsid w:val="008E414E"/>
    <w:rsid w:val="008E4DDD"/>
    <w:rsid w:val="008E4F9E"/>
    <w:rsid w:val="008E4FD3"/>
    <w:rsid w:val="008E51C4"/>
    <w:rsid w:val="008E54D1"/>
    <w:rsid w:val="008E5659"/>
    <w:rsid w:val="008E5A47"/>
    <w:rsid w:val="008E5C0C"/>
    <w:rsid w:val="008E6A20"/>
    <w:rsid w:val="008E6B87"/>
    <w:rsid w:val="008E6F1A"/>
    <w:rsid w:val="008E70D0"/>
    <w:rsid w:val="008E70E2"/>
    <w:rsid w:val="008E71E4"/>
    <w:rsid w:val="008E727A"/>
    <w:rsid w:val="008E7327"/>
    <w:rsid w:val="008E784A"/>
    <w:rsid w:val="008E78BC"/>
    <w:rsid w:val="008E7D62"/>
    <w:rsid w:val="008F0067"/>
    <w:rsid w:val="008F00DF"/>
    <w:rsid w:val="008F0208"/>
    <w:rsid w:val="008F063E"/>
    <w:rsid w:val="008F0813"/>
    <w:rsid w:val="008F0A6E"/>
    <w:rsid w:val="008F0D10"/>
    <w:rsid w:val="008F0E75"/>
    <w:rsid w:val="008F167F"/>
    <w:rsid w:val="008F1812"/>
    <w:rsid w:val="008F1A83"/>
    <w:rsid w:val="008F1B42"/>
    <w:rsid w:val="008F1BB2"/>
    <w:rsid w:val="008F1EBC"/>
    <w:rsid w:val="008F21AE"/>
    <w:rsid w:val="008F251E"/>
    <w:rsid w:val="008F2AE0"/>
    <w:rsid w:val="008F2F04"/>
    <w:rsid w:val="008F31C1"/>
    <w:rsid w:val="008F3387"/>
    <w:rsid w:val="008F3447"/>
    <w:rsid w:val="008F375A"/>
    <w:rsid w:val="008F3E37"/>
    <w:rsid w:val="008F4431"/>
    <w:rsid w:val="008F4572"/>
    <w:rsid w:val="008F45E7"/>
    <w:rsid w:val="008F479C"/>
    <w:rsid w:val="008F4D07"/>
    <w:rsid w:val="008F5129"/>
    <w:rsid w:val="008F5514"/>
    <w:rsid w:val="008F5F63"/>
    <w:rsid w:val="008F5F98"/>
    <w:rsid w:val="008F6152"/>
    <w:rsid w:val="008F6588"/>
    <w:rsid w:val="008F669A"/>
    <w:rsid w:val="008F696A"/>
    <w:rsid w:val="008F6EB7"/>
    <w:rsid w:val="008F6F9A"/>
    <w:rsid w:val="008F756A"/>
    <w:rsid w:val="008F77E8"/>
    <w:rsid w:val="008F799D"/>
    <w:rsid w:val="008F7E02"/>
    <w:rsid w:val="0090006A"/>
    <w:rsid w:val="0090014A"/>
    <w:rsid w:val="009001FA"/>
    <w:rsid w:val="00900623"/>
    <w:rsid w:val="00900F45"/>
    <w:rsid w:val="0090124D"/>
    <w:rsid w:val="009012B2"/>
    <w:rsid w:val="0090131B"/>
    <w:rsid w:val="00901428"/>
    <w:rsid w:val="009014DF"/>
    <w:rsid w:val="00902776"/>
    <w:rsid w:val="00902970"/>
    <w:rsid w:val="00902AA6"/>
    <w:rsid w:val="00902AB2"/>
    <w:rsid w:val="00902B6F"/>
    <w:rsid w:val="00902C1E"/>
    <w:rsid w:val="00902E56"/>
    <w:rsid w:val="00902EBD"/>
    <w:rsid w:val="00903437"/>
    <w:rsid w:val="00903445"/>
    <w:rsid w:val="009035B5"/>
    <w:rsid w:val="00903644"/>
    <w:rsid w:val="00903898"/>
    <w:rsid w:val="00903E44"/>
    <w:rsid w:val="00904305"/>
    <w:rsid w:val="0090460E"/>
    <w:rsid w:val="009046F0"/>
    <w:rsid w:val="00904880"/>
    <w:rsid w:val="00904AE8"/>
    <w:rsid w:val="00904B08"/>
    <w:rsid w:val="00905401"/>
    <w:rsid w:val="00905CC7"/>
    <w:rsid w:val="00905F64"/>
    <w:rsid w:val="009060EA"/>
    <w:rsid w:val="00906525"/>
    <w:rsid w:val="00906602"/>
    <w:rsid w:val="009078D8"/>
    <w:rsid w:val="0090797C"/>
    <w:rsid w:val="009103FC"/>
    <w:rsid w:val="009104AA"/>
    <w:rsid w:val="00910FB1"/>
    <w:rsid w:val="0091152A"/>
    <w:rsid w:val="00911633"/>
    <w:rsid w:val="0091188C"/>
    <w:rsid w:val="00911C87"/>
    <w:rsid w:val="0091215B"/>
    <w:rsid w:val="009124EF"/>
    <w:rsid w:val="00912A87"/>
    <w:rsid w:val="00912D3D"/>
    <w:rsid w:val="0091338D"/>
    <w:rsid w:val="00913727"/>
    <w:rsid w:val="00913A84"/>
    <w:rsid w:val="00914186"/>
    <w:rsid w:val="0091428A"/>
    <w:rsid w:val="00914DC7"/>
    <w:rsid w:val="00914E58"/>
    <w:rsid w:val="009154A1"/>
    <w:rsid w:val="00915517"/>
    <w:rsid w:val="00915969"/>
    <w:rsid w:val="00915F03"/>
    <w:rsid w:val="009160A5"/>
    <w:rsid w:val="009160C3"/>
    <w:rsid w:val="0091662A"/>
    <w:rsid w:val="009166AE"/>
    <w:rsid w:val="00917260"/>
    <w:rsid w:val="00917F1B"/>
    <w:rsid w:val="00920138"/>
    <w:rsid w:val="009203B2"/>
    <w:rsid w:val="0092063E"/>
    <w:rsid w:val="009206BF"/>
    <w:rsid w:val="009210DA"/>
    <w:rsid w:val="00921359"/>
    <w:rsid w:val="00921840"/>
    <w:rsid w:val="009219A9"/>
    <w:rsid w:val="00921C17"/>
    <w:rsid w:val="00921CA1"/>
    <w:rsid w:val="00922078"/>
    <w:rsid w:val="009220A4"/>
    <w:rsid w:val="00922309"/>
    <w:rsid w:val="00922322"/>
    <w:rsid w:val="0092250F"/>
    <w:rsid w:val="009225EE"/>
    <w:rsid w:val="00922698"/>
    <w:rsid w:val="009231D6"/>
    <w:rsid w:val="0092329C"/>
    <w:rsid w:val="00924929"/>
    <w:rsid w:val="009249D1"/>
    <w:rsid w:val="00924BC7"/>
    <w:rsid w:val="00924F68"/>
    <w:rsid w:val="00925141"/>
    <w:rsid w:val="0092529A"/>
    <w:rsid w:val="0092574C"/>
    <w:rsid w:val="00925E39"/>
    <w:rsid w:val="0092627F"/>
    <w:rsid w:val="009264FC"/>
    <w:rsid w:val="00926A77"/>
    <w:rsid w:val="00926B77"/>
    <w:rsid w:val="00927347"/>
    <w:rsid w:val="009278B9"/>
    <w:rsid w:val="009306A2"/>
    <w:rsid w:val="00930E69"/>
    <w:rsid w:val="00931576"/>
    <w:rsid w:val="00931EF5"/>
    <w:rsid w:val="009321AF"/>
    <w:rsid w:val="00932619"/>
    <w:rsid w:val="00932CC6"/>
    <w:rsid w:val="00932D19"/>
    <w:rsid w:val="00932E8C"/>
    <w:rsid w:val="0093367D"/>
    <w:rsid w:val="0093374D"/>
    <w:rsid w:val="00934627"/>
    <w:rsid w:val="00934C40"/>
    <w:rsid w:val="00935206"/>
    <w:rsid w:val="009356B4"/>
    <w:rsid w:val="009359C0"/>
    <w:rsid w:val="009359F9"/>
    <w:rsid w:val="00935C6E"/>
    <w:rsid w:val="00935F0A"/>
    <w:rsid w:val="0093648B"/>
    <w:rsid w:val="00936954"/>
    <w:rsid w:val="00936D84"/>
    <w:rsid w:val="00936F36"/>
    <w:rsid w:val="00937006"/>
    <w:rsid w:val="00940493"/>
    <w:rsid w:val="00940546"/>
    <w:rsid w:val="00940F5C"/>
    <w:rsid w:val="00940F5F"/>
    <w:rsid w:val="00941A44"/>
    <w:rsid w:val="0094259F"/>
    <w:rsid w:val="009425AF"/>
    <w:rsid w:val="0094266E"/>
    <w:rsid w:val="00942D33"/>
    <w:rsid w:val="00942EE8"/>
    <w:rsid w:val="00942FC4"/>
    <w:rsid w:val="009431E5"/>
    <w:rsid w:val="0094328A"/>
    <w:rsid w:val="00943361"/>
    <w:rsid w:val="0094386E"/>
    <w:rsid w:val="00943ABF"/>
    <w:rsid w:val="00943D70"/>
    <w:rsid w:val="009444B7"/>
    <w:rsid w:val="0094493E"/>
    <w:rsid w:val="009449BC"/>
    <w:rsid w:val="00944ABC"/>
    <w:rsid w:val="00944B7E"/>
    <w:rsid w:val="00944C6C"/>
    <w:rsid w:val="00945496"/>
    <w:rsid w:val="0094584A"/>
    <w:rsid w:val="009467B8"/>
    <w:rsid w:val="009468C5"/>
    <w:rsid w:val="00946A1B"/>
    <w:rsid w:val="00947BEE"/>
    <w:rsid w:val="00947C8F"/>
    <w:rsid w:val="00947E01"/>
    <w:rsid w:val="0095008A"/>
    <w:rsid w:val="009503D1"/>
    <w:rsid w:val="009507ED"/>
    <w:rsid w:val="00950921"/>
    <w:rsid w:val="00950EB5"/>
    <w:rsid w:val="00951359"/>
    <w:rsid w:val="009514AA"/>
    <w:rsid w:val="009514D9"/>
    <w:rsid w:val="00951840"/>
    <w:rsid w:val="00951B16"/>
    <w:rsid w:val="00952D83"/>
    <w:rsid w:val="00952F60"/>
    <w:rsid w:val="00953084"/>
    <w:rsid w:val="009534E6"/>
    <w:rsid w:val="009537A1"/>
    <w:rsid w:val="009540F7"/>
    <w:rsid w:val="00954129"/>
    <w:rsid w:val="009546FC"/>
    <w:rsid w:val="009546FF"/>
    <w:rsid w:val="009549D0"/>
    <w:rsid w:val="00954CAA"/>
    <w:rsid w:val="0095570E"/>
    <w:rsid w:val="00956094"/>
    <w:rsid w:val="00956286"/>
    <w:rsid w:val="009566AE"/>
    <w:rsid w:val="00957FCE"/>
    <w:rsid w:val="0096017F"/>
    <w:rsid w:val="009603A8"/>
    <w:rsid w:val="00960D20"/>
    <w:rsid w:val="009612B3"/>
    <w:rsid w:val="009618CE"/>
    <w:rsid w:val="009619A1"/>
    <w:rsid w:val="00962187"/>
    <w:rsid w:val="009627A2"/>
    <w:rsid w:val="00962A2C"/>
    <w:rsid w:val="00962CA6"/>
    <w:rsid w:val="00963744"/>
    <w:rsid w:val="009637A5"/>
    <w:rsid w:val="00963898"/>
    <w:rsid w:val="0096394F"/>
    <w:rsid w:val="00964151"/>
    <w:rsid w:val="009656A8"/>
    <w:rsid w:val="009660BE"/>
    <w:rsid w:val="009664A5"/>
    <w:rsid w:val="00966B8C"/>
    <w:rsid w:val="009670EF"/>
    <w:rsid w:val="009677D4"/>
    <w:rsid w:val="00970571"/>
    <w:rsid w:val="00970904"/>
    <w:rsid w:val="009709B4"/>
    <w:rsid w:val="00970AC1"/>
    <w:rsid w:val="00970CA7"/>
    <w:rsid w:val="00970CF2"/>
    <w:rsid w:val="0097174F"/>
    <w:rsid w:val="00971AC8"/>
    <w:rsid w:val="00971ECB"/>
    <w:rsid w:val="00972AA1"/>
    <w:rsid w:val="00972AAC"/>
    <w:rsid w:val="00972BFD"/>
    <w:rsid w:val="00972CF7"/>
    <w:rsid w:val="00972D54"/>
    <w:rsid w:val="00972E1E"/>
    <w:rsid w:val="00973AEF"/>
    <w:rsid w:val="00973B62"/>
    <w:rsid w:val="00973CDF"/>
    <w:rsid w:val="009740A8"/>
    <w:rsid w:val="009741B5"/>
    <w:rsid w:val="009741E4"/>
    <w:rsid w:val="00974511"/>
    <w:rsid w:val="00974580"/>
    <w:rsid w:val="009749EC"/>
    <w:rsid w:val="00974CAE"/>
    <w:rsid w:val="00974D68"/>
    <w:rsid w:val="00974DB7"/>
    <w:rsid w:val="009750F9"/>
    <w:rsid w:val="009753F4"/>
    <w:rsid w:val="0097551B"/>
    <w:rsid w:val="0097584B"/>
    <w:rsid w:val="00975D70"/>
    <w:rsid w:val="00975DEF"/>
    <w:rsid w:val="00976383"/>
    <w:rsid w:val="00976470"/>
    <w:rsid w:val="009764A5"/>
    <w:rsid w:val="00976523"/>
    <w:rsid w:val="0097686E"/>
    <w:rsid w:val="00976F9C"/>
    <w:rsid w:val="00977614"/>
    <w:rsid w:val="009779B4"/>
    <w:rsid w:val="00977AEA"/>
    <w:rsid w:val="00977E21"/>
    <w:rsid w:val="009801E3"/>
    <w:rsid w:val="009804F4"/>
    <w:rsid w:val="0098074C"/>
    <w:rsid w:val="009812EC"/>
    <w:rsid w:val="00981533"/>
    <w:rsid w:val="00981A82"/>
    <w:rsid w:val="00982227"/>
    <w:rsid w:val="009822A2"/>
    <w:rsid w:val="00982558"/>
    <w:rsid w:val="0098286F"/>
    <w:rsid w:val="00982DAC"/>
    <w:rsid w:val="00982E68"/>
    <w:rsid w:val="00982F48"/>
    <w:rsid w:val="00983039"/>
    <w:rsid w:val="0098361E"/>
    <w:rsid w:val="0098362D"/>
    <w:rsid w:val="009836FA"/>
    <w:rsid w:val="00983BBB"/>
    <w:rsid w:val="00983C8F"/>
    <w:rsid w:val="00983DD2"/>
    <w:rsid w:val="009847FE"/>
    <w:rsid w:val="00984DBA"/>
    <w:rsid w:val="009854A2"/>
    <w:rsid w:val="009854E3"/>
    <w:rsid w:val="00985935"/>
    <w:rsid w:val="00985D29"/>
    <w:rsid w:val="00985FB7"/>
    <w:rsid w:val="00986269"/>
    <w:rsid w:val="0098660B"/>
    <w:rsid w:val="00986872"/>
    <w:rsid w:val="00986892"/>
    <w:rsid w:val="00986967"/>
    <w:rsid w:val="00986CE5"/>
    <w:rsid w:val="00986F19"/>
    <w:rsid w:val="0098716B"/>
    <w:rsid w:val="009872FC"/>
    <w:rsid w:val="0098741B"/>
    <w:rsid w:val="00987810"/>
    <w:rsid w:val="00987E0D"/>
    <w:rsid w:val="00987FFC"/>
    <w:rsid w:val="009900A4"/>
    <w:rsid w:val="009903B9"/>
    <w:rsid w:val="00990992"/>
    <w:rsid w:val="00990BCC"/>
    <w:rsid w:val="00990C92"/>
    <w:rsid w:val="00990F05"/>
    <w:rsid w:val="00990FCA"/>
    <w:rsid w:val="00991896"/>
    <w:rsid w:val="009918E3"/>
    <w:rsid w:val="00991900"/>
    <w:rsid w:val="00991D27"/>
    <w:rsid w:val="00991DC9"/>
    <w:rsid w:val="009926CB"/>
    <w:rsid w:val="009927C6"/>
    <w:rsid w:val="009929F2"/>
    <w:rsid w:val="00992B46"/>
    <w:rsid w:val="009930B1"/>
    <w:rsid w:val="009930C3"/>
    <w:rsid w:val="009934E9"/>
    <w:rsid w:val="009935E8"/>
    <w:rsid w:val="00993EE3"/>
    <w:rsid w:val="009941E0"/>
    <w:rsid w:val="0099452B"/>
    <w:rsid w:val="009946CF"/>
    <w:rsid w:val="00994755"/>
    <w:rsid w:val="00994A71"/>
    <w:rsid w:val="00995562"/>
    <w:rsid w:val="0099579F"/>
    <w:rsid w:val="00995B6F"/>
    <w:rsid w:val="00995C30"/>
    <w:rsid w:val="00995DD8"/>
    <w:rsid w:val="00995DDC"/>
    <w:rsid w:val="00995F70"/>
    <w:rsid w:val="0099745A"/>
    <w:rsid w:val="00997AE5"/>
    <w:rsid w:val="00997BCF"/>
    <w:rsid w:val="00997ECB"/>
    <w:rsid w:val="009A0C6B"/>
    <w:rsid w:val="009A0D23"/>
    <w:rsid w:val="009A0DD4"/>
    <w:rsid w:val="009A173E"/>
    <w:rsid w:val="009A1CD9"/>
    <w:rsid w:val="009A2139"/>
    <w:rsid w:val="009A2190"/>
    <w:rsid w:val="009A2539"/>
    <w:rsid w:val="009A2C9B"/>
    <w:rsid w:val="009A2DEA"/>
    <w:rsid w:val="009A2FF2"/>
    <w:rsid w:val="009A3724"/>
    <w:rsid w:val="009A38BE"/>
    <w:rsid w:val="009A3D3A"/>
    <w:rsid w:val="009A40A5"/>
    <w:rsid w:val="009A41AE"/>
    <w:rsid w:val="009A4CFF"/>
    <w:rsid w:val="009A4F04"/>
    <w:rsid w:val="009A4F54"/>
    <w:rsid w:val="009A5205"/>
    <w:rsid w:val="009A535A"/>
    <w:rsid w:val="009A5687"/>
    <w:rsid w:val="009A5E0C"/>
    <w:rsid w:val="009A63DF"/>
    <w:rsid w:val="009A6888"/>
    <w:rsid w:val="009A690E"/>
    <w:rsid w:val="009A7029"/>
    <w:rsid w:val="009A7074"/>
    <w:rsid w:val="009A7173"/>
    <w:rsid w:val="009B03FC"/>
    <w:rsid w:val="009B065C"/>
    <w:rsid w:val="009B140E"/>
    <w:rsid w:val="009B14A4"/>
    <w:rsid w:val="009B1DAE"/>
    <w:rsid w:val="009B1E91"/>
    <w:rsid w:val="009B271B"/>
    <w:rsid w:val="009B278E"/>
    <w:rsid w:val="009B2A4A"/>
    <w:rsid w:val="009B342E"/>
    <w:rsid w:val="009B3768"/>
    <w:rsid w:val="009B38C7"/>
    <w:rsid w:val="009B3CB8"/>
    <w:rsid w:val="009B410D"/>
    <w:rsid w:val="009B4170"/>
    <w:rsid w:val="009B42E0"/>
    <w:rsid w:val="009B4937"/>
    <w:rsid w:val="009B49B9"/>
    <w:rsid w:val="009B4B29"/>
    <w:rsid w:val="009B4BF9"/>
    <w:rsid w:val="009B4FB7"/>
    <w:rsid w:val="009B5171"/>
    <w:rsid w:val="009B5752"/>
    <w:rsid w:val="009B5A7F"/>
    <w:rsid w:val="009B5EE6"/>
    <w:rsid w:val="009B615D"/>
    <w:rsid w:val="009B6E2C"/>
    <w:rsid w:val="009B74F4"/>
    <w:rsid w:val="009B7B72"/>
    <w:rsid w:val="009C02B4"/>
    <w:rsid w:val="009C02EB"/>
    <w:rsid w:val="009C0355"/>
    <w:rsid w:val="009C084D"/>
    <w:rsid w:val="009C11E7"/>
    <w:rsid w:val="009C1DE0"/>
    <w:rsid w:val="009C2311"/>
    <w:rsid w:val="009C28E3"/>
    <w:rsid w:val="009C2AF6"/>
    <w:rsid w:val="009C3479"/>
    <w:rsid w:val="009C3A4B"/>
    <w:rsid w:val="009C4499"/>
    <w:rsid w:val="009C4A84"/>
    <w:rsid w:val="009C4ACC"/>
    <w:rsid w:val="009C50D4"/>
    <w:rsid w:val="009C56C0"/>
    <w:rsid w:val="009C5BB6"/>
    <w:rsid w:val="009C5C05"/>
    <w:rsid w:val="009C5F04"/>
    <w:rsid w:val="009C60DC"/>
    <w:rsid w:val="009C629A"/>
    <w:rsid w:val="009C6398"/>
    <w:rsid w:val="009C63EE"/>
    <w:rsid w:val="009C672B"/>
    <w:rsid w:val="009C691E"/>
    <w:rsid w:val="009C7367"/>
    <w:rsid w:val="009C7436"/>
    <w:rsid w:val="009C751A"/>
    <w:rsid w:val="009C7C8A"/>
    <w:rsid w:val="009C7CE9"/>
    <w:rsid w:val="009D0592"/>
    <w:rsid w:val="009D10C7"/>
    <w:rsid w:val="009D15D5"/>
    <w:rsid w:val="009D18E4"/>
    <w:rsid w:val="009D3075"/>
    <w:rsid w:val="009D33F2"/>
    <w:rsid w:val="009D35E3"/>
    <w:rsid w:val="009D3787"/>
    <w:rsid w:val="009D379C"/>
    <w:rsid w:val="009D3B70"/>
    <w:rsid w:val="009D3B9C"/>
    <w:rsid w:val="009D3EE3"/>
    <w:rsid w:val="009D435F"/>
    <w:rsid w:val="009D4A35"/>
    <w:rsid w:val="009D4A51"/>
    <w:rsid w:val="009D5513"/>
    <w:rsid w:val="009D5753"/>
    <w:rsid w:val="009D5871"/>
    <w:rsid w:val="009D590B"/>
    <w:rsid w:val="009D5F8B"/>
    <w:rsid w:val="009D6296"/>
    <w:rsid w:val="009D6343"/>
    <w:rsid w:val="009D63E4"/>
    <w:rsid w:val="009D65F3"/>
    <w:rsid w:val="009D6670"/>
    <w:rsid w:val="009D6862"/>
    <w:rsid w:val="009D69FA"/>
    <w:rsid w:val="009D6D9E"/>
    <w:rsid w:val="009D6E61"/>
    <w:rsid w:val="009E1026"/>
    <w:rsid w:val="009E172A"/>
    <w:rsid w:val="009E1781"/>
    <w:rsid w:val="009E19DD"/>
    <w:rsid w:val="009E1CAA"/>
    <w:rsid w:val="009E1FF0"/>
    <w:rsid w:val="009E2AD4"/>
    <w:rsid w:val="009E2CBC"/>
    <w:rsid w:val="009E2E23"/>
    <w:rsid w:val="009E3521"/>
    <w:rsid w:val="009E3647"/>
    <w:rsid w:val="009E36A2"/>
    <w:rsid w:val="009E3BA7"/>
    <w:rsid w:val="009E41A6"/>
    <w:rsid w:val="009E49BE"/>
    <w:rsid w:val="009E4E15"/>
    <w:rsid w:val="009E5004"/>
    <w:rsid w:val="009E5005"/>
    <w:rsid w:val="009E507F"/>
    <w:rsid w:val="009E50E3"/>
    <w:rsid w:val="009E526A"/>
    <w:rsid w:val="009E534F"/>
    <w:rsid w:val="009E58F5"/>
    <w:rsid w:val="009E5C47"/>
    <w:rsid w:val="009E689E"/>
    <w:rsid w:val="009E693A"/>
    <w:rsid w:val="009E699D"/>
    <w:rsid w:val="009E6A45"/>
    <w:rsid w:val="009E6F87"/>
    <w:rsid w:val="009E713F"/>
    <w:rsid w:val="009E722C"/>
    <w:rsid w:val="009E77F7"/>
    <w:rsid w:val="009E7F7A"/>
    <w:rsid w:val="009F0202"/>
    <w:rsid w:val="009F066B"/>
    <w:rsid w:val="009F067F"/>
    <w:rsid w:val="009F1938"/>
    <w:rsid w:val="009F1B9C"/>
    <w:rsid w:val="009F2051"/>
    <w:rsid w:val="009F2486"/>
    <w:rsid w:val="009F2517"/>
    <w:rsid w:val="009F2F58"/>
    <w:rsid w:val="009F3797"/>
    <w:rsid w:val="009F50C1"/>
    <w:rsid w:val="009F5529"/>
    <w:rsid w:val="009F62DD"/>
    <w:rsid w:val="009F6400"/>
    <w:rsid w:val="009F642D"/>
    <w:rsid w:val="009F762A"/>
    <w:rsid w:val="009F7AF7"/>
    <w:rsid w:val="00A001D6"/>
    <w:rsid w:val="00A00614"/>
    <w:rsid w:val="00A008AD"/>
    <w:rsid w:val="00A008CC"/>
    <w:rsid w:val="00A00EE6"/>
    <w:rsid w:val="00A0123B"/>
    <w:rsid w:val="00A01CB1"/>
    <w:rsid w:val="00A02382"/>
    <w:rsid w:val="00A023D3"/>
    <w:rsid w:val="00A0259D"/>
    <w:rsid w:val="00A02DD6"/>
    <w:rsid w:val="00A0328A"/>
    <w:rsid w:val="00A0336C"/>
    <w:rsid w:val="00A03577"/>
    <w:rsid w:val="00A0368A"/>
    <w:rsid w:val="00A03881"/>
    <w:rsid w:val="00A03A54"/>
    <w:rsid w:val="00A0470D"/>
    <w:rsid w:val="00A04D2E"/>
    <w:rsid w:val="00A04DBC"/>
    <w:rsid w:val="00A04DF8"/>
    <w:rsid w:val="00A0528B"/>
    <w:rsid w:val="00A058FE"/>
    <w:rsid w:val="00A05D90"/>
    <w:rsid w:val="00A064D5"/>
    <w:rsid w:val="00A066F0"/>
    <w:rsid w:val="00A06975"/>
    <w:rsid w:val="00A06C3C"/>
    <w:rsid w:val="00A06D41"/>
    <w:rsid w:val="00A06EE0"/>
    <w:rsid w:val="00A06F97"/>
    <w:rsid w:val="00A07304"/>
    <w:rsid w:val="00A074A3"/>
    <w:rsid w:val="00A07B1D"/>
    <w:rsid w:val="00A10797"/>
    <w:rsid w:val="00A10A71"/>
    <w:rsid w:val="00A10C43"/>
    <w:rsid w:val="00A110C3"/>
    <w:rsid w:val="00A1122F"/>
    <w:rsid w:val="00A1127E"/>
    <w:rsid w:val="00A112C6"/>
    <w:rsid w:val="00A114F7"/>
    <w:rsid w:val="00A122A9"/>
    <w:rsid w:val="00A12364"/>
    <w:rsid w:val="00A12496"/>
    <w:rsid w:val="00A1280E"/>
    <w:rsid w:val="00A12A17"/>
    <w:rsid w:val="00A1352F"/>
    <w:rsid w:val="00A14182"/>
    <w:rsid w:val="00A14476"/>
    <w:rsid w:val="00A14B55"/>
    <w:rsid w:val="00A14B86"/>
    <w:rsid w:val="00A14C7E"/>
    <w:rsid w:val="00A158E4"/>
    <w:rsid w:val="00A15964"/>
    <w:rsid w:val="00A15CC0"/>
    <w:rsid w:val="00A1631C"/>
    <w:rsid w:val="00A1650C"/>
    <w:rsid w:val="00A169A9"/>
    <w:rsid w:val="00A16D27"/>
    <w:rsid w:val="00A17257"/>
    <w:rsid w:val="00A172DB"/>
    <w:rsid w:val="00A1785A"/>
    <w:rsid w:val="00A178AB"/>
    <w:rsid w:val="00A20089"/>
    <w:rsid w:val="00A200A9"/>
    <w:rsid w:val="00A20B69"/>
    <w:rsid w:val="00A20FD3"/>
    <w:rsid w:val="00A21579"/>
    <w:rsid w:val="00A220CB"/>
    <w:rsid w:val="00A22160"/>
    <w:rsid w:val="00A2231B"/>
    <w:rsid w:val="00A22342"/>
    <w:rsid w:val="00A2235C"/>
    <w:rsid w:val="00A225D2"/>
    <w:rsid w:val="00A23372"/>
    <w:rsid w:val="00A2365C"/>
    <w:rsid w:val="00A2371A"/>
    <w:rsid w:val="00A24579"/>
    <w:rsid w:val="00A24617"/>
    <w:rsid w:val="00A252C0"/>
    <w:rsid w:val="00A25584"/>
    <w:rsid w:val="00A25674"/>
    <w:rsid w:val="00A25751"/>
    <w:rsid w:val="00A25977"/>
    <w:rsid w:val="00A25991"/>
    <w:rsid w:val="00A25FB2"/>
    <w:rsid w:val="00A26BAF"/>
    <w:rsid w:val="00A26E61"/>
    <w:rsid w:val="00A27443"/>
    <w:rsid w:val="00A278BD"/>
    <w:rsid w:val="00A27F0B"/>
    <w:rsid w:val="00A27F5E"/>
    <w:rsid w:val="00A301A5"/>
    <w:rsid w:val="00A305A7"/>
    <w:rsid w:val="00A3097D"/>
    <w:rsid w:val="00A3137A"/>
    <w:rsid w:val="00A314D4"/>
    <w:rsid w:val="00A31704"/>
    <w:rsid w:val="00A324ED"/>
    <w:rsid w:val="00A326AA"/>
    <w:rsid w:val="00A32E3E"/>
    <w:rsid w:val="00A32E4A"/>
    <w:rsid w:val="00A32ECB"/>
    <w:rsid w:val="00A32FE4"/>
    <w:rsid w:val="00A334D3"/>
    <w:rsid w:val="00A33666"/>
    <w:rsid w:val="00A33D68"/>
    <w:rsid w:val="00A34770"/>
    <w:rsid w:val="00A3582F"/>
    <w:rsid w:val="00A359D4"/>
    <w:rsid w:val="00A35AC3"/>
    <w:rsid w:val="00A365EC"/>
    <w:rsid w:val="00A36763"/>
    <w:rsid w:val="00A36C9A"/>
    <w:rsid w:val="00A3711A"/>
    <w:rsid w:val="00A37310"/>
    <w:rsid w:val="00A3736C"/>
    <w:rsid w:val="00A37B8C"/>
    <w:rsid w:val="00A408D3"/>
    <w:rsid w:val="00A40BCA"/>
    <w:rsid w:val="00A40E7D"/>
    <w:rsid w:val="00A40E8A"/>
    <w:rsid w:val="00A40EFC"/>
    <w:rsid w:val="00A4137C"/>
    <w:rsid w:val="00A415B4"/>
    <w:rsid w:val="00A41AC0"/>
    <w:rsid w:val="00A41B78"/>
    <w:rsid w:val="00A41DB4"/>
    <w:rsid w:val="00A41E83"/>
    <w:rsid w:val="00A424A1"/>
    <w:rsid w:val="00A4266A"/>
    <w:rsid w:val="00A42717"/>
    <w:rsid w:val="00A4341C"/>
    <w:rsid w:val="00A4353B"/>
    <w:rsid w:val="00A43660"/>
    <w:rsid w:val="00A44682"/>
    <w:rsid w:val="00A44E98"/>
    <w:rsid w:val="00A455D7"/>
    <w:rsid w:val="00A46092"/>
    <w:rsid w:val="00A462F8"/>
    <w:rsid w:val="00A46597"/>
    <w:rsid w:val="00A46AA4"/>
    <w:rsid w:val="00A46C73"/>
    <w:rsid w:val="00A470BA"/>
    <w:rsid w:val="00A47200"/>
    <w:rsid w:val="00A47654"/>
    <w:rsid w:val="00A47946"/>
    <w:rsid w:val="00A502C3"/>
    <w:rsid w:val="00A5038F"/>
    <w:rsid w:val="00A50612"/>
    <w:rsid w:val="00A50684"/>
    <w:rsid w:val="00A506BA"/>
    <w:rsid w:val="00A508BB"/>
    <w:rsid w:val="00A50E28"/>
    <w:rsid w:val="00A51F0D"/>
    <w:rsid w:val="00A51F59"/>
    <w:rsid w:val="00A51FED"/>
    <w:rsid w:val="00A51FFD"/>
    <w:rsid w:val="00A52761"/>
    <w:rsid w:val="00A5288B"/>
    <w:rsid w:val="00A52B73"/>
    <w:rsid w:val="00A52D8D"/>
    <w:rsid w:val="00A52DDB"/>
    <w:rsid w:val="00A53453"/>
    <w:rsid w:val="00A535F1"/>
    <w:rsid w:val="00A53DC1"/>
    <w:rsid w:val="00A53EA1"/>
    <w:rsid w:val="00A53F47"/>
    <w:rsid w:val="00A54327"/>
    <w:rsid w:val="00A54D1C"/>
    <w:rsid w:val="00A54EF9"/>
    <w:rsid w:val="00A55236"/>
    <w:rsid w:val="00A55364"/>
    <w:rsid w:val="00A5597A"/>
    <w:rsid w:val="00A55FFA"/>
    <w:rsid w:val="00A56512"/>
    <w:rsid w:val="00A56592"/>
    <w:rsid w:val="00A568B3"/>
    <w:rsid w:val="00A56912"/>
    <w:rsid w:val="00A569FE"/>
    <w:rsid w:val="00A56BA2"/>
    <w:rsid w:val="00A56EED"/>
    <w:rsid w:val="00A572C3"/>
    <w:rsid w:val="00A602F8"/>
    <w:rsid w:val="00A61310"/>
    <w:rsid w:val="00A61F89"/>
    <w:rsid w:val="00A62A1A"/>
    <w:rsid w:val="00A63195"/>
    <w:rsid w:val="00A6333E"/>
    <w:rsid w:val="00A636CD"/>
    <w:rsid w:val="00A63764"/>
    <w:rsid w:val="00A63C22"/>
    <w:rsid w:val="00A63DB3"/>
    <w:rsid w:val="00A63E15"/>
    <w:rsid w:val="00A6400F"/>
    <w:rsid w:val="00A64645"/>
    <w:rsid w:val="00A65053"/>
    <w:rsid w:val="00A6584E"/>
    <w:rsid w:val="00A65FCE"/>
    <w:rsid w:val="00A66324"/>
    <w:rsid w:val="00A67132"/>
    <w:rsid w:val="00A700E1"/>
    <w:rsid w:val="00A70163"/>
    <w:rsid w:val="00A7056E"/>
    <w:rsid w:val="00A70F64"/>
    <w:rsid w:val="00A716EA"/>
    <w:rsid w:val="00A71836"/>
    <w:rsid w:val="00A71BAD"/>
    <w:rsid w:val="00A71BC8"/>
    <w:rsid w:val="00A71C54"/>
    <w:rsid w:val="00A72124"/>
    <w:rsid w:val="00A72A2A"/>
    <w:rsid w:val="00A72BAC"/>
    <w:rsid w:val="00A735CE"/>
    <w:rsid w:val="00A738DF"/>
    <w:rsid w:val="00A73964"/>
    <w:rsid w:val="00A74343"/>
    <w:rsid w:val="00A7442A"/>
    <w:rsid w:val="00A74667"/>
    <w:rsid w:val="00A7479D"/>
    <w:rsid w:val="00A74914"/>
    <w:rsid w:val="00A74A9C"/>
    <w:rsid w:val="00A74CCE"/>
    <w:rsid w:val="00A74E75"/>
    <w:rsid w:val="00A751D0"/>
    <w:rsid w:val="00A752F7"/>
    <w:rsid w:val="00A75354"/>
    <w:rsid w:val="00A753D7"/>
    <w:rsid w:val="00A754C1"/>
    <w:rsid w:val="00A754DE"/>
    <w:rsid w:val="00A75B52"/>
    <w:rsid w:val="00A75BD5"/>
    <w:rsid w:val="00A75D12"/>
    <w:rsid w:val="00A75DB7"/>
    <w:rsid w:val="00A75DC0"/>
    <w:rsid w:val="00A75EDD"/>
    <w:rsid w:val="00A761AA"/>
    <w:rsid w:val="00A767FB"/>
    <w:rsid w:val="00A77492"/>
    <w:rsid w:val="00A77505"/>
    <w:rsid w:val="00A77805"/>
    <w:rsid w:val="00A7797D"/>
    <w:rsid w:val="00A77DC7"/>
    <w:rsid w:val="00A77EF7"/>
    <w:rsid w:val="00A805E7"/>
    <w:rsid w:val="00A806CE"/>
    <w:rsid w:val="00A80829"/>
    <w:rsid w:val="00A80848"/>
    <w:rsid w:val="00A80BBB"/>
    <w:rsid w:val="00A81043"/>
    <w:rsid w:val="00A812D3"/>
    <w:rsid w:val="00A81538"/>
    <w:rsid w:val="00A81705"/>
    <w:rsid w:val="00A81BBC"/>
    <w:rsid w:val="00A81D13"/>
    <w:rsid w:val="00A82074"/>
    <w:rsid w:val="00A8210A"/>
    <w:rsid w:val="00A8256C"/>
    <w:rsid w:val="00A826AF"/>
    <w:rsid w:val="00A82C9C"/>
    <w:rsid w:val="00A83976"/>
    <w:rsid w:val="00A84003"/>
    <w:rsid w:val="00A842D3"/>
    <w:rsid w:val="00A8467D"/>
    <w:rsid w:val="00A848D9"/>
    <w:rsid w:val="00A84E4C"/>
    <w:rsid w:val="00A850DB"/>
    <w:rsid w:val="00A851AD"/>
    <w:rsid w:val="00A8537A"/>
    <w:rsid w:val="00A8570A"/>
    <w:rsid w:val="00A85D7F"/>
    <w:rsid w:val="00A85D89"/>
    <w:rsid w:val="00A85F04"/>
    <w:rsid w:val="00A85F84"/>
    <w:rsid w:val="00A877DE"/>
    <w:rsid w:val="00A903DB"/>
    <w:rsid w:val="00A9067D"/>
    <w:rsid w:val="00A90ABF"/>
    <w:rsid w:val="00A90D03"/>
    <w:rsid w:val="00A911F2"/>
    <w:rsid w:val="00A912AF"/>
    <w:rsid w:val="00A91919"/>
    <w:rsid w:val="00A91AE9"/>
    <w:rsid w:val="00A9207E"/>
    <w:rsid w:val="00A921DF"/>
    <w:rsid w:val="00A92917"/>
    <w:rsid w:val="00A92C32"/>
    <w:rsid w:val="00A92DCF"/>
    <w:rsid w:val="00A931CF"/>
    <w:rsid w:val="00A931FF"/>
    <w:rsid w:val="00A93752"/>
    <w:rsid w:val="00A93830"/>
    <w:rsid w:val="00A93FC7"/>
    <w:rsid w:val="00A94091"/>
    <w:rsid w:val="00A9497F"/>
    <w:rsid w:val="00A94E73"/>
    <w:rsid w:val="00A95509"/>
    <w:rsid w:val="00A9562D"/>
    <w:rsid w:val="00A959C7"/>
    <w:rsid w:val="00A95D6B"/>
    <w:rsid w:val="00A95F23"/>
    <w:rsid w:val="00A95F3A"/>
    <w:rsid w:val="00A9603D"/>
    <w:rsid w:val="00A961D5"/>
    <w:rsid w:val="00A96354"/>
    <w:rsid w:val="00A96506"/>
    <w:rsid w:val="00A9671B"/>
    <w:rsid w:val="00A96BFE"/>
    <w:rsid w:val="00A96C95"/>
    <w:rsid w:val="00A97072"/>
    <w:rsid w:val="00A97E5E"/>
    <w:rsid w:val="00AA0DFA"/>
    <w:rsid w:val="00AA0FBD"/>
    <w:rsid w:val="00AA0FDD"/>
    <w:rsid w:val="00AA14C5"/>
    <w:rsid w:val="00AA1737"/>
    <w:rsid w:val="00AA190F"/>
    <w:rsid w:val="00AA1A85"/>
    <w:rsid w:val="00AA1DD6"/>
    <w:rsid w:val="00AA1E9A"/>
    <w:rsid w:val="00AA1EBF"/>
    <w:rsid w:val="00AA208E"/>
    <w:rsid w:val="00AA26AC"/>
    <w:rsid w:val="00AA28E8"/>
    <w:rsid w:val="00AA2BB7"/>
    <w:rsid w:val="00AA2DEB"/>
    <w:rsid w:val="00AA2ECB"/>
    <w:rsid w:val="00AA2F41"/>
    <w:rsid w:val="00AA3317"/>
    <w:rsid w:val="00AA33C2"/>
    <w:rsid w:val="00AA3406"/>
    <w:rsid w:val="00AA3714"/>
    <w:rsid w:val="00AA47C8"/>
    <w:rsid w:val="00AA4A2A"/>
    <w:rsid w:val="00AA4FAA"/>
    <w:rsid w:val="00AA50B5"/>
    <w:rsid w:val="00AA544D"/>
    <w:rsid w:val="00AA5755"/>
    <w:rsid w:val="00AA5926"/>
    <w:rsid w:val="00AA5951"/>
    <w:rsid w:val="00AA5C2B"/>
    <w:rsid w:val="00AA5E66"/>
    <w:rsid w:val="00AA5F4A"/>
    <w:rsid w:val="00AA6437"/>
    <w:rsid w:val="00AA6735"/>
    <w:rsid w:val="00AA6E2C"/>
    <w:rsid w:val="00AA7068"/>
    <w:rsid w:val="00AA720F"/>
    <w:rsid w:val="00AA75BF"/>
    <w:rsid w:val="00AA775E"/>
    <w:rsid w:val="00AA7BF2"/>
    <w:rsid w:val="00AA7CB7"/>
    <w:rsid w:val="00AA7D3C"/>
    <w:rsid w:val="00AA7D48"/>
    <w:rsid w:val="00AB083D"/>
    <w:rsid w:val="00AB0975"/>
    <w:rsid w:val="00AB0E2A"/>
    <w:rsid w:val="00AB0F8B"/>
    <w:rsid w:val="00AB11A6"/>
    <w:rsid w:val="00AB127E"/>
    <w:rsid w:val="00AB15A1"/>
    <w:rsid w:val="00AB1A8B"/>
    <w:rsid w:val="00AB1C50"/>
    <w:rsid w:val="00AB23DF"/>
    <w:rsid w:val="00AB254F"/>
    <w:rsid w:val="00AB2726"/>
    <w:rsid w:val="00AB2917"/>
    <w:rsid w:val="00AB2925"/>
    <w:rsid w:val="00AB2C05"/>
    <w:rsid w:val="00AB2DF4"/>
    <w:rsid w:val="00AB347D"/>
    <w:rsid w:val="00AB3806"/>
    <w:rsid w:val="00AB3851"/>
    <w:rsid w:val="00AB3956"/>
    <w:rsid w:val="00AB39BE"/>
    <w:rsid w:val="00AB42AB"/>
    <w:rsid w:val="00AB4341"/>
    <w:rsid w:val="00AB447D"/>
    <w:rsid w:val="00AB47E1"/>
    <w:rsid w:val="00AB4864"/>
    <w:rsid w:val="00AB4DB7"/>
    <w:rsid w:val="00AB54CA"/>
    <w:rsid w:val="00AB5517"/>
    <w:rsid w:val="00AB551C"/>
    <w:rsid w:val="00AB56F5"/>
    <w:rsid w:val="00AB584A"/>
    <w:rsid w:val="00AB5A4E"/>
    <w:rsid w:val="00AB5BDF"/>
    <w:rsid w:val="00AB5CD7"/>
    <w:rsid w:val="00AB5E45"/>
    <w:rsid w:val="00AB69BE"/>
    <w:rsid w:val="00AB6B38"/>
    <w:rsid w:val="00AB6C82"/>
    <w:rsid w:val="00AB6F78"/>
    <w:rsid w:val="00AB7060"/>
    <w:rsid w:val="00AB7D2F"/>
    <w:rsid w:val="00AC147D"/>
    <w:rsid w:val="00AC1602"/>
    <w:rsid w:val="00AC1B54"/>
    <w:rsid w:val="00AC2655"/>
    <w:rsid w:val="00AC27DA"/>
    <w:rsid w:val="00AC2A52"/>
    <w:rsid w:val="00AC2B9A"/>
    <w:rsid w:val="00AC2C88"/>
    <w:rsid w:val="00AC2EC3"/>
    <w:rsid w:val="00AC32F9"/>
    <w:rsid w:val="00AC3459"/>
    <w:rsid w:val="00AC34CF"/>
    <w:rsid w:val="00AC3862"/>
    <w:rsid w:val="00AC3B8B"/>
    <w:rsid w:val="00AC3BC7"/>
    <w:rsid w:val="00AC4141"/>
    <w:rsid w:val="00AC48F9"/>
    <w:rsid w:val="00AC5541"/>
    <w:rsid w:val="00AC5E3B"/>
    <w:rsid w:val="00AC5F1B"/>
    <w:rsid w:val="00AC6764"/>
    <w:rsid w:val="00AC67E7"/>
    <w:rsid w:val="00AC6BE6"/>
    <w:rsid w:val="00AC6BFB"/>
    <w:rsid w:val="00AC6E11"/>
    <w:rsid w:val="00AC729B"/>
    <w:rsid w:val="00AC7538"/>
    <w:rsid w:val="00AC782D"/>
    <w:rsid w:val="00AC79E0"/>
    <w:rsid w:val="00AC7B38"/>
    <w:rsid w:val="00AD0158"/>
    <w:rsid w:val="00AD0463"/>
    <w:rsid w:val="00AD063D"/>
    <w:rsid w:val="00AD073E"/>
    <w:rsid w:val="00AD07F7"/>
    <w:rsid w:val="00AD0E89"/>
    <w:rsid w:val="00AD0F99"/>
    <w:rsid w:val="00AD1012"/>
    <w:rsid w:val="00AD2BB4"/>
    <w:rsid w:val="00AD2C93"/>
    <w:rsid w:val="00AD30D9"/>
    <w:rsid w:val="00AD350B"/>
    <w:rsid w:val="00AD375B"/>
    <w:rsid w:val="00AD3D75"/>
    <w:rsid w:val="00AD3E59"/>
    <w:rsid w:val="00AD4160"/>
    <w:rsid w:val="00AD497F"/>
    <w:rsid w:val="00AD57F5"/>
    <w:rsid w:val="00AD5991"/>
    <w:rsid w:val="00AD5B78"/>
    <w:rsid w:val="00AD5BE0"/>
    <w:rsid w:val="00AD5CF7"/>
    <w:rsid w:val="00AD5E06"/>
    <w:rsid w:val="00AD6137"/>
    <w:rsid w:val="00AD6772"/>
    <w:rsid w:val="00AD67C9"/>
    <w:rsid w:val="00AD6D87"/>
    <w:rsid w:val="00AD6E36"/>
    <w:rsid w:val="00AD7210"/>
    <w:rsid w:val="00AD7303"/>
    <w:rsid w:val="00AD73CF"/>
    <w:rsid w:val="00AD768E"/>
    <w:rsid w:val="00AD77B3"/>
    <w:rsid w:val="00AD77CB"/>
    <w:rsid w:val="00AD7826"/>
    <w:rsid w:val="00AD7C07"/>
    <w:rsid w:val="00AE01D8"/>
    <w:rsid w:val="00AE0356"/>
    <w:rsid w:val="00AE06C3"/>
    <w:rsid w:val="00AE0B26"/>
    <w:rsid w:val="00AE0E8B"/>
    <w:rsid w:val="00AE1064"/>
    <w:rsid w:val="00AE1094"/>
    <w:rsid w:val="00AE13E4"/>
    <w:rsid w:val="00AE181E"/>
    <w:rsid w:val="00AE1D96"/>
    <w:rsid w:val="00AE1E98"/>
    <w:rsid w:val="00AE2092"/>
    <w:rsid w:val="00AE213C"/>
    <w:rsid w:val="00AE27FB"/>
    <w:rsid w:val="00AE37C9"/>
    <w:rsid w:val="00AE45AE"/>
    <w:rsid w:val="00AE45F4"/>
    <w:rsid w:val="00AE4B2D"/>
    <w:rsid w:val="00AE4B7F"/>
    <w:rsid w:val="00AE4E59"/>
    <w:rsid w:val="00AE50CC"/>
    <w:rsid w:val="00AE5F9C"/>
    <w:rsid w:val="00AE6012"/>
    <w:rsid w:val="00AE60F9"/>
    <w:rsid w:val="00AE61A9"/>
    <w:rsid w:val="00AE66D2"/>
    <w:rsid w:val="00AE68C7"/>
    <w:rsid w:val="00AE6BBE"/>
    <w:rsid w:val="00AE6D82"/>
    <w:rsid w:val="00AE6F28"/>
    <w:rsid w:val="00AE712F"/>
    <w:rsid w:val="00AE7381"/>
    <w:rsid w:val="00AE7494"/>
    <w:rsid w:val="00AE7615"/>
    <w:rsid w:val="00AE79FB"/>
    <w:rsid w:val="00AE7AB2"/>
    <w:rsid w:val="00AE7E12"/>
    <w:rsid w:val="00AF0211"/>
    <w:rsid w:val="00AF079F"/>
    <w:rsid w:val="00AF07D7"/>
    <w:rsid w:val="00AF09B1"/>
    <w:rsid w:val="00AF15CB"/>
    <w:rsid w:val="00AF164E"/>
    <w:rsid w:val="00AF1728"/>
    <w:rsid w:val="00AF1971"/>
    <w:rsid w:val="00AF1C3F"/>
    <w:rsid w:val="00AF27CC"/>
    <w:rsid w:val="00AF27D1"/>
    <w:rsid w:val="00AF2962"/>
    <w:rsid w:val="00AF2F09"/>
    <w:rsid w:val="00AF2F7C"/>
    <w:rsid w:val="00AF3106"/>
    <w:rsid w:val="00AF380B"/>
    <w:rsid w:val="00AF3BC8"/>
    <w:rsid w:val="00AF40BB"/>
    <w:rsid w:val="00AF4C15"/>
    <w:rsid w:val="00AF4CF1"/>
    <w:rsid w:val="00AF4E77"/>
    <w:rsid w:val="00AF52F5"/>
    <w:rsid w:val="00AF5661"/>
    <w:rsid w:val="00AF5B28"/>
    <w:rsid w:val="00AF5EA2"/>
    <w:rsid w:val="00AF63A0"/>
    <w:rsid w:val="00AF6725"/>
    <w:rsid w:val="00AF67D2"/>
    <w:rsid w:val="00AF6871"/>
    <w:rsid w:val="00AF6901"/>
    <w:rsid w:val="00AF6CDF"/>
    <w:rsid w:val="00AF7330"/>
    <w:rsid w:val="00AF792C"/>
    <w:rsid w:val="00B001A3"/>
    <w:rsid w:val="00B00335"/>
    <w:rsid w:val="00B00BFE"/>
    <w:rsid w:val="00B01426"/>
    <w:rsid w:val="00B01C47"/>
    <w:rsid w:val="00B01E59"/>
    <w:rsid w:val="00B02020"/>
    <w:rsid w:val="00B02232"/>
    <w:rsid w:val="00B02614"/>
    <w:rsid w:val="00B034EE"/>
    <w:rsid w:val="00B036F2"/>
    <w:rsid w:val="00B03C63"/>
    <w:rsid w:val="00B04325"/>
    <w:rsid w:val="00B04354"/>
    <w:rsid w:val="00B0447E"/>
    <w:rsid w:val="00B044FF"/>
    <w:rsid w:val="00B04665"/>
    <w:rsid w:val="00B0520C"/>
    <w:rsid w:val="00B05292"/>
    <w:rsid w:val="00B05308"/>
    <w:rsid w:val="00B05799"/>
    <w:rsid w:val="00B0595D"/>
    <w:rsid w:val="00B06E80"/>
    <w:rsid w:val="00B06F56"/>
    <w:rsid w:val="00B074FC"/>
    <w:rsid w:val="00B07C51"/>
    <w:rsid w:val="00B07C9E"/>
    <w:rsid w:val="00B07F59"/>
    <w:rsid w:val="00B10921"/>
    <w:rsid w:val="00B10EA4"/>
    <w:rsid w:val="00B1121F"/>
    <w:rsid w:val="00B116FA"/>
    <w:rsid w:val="00B11A12"/>
    <w:rsid w:val="00B11D24"/>
    <w:rsid w:val="00B1217A"/>
    <w:rsid w:val="00B122D6"/>
    <w:rsid w:val="00B126BA"/>
    <w:rsid w:val="00B12E05"/>
    <w:rsid w:val="00B13187"/>
    <w:rsid w:val="00B13320"/>
    <w:rsid w:val="00B137D2"/>
    <w:rsid w:val="00B137F4"/>
    <w:rsid w:val="00B13C29"/>
    <w:rsid w:val="00B13CD3"/>
    <w:rsid w:val="00B14761"/>
    <w:rsid w:val="00B147D5"/>
    <w:rsid w:val="00B14CC8"/>
    <w:rsid w:val="00B14E94"/>
    <w:rsid w:val="00B150A9"/>
    <w:rsid w:val="00B150AE"/>
    <w:rsid w:val="00B15168"/>
    <w:rsid w:val="00B15218"/>
    <w:rsid w:val="00B152DF"/>
    <w:rsid w:val="00B15329"/>
    <w:rsid w:val="00B154C7"/>
    <w:rsid w:val="00B15689"/>
    <w:rsid w:val="00B15732"/>
    <w:rsid w:val="00B15AA1"/>
    <w:rsid w:val="00B164DC"/>
    <w:rsid w:val="00B16577"/>
    <w:rsid w:val="00B1683C"/>
    <w:rsid w:val="00B16A6C"/>
    <w:rsid w:val="00B16E65"/>
    <w:rsid w:val="00B174A8"/>
    <w:rsid w:val="00B17D6C"/>
    <w:rsid w:val="00B17DAE"/>
    <w:rsid w:val="00B20055"/>
    <w:rsid w:val="00B2055B"/>
    <w:rsid w:val="00B20736"/>
    <w:rsid w:val="00B20807"/>
    <w:rsid w:val="00B20B83"/>
    <w:rsid w:val="00B20C6F"/>
    <w:rsid w:val="00B217F1"/>
    <w:rsid w:val="00B21EB9"/>
    <w:rsid w:val="00B21FF5"/>
    <w:rsid w:val="00B22040"/>
    <w:rsid w:val="00B2218F"/>
    <w:rsid w:val="00B2225A"/>
    <w:rsid w:val="00B223E4"/>
    <w:rsid w:val="00B2261F"/>
    <w:rsid w:val="00B226E7"/>
    <w:rsid w:val="00B226EA"/>
    <w:rsid w:val="00B22761"/>
    <w:rsid w:val="00B227A8"/>
    <w:rsid w:val="00B227E1"/>
    <w:rsid w:val="00B228B0"/>
    <w:rsid w:val="00B22980"/>
    <w:rsid w:val="00B22B76"/>
    <w:rsid w:val="00B2306C"/>
    <w:rsid w:val="00B23072"/>
    <w:rsid w:val="00B23102"/>
    <w:rsid w:val="00B232F6"/>
    <w:rsid w:val="00B240BF"/>
    <w:rsid w:val="00B2439E"/>
    <w:rsid w:val="00B24A79"/>
    <w:rsid w:val="00B24AA3"/>
    <w:rsid w:val="00B25292"/>
    <w:rsid w:val="00B25414"/>
    <w:rsid w:val="00B2543C"/>
    <w:rsid w:val="00B256C2"/>
    <w:rsid w:val="00B2575A"/>
    <w:rsid w:val="00B25BBE"/>
    <w:rsid w:val="00B25CD7"/>
    <w:rsid w:val="00B2638D"/>
    <w:rsid w:val="00B268A5"/>
    <w:rsid w:val="00B26A1F"/>
    <w:rsid w:val="00B26C15"/>
    <w:rsid w:val="00B26C38"/>
    <w:rsid w:val="00B26F95"/>
    <w:rsid w:val="00B2736C"/>
    <w:rsid w:val="00B2776C"/>
    <w:rsid w:val="00B278E4"/>
    <w:rsid w:val="00B279E2"/>
    <w:rsid w:val="00B305FB"/>
    <w:rsid w:val="00B309C3"/>
    <w:rsid w:val="00B31333"/>
    <w:rsid w:val="00B313AC"/>
    <w:rsid w:val="00B31885"/>
    <w:rsid w:val="00B318FB"/>
    <w:rsid w:val="00B31B91"/>
    <w:rsid w:val="00B31D83"/>
    <w:rsid w:val="00B3296A"/>
    <w:rsid w:val="00B32E7C"/>
    <w:rsid w:val="00B32F78"/>
    <w:rsid w:val="00B3339D"/>
    <w:rsid w:val="00B33AF5"/>
    <w:rsid w:val="00B33CDB"/>
    <w:rsid w:val="00B33F3F"/>
    <w:rsid w:val="00B34235"/>
    <w:rsid w:val="00B343E7"/>
    <w:rsid w:val="00B34A71"/>
    <w:rsid w:val="00B34A98"/>
    <w:rsid w:val="00B34E30"/>
    <w:rsid w:val="00B34EF6"/>
    <w:rsid w:val="00B35026"/>
    <w:rsid w:val="00B3522C"/>
    <w:rsid w:val="00B35234"/>
    <w:rsid w:val="00B35658"/>
    <w:rsid w:val="00B357F4"/>
    <w:rsid w:val="00B35BDD"/>
    <w:rsid w:val="00B3689D"/>
    <w:rsid w:val="00B369A0"/>
    <w:rsid w:val="00B369DB"/>
    <w:rsid w:val="00B36A0E"/>
    <w:rsid w:val="00B36A3F"/>
    <w:rsid w:val="00B36CFA"/>
    <w:rsid w:val="00B36E04"/>
    <w:rsid w:val="00B37019"/>
    <w:rsid w:val="00B37214"/>
    <w:rsid w:val="00B3735D"/>
    <w:rsid w:val="00B3740B"/>
    <w:rsid w:val="00B37634"/>
    <w:rsid w:val="00B37864"/>
    <w:rsid w:val="00B378B0"/>
    <w:rsid w:val="00B40CBB"/>
    <w:rsid w:val="00B40FB1"/>
    <w:rsid w:val="00B4105C"/>
    <w:rsid w:val="00B411DA"/>
    <w:rsid w:val="00B4149A"/>
    <w:rsid w:val="00B41681"/>
    <w:rsid w:val="00B41689"/>
    <w:rsid w:val="00B41740"/>
    <w:rsid w:val="00B41810"/>
    <w:rsid w:val="00B41D8E"/>
    <w:rsid w:val="00B425B8"/>
    <w:rsid w:val="00B42831"/>
    <w:rsid w:val="00B429AA"/>
    <w:rsid w:val="00B42E5F"/>
    <w:rsid w:val="00B431F6"/>
    <w:rsid w:val="00B4324F"/>
    <w:rsid w:val="00B441FD"/>
    <w:rsid w:val="00B44539"/>
    <w:rsid w:val="00B44DCD"/>
    <w:rsid w:val="00B44E73"/>
    <w:rsid w:val="00B45480"/>
    <w:rsid w:val="00B457AA"/>
    <w:rsid w:val="00B463AE"/>
    <w:rsid w:val="00B4670B"/>
    <w:rsid w:val="00B46980"/>
    <w:rsid w:val="00B46CC7"/>
    <w:rsid w:val="00B470D7"/>
    <w:rsid w:val="00B4713F"/>
    <w:rsid w:val="00B471D7"/>
    <w:rsid w:val="00B47AF0"/>
    <w:rsid w:val="00B47CFD"/>
    <w:rsid w:val="00B47EF9"/>
    <w:rsid w:val="00B50169"/>
    <w:rsid w:val="00B504DC"/>
    <w:rsid w:val="00B507DE"/>
    <w:rsid w:val="00B50A41"/>
    <w:rsid w:val="00B50E5E"/>
    <w:rsid w:val="00B5122A"/>
    <w:rsid w:val="00B51418"/>
    <w:rsid w:val="00B51640"/>
    <w:rsid w:val="00B518E9"/>
    <w:rsid w:val="00B51B86"/>
    <w:rsid w:val="00B51C3A"/>
    <w:rsid w:val="00B51DB2"/>
    <w:rsid w:val="00B51DCC"/>
    <w:rsid w:val="00B520C1"/>
    <w:rsid w:val="00B525DA"/>
    <w:rsid w:val="00B527A9"/>
    <w:rsid w:val="00B52D20"/>
    <w:rsid w:val="00B530C6"/>
    <w:rsid w:val="00B5310E"/>
    <w:rsid w:val="00B53334"/>
    <w:rsid w:val="00B5358D"/>
    <w:rsid w:val="00B535A2"/>
    <w:rsid w:val="00B53E54"/>
    <w:rsid w:val="00B53FF5"/>
    <w:rsid w:val="00B5482C"/>
    <w:rsid w:val="00B54AB7"/>
    <w:rsid w:val="00B54BDD"/>
    <w:rsid w:val="00B54EB6"/>
    <w:rsid w:val="00B55028"/>
    <w:rsid w:val="00B5552A"/>
    <w:rsid w:val="00B555B3"/>
    <w:rsid w:val="00B55677"/>
    <w:rsid w:val="00B559D2"/>
    <w:rsid w:val="00B55EA2"/>
    <w:rsid w:val="00B55EA6"/>
    <w:rsid w:val="00B565F5"/>
    <w:rsid w:val="00B567D6"/>
    <w:rsid w:val="00B56AE3"/>
    <w:rsid w:val="00B57156"/>
    <w:rsid w:val="00B571B4"/>
    <w:rsid w:val="00B5742B"/>
    <w:rsid w:val="00B574D8"/>
    <w:rsid w:val="00B575F1"/>
    <w:rsid w:val="00B601C9"/>
    <w:rsid w:val="00B602AF"/>
    <w:rsid w:val="00B6063E"/>
    <w:rsid w:val="00B60A3B"/>
    <w:rsid w:val="00B60BF3"/>
    <w:rsid w:val="00B61BB0"/>
    <w:rsid w:val="00B61C4E"/>
    <w:rsid w:val="00B61ED1"/>
    <w:rsid w:val="00B62175"/>
    <w:rsid w:val="00B62F2B"/>
    <w:rsid w:val="00B63561"/>
    <w:rsid w:val="00B635A6"/>
    <w:rsid w:val="00B63F09"/>
    <w:rsid w:val="00B64D9C"/>
    <w:rsid w:val="00B65307"/>
    <w:rsid w:val="00B65500"/>
    <w:rsid w:val="00B65EFC"/>
    <w:rsid w:val="00B66505"/>
    <w:rsid w:val="00B665D3"/>
    <w:rsid w:val="00B667F8"/>
    <w:rsid w:val="00B66E49"/>
    <w:rsid w:val="00B66E87"/>
    <w:rsid w:val="00B67017"/>
    <w:rsid w:val="00B67077"/>
    <w:rsid w:val="00B6750D"/>
    <w:rsid w:val="00B67591"/>
    <w:rsid w:val="00B67785"/>
    <w:rsid w:val="00B67E06"/>
    <w:rsid w:val="00B67FC2"/>
    <w:rsid w:val="00B70061"/>
    <w:rsid w:val="00B7012C"/>
    <w:rsid w:val="00B70288"/>
    <w:rsid w:val="00B70320"/>
    <w:rsid w:val="00B7040A"/>
    <w:rsid w:val="00B70D9B"/>
    <w:rsid w:val="00B70DAC"/>
    <w:rsid w:val="00B70DD4"/>
    <w:rsid w:val="00B70FE3"/>
    <w:rsid w:val="00B71D89"/>
    <w:rsid w:val="00B71DC4"/>
    <w:rsid w:val="00B72145"/>
    <w:rsid w:val="00B72218"/>
    <w:rsid w:val="00B723DC"/>
    <w:rsid w:val="00B725C4"/>
    <w:rsid w:val="00B72864"/>
    <w:rsid w:val="00B72D5B"/>
    <w:rsid w:val="00B7331D"/>
    <w:rsid w:val="00B73987"/>
    <w:rsid w:val="00B73E03"/>
    <w:rsid w:val="00B74041"/>
    <w:rsid w:val="00B741FD"/>
    <w:rsid w:val="00B748DA"/>
    <w:rsid w:val="00B74E74"/>
    <w:rsid w:val="00B752F7"/>
    <w:rsid w:val="00B75728"/>
    <w:rsid w:val="00B75BAE"/>
    <w:rsid w:val="00B75DB6"/>
    <w:rsid w:val="00B767EB"/>
    <w:rsid w:val="00B76F1E"/>
    <w:rsid w:val="00B7716C"/>
    <w:rsid w:val="00B777EB"/>
    <w:rsid w:val="00B80447"/>
    <w:rsid w:val="00B806B5"/>
    <w:rsid w:val="00B806DB"/>
    <w:rsid w:val="00B80932"/>
    <w:rsid w:val="00B80D68"/>
    <w:rsid w:val="00B80DE0"/>
    <w:rsid w:val="00B810F6"/>
    <w:rsid w:val="00B81643"/>
    <w:rsid w:val="00B81C25"/>
    <w:rsid w:val="00B81F53"/>
    <w:rsid w:val="00B823AA"/>
    <w:rsid w:val="00B8268E"/>
    <w:rsid w:val="00B8270E"/>
    <w:rsid w:val="00B82AED"/>
    <w:rsid w:val="00B82D26"/>
    <w:rsid w:val="00B82F3D"/>
    <w:rsid w:val="00B83067"/>
    <w:rsid w:val="00B83242"/>
    <w:rsid w:val="00B8355A"/>
    <w:rsid w:val="00B8415D"/>
    <w:rsid w:val="00B8485D"/>
    <w:rsid w:val="00B84E66"/>
    <w:rsid w:val="00B852F4"/>
    <w:rsid w:val="00B85CDA"/>
    <w:rsid w:val="00B85D2F"/>
    <w:rsid w:val="00B86811"/>
    <w:rsid w:val="00B869A7"/>
    <w:rsid w:val="00B86B7A"/>
    <w:rsid w:val="00B86D28"/>
    <w:rsid w:val="00B86EBD"/>
    <w:rsid w:val="00B87002"/>
    <w:rsid w:val="00B8745D"/>
    <w:rsid w:val="00B87475"/>
    <w:rsid w:val="00B87992"/>
    <w:rsid w:val="00B9001D"/>
    <w:rsid w:val="00B90023"/>
    <w:rsid w:val="00B90124"/>
    <w:rsid w:val="00B904B1"/>
    <w:rsid w:val="00B906CE"/>
    <w:rsid w:val="00B90A26"/>
    <w:rsid w:val="00B91645"/>
    <w:rsid w:val="00B91B59"/>
    <w:rsid w:val="00B91C34"/>
    <w:rsid w:val="00B91EE4"/>
    <w:rsid w:val="00B920F2"/>
    <w:rsid w:val="00B9282C"/>
    <w:rsid w:val="00B9296E"/>
    <w:rsid w:val="00B92A11"/>
    <w:rsid w:val="00B93654"/>
    <w:rsid w:val="00B93791"/>
    <w:rsid w:val="00B93991"/>
    <w:rsid w:val="00B9479F"/>
    <w:rsid w:val="00B958EC"/>
    <w:rsid w:val="00B95CF4"/>
    <w:rsid w:val="00B95D29"/>
    <w:rsid w:val="00B95D53"/>
    <w:rsid w:val="00B96220"/>
    <w:rsid w:val="00B962FF"/>
    <w:rsid w:val="00B96386"/>
    <w:rsid w:val="00B96825"/>
    <w:rsid w:val="00B96827"/>
    <w:rsid w:val="00B96835"/>
    <w:rsid w:val="00B968DE"/>
    <w:rsid w:val="00B979D8"/>
    <w:rsid w:val="00B97E35"/>
    <w:rsid w:val="00BA05E1"/>
    <w:rsid w:val="00BA08D5"/>
    <w:rsid w:val="00BA0DA7"/>
    <w:rsid w:val="00BA121D"/>
    <w:rsid w:val="00BA17B4"/>
    <w:rsid w:val="00BA1C36"/>
    <w:rsid w:val="00BA2074"/>
    <w:rsid w:val="00BA2496"/>
    <w:rsid w:val="00BA2765"/>
    <w:rsid w:val="00BA2C4A"/>
    <w:rsid w:val="00BA311D"/>
    <w:rsid w:val="00BA324A"/>
    <w:rsid w:val="00BA39D8"/>
    <w:rsid w:val="00BA423D"/>
    <w:rsid w:val="00BA4492"/>
    <w:rsid w:val="00BA44EC"/>
    <w:rsid w:val="00BA47E2"/>
    <w:rsid w:val="00BA4FFF"/>
    <w:rsid w:val="00BA5A86"/>
    <w:rsid w:val="00BA5BBF"/>
    <w:rsid w:val="00BA5EFF"/>
    <w:rsid w:val="00BA5F32"/>
    <w:rsid w:val="00BA61B7"/>
    <w:rsid w:val="00BA66D9"/>
    <w:rsid w:val="00BA66FF"/>
    <w:rsid w:val="00BA6726"/>
    <w:rsid w:val="00BA6799"/>
    <w:rsid w:val="00BA67B1"/>
    <w:rsid w:val="00BA6857"/>
    <w:rsid w:val="00BA6A58"/>
    <w:rsid w:val="00BA6F61"/>
    <w:rsid w:val="00BA6F95"/>
    <w:rsid w:val="00BA74CE"/>
    <w:rsid w:val="00BA7541"/>
    <w:rsid w:val="00BA7A90"/>
    <w:rsid w:val="00BA7BBD"/>
    <w:rsid w:val="00BA7C9A"/>
    <w:rsid w:val="00BA7D9C"/>
    <w:rsid w:val="00BA7FB1"/>
    <w:rsid w:val="00BB01BE"/>
    <w:rsid w:val="00BB02AE"/>
    <w:rsid w:val="00BB03D7"/>
    <w:rsid w:val="00BB0638"/>
    <w:rsid w:val="00BB08BC"/>
    <w:rsid w:val="00BB0B2E"/>
    <w:rsid w:val="00BB0CEC"/>
    <w:rsid w:val="00BB0F87"/>
    <w:rsid w:val="00BB160C"/>
    <w:rsid w:val="00BB198F"/>
    <w:rsid w:val="00BB2BF1"/>
    <w:rsid w:val="00BB3117"/>
    <w:rsid w:val="00BB346E"/>
    <w:rsid w:val="00BB36AF"/>
    <w:rsid w:val="00BB3B7E"/>
    <w:rsid w:val="00BB3DA1"/>
    <w:rsid w:val="00BB3DA5"/>
    <w:rsid w:val="00BB3F6B"/>
    <w:rsid w:val="00BB4A38"/>
    <w:rsid w:val="00BB4CD2"/>
    <w:rsid w:val="00BB4EF6"/>
    <w:rsid w:val="00BB52A0"/>
    <w:rsid w:val="00BB548E"/>
    <w:rsid w:val="00BB57F8"/>
    <w:rsid w:val="00BB5C59"/>
    <w:rsid w:val="00BB5CE3"/>
    <w:rsid w:val="00BB5D40"/>
    <w:rsid w:val="00BB60BE"/>
    <w:rsid w:val="00BB6A54"/>
    <w:rsid w:val="00BB6EB5"/>
    <w:rsid w:val="00BB704E"/>
    <w:rsid w:val="00BB70B0"/>
    <w:rsid w:val="00BB7748"/>
    <w:rsid w:val="00BB7F2C"/>
    <w:rsid w:val="00BC0353"/>
    <w:rsid w:val="00BC0377"/>
    <w:rsid w:val="00BC0AF6"/>
    <w:rsid w:val="00BC0F6E"/>
    <w:rsid w:val="00BC1840"/>
    <w:rsid w:val="00BC19BB"/>
    <w:rsid w:val="00BC20C4"/>
    <w:rsid w:val="00BC296F"/>
    <w:rsid w:val="00BC2BBD"/>
    <w:rsid w:val="00BC36B2"/>
    <w:rsid w:val="00BC4381"/>
    <w:rsid w:val="00BC43C9"/>
    <w:rsid w:val="00BC49D8"/>
    <w:rsid w:val="00BC4B88"/>
    <w:rsid w:val="00BC4B99"/>
    <w:rsid w:val="00BC4D15"/>
    <w:rsid w:val="00BC4E3F"/>
    <w:rsid w:val="00BC4EE8"/>
    <w:rsid w:val="00BC4F77"/>
    <w:rsid w:val="00BC5055"/>
    <w:rsid w:val="00BC5061"/>
    <w:rsid w:val="00BC5BF3"/>
    <w:rsid w:val="00BC5E89"/>
    <w:rsid w:val="00BC5F5C"/>
    <w:rsid w:val="00BC6112"/>
    <w:rsid w:val="00BC6190"/>
    <w:rsid w:val="00BC639C"/>
    <w:rsid w:val="00BC65A2"/>
    <w:rsid w:val="00BC69B7"/>
    <w:rsid w:val="00BC6A63"/>
    <w:rsid w:val="00BC6B63"/>
    <w:rsid w:val="00BC6B83"/>
    <w:rsid w:val="00BC6D87"/>
    <w:rsid w:val="00BC6FCA"/>
    <w:rsid w:val="00BC7E12"/>
    <w:rsid w:val="00BD030C"/>
    <w:rsid w:val="00BD0917"/>
    <w:rsid w:val="00BD0C04"/>
    <w:rsid w:val="00BD0EF2"/>
    <w:rsid w:val="00BD0F46"/>
    <w:rsid w:val="00BD15F6"/>
    <w:rsid w:val="00BD31B2"/>
    <w:rsid w:val="00BD340C"/>
    <w:rsid w:val="00BD3554"/>
    <w:rsid w:val="00BD38BB"/>
    <w:rsid w:val="00BD3A08"/>
    <w:rsid w:val="00BD4644"/>
    <w:rsid w:val="00BD4E5C"/>
    <w:rsid w:val="00BD4F0D"/>
    <w:rsid w:val="00BD5250"/>
    <w:rsid w:val="00BD53EE"/>
    <w:rsid w:val="00BD55C6"/>
    <w:rsid w:val="00BD6192"/>
    <w:rsid w:val="00BD63D1"/>
    <w:rsid w:val="00BD671C"/>
    <w:rsid w:val="00BD6C9C"/>
    <w:rsid w:val="00BD6E2B"/>
    <w:rsid w:val="00BD6F61"/>
    <w:rsid w:val="00BD7133"/>
    <w:rsid w:val="00BD72F8"/>
    <w:rsid w:val="00BD772A"/>
    <w:rsid w:val="00BD7B0A"/>
    <w:rsid w:val="00BD7C5A"/>
    <w:rsid w:val="00BE027F"/>
    <w:rsid w:val="00BE0712"/>
    <w:rsid w:val="00BE0781"/>
    <w:rsid w:val="00BE0AAE"/>
    <w:rsid w:val="00BE0D71"/>
    <w:rsid w:val="00BE14F8"/>
    <w:rsid w:val="00BE19D3"/>
    <w:rsid w:val="00BE1EF9"/>
    <w:rsid w:val="00BE22C6"/>
    <w:rsid w:val="00BE26F5"/>
    <w:rsid w:val="00BE2E89"/>
    <w:rsid w:val="00BE2FF6"/>
    <w:rsid w:val="00BE31C4"/>
    <w:rsid w:val="00BE32A2"/>
    <w:rsid w:val="00BE3603"/>
    <w:rsid w:val="00BE3D5C"/>
    <w:rsid w:val="00BE419F"/>
    <w:rsid w:val="00BE4732"/>
    <w:rsid w:val="00BE53D8"/>
    <w:rsid w:val="00BE5A3C"/>
    <w:rsid w:val="00BE5EB9"/>
    <w:rsid w:val="00BE6474"/>
    <w:rsid w:val="00BE6505"/>
    <w:rsid w:val="00BE6685"/>
    <w:rsid w:val="00BE68DD"/>
    <w:rsid w:val="00BE68EE"/>
    <w:rsid w:val="00BE6CCB"/>
    <w:rsid w:val="00BE6DFE"/>
    <w:rsid w:val="00BE6FC9"/>
    <w:rsid w:val="00BE7A21"/>
    <w:rsid w:val="00BE7B3F"/>
    <w:rsid w:val="00BE7B85"/>
    <w:rsid w:val="00BE7EF2"/>
    <w:rsid w:val="00BF0072"/>
    <w:rsid w:val="00BF0138"/>
    <w:rsid w:val="00BF062F"/>
    <w:rsid w:val="00BF065B"/>
    <w:rsid w:val="00BF09BA"/>
    <w:rsid w:val="00BF0A5A"/>
    <w:rsid w:val="00BF1068"/>
    <w:rsid w:val="00BF1433"/>
    <w:rsid w:val="00BF14E7"/>
    <w:rsid w:val="00BF1509"/>
    <w:rsid w:val="00BF1A27"/>
    <w:rsid w:val="00BF1C4A"/>
    <w:rsid w:val="00BF2520"/>
    <w:rsid w:val="00BF2954"/>
    <w:rsid w:val="00BF32D1"/>
    <w:rsid w:val="00BF3560"/>
    <w:rsid w:val="00BF3AF8"/>
    <w:rsid w:val="00BF3CBA"/>
    <w:rsid w:val="00BF47F1"/>
    <w:rsid w:val="00BF4DA1"/>
    <w:rsid w:val="00BF54BD"/>
    <w:rsid w:val="00BF5525"/>
    <w:rsid w:val="00BF6422"/>
    <w:rsid w:val="00BF66EF"/>
    <w:rsid w:val="00BF6F6A"/>
    <w:rsid w:val="00BF7452"/>
    <w:rsid w:val="00BF7878"/>
    <w:rsid w:val="00BF7931"/>
    <w:rsid w:val="00BF7D9C"/>
    <w:rsid w:val="00BF7FF4"/>
    <w:rsid w:val="00C0017B"/>
    <w:rsid w:val="00C003EF"/>
    <w:rsid w:val="00C00A8C"/>
    <w:rsid w:val="00C00C24"/>
    <w:rsid w:val="00C00DB9"/>
    <w:rsid w:val="00C018EB"/>
    <w:rsid w:val="00C01AE7"/>
    <w:rsid w:val="00C02076"/>
    <w:rsid w:val="00C025D7"/>
    <w:rsid w:val="00C02DDF"/>
    <w:rsid w:val="00C03620"/>
    <w:rsid w:val="00C039C4"/>
    <w:rsid w:val="00C03EF3"/>
    <w:rsid w:val="00C042BB"/>
    <w:rsid w:val="00C046AB"/>
    <w:rsid w:val="00C049FF"/>
    <w:rsid w:val="00C04BBE"/>
    <w:rsid w:val="00C04EA8"/>
    <w:rsid w:val="00C04EE7"/>
    <w:rsid w:val="00C050D8"/>
    <w:rsid w:val="00C051A0"/>
    <w:rsid w:val="00C05A33"/>
    <w:rsid w:val="00C05A74"/>
    <w:rsid w:val="00C061C7"/>
    <w:rsid w:val="00C06378"/>
    <w:rsid w:val="00C0664E"/>
    <w:rsid w:val="00C06CC6"/>
    <w:rsid w:val="00C06DB8"/>
    <w:rsid w:val="00C07438"/>
    <w:rsid w:val="00C074C5"/>
    <w:rsid w:val="00C07577"/>
    <w:rsid w:val="00C07869"/>
    <w:rsid w:val="00C07B60"/>
    <w:rsid w:val="00C100CF"/>
    <w:rsid w:val="00C10286"/>
    <w:rsid w:val="00C10461"/>
    <w:rsid w:val="00C107E1"/>
    <w:rsid w:val="00C10C21"/>
    <w:rsid w:val="00C10E83"/>
    <w:rsid w:val="00C10F4C"/>
    <w:rsid w:val="00C11381"/>
    <w:rsid w:val="00C117F1"/>
    <w:rsid w:val="00C118F6"/>
    <w:rsid w:val="00C11B7C"/>
    <w:rsid w:val="00C11B82"/>
    <w:rsid w:val="00C11DA9"/>
    <w:rsid w:val="00C11E9D"/>
    <w:rsid w:val="00C11EE2"/>
    <w:rsid w:val="00C12D88"/>
    <w:rsid w:val="00C1396F"/>
    <w:rsid w:val="00C13A5E"/>
    <w:rsid w:val="00C1400B"/>
    <w:rsid w:val="00C141C9"/>
    <w:rsid w:val="00C144FE"/>
    <w:rsid w:val="00C1492E"/>
    <w:rsid w:val="00C14C51"/>
    <w:rsid w:val="00C1594A"/>
    <w:rsid w:val="00C15B08"/>
    <w:rsid w:val="00C169AB"/>
    <w:rsid w:val="00C16C61"/>
    <w:rsid w:val="00C17766"/>
    <w:rsid w:val="00C17C37"/>
    <w:rsid w:val="00C17D9D"/>
    <w:rsid w:val="00C17E17"/>
    <w:rsid w:val="00C20208"/>
    <w:rsid w:val="00C203EF"/>
    <w:rsid w:val="00C20464"/>
    <w:rsid w:val="00C2074A"/>
    <w:rsid w:val="00C20ADF"/>
    <w:rsid w:val="00C20BBA"/>
    <w:rsid w:val="00C20EFC"/>
    <w:rsid w:val="00C2130A"/>
    <w:rsid w:val="00C217C5"/>
    <w:rsid w:val="00C21A50"/>
    <w:rsid w:val="00C21D71"/>
    <w:rsid w:val="00C21F13"/>
    <w:rsid w:val="00C2255E"/>
    <w:rsid w:val="00C22BAD"/>
    <w:rsid w:val="00C22D8A"/>
    <w:rsid w:val="00C22E99"/>
    <w:rsid w:val="00C23789"/>
    <w:rsid w:val="00C23872"/>
    <w:rsid w:val="00C23CC7"/>
    <w:rsid w:val="00C24B23"/>
    <w:rsid w:val="00C24C0B"/>
    <w:rsid w:val="00C253F1"/>
    <w:rsid w:val="00C25EA1"/>
    <w:rsid w:val="00C26259"/>
    <w:rsid w:val="00C2674E"/>
    <w:rsid w:val="00C26915"/>
    <w:rsid w:val="00C26B62"/>
    <w:rsid w:val="00C26E64"/>
    <w:rsid w:val="00C27C0A"/>
    <w:rsid w:val="00C27C9E"/>
    <w:rsid w:val="00C300B5"/>
    <w:rsid w:val="00C30570"/>
    <w:rsid w:val="00C310BD"/>
    <w:rsid w:val="00C31ACF"/>
    <w:rsid w:val="00C31DF2"/>
    <w:rsid w:val="00C32312"/>
    <w:rsid w:val="00C3242D"/>
    <w:rsid w:val="00C32642"/>
    <w:rsid w:val="00C327D0"/>
    <w:rsid w:val="00C32E73"/>
    <w:rsid w:val="00C330F6"/>
    <w:rsid w:val="00C3321A"/>
    <w:rsid w:val="00C33462"/>
    <w:rsid w:val="00C3358D"/>
    <w:rsid w:val="00C337AC"/>
    <w:rsid w:val="00C3382E"/>
    <w:rsid w:val="00C33B01"/>
    <w:rsid w:val="00C33E50"/>
    <w:rsid w:val="00C33F6A"/>
    <w:rsid w:val="00C34410"/>
    <w:rsid w:val="00C3451A"/>
    <w:rsid w:val="00C34A8B"/>
    <w:rsid w:val="00C34AB0"/>
    <w:rsid w:val="00C35F14"/>
    <w:rsid w:val="00C36391"/>
    <w:rsid w:val="00C36733"/>
    <w:rsid w:val="00C36A3F"/>
    <w:rsid w:val="00C37519"/>
    <w:rsid w:val="00C37B16"/>
    <w:rsid w:val="00C40105"/>
    <w:rsid w:val="00C4051E"/>
    <w:rsid w:val="00C405AA"/>
    <w:rsid w:val="00C40BFE"/>
    <w:rsid w:val="00C41394"/>
    <w:rsid w:val="00C41528"/>
    <w:rsid w:val="00C42519"/>
    <w:rsid w:val="00C428F3"/>
    <w:rsid w:val="00C43440"/>
    <w:rsid w:val="00C43B89"/>
    <w:rsid w:val="00C44AEE"/>
    <w:rsid w:val="00C44DBB"/>
    <w:rsid w:val="00C4515D"/>
    <w:rsid w:val="00C455A4"/>
    <w:rsid w:val="00C456B1"/>
    <w:rsid w:val="00C45C74"/>
    <w:rsid w:val="00C45D90"/>
    <w:rsid w:val="00C45DB2"/>
    <w:rsid w:val="00C45E95"/>
    <w:rsid w:val="00C45EA7"/>
    <w:rsid w:val="00C461C7"/>
    <w:rsid w:val="00C4646B"/>
    <w:rsid w:val="00C466EA"/>
    <w:rsid w:val="00C46CD2"/>
    <w:rsid w:val="00C46DAE"/>
    <w:rsid w:val="00C47126"/>
    <w:rsid w:val="00C47B4F"/>
    <w:rsid w:val="00C47C44"/>
    <w:rsid w:val="00C502C5"/>
    <w:rsid w:val="00C504DA"/>
    <w:rsid w:val="00C50B13"/>
    <w:rsid w:val="00C50D82"/>
    <w:rsid w:val="00C50DA2"/>
    <w:rsid w:val="00C51123"/>
    <w:rsid w:val="00C514AE"/>
    <w:rsid w:val="00C51702"/>
    <w:rsid w:val="00C518C0"/>
    <w:rsid w:val="00C51B69"/>
    <w:rsid w:val="00C51C5D"/>
    <w:rsid w:val="00C51C66"/>
    <w:rsid w:val="00C51EFE"/>
    <w:rsid w:val="00C5256A"/>
    <w:rsid w:val="00C52946"/>
    <w:rsid w:val="00C535DC"/>
    <w:rsid w:val="00C5373C"/>
    <w:rsid w:val="00C537E6"/>
    <w:rsid w:val="00C5396F"/>
    <w:rsid w:val="00C53A0E"/>
    <w:rsid w:val="00C53C23"/>
    <w:rsid w:val="00C53EBC"/>
    <w:rsid w:val="00C54062"/>
    <w:rsid w:val="00C54318"/>
    <w:rsid w:val="00C54507"/>
    <w:rsid w:val="00C54895"/>
    <w:rsid w:val="00C549A8"/>
    <w:rsid w:val="00C54AA3"/>
    <w:rsid w:val="00C54B22"/>
    <w:rsid w:val="00C54ED4"/>
    <w:rsid w:val="00C54EDA"/>
    <w:rsid w:val="00C55A16"/>
    <w:rsid w:val="00C55ADB"/>
    <w:rsid w:val="00C55D4D"/>
    <w:rsid w:val="00C5670D"/>
    <w:rsid w:val="00C56738"/>
    <w:rsid w:val="00C5685B"/>
    <w:rsid w:val="00C56D7B"/>
    <w:rsid w:val="00C57164"/>
    <w:rsid w:val="00C5722A"/>
    <w:rsid w:val="00C57D91"/>
    <w:rsid w:val="00C57E5F"/>
    <w:rsid w:val="00C57E63"/>
    <w:rsid w:val="00C603E8"/>
    <w:rsid w:val="00C6042E"/>
    <w:rsid w:val="00C60521"/>
    <w:rsid w:val="00C60617"/>
    <w:rsid w:val="00C6081C"/>
    <w:rsid w:val="00C60B62"/>
    <w:rsid w:val="00C60BFD"/>
    <w:rsid w:val="00C6145E"/>
    <w:rsid w:val="00C61784"/>
    <w:rsid w:val="00C62429"/>
    <w:rsid w:val="00C624A1"/>
    <w:rsid w:val="00C62793"/>
    <w:rsid w:val="00C63201"/>
    <w:rsid w:val="00C6375E"/>
    <w:rsid w:val="00C63A33"/>
    <w:rsid w:val="00C63AA9"/>
    <w:rsid w:val="00C63E46"/>
    <w:rsid w:val="00C64AED"/>
    <w:rsid w:val="00C64C05"/>
    <w:rsid w:val="00C64C33"/>
    <w:rsid w:val="00C64E96"/>
    <w:rsid w:val="00C6569F"/>
    <w:rsid w:val="00C65753"/>
    <w:rsid w:val="00C659E2"/>
    <w:rsid w:val="00C65A3A"/>
    <w:rsid w:val="00C65EDF"/>
    <w:rsid w:val="00C661B5"/>
    <w:rsid w:val="00C66246"/>
    <w:rsid w:val="00C6677D"/>
    <w:rsid w:val="00C66850"/>
    <w:rsid w:val="00C668FF"/>
    <w:rsid w:val="00C66BF6"/>
    <w:rsid w:val="00C673D9"/>
    <w:rsid w:val="00C676E7"/>
    <w:rsid w:val="00C67EFE"/>
    <w:rsid w:val="00C67FA3"/>
    <w:rsid w:val="00C70437"/>
    <w:rsid w:val="00C70781"/>
    <w:rsid w:val="00C70CD9"/>
    <w:rsid w:val="00C71922"/>
    <w:rsid w:val="00C72297"/>
    <w:rsid w:val="00C72D5F"/>
    <w:rsid w:val="00C732DE"/>
    <w:rsid w:val="00C73541"/>
    <w:rsid w:val="00C737A2"/>
    <w:rsid w:val="00C73964"/>
    <w:rsid w:val="00C73E9A"/>
    <w:rsid w:val="00C73FAE"/>
    <w:rsid w:val="00C741D6"/>
    <w:rsid w:val="00C74457"/>
    <w:rsid w:val="00C74864"/>
    <w:rsid w:val="00C74C39"/>
    <w:rsid w:val="00C751F4"/>
    <w:rsid w:val="00C75440"/>
    <w:rsid w:val="00C756F8"/>
    <w:rsid w:val="00C75967"/>
    <w:rsid w:val="00C7660E"/>
    <w:rsid w:val="00C76694"/>
    <w:rsid w:val="00C76B8A"/>
    <w:rsid w:val="00C77343"/>
    <w:rsid w:val="00C77502"/>
    <w:rsid w:val="00C7777C"/>
    <w:rsid w:val="00C77DB1"/>
    <w:rsid w:val="00C803E7"/>
    <w:rsid w:val="00C80A47"/>
    <w:rsid w:val="00C80B24"/>
    <w:rsid w:val="00C81D27"/>
    <w:rsid w:val="00C81E67"/>
    <w:rsid w:val="00C81E6A"/>
    <w:rsid w:val="00C82C44"/>
    <w:rsid w:val="00C835E2"/>
    <w:rsid w:val="00C83ED3"/>
    <w:rsid w:val="00C83FAF"/>
    <w:rsid w:val="00C84031"/>
    <w:rsid w:val="00C841B4"/>
    <w:rsid w:val="00C855F4"/>
    <w:rsid w:val="00C857BE"/>
    <w:rsid w:val="00C85990"/>
    <w:rsid w:val="00C85AB4"/>
    <w:rsid w:val="00C85ADD"/>
    <w:rsid w:val="00C85F3A"/>
    <w:rsid w:val="00C86048"/>
    <w:rsid w:val="00C860C9"/>
    <w:rsid w:val="00C8640F"/>
    <w:rsid w:val="00C86FF8"/>
    <w:rsid w:val="00C8724E"/>
    <w:rsid w:val="00C875AE"/>
    <w:rsid w:val="00C87685"/>
    <w:rsid w:val="00C8797D"/>
    <w:rsid w:val="00C87993"/>
    <w:rsid w:val="00C900F6"/>
    <w:rsid w:val="00C90204"/>
    <w:rsid w:val="00C90216"/>
    <w:rsid w:val="00C903DC"/>
    <w:rsid w:val="00C90F50"/>
    <w:rsid w:val="00C90F72"/>
    <w:rsid w:val="00C9101F"/>
    <w:rsid w:val="00C91691"/>
    <w:rsid w:val="00C91ACA"/>
    <w:rsid w:val="00C92223"/>
    <w:rsid w:val="00C9228F"/>
    <w:rsid w:val="00C9262F"/>
    <w:rsid w:val="00C92A04"/>
    <w:rsid w:val="00C92EF2"/>
    <w:rsid w:val="00C937EC"/>
    <w:rsid w:val="00C93AA7"/>
    <w:rsid w:val="00C93C47"/>
    <w:rsid w:val="00C94421"/>
    <w:rsid w:val="00C9444D"/>
    <w:rsid w:val="00C94C46"/>
    <w:rsid w:val="00C94C9F"/>
    <w:rsid w:val="00C94E3D"/>
    <w:rsid w:val="00C94EDC"/>
    <w:rsid w:val="00C94FED"/>
    <w:rsid w:val="00C95004"/>
    <w:rsid w:val="00C9520C"/>
    <w:rsid w:val="00C95329"/>
    <w:rsid w:val="00C95D35"/>
    <w:rsid w:val="00C96151"/>
    <w:rsid w:val="00C96CF7"/>
    <w:rsid w:val="00C96D94"/>
    <w:rsid w:val="00C96E4B"/>
    <w:rsid w:val="00C978D1"/>
    <w:rsid w:val="00C979CC"/>
    <w:rsid w:val="00C97D74"/>
    <w:rsid w:val="00C97E81"/>
    <w:rsid w:val="00CA00D0"/>
    <w:rsid w:val="00CA06E8"/>
    <w:rsid w:val="00CA0C9C"/>
    <w:rsid w:val="00CA0CC3"/>
    <w:rsid w:val="00CA0E7B"/>
    <w:rsid w:val="00CA12B4"/>
    <w:rsid w:val="00CA1553"/>
    <w:rsid w:val="00CA1CCE"/>
    <w:rsid w:val="00CA2274"/>
    <w:rsid w:val="00CA23C3"/>
    <w:rsid w:val="00CA24C2"/>
    <w:rsid w:val="00CA253F"/>
    <w:rsid w:val="00CA2981"/>
    <w:rsid w:val="00CA2B7C"/>
    <w:rsid w:val="00CA2CBC"/>
    <w:rsid w:val="00CA2F24"/>
    <w:rsid w:val="00CA34AF"/>
    <w:rsid w:val="00CA361A"/>
    <w:rsid w:val="00CA366D"/>
    <w:rsid w:val="00CA38DE"/>
    <w:rsid w:val="00CA3A76"/>
    <w:rsid w:val="00CA3ABE"/>
    <w:rsid w:val="00CA3B81"/>
    <w:rsid w:val="00CA472C"/>
    <w:rsid w:val="00CA4795"/>
    <w:rsid w:val="00CA4D12"/>
    <w:rsid w:val="00CA5046"/>
    <w:rsid w:val="00CA5061"/>
    <w:rsid w:val="00CA54F2"/>
    <w:rsid w:val="00CA5CD4"/>
    <w:rsid w:val="00CA5FEB"/>
    <w:rsid w:val="00CA60C5"/>
    <w:rsid w:val="00CA6227"/>
    <w:rsid w:val="00CA6785"/>
    <w:rsid w:val="00CA6B77"/>
    <w:rsid w:val="00CA712A"/>
    <w:rsid w:val="00CA7167"/>
    <w:rsid w:val="00CA78E2"/>
    <w:rsid w:val="00CA7C79"/>
    <w:rsid w:val="00CB0383"/>
    <w:rsid w:val="00CB0477"/>
    <w:rsid w:val="00CB089C"/>
    <w:rsid w:val="00CB0BFF"/>
    <w:rsid w:val="00CB0D9D"/>
    <w:rsid w:val="00CB0E3E"/>
    <w:rsid w:val="00CB0FEC"/>
    <w:rsid w:val="00CB1408"/>
    <w:rsid w:val="00CB181A"/>
    <w:rsid w:val="00CB25FE"/>
    <w:rsid w:val="00CB2617"/>
    <w:rsid w:val="00CB2C47"/>
    <w:rsid w:val="00CB33E5"/>
    <w:rsid w:val="00CB3A90"/>
    <w:rsid w:val="00CB3D88"/>
    <w:rsid w:val="00CB4463"/>
    <w:rsid w:val="00CB46EA"/>
    <w:rsid w:val="00CB4A64"/>
    <w:rsid w:val="00CB4CDD"/>
    <w:rsid w:val="00CB4DF7"/>
    <w:rsid w:val="00CB51EA"/>
    <w:rsid w:val="00CB57F4"/>
    <w:rsid w:val="00CB5A2E"/>
    <w:rsid w:val="00CB5FBF"/>
    <w:rsid w:val="00CB618A"/>
    <w:rsid w:val="00CB6314"/>
    <w:rsid w:val="00CB6D54"/>
    <w:rsid w:val="00CB6D8B"/>
    <w:rsid w:val="00CB7187"/>
    <w:rsid w:val="00CB739C"/>
    <w:rsid w:val="00CB772F"/>
    <w:rsid w:val="00CB7782"/>
    <w:rsid w:val="00CB7A8C"/>
    <w:rsid w:val="00CB7E31"/>
    <w:rsid w:val="00CB7E99"/>
    <w:rsid w:val="00CB7F3F"/>
    <w:rsid w:val="00CB7FAE"/>
    <w:rsid w:val="00CC0A86"/>
    <w:rsid w:val="00CC0B51"/>
    <w:rsid w:val="00CC11A8"/>
    <w:rsid w:val="00CC1234"/>
    <w:rsid w:val="00CC1471"/>
    <w:rsid w:val="00CC15FC"/>
    <w:rsid w:val="00CC1784"/>
    <w:rsid w:val="00CC17E6"/>
    <w:rsid w:val="00CC1C4D"/>
    <w:rsid w:val="00CC1DA0"/>
    <w:rsid w:val="00CC1EA5"/>
    <w:rsid w:val="00CC2518"/>
    <w:rsid w:val="00CC2F12"/>
    <w:rsid w:val="00CC34D0"/>
    <w:rsid w:val="00CC35A1"/>
    <w:rsid w:val="00CC366D"/>
    <w:rsid w:val="00CC3A91"/>
    <w:rsid w:val="00CC418C"/>
    <w:rsid w:val="00CC4C42"/>
    <w:rsid w:val="00CC4EFC"/>
    <w:rsid w:val="00CC4F04"/>
    <w:rsid w:val="00CC52B1"/>
    <w:rsid w:val="00CC5964"/>
    <w:rsid w:val="00CC5BCB"/>
    <w:rsid w:val="00CC5C1B"/>
    <w:rsid w:val="00CC6262"/>
    <w:rsid w:val="00CC6809"/>
    <w:rsid w:val="00CC69DA"/>
    <w:rsid w:val="00CC6C31"/>
    <w:rsid w:val="00CC6CF8"/>
    <w:rsid w:val="00CC70C4"/>
    <w:rsid w:val="00CC746E"/>
    <w:rsid w:val="00CC75D4"/>
    <w:rsid w:val="00CC767F"/>
    <w:rsid w:val="00CC76B8"/>
    <w:rsid w:val="00CC7BEC"/>
    <w:rsid w:val="00CC7C63"/>
    <w:rsid w:val="00CD0354"/>
    <w:rsid w:val="00CD09D0"/>
    <w:rsid w:val="00CD09DF"/>
    <w:rsid w:val="00CD0FE9"/>
    <w:rsid w:val="00CD0FEC"/>
    <w:rsid w:val="00CD167B"/>
    <w:rsid w:val="00CD1859"/>
    <w:rsid w:val="00CD1B43"/>
    <w:rsid w:val="00CD1C54"/>
    <w:rsid w:val="00CD1E96"/>
    <w:rsid w:val="00CD1F6A"/>
    <w:rsid w:val="00CD242C"/>
    <w:rsid w:val="00CD2B7E"/>
    <w:rsid w:val="00CD393C"/>
    <w:rsid w:val="00CD3C5B"/>
    <w:rsid w:val="00CD3C7A"/>
    <w:rsid w:val="00CD4160"/>
    <w:rsid w:val="00CD453D"/>
    <w:rsid w:val="00CD47AC"/>
    <w:rsid w:val="00CD4849"/>
    <w:rsid w:val="00CD4EA0"/>
    <w:rsid w:val="00CD5357"/>
    <w:rsid w:val="00CD55E7"/>
    <w:rsid w:val="00CD5995"/>
    <w:rsid w:val="00CD6F9A"/>
    <w:rsid w:val="00CD7592"/>
    <w:rsid w:val="00CD7F48"/>
    <w:rsid w:val="00CD7FD6"/>
    <w:rsid w:val="00CE01CD"/>
    <w:rsid w:val="00CE0520"/>
    <w:rsid w:val="00CE0697"/>
    <w:rsid w:val="00CE07D8"/>
    <w:rsid w:val="00CE0E6A"/>
    <w:rsid w:val="00CE136F"/>
    <w:rsid w:val="00CE2149"/>
    <w:rsid w:val="00CE2301"/>
    <w:rsid w:val="00CE264E"/>
    <w:rsid w:val="00CE2ACB"/>
    <w:rsid w:val="00CE360B"/>
    <w:rsid w:val="00CE377B"/>
    <w:rsid w:val="00CE3804"/>
    <w:rsid w:val="00CE3BE9"/>
    <w:rsid w:val="00CE3ECF"/>
    <w:rsid w:val="00CE3F4E"/>
    <w:rsid w:val="00CE42C5"/>
    <w:rsid w:val="00CE4D62"/>
    <w:rsid w:val="00CE50D3"/>
    <w:rsid w:val="00CE5B33"/>
    <w:rsid w:val="00CE62CE"/>
    <w:rsid w:val="00CE6683"/>
    <w:rsid w:val="00CE6E54"/>
    <w:rsid w:val="00CE70DE"/>
    <w:rsid w:val="00CF032C"/>
    <w:rsid w:val="00CF05AC"/>
    <w:rsid w:val="00CF11E9"/>
    <w:rsid w:val="00CF1204"/>
    <w:rsid w:val="00CF1450"/>
    <w:rsid w:val="00CF166A"/>
    <w:rsid w:val="00CF1927"/>
    <w:rsid w:val="00CF1C26"/>
    <w:rsid w:val="00CF2030"/>
    <w:rsid w:val="00CF215C"/>
    <w:rsid w:val="00CF2445"/>
    <w:rsid w:val="00CF2474"/>
    <w:rsid w:val="00CF2D27"/>
    <w:rsid w:val="00CF2FC0"/>
    <w:rsid w:val="00CF3AB9"/>
    <w:rsid w:val="00CF3C84"/>
    <w:rsid w:val="00CF3D10"/>
    <w:rsid w:val="00CF3E30"/>
    <w:rsid w:val="00CF3F09"/>
    <w:rsid w:val="00CF4230"/>
    <w:rsid w:val="00CF4606"/>
    <w:rsid w:val="00CF491C"/>
    <w:rsid w:val="00CF4983"/>
    <w:rsid w:val="00CF522A"/>
    <w:rsid w:val="00CF52CD"/>
    <w:rsid w:val="00CF533C"/>
    <w:rsid w:val="00CF56A1"/>
    <w:rsid w:val="00CF5C30"/>
    <w:rsid w:val="00CF5D53"/>
    <w:rsid w:val="00CF6581"/>
    <w:rsid w:val="00CF680C"/>
    <w:rsid w:val="00CF697B"/>
    <w:rsid w:val="00CF6B3D"/>
    <w:rsid w:val="00CF6C08"/>
    <w:rsid w:val="00CF6E1A"/>
    <w:rsid w:val="00CF6E70"/>
    <w:rsid w:val="00D00379"/>
    <w:rsid w:val="00D00912"/>
    <w:rsid w:val="00D00EFC"/>
    <w:rsid w:val="00D01425"/>
    <w:rsid w:val="00D01485"/>
    <w:rsid w:val="00D01A4F"/>
    <w:rsid w:val="00D01C1D"/>
    <w:rsid w:val="00D01E90"/>
    <w:rsid w:val="00D01FFF"/>
    <w:rsid w:val="00D0240A"/>
    <w:rsid w:val="00D025E4"/>
    <w:rsid w:val="00D03615"/>
    <w:rsid w:val="00D039ED"/>
    <w:rsid w:val="00D03E2D"/>
    <w:rsid w:val="00D0413B"/>
    <w:rsid w:val="00D044C5"/>
    <w:rsid w:val="00D05289"/>
    <w:rsid w:val="00D0616E"/>
    <w:rsid w:val="00D06D3A"/>
    <w:rsid w:val="00D0711A"/>
    <w:rsid w:val="00D0745F"/>
    <w:rsid w:val="00D077FF"/>
    <w:rsid w:val="00D07997"/>
    <w:rsid w:val="00D079B4"/>
    <w:rsid w:val="00D07A5A"/>
    <w:rsid w:val="00D07B45"/>
    <w:rsid w:val="00D07E93"/>
    <w:rsid w:val="00D10306"/>
    <w:rsid w:val="00D10DE0"/>
    <w:rsid w:val="00D111ED"/>
    <w:rsid w:val="00D112D8"/>
    <w:rsid w:val="00D11A20"/>
    <w:rsid w:val="00D11E19"/>
    <w:rsid w:val="00D12499"/>
    <w:rsid w:val="00D12971"/>
    <w:rsid w:val="00D12AAD"/>
    <w:rsid w:val="00D12B7D"/>
    <w:rsid w:val="00D12DBD"/>
    <w:rsid w:val="00D13596"/>
    <w:rsid w:val="00D1385B"/>
    <w:rsid w:val="00D138E0"/>
    <w:rsid w:val="00D13F8B"/>
    <w:rsid w:val="00D14100"/>
    <w:rsid w:val="00D141E4"/>
    <w:rsid w:val="00D14B37"/>
    <w:rsid w:val="00D14D1E"/>
    <w:rsid w:val="00D15143"/>
    <w:rsid w:val="00D151E5"/>
    <w:rsid w:val="00D15651"/>
    <w:rsid w:val="00D15859"/>
    <w:rsid w:val="00D158ED"/>
    <w:rsid w:val="00D16047"/>
    <w:rsid w:val="00D16384"/>
    <w:rsid w:val="00D16495"/>
    <w:rsid w:val="00D165E0"/>
    <w:rsid w:val="00D1692E"/>
    <w:rsid w:val="00D16A87"/>
    <w:rsid w:val="00D16C72"/>
    <w:rsid w:val="00D16C75"/>
    <w:rsid w:val="00D16D99"/>
    <w:rsid w:val="00D1723A"/>
    <w:rsid w:val="00D172F9"/>
    <w:rsid w:val="00D1782B"/>
    <w:rsid w:val="00D17C57"/>
    <w:rsid w:val="00D17FDC"/>
    <w:rsid w:val="00D2028A"/>
    <w:rsid w:val="00D20296"/>
    <w:rsid w:val="00D2118D"/>
    <w:rsid w:val="00D216F6"/>
    <w:rsid w:val="00D2173C"/>
    <w:rsid w:val="00D219A1"/>
    <w:rsid w:val="00D21AE9"/>
    <w:rsid w:val="00D21BA8"/>
    <w:rsid w:val="00D2203E"/>
    <w:rsid w:val="00D221E3"/>
    <w:rsid w:val="00D2239F"/>
    <w:rsid w:val="00D22FA2"/>
    <w:rsid w:val="00D23DAE"/>
    <w:rsid w:val="00D24246"/>
    <w:rsid w:val="00D242A7"/>
    <w:rsid w:val="00D2447D"/>
    <w:rsid w:val="00D24A19"/>
    <w:rsid w:val="00D24B29"/>
    <w:rsid w:val="00D24C55"/>
    <w:rsid w:val="00D25314"/>
    <w:rsid w:val="00D256B8"/>
    <w:rsid w:val="00D2605E"/>
    <w:rsid w:val="00D26676"/>
    <w:rsid w:val="00D26BA9"/>
    <w:rsid w:val="00D2757B"/>
    <w:rsid w:val="00D27ABC"/>
    <w:rsid w:val="00D27EEF"/>
    <w:rsid w:val="00D27FE2"/>
    <w:rsid w:val="00D301FD"/>
    <w:rsid w:val="00D3043F"/>
    <w:rsid w:val="00D30744"/>
    <w:rsid w:val="00D30B26"/>
    <w:rsid w:val="00D30FE4"/>
    <w:rsid w:val="00D310FC"/>
    <w:rsid w:val="00D31986"/>
    <w:rsid w:val="00D31EE2"/>
    <w:rsid w:val="00D32099"/>
    <w:rsid w:val="00D321B1"/>
    <w:rsid w:val="00D32435"/>
    <w:rsid w:val="00D32586"/>
    <w:rsid w:val="00D32D7D"/>
    <w:rsid w:val="00D330C2"/>
    <w:rsid w:val="00D333FA"/>
    <w:rsid w:val="00D33597"/>
    <w:rsid w:val="00D33612"/>
    <w:rsid w:val="00D33904"/>
    <w:rsid w:val="00D34C86"/>
    <w:rsid w:val="00D34ED3"/>
    <w:rsid w:val="00D350D0"/>
    <w:rsid w:val="00D352BF"/>
    <w:rsid w:val="00D3562C"/>
    <w:rsid w:val="00D359BE"/>
    <w:rsid w:val="00D35CC9"/>
    <w:rsid w:val="00D35EF7"/>
    <w:rsid w:val="00D36094"/>
    <w:rsid w:val="00D36C1E"/>
    <w:rsid w:val="00D370AA"/>
    <w:rsid w:val="00D37B5A"/>
    <w:rsid w:val="00D40081"/>
    <w:rsid w:val="00D4066B"/>
    <w:rsid w:val="00D408EA"/>
    <w:rsid w:val="00D413EB"/>
    <w:rsid w:val="00D41836"/>
    <w:rsid w:val="00D41B80"/>
    <w:rsid w:val="00D421A0"/>
    <w:rsid w:val="00D425A2"/>
    <w:rsid w:val="00D42672"/>
    <w:rsid w:val="00D42759"/>
    <w:rsid w:val="00D428C7"/>
    <w:rsid w:val="00D42C5C"/>
    <w:rsid w:val="00D43007"/>
    <w:rsid w:val="00D430B5"/>
    <w:rsid w:val="00D43176"/>
    <w:rsid w:val="00D434FD"/>
    <w:rsid w:val="00D437CD"/>
    <w:rsid w:val="00D43E67"/>
    <w:rsid w:val="00D43FF3"/>
    <w:rsid w:val="00D4405B"/>
    <w:rsid w:val="00D44552"/>
    <w:rsid w:val="00D44703"/>
    <w:rsid w:val="00D44B89"/>
    <w:rsid w:val="00D44C33"/>
    <w:rsid w:val="00D45046"/>
    <w:rsid w:val="00D4529B"/>
    <w:rsid w:val="00D453AB"/>
    <w:rsid w:val="00D456ED"/>
    <w:rsid w:val="00D46570"/>
    <w:rsid w:val="00D46764"/>
    <w:rsid w:val="00D46995"/>
    <w:rsid w:val="00D46E88"/>
    <w:rsid w:val="00D46F15"/>
    <w:rsid w:val="00D47457"/>
    <w:rsid w:val="00D47690"/>
    <w:rsid w:val="00D47A62"/>
    <w:rsid w:val="00D50606"/>
    <w:rsid w:val="00D5068E"/>
    <w:rsid w:val="00D509BA"/>
    <w:rsid w:val="00D50AED"/>
    <w:rsid w:val="00D50BB0"/>
    <w:rsid w:val="00D50BEE"/>
    <w:rsid w:val="00D510D5"/>
    <w:rsid w:val="00D5181B"/>
    <w:rsid w:val="00D5199A"/>
    <w:rsid w:val="00D51A39"/>
    <w:rsid w:val="00D51A90"/>
    <w:rsid w:val="00D51B2F"/>
    <w:rsid w:val="00D5212E"/>
    <w:rsid w:val="00D524CF"/>
    <w:rsid w:val="00D527F6"/>
    <w:rsid w:val="00D528FC"/>
    <w:rsid w:val="00D53767"/>
    <w:rsid w:val="00D53B73"/>
    <w:rsid w:val="00D53E61"/>
    <w:rsid w:val="00D54025"/>
    <w:rsid w:val="00D54A69"/>
    <w:rsid w:val="00D54C83"/>
    <w:rsid w:val="00D554E1"/>
    <w:rsid w:val="00D5559F"/>
    <w:rsid w:val="00D5570A"/>
    <w:rsid w:val="00D55817"/>
    <w:rsid w:val="00D558AD"/>
    <w:rsid w:val="00D55A44"/>
    <w:rsid w:val="00D55CAC"/>
    <w:rsid w:val="00D55EAE"/>
    <w:rsid w:val="00D56496"/>
    <w:rsid w:val="00D56747"/>
    <w:rsid w:val="00D5676F"/>
    <w:rsid w:val="00D56A3D"/>
    <w:rsid w:val="00D56AE8"/>
    <w:rsid w:val="00D56BCF"/>
    <w:rsid w:val="00D56F8A"/>
    <w:rsid w:val="00D572A5"/>
    <w:rsid w:val="00D572EA"/>
    <w:rsid w:val="00D577DC"/>
    <w:rsid w:val="00D57832"/>
    <w:rsid w:val="00D57A74"/>
    <w:rsid w:val="00D57C73"/>
    <w:rsid w:val="00D57DA5"/>
    <w:rsid w:val="00D607C5"/>
    <w:rsid w:val="00D60BEE"/>
    <w:rsid w:val="00D60BFD"/>
    <w:rsid w:val="00D60D73"/>
    <w:rsid w:val="00D6146C"/>
    <w:rsid w:val="00D615E9"/>
    <w:rsid w:val="00D616B7"/>
    <w:rsid w:val="00D6181B"/>
    <w:rsid w:val="00D61E34"/>
    <w:rsid w:val="00D61EF1"/>
    <w:rsid w:val="00D620C2"/>
    <w:rsid w:val="00D622A9"/>
    <w:rsid w:val="00D6243D"/>
    <w:rsid w:val="00D626C8"/>
    <w:rsid w:val="00D6271A"/>
    <w:rsid w:val="00D627AA"/>
    <w:rsid w:val="00D627E6"/>
    <w:rsid w:val="00D62A4F"/>
    <w:rsid w:val="00D62BFB"/>
    <w:rsid w:val="00D63560"/>
    <w:rsid w:val="00D63793"/>
    <w:rsid w:val="00D63860"/>
    <w:rsid w:val="00D6433F"/>
    <w:rsid w:val="00D643A4"/>
    <w:rsid w:val="00D648E2"/>
    <w:rsid w:val="00D64BDC"/>
    <w:rsid w:val="00D65113"/>
    <w:rsid w:val="00D65141"/>
    <w:rsid w:val="00D654CB"/>
    <w:rsid w:val="00D656E3"/>
    <w:rsid w:val="00D65787"/>
    <w:rsid w:val="00D65C52"/>
    <w:rsid w:val="00D65E17"/>
    <w:rsid w:val="00D664DE"/>
    <w:rsid w:val="00D66B23"/>
    <w:rsid w:val="00D66E0B"/>
    <w:rsid w:val="00D6751E"/>
    <w:rsid w:val="00D6769A"/>
    <w:rsid w:val="00D67D86"/>
    <w:rsid w:val="00D67E89"/>
    <w:rsid w:val="00D70026"/>
    <w:rsid w:val="00D70072"/>
    <w:rsid w:val="00D702CC"/>
    <w:rsid w:val="00D70BAD"/>
    <w:rsid w:val="00D70D03"/>
    <w:rsid w:val="00D70F91"/>
    <w:rsid w:val="00D71026"/>
    <w:rsid w:val="00D7154D"/>
    <w:rsid w:val="00D716D1"/>
    <w:rsid w:val="00D72681"/>
    <w:rsid w:val="00D72C2A"/>
    <w:rsid w:val="00D731DC"/>
    <w:rsid w:val="00D73A74"/>
    <w:rsid w:val="00D73BBF"/>
    <w:rsid w:val="00D74812"/>
    <w:rsid w:val="00D7563B"/>
    <w:rsid w:val="00D756C2"/>
    <w:rsid w:val="00D75DA2"/>
    <w:rsid w:val="00D76517"/>
    <w:rsid w:val="00D769F3"/>
    <w:rsid w:val="00D76D4F"/>
    <w:rsid w:val="00D77889"/>
    <w:rsid w:val="00D77E73"/>
    <w:rsid w:val="00D80195"/>
    <w:rsid w:val="00D80588"/>
    <w:rsid w:val="00D8096B"/>
    <w:rsid w:val="00D81C24"/>
    <w:rsid w:val="00D8210A"/>
    <w:rsid w:val="00D82904"/>
    <w:rsid w:val="00D82BE4"/>
    <w:rsid w:val="00D82DF3"/>
    <w:rsid w:val="00D83236"/>
    <w:rsid w:val="00D83259"/>
    <w:rsid w:val="00D8332A"/>
    <w:rsid w:val="00D83506"/>
    <w:rsid w:val="00D8371A"/>
    <w:rsid w:val="00D837A8"/>
    <w:rsid w:val="00D849F9"/>
    <w:rsid w:val="00D84F35"/>
    <w:rsid w:val="00D85E2C"/>
    <w:rsid w:val="00D85FDE"/>
    <w:rsid w:val="00D86420"/>
    <w:rsid w:val="00D86526"/>
    <w:rsid w:val="00D86AC4"/>
    <w:rsid w:val="00D87019"/>
    <w:rsid w:val="00D8720A"/>
    <w:rsid w:val="00D87790"/>
    <w:rsid w:val="00D8786F"/>
    <w:rsid w:val="00D87929"/>
    <w:rsid w:val="00D87A2A"/>
    <w:rsid w:val="00D87F09"/>
    <w:rsid w:val="00D903CB"/>
    <w:rsid w:val="00D90BB9"/>
    <w:rsid w:val="00D90D35"/>
    <w:rsid w:val="00D90E9B"/>
    <w:rsid w:val="00D910B2"/>
    <w:rsid w:val="00D91DE4"/>
    <w:rsid w:val="00D92ECF"/>
    <w:rsid w:val="00D93064"/>
    <w:rsid w:val="00D931E4"/>
    <w:rsid w:val="00D93250"/>
    <w:rsid w:val="00D93ECD"/>
    <w:rsid w:val="00D941B1"/>
    <w:rsid w:val="00D942E1"/>
    <w:rsid w:val="00D946A5"/>
    <w:rsid w:val="00D94991"/>
    <w:rsid w:val="00D94E33"/>
    <w:rsid w:val="00D95090"/>
    <w:rsid w:val="00D95B58"/>
    <w:rsid w:val="00D95D2F"/>
    <w:rsid w:val="00D95D46"/>
    <w:rsid w:val="00D965AF"/>
    <w:rsid w:val="00D971F8"/>
    <w:rsid w:val="00D97411"/>
    <w:rsid w:val="00D97800"/>
    <w:rsid w:val="00D978DD"/>
    <w:rsid w:val="00D9791F"/>
    <w:rsid w:val="00D97B19"/>
    <w:rsid w:val="00D97FD2"/>
    <w:rsid w:val="00DA014F"/>
    <w:rsid w:val="00DA0178"/>
    <w:rsid w:val="00DA02D5"/>
    <w:rsid w:val="00DA0372"/>
    <w:rsid w:val="00DA04E3"/>
    <w:rsid w:val="00DA0D78"/>
    <w:rsid w:val="00DA0E9F"/>
    <w:rsid w:val="00DA0F9B"/>
    <w:rsid w:val="00DA0FE6"/>
    <w:rsid w:val="00DA11E2"/>
    <w:rsid w:val="00DA1384"/>
    <w:rsid w:val="00DA1545"/>
    <w:rsid w:val="00DA1B29"/>
    <w:rsid w:val="00DA1B4A"/>
    <w:rsid w:val="00DA212F"/>
    <w:rsid w:val="00DA2BF6"/>
    <w:rsid w:val="00DA2CC7"/>
    <w:rsid w:val="00DA3454"/>
    <w:rsid w:val="00DA3493"/>
    <w:rsid w:val="00DA3547"/>
    <w:rsid w:val="00DA3B8A"/>
    <w:rsid w:val="00DA3EC8"/>
    <w:rsid w:val="00DA40B9"/>
    <w:rsid w:val="00DA4740"/>
    <w:rsid w:val="00DA48B7"/>
    <w:rsid w:val="00DA4EC4"/>
    <w:rsid w:val="00DA502E"/>
    <w:rsid w:val="00DA542B"/>
    <w:rsid w:val="00DA55A7"/>
    <w:rsid w:val="00DA577F"/>
    <w:rsid w:val="00DA58A7"/>
    <w:rsid w:val="00DA6633"/>
    <w:rsid w:val="00DA6A0A"/>
    <w:rsid w:val="00DA6BA0"/>
    <w:rsid w:val="00DA6E22"/>
    <w:rsid w:val="00DA73FC"/>
    <w:rsid w:val="00DA744A"/>
    <w:rsid w:val="00DA7879"/>
    <w:rsid w:val="00DA79F9"/>
    <w:rsid w:val="00DB01E3"/>
    <w:rsid w:val="00DB0231"/>
    <w:rsid w:val="00DB02DF"/>
    <w:rsid w:val="00DB04C3"/>
    <w:rsid w:val="00DB1074"/>
    <w:rsid w:val="00DB1DD6"/>
    <w:rsid w:val="00DB23A3"/>
    <w:rsid w:val="00DB28B7"/>
    <w:rsid w:val="00DB2FE6"/>
    <w:rsid w:val="00DB3202"/>
    <w:rsid w:val="00DB3386"/>
    <w:rsid w:val="00DB353C"/>
    <w:rsid w:val="00DB3CEA"/>
    <w:rsid w:val="00DB48D5"/>
    <w:rsid w:val="00DB4A90"/>
    <w:rsid w:val="00DB4DDB"/>
    <w:rsid w:val="00DB547A"/>
    <w:rsid w:val="00DB563D"/>
    <w:rsid w:val="00DB5E64"/>
    <w:rsid w:val="00DB6314"/>
    <w:rsid w:val="00DB635E"/>
    <w:rsid w:val="00DB6B87"/>
    <w:rsid w:val="00DB6DA8"/>
    <w:rsid w:val="00DB77BB"/>
    <w:rsid w:val="00DB7CA0"/>
    <w:rsid w:val="00DB7F7D"/>
    <w:rsid w:val="00DC08BD"/>
    <w:rsid w:val="00DC0EF2"/>
    <w:rsid w:val="00DC1299"/>
    <w:rsid w:val="00DC1C2F"/>
    <w:rsid w:val="00DC1E31"/>
    <w:rsid w:val="00DC1EE1"/>
    <w:rsid w:val="00DC2206"/>
    <w:rsid w:val="00DC25CF"/>
    <w:rsid w:val="00DC2876"/>
    <w:rsid w:val="00DC28F7"/>
    <w:rsid w:val="00DC2A2D"/>
    <w:rsid w:val="00DC2A5B"/>
    <w:rsid w:val="00DC2FB2"/>
    <w:rsid w:val="00DC30FA"/>
    <w:rsid w:val="00DC3C12"/>
    <w:rsid w:val="00DC3E08"/>
    <w:rsid w:val="00DC40E8"/>
    <w:rsid w:val="00DC424A"/>
    <w:rsid w:val="00DC4964"/>
    <w:rsid w:val="00DC4F59"/>
    <w:rsid w:val="00DC4F6B"/>
    <w:rsid w:val="00DC50AB"/>
    <w:rsid w:val="00DC5240"/>
    <w:rsid w:val="00DC558C"/>
    <w:rsid w:val="00DC581A"/>
    <w:rsid w:val="00DC5A01"/>
    <w:rsid w:val="00DC5C75"/>
    <w:rsid w:val="00DC5DF9"/>
    <w:rsid w:val="00DC5F1D"/>
    <w:rsid w:val="00DC5FAE"/>
    <w:rsid w:val="00DC6908"/>
    <w:rsid w:val="00DC6913"/>
    <w:rsid w:val="00DC756E"/>
    <w:rsid w:val="00DC7793"/>
    <w:rsid w:val="00DC7824"/>
    <w:rsid w:val="00DC792D"/>
    <w:rsid w:val="00DC79A1"/>
    <w:rsid w:val="00DD0147"/>
    <w:rsid w:val="00DD04BC"/>
    <w:rsid w:val="00DD04E7"/>
    <w:rsid w:val="00DD05EF"/>
    <w:rsid w:val="00DD073B"/>
    <w:rsid w:val="00DD101E"/>
    <w:rsid w:val="00DD19A3"/>
    <w:rsid w:val="00DD19ED"/>
    <w:rsid w:val="00DD1CCA"/>
    <w:rsid w:val="00DD1E53"/>
    <w:rsid w:val="00DD2122"/>
    <w:rsid w:val="00DD2285"/>
    <w:rsid w:val="00DD2565"/>
    <w:rsid w:val="00DD25DF"/>
    <w:rsid w:val="00DD3487"/>
    <w:rsid w:val="00DD362F"/>
    <w:rsid w:val="00DD3A50"/>
    <w:rsid w:val="00DD3A6A"/>
    <w:rsid w:val="00DD3F4E"/>
    <w:rsid w:val="00DD3FDB"/>
    <w:rsid w:val="00DD4EBB"/>
    <w:rsid w:val="00DD59F8"/>
    <w:rsid w:val="00DD5C9A"/>
    <w:rsid w:val="00DD637F"/>
    <w:rsid w:val="00DD65E6"/>
    <w:rsid w:val="00DD66AA"/>
    <w:rsid w:val="00DD682A"/>
    <w:rsid w:val="00DD6AF2"/>
    <w:rsid w:val="00DD70D9"/>
    <w:rsid w:val="00DD7361"/>
    <w:rsid w:val="00DD77C2"/>
    <w:rsid w:val="00DD77C5"/>
    <w:rsid w:val="00DD79EB"/>
    <w:rsid w:val="00DE02B9"/>
    <w:rsid w:val="00DE0B6B"/>
    <w:rsid w:val="00DE111E"/>
    <w:rsid w:val="00DE1126"/>
    <w:rsid w:val="00DE150F"/>
    <w:rsid w:val="00DE1954"/>
    <w:rsid w:val="00DE1A0D"/>
    <w:rsid w:val="00DE1B7E"/>
    <w:rsid w:val="00DE1B8D"/>
    <w:rsid w:val="00DE1CB8"/>
    <w:rsid w:val="00DE1E13"/>
    <w:rsid w:val="00DE28C7"/>
    <w:rsid w:val="00DE299C"/>
    <w:rsid w:val="00DE2A40"/>
    <w:rsid w:val="00DE3302"/>
    <w:rsid w:val="00DE38BD"/>
    <w:rsid w:val="00DE42D6"/>
    <w:rsid w:val="00DE459D"/>
    <w:rsid w:val="00DE4C1E"/>
    <w:rsid w:val="00DE5B9A"/>
    <w:rsid w:val="00DE5BFA"/>
    <w:rsid w:val="00DE6144"/>
    <w:rsid w:val="00DE654F"/>
    <w:rsid w:val="00DE6584"/>
    <w:rsid w:val="00DE6EB7"/>
    <w:rsid w:val="00DE733D"/>
    <w:rsid w:val="00DE773D"/>
    <w:rsid w:val="00DE7C50"/>
    <w:rsid w:val="00DF0395"/>
    <w:rsid w:val="00DF0732"/>
    <w:rsid w:val="00DF0CC0"/>
    <w:rsid w:val="00DF1004"/>
    <w:rsid w:val="00DF1241"/>
    <w:rsid w:val="00DF1280"/>
    <w:rsid w:val="00DF14D9"/>
    <w:rsid w:val="00DF15BE"/>
    <w:rsid w:val="00DF1918"/>
    <w:rsid w:val="00DF1A64"/>
    <w:rsid w:val="00DF1DA8"/>
    <w:rsid w:val="00DF2184"/>
    <w:rsid w:val="00DF223A"/>
    <w:rsid w:val="00DF2397"/>
    <w:rsid w:val="00DF269D"/>
    <w:rsid w:val="00DF2787"/>
    <w:rsid w:val="00DF2920"/>
    <w:rsid w:val="00DF2B4E"/>
    <w:rsid w:val="00DF2E8A"/>
    <w:rsid w:val="00DF2F33"/>
    <w:rsid w:val="00DF33DE"/>
    <w:rsid w:val="00DF3560"/>
    <w:rsid w:val="00DF363D"/>
    <w:rsid w:val="00DF39BA"/>
    <w:rsid w:val="00DF400C"/>
    <w:rsid w:val="00DF405F"/>
    <w:rsid w:val="00DF407E"/>
    <w:rsid w:val="00DF4178"/>
    <w:rsid w:val="00DF4190"/>
    <w:rsid w:val="00DF4B1D"/>
    <w:rsid w:val="00DF4C35"/>
    <w:rsid w:val="00DF4C44"/>
    <w:rsid w:val="00DF5A03"/>
    <w:rsid w:val="00DF5A3F"/>
    <w:rsid w:val="00DF6058"/>
    <w:rsid w:val="00DF6092"/>
    <w:rsid w:val="00DF68F2"/>
    <w:rsid w:val="00DF6D5D"/>
    <w:rsid w:val="00DF74A6"/>
    <w:rsid w:val="00DF74E1"/>
    <w:rsid w:val="00DF7631"/>
    <w:rsid w:val="00DF7C53"/>
    <w:rsid w:val="00DF7D5A"/>
    <w:rsid w:val="00DF7FF1"/>
    <w:rsid w:val="00E000C8"/>
    <w:rsid w:val="00E0013B"/>
    <w:rsid w:val="00E008CE"/>
    <w:rsid w:val="00E00C2D"/>
    <w:rsid w:val="00E01121"/>
    <w:rsid w:val="00E012B0"/>
    <w:rsid w:val="00E01954"/>
    <w:rsid w:val="00E01DB3"/>
    <w:rsid w:val="00E020BE"/>
    <w:rsid w:val="00E0216A"/>
    <w:rsid w:val="00E02214"/>
    <w:rsid w:val="00E0266B"/>
    <w:rsid w:val="00E02850"/>
    <w:rsid w:val="00E02B0A"/>
    <w:rsid w:val="00E02CAA"/>
    <w:rsid w:val="00E02D0B"/>
    <w:rsid w:val="00E02F3C"/>
    <w:rsid w:val="00E0352A"/>
    <w:rsid w:val="00E038EC"/>
    <w:rsid w:val="00E039BA"/>
    <w:rsid w:val="00E04045"/>
    <w:rsid w:val="00E04267"/>
    <w:rsid w:val="00E044A7"/>
    <w:rsid w:val="00E049BE"/>
    <w:rsid w:val="00E05400"/>
    <w:rsid w:val="00E059C3"/>
    <w:rsid w:val="00E05C06"/>
    <w:rsid w:val="00E05E30"/>
    <w:rsid w:val="00E0610E"/>
    <w:rsid w:val="00E064DC"/>
    <w:rsid w:val="00E0672B"/>
    <w:rsid w:val="00E06D66"/>
    <w:rsid w:val="00E10986"/>
    <w:rsid w:val="00E116BF"/>
    <w:rsid w:val="00E116C7"/>
    <w:rsid w:val="00E11712"/>
    <w:rsid w:val="00E11B67"/>
    <w:rsid w:val="00E12398"/>
    <w:rsid w:val="00E12540"/>
    <w:rsid w:val="00E12689"/>
    <w:rsid w:val="00E13210"/>
    <w:rsid w:val="00E134BB"/>
    <w:rsid w:val="00E13511"/>
    <w:rsid w:val="00E1363A"/>
    <w:rsid w:val="00E137F0"/>
    <w:rsid w:val="00E1383D"/>
    <w:rsid w:val="00E13CF0"/>
    <w:rsid w:val="00E13FBB"/>
    <w:rsid w:val="00E14116"/>
    <w:rsid w:val="00E14795"/>
    <w:rsid w:val="00E14A5A"/>
    <w:rsid w:val="00E14B20"/>
    <w:rsid w:val="00E14DE5"/>
    <w:rsid w:val="00E14E15"/>
    <w:rsid w:val="00E14E1E"/>
    <w:rsid w:val="00E14E83"/>
    <w:rsid w:val="00E1591B"/>
    <w:rsid w:val="00E15A97"/>
    <w:rsid w:val="00E1608B"/>
    <w:rsid w:val="00E16145"/>
    <w:rsid w:val="00E164C0"/>
    <w:rsid w:val="00E16731"/>
    <w:rsid w:val="00E16A7F"/>
    <w:rsid w:val="00E16AA2"/>
    <w:rsid w:val="00E16F88"/>
    <w:rsid w:val="00E1762C"/>
    <w:rsid w:val="00E20AFB"/>
    <w:rsid w:val="00E20DAA"/>
    <w:rsid w:val="00E20F09"/>
    <w:rsid w:val="00E20FF2"/>
    <w:rsid w:val="00E210F9"/>
    <w:rsid w:val="00E217BB"/>
    <w:rsid w:val="00E2199C"/>
    <w:rsid w:val="00E219A9"/>
    <w:rsid w:val="00E219CD"/>
    <w:rsid w:val="00E21A28"/>
    <w:rsid w:val="00E21E80"/>
    <w:rsid w:val="00E21F75"/>
    <w:rsid w:val="00E22188"/>
    <w:rsid w:val="00E2225C"/>
    <w:rsid w:val="00E223FE"/>
    <w:rsid w:val="00E229FB"/>
    <w:rsid w:val="00E22A21"/>
    <w:rsid w:val="00E22EAD"/>
    <w:rsid w:val="00E230CD"/>
    <w:rsid w:val="00E230EB"/>
    <w:rsid w:val="00E23612"/>
    <w:rsid w:val="00E2373F"/>
    <w:rsid w:val="00E2390C"/>
    <w:rsid w:val="00E23ED2"/>
    <w:rsid w:val="00E2437C"/>
    <w:rsid w:val="00E24A58"/>
    <w:rsid w:val="00E24AF7"/>
    <w:rsid w:val="00E24B7D"/>
    <w:rsid w:val="00E24C74"/>
    <w:rsid w:val="00E24DE2"/>
    <w:rsid w:val="00E24E19"/>
    <w:rsid w:val="00E24F83"/>
    <w:rsid w:val="00E24FF8"/>
    <w:rsid w:val="00E251BB"/>
    <w:rsid w:val="00E25AB5"/>
    <w:rsid w:val="00E25EAA"/>
    <w:rsid w:val="00E26550"/>
    <w:rsid w:val="00E265F0"/>
    <w:rsid w:val="00E26B68"/>
    <w:rsid w:val="00E26D55"/>
    <w:rsid w:val="00E26E53"/>
    <w:rsid w:val="00E26F9B"/>
    <w:rsid w:val="00E271A2"/>
    <w:rsid w:val="00E27A2C"/>
    <w:rsid w:val="00E303BD"/>
    <w:rsid w:val="00E30577"/>
    <w:rsid w:val="00E3060D"/>
    <w:rsid w:val="00E3065B"/>
    <w:rsid w:val="00E3122E"/>
    <w:rsid w:val="00E32322"/>
    <w:rsid w:val="00E325DF"/>
    <w:rsid w:val="00E3272E"/>
    <w:rsid w:val="00E32B84"/>
    <w:rsid w:val="00E3383B"/>
    <w:rsid w:val="00E33EFB"/>
    <w:rsid w:val="00E34CC0"/>
    <w:rsid w:val="00E34D9A"/>
    <w:rsid w:val="00E34EEE"/>
    <w:rsid w:val="00E34F1F"/>
    <w:rsid w:val="00E35011"/>
    <w:rsid w:val="00E35978"/>
    <w:rsid w:val="00E35A17"/>
    <w:rsid w:val="00E35D9D"/>
    <w:rsid w:val="00E35F5C"/>
    <w:rsid w:val="00E364FE"/>
    <w:rsid w:val="00E367AE"/>
    <w:rsid w:val="00E36AD2"/>
    <w:rsid w:val="00E36E35"/>
    <w:rsid w:val="00E376CF"/>
    <w:rsid w:val="00E37B06"/>
    <w:rsid w:val="00E37D54"/>
    <w:rsid w:val="00E40A47"/>
    <w:rsid w:val="00E40D3C"/>
    <w:rsid w:val="00E414A4"/>
    <w:rsid w:val="00E414C6"/>
    <w:rsid w:val="00E41641"/>
    <w:rsid w:val="00E42095"/>
    <w:rsid w:val="00E42A20"/>
    <w:rsid w:val="00E42D0F"/>
    <w:rsid w:val="00E431E1"/>
    <w:rsid w:val="00E43540"/>
    <w:rsid w:val="00E436BA"/>
    <w:rsid w:val="00E439B9"/>
    <w:rsid w:val="00E43A0B"/>
    <w:rsid w:val="00E4403E"/>
    <w:rsid w:val="00E44664"/>
    <w:rsid w:val="00E446A3"/>
    <w:rsid w:val="00E44846"/>
    <w:rsid w:val="00E44984"/>
    <w:rsid w:val="00E44EFA"/>
    <w:rsid w:val="00E44FD2"/>
    <w:rsid w:val="00E450E2"/>
    <w:rsid w:val="00E456E7"/>
    <w:rsid w:val="00E46882"/>
    <w:rsid w:val="00E46D4D"/>
    <w:rsid w:val="00E478B1"/>
    <w:rsid w:val="00E502C8"/>
    <w:rsid w:val="00E503EA"/>
    <w:rsid w:val="00E50607"/>
    <w:rsid w:val="00E50669"/>
    <w:rsid w:val="00E50863"/>
    <w:rsid w:val="00E50942"/>
    <w:rsid w:val="00E513A9"/>
    <w:rsid w:val="00E5193D"/>
    <w:rsid w:val="00E5270B"/>
    <w:rsid w:val="00E529EC"/>
    <w:rsid w:val="00E53367"/>
    <w:rsid w:val="00E536AE"/>
    <w:rsid w:val="00E53B7F"/>
    <w:rsid w:val="00E53C38"/>
    <w:rsid w:val="00E5409D"/>
    <w:rsid w:val="00E54972"/>
    <w:rsid w:val="00E54D9F"/>
    <w:rsid w:val="00E55350"/>
    <w:rsid w:val="00E55499"/>
    <w:rsid w:val="00E55549"/>
    <w:rsid w:val="00E55ACB"/>
    <w:rsid w:val="00E56274"/>
    <w:rsid w:val="00E562F3"/>
    <w:rsid w:val="00E56877"/>
    <w:rsid w:val="00E56A52"/>
    <w:rsid w:val="00E56A96"/>
    <w:rsid w:val="00E57485"/>
    <w:rsid w:val="00E57663"/>
    <w:rsid w:val="00E57B16"/>
    <w:rsid w:val="00E57F87"/>
    <w:rsid w:val="00E601C5"/>
    <w:rsid w:val="00E60343"/>
    <w:rsid w:val="00E603B7"/>
    <w:rsid w:val="00E606C3"/>
    <w:rsid w:val="00E60CFE"/>
    <w:rsid w:val="00E60E54"/>
    <w:rsid w:val="00E61876"/>
    <w:rsid w:val="00E62B4C"/>
    <w:rsid w:val="00E62DF4"/>
    <w:rsid w:val="00E6355C"/>
    <w:rsid w:val="00E63715"/>
    <w:rsid w:val="00E6470A"/>
    <w:rsid w:val="00E648CD"/>
    <w:rsid w:val="00E64A77"/>
    <w:rsid w:val="00E64AF7"/>
    <w:rsid w:val="00E64EEB"/>
    <w:rsid w:val="00E64F6E"/>
    <w:rsid w:val="00E650CB"/>
    <w:rsid w:val="00E6584D"/>
    <w:rsid w:val="00E66037"/>
    <w:rsid w:val="00E6614D"/>
    <w:rsid w:val="00E66372"/>
    <w:rsid w:val="00E66384"/>
    <w:rsid w:val="00E66471"/>
    <w:rsid w:val="00E66A92"/>
    <w:rsid w:val="00E66E81"/>
    <w:rsid w:val="00E672EA"/>
    <w:rsid w:val="00E6734A"/>
    <w:rsid w:val="00E67484"/>
    <w:rsid w:val="00E67517"/>
    <w:rsid w:val="00E67FCD"/>
    <w:rsid w:val="00E70658"/>
    <w:rsid w:val="00E706F8"/>
    <w:rsid w:val="00E70A5C"/>
    <w:rsid w:val="00E70D7C"/>
    <w:rsid w:val="00E70DB6"/>
    <w:rsid w:val="00E70DFC"/>
    <w:rsid w:val="00E70E18"/>
    <w:rsid w:val="00E70E68"/>
    <w:rsid w:val="00E70FB7"/>
    <w:rsid w:val="00E71092"/>
    <w:rsid w:val="00E71271"/>
    <w:rsid w:val="00E72351"/>
    <w:rsid w:val="00E7246F"/>
    <w:rsid w:val="00E72E5E"/>
    <w:rsid w:val="00E733C2"/>
    <w:rsid w:val="00E735BE"/>
    <w:rsid w:val="00E736F4"/>
    <w:rsid w:val="00E73929"/>
    <w:rsid w:val="00E7401C"/>
    <w:rsid w:val="00E741E7"/>
    <w:rsid w:val="00E74274"/>
    <w:rsid w:val="00E742A0"/>
    <w:rsid w:val="00E74673"/>
    <w:rsid w:val="00E7496B"/>
    <w:rsid w:val="00E74CF5"/>
    <w:rsid w:val="00E74D4F"/>
    <w:rsid w:val="00E75621"/>
    <w:rsid w:val="00E759D5"/>
    <w:rsid w:val="00E75B6B"/>
    <w:rsid w:val="00E75D6C"/>
    <w:rsid w:val="00E76150"/>
    <w:rsid w:val="00E76264"/>
    <w:rsid w:val="00E76502"/>
    <w:rsid w:val="00E7676B"/>
    <w:rsid w:val="00E76841"/>
    <w:rsid w:val="00E76965"/>
    <w:rsid w:val="00E76A7E"/>
    <w:rsid w:val="00E76BD6"/>
    <w:rsid w:val="00E76CAD"/>
    <w:rsid w:val="00E76CD0"/>
    <w:rsid w:val="00E76DF5"/>
    <w:rsid w:val="00E77430"/>
    <w:rsid w:val="00E77592"/>
    <w:rsid w:val="00E77D18"/>
    <w:rsid w:val="00E800E2"/>
    <w:rsid w:val="00E802EB"/>
    <w:rsid w:val="00E80D84"/>
    <w:rsid w:val="00E813B1"/>
    <w:rsid w:val="00E814A6"/>
    <w:rsid w:val="00E818CE"/>
    <w:rsid w:val="00E81A61"/>
    <w:rsid w:val="00E82008"/>
    <w:rsid w:val="00E82288"/>
    <w:rsid w:val="00E82646"/>
    <w:rsid w:val="00E82AB5"/>
    <w:rsid w:val="00E82C82"/>
    <w:rsid w:val="00E82CA3"/>
    <w:rsid w:val="00E82DC6"/>
    <w:rsid w:val="00E83379"/>
    <w:rsid w:val="00E83E3B"/>
    <w:rsid w:val="00E83FA6"/>
    <w:rsid w:val="00E84337"/>
    <w:rsid w:val="00E843EA"/>
    <w:rsid w:val="00E845E3"/>
    <w:rsid w:val="00E84717"/>
    <w:rsid w:val="00E8477E"/>
    <w:rsid w:val="00E84D78"/>
    <w:rsid w:val="00E85071"/>
    <w:rsid w:val="00E85330"/>
    <w:rsid w:val="00E85C83"/>
    <w:rsid w:val="00E85CAB"/>
    <w:rsid w:val="00E860D2"/>
    <w:rsid w:val="00E86674"/>
    <w:rsid w:val="00E86ACD"/>
    <w:rsid w:val="00E86E44"/>
    <w:rsid w:val="00E87331"/>
    <w:rsid w:val="00E87445"/>
    <w:rsid w:val="00E8787E"/>
    <w:rsid w:val="00E87999"/>
    <w:rsid w:val="00E87C62"/>
    <w:rsid w:val="00E87D2C"/>
    <w:rsid w:val="00E9009A"/>
    <w:rsid w:val="00E90B5C"/>
    <w:rsid w:val="00E90D6E"/>
    <w:rsid w:val="00E91011"/>
    <w:rsid w:val="00E916ED"/>
    <w:rsid w:val="00E91840"/>
    <w:rsid w:val="00E918D7"/>
    <w:rsid w:val="00E91A2F"/>
    <w:rsid w:val="00E91FE8"/>
    <w:rsid w:val="00E921C1"/>
    <w:rsid w:val="00E923BC"/>
    <w:rsid w:val="00E92571"/>
    <w:rsid w:val="00E927B3"/>
    <w:rsid w:val="00E92B6F"/>
    <w:rsid w:val="00E92C7E"/>
    <w:rsid w:val="00E92EBD"/>
    <w:rsid w:val="00E936C8"/>
    <w:rsid w:val="00E938BD"/>
    <w:rsid w:val="00E939B4"/>
    <w:rsid w:val="00E93FAB"/>
    <w:rsid w:val="00E94069"/>
    <w:rsid w:val="00E94240"/>
    <w:rsid w:val="00E9425C"/>
    <w:rsid w:val="00E948DC"/>
    <w:rsid w:val="00E94C16"/>
    <w:rsid w:val="00E94C35"/>
    <w:rsid w:val="00E94E94"/>
    <w:rsid w:val="00E9533E"/>
    <w:rsid w:val="00E95775"/>
    <w:rsid w:val="00E95799"/>
    <w:rsid w:val="00E95FDE"/>
    <w:rsid w:val="00E96842"/>
    <w:rsid w:val="00E96C95"/>
    <w:rsid w:val="00E96CCE"/>
    <w:rsid w:val="00E97132"/>
    <w:rsid w:val="00E9779D"/>
    <w:rsid w:val="00E97804"/>
    <w:rsid w:val="00E978AB"/>
    <w:rsid w:val="00EA006C"/>
    <w:rsid w:val="00EA03E9"/>
    <w:rsid w:val="00EA0420"/>
    <w:rsid w:val="00EA1236"/>
    <w:rsid w:val="00EA1406"/>
    <w:rsid w:val="00EA183F"/>
    <w:rsid w:val="00EA1933"/>
    <w:rsid w:val="00EA1B08"/>
    <w:rsid w:val="00EA1C14"/>
    <w:rsid w:val="00EA1CCA"/>
    <w:rsid w:val="00EA276C"/>
    <w:rsid w:val="00EA285B"/>
    <w:rsid w:val="00EA361A"/>
    <w:rsid w:val="00EA37FB"/>
    <w:rsid w:val="00EA3DB7"/>
    <w:rsid w:val="00EA407D"/>
    <w:rsid w:val="00EA439F"/>
    <w:rsid w:val="00EA477A"/>
    <w:rsid w:val="00EA4A18"/>
    <w:rsid w:val="00EA4C35"/>
    <w:rsid w:val="00EA52CC"/>
    <w:rsid w:val="00EA531D"/>
    <w:rsid w:val="00EA579B"/>
    <w:rsid w:val="00EA5CDE"/>
    <w:rsid w:val="00EA620D"/>
    <w:rsid w:val="00EA63ED"/>
    <w:rsid w:val="00EA644F"/>
    <w:rsid w:val="00EA6480"/>
    <w:rsid w:val="00EA65FB"/>
    <w:rsid w:val="00EA6841"/>
    <w:rsid w:val="00EA6990"/>
    <w:rsid w:val="00EA6D7C"/>
    <w:rsid w:val="00EA6F23"/>
    <w:rsid w:val="00EA70D8"/>
    <w:rsid w:val="00EA729A"/>
    <w:rsid w:val="00EA7387"/>
    <w:rsid w:val="00EA784C"/>
    <w:rsid w:val="00EB000D"/>
    <w:rsid w:val="00EB03D9"/>
    <w:rsid w:val="00EB0487"/>
    <w:rsid w:val="00EB0489"/>
    <w:rsid w:val="00EB082D"/>
    <w:rsid w:val="00EB0866"/>
    <w:rsid w:val="00EB0F39"/>
    <w:rsid w:val="00EB1169"/>
    <w:rsid w:val="00EB12E6"/>
    <w:rsid w:val="00EB143B"/>
    <w:rsid w:val="00EB150A"/>
    <w:rsid w:val="00EB1673"/>
    <w:rsid w:val="00EB18BB"/>
    <w:rsid w:val="00EB1C39"/>
    <w:rsid w:val="00EB1E5E"/>
    <w:rsid w:val="00EB1FE3"/>
    <w:rsid w:val="00EB2600"/>
    <w:rsid w:val="00EB33DB"/>
    <w:rsid w:val="00EB352E"/>
    <w:rsid w:val="00EB3E84"/>
    <w:rsid w:val="00EB3F06"/>
    <w:rsid w:val="00EB44D2"/>
    <w:rsid w:val="00EB4882"/>
    <w:rsid w:val="00EB4E62"/>
    <w:rsid w:val="00EB4E74"/>
    <w:rsid w:val="00EB4FCB"/>
    <w:rsid w:val="00EB5568"/>
    <w:rsid w:val="00EB5AED"/>
    <w:rsid w:val="00EB5C9D"/>
    <w:rsid w:val="00EB5D62"/>
    <w:rsid w:val="00EB5E64"/>
    <w:rsid w:val="00EB674D"/>
    <w:rsid w:val="00EB68E0"/>
    <w:rsid w:val="00EB6C82"/>
    <w:rsid w:val="00EB704D"/>
    <w:rsid w:val="00EB765A"/>
    <w:rsid w:val="00EB7DDA"/>
    <w:rsid w:val="00EC01BF"/>
    <w:rsid w:val="00EC0228"/>
    <w:rsid w:val="00EC0489"/>
    <w:rsid w:val="00EC0541"/>
    <w:rsid w:val="00EC0624"/>
    <w:rsid w:val="00EC0C53"/>
    <w:rsid w:val="00EC0EA5"/>
    <w:rsid w:val="00EC1398"/>
    <w:rsid w:val="00EC159C"/>
    <w:rsid w:val="00EC15F8"/>
    <w:rsid w:val="00EC1844"/>
    <w:rsid w:val="00EC1B62"/>
    <w:rsid w:val="00EC1BCA"/>
    <w:rsid w:val="00EC2114"/>
    <w:rsid w:val="00EC30A3"/>
    <w:rsid w:val="00EC30D5"/>
    <w:rsid w:val="00EC31B2"/>
    <w:rsid w:val="00EC3246"/>
    <w:rsid w:val="00EC4BCA"/>
    <w:rsid w:val="00EC5136"/>
    <w:rsid w:val="00EC5B70"/>
    <w:rsid w:val="00EC5CC7"/>
    <w:rsid w:val="00EC5EF3"/>
    <w:rsid w:val="00EC5FB4"/>
    <w:rsid w:val="00EC6111"/>
    <w:rsid w:val="00EC63E8"/>
    <w:rsid w:val="00EC7764"/>
    <w:rsid w:val="00EC7A5C"/>
    <w:rsid w:val="00ED069D"/>
    <w:rsid w:val="00ED0BFC"/>
    <w:rsid w:val="00ED0CB5"/>
    <w:rsid w:val="00ED0D98"/>
    <w:rsid w:val="00ED11E0"/>
    <w:rsid w:val="00ED18EA"/>
    <w:rsid w:val="00ED1949"/>
    <w:rsid w:val="00ED1AA3"/>
    <w:rsid w:val="00ED1B5A"/>
    <w:rsid w:val="00ED1E35"/>
    <w:rsid w:val="00ED215A"/>
    <w:rsid w:val="00ED240B"/>
    <w:rsid w:val="00ED3A62"/>
    <w:rsid w:val="00ED4468"/>
    <w:rsid w:val="00ED4487"/>
    <w:rsid w:val="00ED44B3"/>
    <w:rsid w:val="00ED46EA"/>
    <w:rsid w:val="00ED49C8"/>
    <w:rsid w:val="00ED4C4D"/>
    <w:rsid w:val="00ED5116"/>
    <w:rsid w:val="00ED5452"/>
    <w:rsid w:val="00ED547E"/>
    <w:rsid w:val="00ED59A9"/>
    <w:rsid w:val="00ED5E76"/>
    <w:rsid w:val="00ED66FD"/>
    <w:rsid w:val="00ED6C17"/>
    <w:rsid w:val="00ED729F"/>
    <w:rsid w:val="00ED74F2"/>
    <w:rsid w:val="00ED7DB9"/>
    <w:rsid w:val="00ED7E9D"/>
    <w:rsid w:val="00ED7FBE"/>
    <w:rsid w:val="00EE0237"/>
    <w:rsid w:val="00EE0A40"/>
    <w:rsid w:val="00EE0F8E"/>
    <w:rsid w:val="00EE11B1"/>
    <w:rsid w:val="00EE1976"/>
    <w:rsid w:val="00EE1BAC"/>
    <w:rsid w:val="00EE2244"/>
    <w:rsid w:val="00EE2423"/>
    <w:rsid w:val="00EE2875"/>
    <w:rsid w:val="00EE2CC5"/>
    <w:rsid w:val="00EE2E42"/>
    <w:rsid w:val="00EE3166"/>
    <w:rsid w:val="00EE3343"/>
    <w:rsid w:val="00EE3557"/>
    <w:rsid w:val="00EE37EF"/>
    <w:rsid w:val="00EE3CC3"/>
    <w:rsid w:val="00EE3D5A"/>
    <w:rsid w:val="00EE4379"/>
    <w:rsid w:val="00EE4618"/>
    <w:rsid w:val="00EE4E1D"/>
    <w:rsid w:val="00EE5371"/>
    <w:rsid w:val="00EE5824"/>
    <w:rsid w:val="00EE5C00"/>
    <w:rsid w:val="00EE5D22"/>
    <w:rsid w:val="00EE6115"/>
    <w:rsid w:val="00EE65E6"/>
    <w:rsid w:val="00EE672E"/>
    <w:rsid w:val="00EE7138"/>
    <w:rsid w:val="00EE7BDE"/>
    <w:rsid w:val="00EF054F"/>
    <w:rsid w:val="00EF06A4"/>
    <w:rsid w:val="00EF073A"/>
    <w:rsid w:val="00EF0771"/>
    <w:rsid w:val="00EF0B49"/>
    <w:rsid w:val="00EF0B83"/>
    <w:rsid w:val="00EF1655"/>
    <w:rsid w:val="00EF1E65"/>
    <w:rsid w:val="00EF20A0"/>
    <w:rsid w:val="00EF2815"/>
    <w:rsid w:val="00EF2D29"/>
    <w:rsid w:val="00EF2EF8"/>
    <w:rsid w:val="00EF316F"/>
    <w:rsid w:val="00EF31C7"/>
    <w:rsid w:val="00EF36D0"/>
    <w:rsid w:val="00EF375D"/>
    <w:rsid w:val="00EF38B8"/>
    <w:rsid w:val="00EF421B"/>
    <w:rsid w:val="00EF438A"/>
    <w:rsid w:val="00EF44CF"/>
    <w:rsid w:val="00EF462B"/>
    <w:rsid w:val="00EF4CDD"/>
    <w:rsid w:val="00EF4DD8"/>
    <w:rsid w:val="00EF4F31"/>
    <w:rsid w:val="00EF51D0"/>
    <w:rsid w:val="00EF568D"/>
    <w:rsid w:val="00EF58BD"/>
    <w:rsid w:val="00EF5E64"/>
    <w:rsid w:val="00EF67A9"/>
    <w:rsid w:val="00EF6879"/>
    <w:rsid w:val="00EF74B3"/>
    <w:rsid w:val="00EF7D84"/>
    <w:rsid w:val="00F002A2"/>
    <w:rsid w:val="00F00319"/>
    <w:rsid w:val="00F00C25"/>
    <w:rsid w:val="00F0156F"/>
    <w:rsid w:val="00F01652"/>
    <w:rsid w:val="00F017D3"/>
    <w:rsid w:val="00F018DE"/>
    <w:rsid w:val="00F0195A"/>
    <w:rsid w:val="00F01982"/>
    <w:rsid w:val="00F01D38"/>
    <w:rsid w:val="00F022B1"/>
    <w:rsid w:val="00F02375"/>
    <w:rsid w:val="00F02F62"/>
    <w:rsid w:val="00F030C7"/>
    <w:rsid w:val="00F0333E"/>
    <w:rsid w:val="00F03437"/>
    <w:rsid w:val="00F036E7"/>
    <w:rsid w:val="00F03A85"/>
    <w:rsid w:val="00F03DF2"/>
    <w:rsid w:val="00F0411E"/>
    <w:rsid w:val="00F042A7"/>
    <w:rsid w:val="00F042F5"/>
    <w:rsid w:val="00F04678"/>
    <w:rsid w:val="00F04717"/>
    <w:rsid w:val="00F04792"/>
    <w:rsid w:val="00F04F4D"/>
    <w:rsid w:val="00F051F6"/>
    <w:rsid w:val="00F0545B"/>
    <w:rsid w:val="00F0562E"/>
    <w:rsid w:val="00F05B59"/>
    <w:rsid w:val="00F05B9A"/>
    <w:rsid w:val="00F06045"/>
    <w:rsid w:val="00F06C4C"/>
    <w:rsid w:val="00F06C6A"/>
    <w:rsid w:val="00F07796"/>
    <w:rsid w:val="00F07978"/>
    <w:rsid w:val="00F07BC9"/>
    <w:rsid w:val="00F101D3"/>
    <w:rsid w:val="00F117F2"/>
    <w:rsid w:val="00F11AD5"/>
    <w:rsid w:val="00F11B33"/>
    <w:rsid w:val="00F121A5"/>
    <w:rsid w:val="00F12D27"/>
    <w:rsid w:val="00F13293"/>
    <w:rsid w:val="00F1335B"/>
    <w:rsid w:val="00F134F2"/>
    <w:rsid w:val="00F135AD"/>
    <w:rsid w:val="00F1364A"/>
    <w:rsid w:val="00F1369F"/>
    <w:rsid w:val="00F13A42"/>
    <w:rsid w:val="00F13D24"/>
    <w:rsid w:val="00F146BC"/>
    <w:rsid w:val="00F146BF"/>
    <w:rsid w:val="00F147B0"/>
    <w:rsid w:val="00F14F19"/>
    <w:rsid w:val="00F14F76"/>
    <w:rsid w:val="00F15490"/>
    <w:rsid w:val="00F16162"/>
    <w:rsid w:val="00F161DD"/>
    <w:rsid w:val="00F165F8"/>
    <w:rsid w:val="00F168CE"/>
    <w:rsid w:val="00F16B72"/>
    <w:rsid w:val="00F178C0"/>
    <w:rsid w:val="00F17BA4"/>
    <w:rsid w:val="00F17D11"/>
    <w:rsid w:val="00F17E65"/>
    <w:rsid w:val="00F20056"/>
    <w:rsid w:val="00F2018E"/>
    <w:rsid w:val="00F2062F"/>
    <w:rsid w:val="00F20689"/>
    <w:rsid w:val="00F209C2"/>
    <w:rsid w:val="00F20B77"/>
    <w:rsid w:val="00F20BAB"/>
    <w:rsid w:val="00F213AB"/>
    <w:rsid w:val="00F2156C"/>
    <w:rsid w:val="00F21EF6"/>
    <w:rsid w:val="00F21F33"/>
    <w:rsid w:val="00F21FC1"/>
    <w:rsid w:val="00F222CC"/>
    <w:rsid w:val="00F227E0"/>
    <w:rsid w:val="00F22AA9"/>
    <w:rsid w:val="00F22B7B"/>
    <w:rsid w:val="00F22BF1"/>
    <w:rsid w:val="00F23219"/>
    <w:rsid w:val="00F23893"/>
    <w:rsid w:val="00F24100"/>
    <w:rsid w:val="00F24889"/>
    <w:rsid w:val="00F24E1B"/>
    <w:rsid w:val="00F250DB"/>
    <w:rsid w:val="00F256B9"/>
    <w:rsid w:val="00F259AD"/>
    <w:rsid w:val="00F25C92"/>
    <w:rsid w:val="00F25FA1"/>
    <w:rsid w:val="00F26183"/>
    <w:rsid w:val="00F261B5"/>
    <w:rsid w:val="00F268A1"/>
    <w:rsid w:val="00F26F66"/>
    <w:rsid w:val="00F272B4"/>
    <w:rsid w:val="00F2766A"/>
    <w:rsid w:val="00F2793E"/>
    <w:rsid w:val="00F30616"/>
    <w:rsid w:val="00F30A1E"/>
    <w:rsid w:val="00F30B10"/>
    <w:rsid w:val="00F30EFA"/>
    <w:rsid w:val="00F3144A"/>
    <w:rsid w:val="00F3153A"/>
    <w:rsid w:val="00F316A9"/>
    <w:rsid w:val="00F318CE"/>
    <w:rsid w:val="00F31B55"/>
    <w:rsid w:val="00F31FA0"/>
    <w:rsid w:val="00F3213F"/>
    <w:rsid w:val="00F33003"/>
    <w:rsid w:val="00F33B65"/>
    <w:rsid w:val="00F3474C"/>
    <w:rsid w:val="00F349D1"/>
    <w:rsid w:val="00F34B5C"/>
    <w:rsid w:val="00F34BBE"/>
    <w:rsid w:val="00F34D44"/>
    <w:rsid w:val="00F34F7F"/>
    <w:rsid w:val="00F34FA5"/>
    <w:rsid w:val="00F34FBD"/>
    <w:rsid w:val="00F34FBE"/>
    <w:rsid w:val="00F35263"/>
    <w:rsid w:val="00F35334"/>
    <w:rsid w:val="00F3546C"/>
    <w:rsid w:val="00F357D6"/>
    <w:rsid w:val="00F3582E"/>
    <w:rsid w:val="00F35938"/>
    <w:rsid w:val="00F35C7F"/>
    <w:rsid w:val="00F368F7"/>
    <w:rsid w:val="00F36B96"/>
    <w:rsid w:val="00F37156"/>
    <w:rsid w:val="00F3760C"/>
    <w:rsid w:val="00F37DC0"/>
    <w:rsid w:val="00F37FA6"/>
    <w:rsid w:val="00F400A1"/>
    <w:rsid w:val="00F4028F"/>
    <w:rsid w:val="00F411FA"/>
    <w:rsid w:val="00F4123F"/>
    <w:rsid w:val="00F4136A"/>
    <w:rsid w:val="00F4140C"/>
    <w:rsid w:val="00F4165F"/>
    <w:rsid w:val="00F41D3E"/>
    <w:rsid w:val="00F42075"/>
    <w:rsid w:val="00F432FF"/>
    <w:rsid w:val="00F43375"/>
    <w:rsid w:val="00F433BF"/>
    <w:rsid w:val="00F4396F"/>
    <w:rsid w:val="00F43EDE"/>
    <w:rsid w:val="00F43FC5"/>
    <w:rsid w:val="00F44916"/>
    <w:rsid w:val="00F44B95"/>
    <w:rsid w:val="00F44D02"/>
    <w:rsid w:val="00F44EAD"/>
    <w:rsid w:val="00F45465"/>
    <w:rsid w:val="00F4585D"/>
    <w:rsid w:val="00F45AC5"/>
    <w:rsid w:val="00F45AD4"/>
    <w:rsid w:val="00F46322"/>
    <w:rsid w:val="00F46325"/>
    <w:rsid w:val="00F46B08"/>
    <w:rsid w:val="00F470E2"/>
    <w:rsid w:val="00F4731E"/>
    <w:rsid w:val="00F47597"/>
    <w:rsid w:val="00F47BF0"/>
    <w:rsid w:val="00F50E40"/>
    <w:rsid w:val="00F51351"/>
    <w:rsid w:val="00F5143D"/>
    <w:rsid w:val="00F51B6B"/>
    <w:rsid w:val="00F51B80"/>
    <w:rsid w:val="00F52397"/>
    <w:rsid w:val="00F523CB"/>
    <w:rsid w:val="00F53033"/>
    <w:rsid w:val="00F53654"/>
    <w:rsid w:val="00F53941"/>
    <w:rsid w:val="00F53B78"/>
    <w:rsid w:val="00F53CFB"/>
    <w:rsid w:val="00F53E37"/>
    <w:rsid w:val="00F53F32"/>
    <w:rsid w:val="00F54157"/>
    <w:rsid w:val="00F54311"/>
    <w:rsid w:val="00F54899"/>
    <w:rsid w:val="00F548C1"/>
    <w:rsid w:val="00F551D0"/>
    <w:rsid w:val="00F55C2F"/>
    <w:rsid w:val="00F55DD6"/>
    <w:rsid w:val="00F55F3F"/>
    <w:rsid w:val="00F56374"/>
    <w:rsid w:val="00F5642A"/>
    <w:rsid w:val="00F567B0"/>
    <w:rsid w:val="00F56ABD"/>
    <w:rsid w:val="00F56B92"/>
    <w:rsid w:val="00F572C0"/>
    <w:rsid w:val="00F575D6"/>
    <w:rsid w:val="00F57B80"/>
    <w:rsid w:val="00F57C6D"/>
    <w:rsid w:val="00F57EF8"/>
    <w:rsid w:val="00F57F18"/>
    <w:rsid w:val="00F6006D"/>
    <w:rsid w:val="00F60137"/>
    <w:rsid w:val="00F601BC"/>
    <w:rsid w:val="00F6106A"/>
    <w:rsid w:val="00F61973"/>
    <w:rsid w:val="00F61F2A"/>
    <w:rsid w:val="00F6243A"/>
    <w:rsid w:val="00F62780"/>
    <w:rsid w:val="00F628F2"/>
    <w:rsid w:val="00F62B6B"/>
    <w:rsid w:val="00F6370E"/>
    <w:rsid w:val="00F638D9"/>
    <w:rsid w:val="00F63C54"/>
    <w:rsid w:val="00F63E54"/>
    <w:rsid w:val="00F64B51"/>
    <w:rsid w:val="00F64B89"/>
    <w:rsid w:val="00F654F8"/>
    <w:rsid w:val="00F6577F"/>
    <w:rsid w:val="00F663FD"/>
    <w:rsid w:val="00F6645F"/>
    <w:rsid w:val="00F665CF"/>
    <w:rsid w:val="00F6672E"/>
    <w:rsid w:val="00F668A5"/>
    <w:rsid w:val="00F66A7A"/>
    <w:rsid w:val="00F70352"/>
    <w:rsid w:val="00F70366"/>
    <w:rsid w:val="00F70522"/>
    <w:rsid w:val="00F7079A"/>
    <w:rsid w:val="00F70B6C"/>
    <w:rsid w:val="00F71129"/>
    <w:rsid w:val="00F71976"/>
    <w:rsid w:val="00F71C99"/>
    <w:rsid w:val="00F71D00"/>
    <w:rsid w:val="00F71F2C"/>
    <w:rsid w:val="00F7204B"/>
    <w:rsid w:val="00F72350"/>
    <w:rsid w:val="00F72A69"/>
    <w:rsid w:val="00F72F34"/>
    <w:rsid w:val="00F72FD8"/>
    <w:rsid w:val="00F73018"/>
    <w:rsid w:val="00F73291"/>
    <w:rsid w:val="00F73F9A"/>
    <w:rsid w:val="00F7491B"/>
    <w:rsid w:val="00F749B1"/>
    <w:rsid w:val="00F74CC8"/>
    <w:rsid w:val="00F7546D"/>
    <w:rsid w:val="00F7558F"/>
    <w:rsid w:val="00F77004"/>
    <w:rsid w:val="00F7717F"/>
    <w:rsid w:val="00F772D6"/>
    <w:rsid w:val="00F77694"/>
    <w:rsid w:val="00F77970"/>
    <w:rsid w:val="00F805FA"/>
    <w:rsid w:val="00F80A95"/>
    <w:rsid w:val="00F80C9C"/>
    <w:rsid w:val="00F8109B"/>
    <w:rsid w:val="00F811F0"/>
    <w:rsid w:val="00F8132B"/>
    <w:rsid w:val="00F81338"/>
    <w:rsid w:val="00F81659"/>
    <w:rsid w:val="00F81966"/>
    <w:rsid w:val="00F81D6A"/>
    <w:rsid w:val="00F81E77"/>
    <w:rsid w:val="00F82398"/>
    <w:rsid w:val="00F82E2D"/>
    <w:rsid w:val="00F833E5"/>
    <w:rsid w:val="00F83724"/>
    <w:rsid w:val="00F84094"/>
    <w:rsid w:val="00F852B0"/>
    <w:rsid w:val="00F8536F"/>
    <w:rsid w:val="00F86222"/>
    <w:rsid w:val="00F86DEB"/>
    <w:rsid w:val="00F870E4"/>
    <w:rsid w:val="00F87312"/>
    <w:rsid w:val="00F87315"/>
    <w:rsid w:val="00F874A6"/>
    <w:rsid w:val="00F8750E"/>
    <w:rsid w:val="00F87569"/>
    <w:rsid w:val="00F87B03"/>
    <w:rsid w:val="00F87DE3"/>
    <w:rsid w:val="00F90082"/>
    <w:rsid w:val="00F90581"/>
    <w:rsid w:val="00F905C5"/>
    <w:rsid w:val="00F9109C"/>
    <w:rsid w:val="00F91163"/>
    <w:rsid w:val="00F91360"/>
    <w:rsid w:val="00F9154C"/>
    <w:rsid w:val="00F91D5B"/>
    <w:rsid w:val="00F91D5F"/>
    <w:rsid w:val="00F92263"/>
    <w:rsid w:val="00F92514"/>
    <w:rsid w:val="00F9255E"/>
    <w:rsid w:val="00F92EAB"/>
    <w:rsid w:val="00F9304A"/>
    <w:rsid w:val="00F94116"/>
    <w:rsid w:val="00F94422"/>
    <w:rsid w:val="00F94696"/>
    <w:rsid w:val="00F948B5"/>
    <w:rsid w:val="00F94A28"/>
    <w:rsid w:val="00F94CE7"/>
    <w:rsid w:val="00F94D60"/>
    <w:rsid w:val="00F9539A"/>
    <w:rsid w:val="00F954E0"/>
    <w:rsid w:val="00F95682"/>
    <w:rsid w:val="00F9585B"/>
    <w:rsid w:val="00F958A7"/>
    <w:rsid w:val="00F95C2A"/>
    <w:rsid w:val="00F95CDC"/>
    <w:rsid w:val="00F95E3C"/>
    <w:rsid w:val="00F95F38"/>
    <w:rsid w:val="00F962B9"/>
    <w:rsid w:val="00F96382"/>
    <w:rsid w:val="00F964D1"/>
    <w:rsid w:val="00F965BE"/>
    <w:rsid w:val="00F965DD"/>
    <w:rsid w:val="00F9671F"/>
    <w:rsid w:val="00F96E13"/>
    <w:rsid w:val="00F97478"/>
    <w:rsid w:val="00F97B80"/>
    <w:rsid w:val="00F97C00"/>
    <w:rsid w:val="00FA0554"/>
    <w:rsid w:val="00FA0776"/>
    <w:rsid w:val="00FA0C67"/>
    <w:rsid w:val="00FA0D1F"/>
    <w:rsid w:val="00FA13FF"/>
    <w:rsid w:val="00FA15C3"/>
    <w:rsid w:val="00FA16AA"/>
    <w:rsid w:val="00FA1BFA"/>
    <w:rsid w:val="00FA1D63"/>
    <w:rsid w:val="00FA22A2"/>
    <w:rsid w:val="00FA2417"/>
    <w:rsid w:val="00FA2430"/>
    <w:rsid w:val="00FA263A"/>
    <w:rsid w:val="00FA2780"/>
    <w:rsid w:val="00FA295E"/>
    <w:rsid w:val="00FA29CC"/>
    <w:rsid w:val="00FA2E37"/>
    <w:rsid w:val="00FA2F37"/>
    <w:rsid w:val="00FA374C"/>
    <w:rsid w:val="00FA3BFC"/>
    <w:rsid w:val="00FA3CF1"/>
    <w:rsid w:val="00FA4113"/>
    <w:rsid w:val="00FA4203"/>
    <w:rsid w:val="00FA4894"/>
    <w:rsid w:val="00FA4F60"/>
    <w:rsid w:val="00FA4F8B"/>
    <w:rsid w:val="00FA52C8"/>
    <w:rsid w:val="00FA541A"/>
    <w:rsid w:val="00FA58E5"/>
    <w:rsid w:val="00FA5DA0"/>
    <w:rsid w:val="00FA60D8"/>
    <w:rsid w:val="00FA6119"/>
    <w:rsid w:val="00FA62EC"/>
    <w:rsid w:val="00FA63C1"/>
    <w:rsid w:val="00FA6468"/>
    <w:rsid w:val="00FA6A5C"/>
    <w:rsid w:val="00FA6E56"/>
    <w:rsid w:val="00FA791E"/>
    <w:rsid w:val="00FB0478"/>
    <w:rsid w:val="00FB09FA"/>
    <w:rsid w:val="00FB0AE3"/>
    <w:rsid w:val="00FB0D5E"/>
    <w:rsid w:val="00FB0EE0"/>
    <w:rsid w:val="00FB1775"/>
    <w:rsid w:val="00FB1BED"/>
    <w:rsid w:val="00FB1C33"/>
    <w:rsid w:val="00FB1D13"/>
    <w:rsid w:val="00FB2C39"/>
    <w:rsid w:val="00FB2E7D"/>
    <w:rsid w:val="00FB2F81"/>
    <w:rsid w:val="00FB35C7"/>
    <w:rsid w:val="00FB3B0E"/>
    <w:rsid w:val="00FB3E30"/>
    <w:rsid w:val="00FB442C"/>
    <w:rsid w:val="00FB4B52"/>
    <w:rsid w:val="00FB4EDC"/>
    <w:rsid w:val="00FB4F31"/>
    <w:rsid w:val="00FB50C6"/>
    <w:rsid w:val="00FB5533"/>
    <w:rsid w:val="00FB570A"/>
    <w:rsid w:val="00FB596A"/>
    <w:rsid w:val="00FB5E7A"/>
    <w:rsid w:val="00FB6068"/>
    <w:rsid w:val="00FB6A0F"/>
    <w:rsid w:val="00FB6F6A"/>
    <w:rsid w:val="00FB75E5"/>
    <w:rsid w:val="00FB76BC"/>
    <w:rsid w:val="00FB784C"/>
    <w:rsid w:val="00FC0014"/>
    <w:rsid w:val="00FC027C"/>
    <w:rsid w:val="00FC14D4"/>
    <w:rsid w:val="00FC1F46"/>
    <w:rsid w:val="00FC217A"/>
    <w:rsid w:val="00FC2645"/>
    <w:rsid w:val="00FC343E"/>
    <w:rsid w:val="00FC402A"/>
    <w:rsid w:val="00FC4377"/>
    <w:rsid w:val="00FC46DC"/>
    <w:rsid w:val="00FC4BD4"/>
    <w:rsid w:val="00FC50B9"/>
    <w:rsid w:val="00FC52E3"/>
    <w:rsid w:val="00FC55BA"/>
    <w:rsid w:val="00FC5AE8"/>
    <w:rsid w:val="00FC5D29"/>
    <w:rsid w:val="00FC6837"/>
    <w:rsid w:val="00FC6F2A"/>
    <w:rsid w:val="00FC6F57"/>
    <w:rsid w:val="00FC71CB"/>
    <w:rsid w:val="00FC72E5"/>
    <w:rsid w:val="00FC75D9"/>
    <w:rsid w:val="00FC7DBB"/>
    <w:rsid w:val="00FC7F05"/>
    <w:rsid w:val="00FD0416"/>
    <w:rsid w:val="00FD0B70"/>
    <w:rsid w:val="00FD0BBF"/>
    <w:rsid w:val="00FD10A2"/>
    <w:rsid w:val="00FD1578"/>
    <w:rsid w:val="00FD1582"/>
    <w:rsid w:val="00FD167D"/>
    <w:rsid w:val="00FD17D0"/>
    <w:rsid w:val="00FD187E"/>
    <w:rsid w:val="00FD1A79"/>
    <w:rsid w:val="00FD1BC1"/>
    <w:rsid w:val="00FD1CEE"/>
    <w:rsid w:val="00FD203B"/>
    <w:rsid w:val="00FD241A"/>
    <w:rsid w:val="00FD24A5"/>
    <w:rsid w:val="00FD253D"/>
    <w:rsid w:val="00FD2BAD"/>
    <w:rsid w:val="00FD2C46"/>
    <w:rsid w:val="00FD3070"/>
    <w:rsid w:val="00FD31B9"/>
    <w:rsid w:val="00FD3351"/>
    <w:rsid w:val="00FD3376"/>
    <w:rsid w:val="00FD37CE"/>
    <w:rsid w:val="00FD3AC6"/>
    <w:rsid w:val="00FD4B01"/>
    <w:rsid w:val="00FD4BF1"/>
    <w:rsid w:val="00FD5655"/>
    <w:rsid w:val="00FD584D"/>
    <w:rsid w:val="00FD5D28"/>
    <w:rsid w:val="00FD5F3D"/>
    <w:rsid w:val="00FD6191"/>
    <w:rsid w:val="00FD6246"/>
    <w:rsid w:val="00FD68A9"/>
    <w:rsid w:val="00FD68BF"/>
    <w:rsid w:val="00FD6A0D"/>
    <w:rsid w:val="00FD6B29"/>
    <w:rsid w:val="00FD6B7B"/>
    <w:rsid w:val="00FD6D84"/>
    <w:rsid w:val="00FD6EA7"/>
    <w:rsid w:val="00FD724D"/>
    <w:rsid w:val="00FD7FF7"/>
    <w:rsid w:val="00FE048F"/>
    <w:rsid w:val="00FE10CF"/>
    <w:rsid w:val="00FE12CB"/>
    <w:rsid w:val="00FE1DBA"/>
    <w:rsid w:val="00FE1FD0"/>
    <w:rsid w:val="00FE2036"/>
    <w:rsid w:val="00FE253C"/>
    <w:rsid w:val="00FE2760"/>
    <w:rsid w:val="00FE2C09"/>
    <w:rsid w:val="00FE2DFC"/>
    <w:rsid w:val="00FE3482"/>
    <w:rsid w:val="00FE34A8"/>
    <w:rsid w:val="00FE358B"/>
    <w:rsid w:val="00FE367E"/>
    <w:rsid w:val="00FE3AD2"/>
    <w:rsid w:val="00FE3C30"/>
    <w:rsid w:val="00FE3CBD"/>
    <w:rsid w:val="00FE3D1B"/>
    <w:rsid w:val="00FE5587"/>
    <w:rsid w:val="00FE7009"/>
    <w:rsid w:val="00FE728A"/>
    <w:rsid w:val="00FE73DD"/>
    <w:rsid w:val="00FE7AD4"/>
    <w:rsid w:val="00FE7BCC"/>
    <w:rsid w:val="00FE7C71"/>
    <w:rsid w:val="00FF0E08"/>
    <w:rsid w:val="00FF1924"/>
    <w:rsid w:val="00FF1E48"/>
    <w:rsid w:val="00FF226F"/>
    <w:rsid w:val="00FF23C3"/>
    <w:rsid w:val="00FF28B1"/>
    <w:rsid w:val="00FF28D2"/>
    <w:rsid w:val="00FF3013"/>
    <w:rsid w:val="00FF31E5"/>
    <w:rsid w:val="00FF32D9"/>
    <w:rsid w:val="00FF38FB"/>
    <w:rsid w:val="00FF3EE6"/>
    <w:rsid w:val="00FF483A"/>
    <w:rsid w:val="00FF4AB8"/>
    <w:rsid w:val="00FF4D24"/>
    <w:rsid w:val="00FF51B1"/>
    <w:rsid w:val="00FF53E3"/>
    <w:rsid w:val="00FF5CA6"/>
    <w:rsid w:val="00FF5D59"/>
    <w:rsid w:val="00FF6056"/>
    <w:rsid w:val="00FF6291"/>
    <w:rsid w:val="00FF656F"/>
    <w:rsid w:val="00FF6D4B"/>
    <w:rsid w:val="00FF71DC"/>
    <w:rsid w:val="00FF73AE"/>
    <w:rsid w:val="00FF73FE"/>
    <w:rsid w:val="00FF7599"/>
    <w:rsid w:val="00FF776C"/>
    <w:rsid w:val="00FF7827"/>
    <w:rsid w:val="00FF79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B27698"/>
  <w15:chartTrackingRefBased/>
  <w15:docId w15:val="{988A6B52-4B57-4538-986B-E4C9451A7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072"/>
    <w:pPr>
      <w:overflowPunct w:val="0"/>
      <w:autoSpaceDE w:val="0"/>
      <w:autoSpaceDN w:val="0"/>
      <w:adjustRightInd w:val="0"/>
      <w:textAlignment w:val="baseline"/>
    </w:pPr>
    <w:rPr>
      <w:rFonts w:ascii="Arial" w:hAnsi="Arial"/>
      <w:sz w:val="24"/>
      <w:lang w:val="es-ES" w:eastAsia="es-ES"/>
    </w:rPr>
  </w:style>
  <w:style w:type="paragraph" w:styleId="Ttulo1">
    <w:name w:val="heading 1"/>
    <w:basedOn w:val="Normal"/>
    <w:next w:val="Normal"/>
    <w:uiPriority w:val="9"/>
    <w:qFormat/>
    <w:rsid w:val="000B777E"/>
    <w:pPr>
      <w:keepNext/>
      <w:spacing w:before="240" w:after="60"/>
      <w:jc w:val="center"/>
      <w:outlineLvl w:val="0"/>
    </w:pPr>
    <w:rPr>
      <w:b/>
      <w:spacing w:val="-3"/>
      <w:kern w:val="28"/>
    </w:rPr>
  </w:style>
  <w:style w:type="paragraph" w:styleId="Ttulo2">
    <w:name w:val="heading 2"/>
    <w:basedOn w:val="Normal"/>
    <w:next w:val="Normal"/>
    <w:link w:val="Ttulo2Car"/>
    <w:uiPriority w:val="9"/>
    <w:qFormat/>
    <w:rsid w:val="000B777E"/>
    <w:pPr>
      <w:keepNext/>
      <w:spacing w:before="240" w:after="60"/>
      <w:outlineLvl w:val="1"/>
    </w:pPr>
    <w:rPr>
      <w:b/>
      <w:caps/>
    </w:rPr>
  </w:style>
  <w:style w:type="paragraph" w:styleId="Ttulo3">
    <w:name w:val="heading 3"/>
    <w:basedOn w:val="Normal"/>
    <w:next w:val="Normal"/>
    <w:uiPriority w:val="9"/>
    <w:qFormat/>
    <w:rsid w:val="000B777E"/>
    <w:pPr>
      <w:keepNext/>
      <w:spacing w:before="240" w:after="60"/>
      <w:outlineLvl w:val="2"/>
    </w:pPr>
    <w:rPr>
      <w:b/>
      <w:u w:val="single"/>
    </w:rPr>
  </w:style>
  <w:style w:type="paragraph" w:styleId="Ttulo4">
    <w:name w:val="heading 4"/>
    <w:basedOn w:val="Normal"/>
    <w:next w:val="Normal"/>
    <w:link w:val="Ttulo4Car"/>
    <w:autoRedefine/>
    <w:uiPriority w:val="9"/>
    <w:qFormat/>
    <w:rsid w:val="003A01EA"/>
    <w:pPr>
      <w:keepNext/>
      <w:keepLines/>
      <w:numPr>
        <w:ilvl w:val="3"/>
        <w:numId w:val="7"/>
      </w:numPr>
      <w:jc w:val="both"/>
      <w:outlineLvl w:val="3"/>
    </w:pPr>
    <w:rPr>
      <w:rFonts w:eastAsia="MS Gothic" w:cs="Arial"/>
      <w:b/>
      <w:szCs w:val="24"/>
      <w:lang w:val="es-ES_tradnl" w:eastAsia="en-US"/>
    </w:rPr>
  </w:style>
  <w:style w:type="paragraph" w:styleId="Ttulo5">
    <w:name w:val="heading 5"/>
    <w:basedOn w:val="Normal"/>
    <w:next w:val="Normal"/>
    <w:uiPriority w:val="9"/>
    <w:qFormat/>
    <w:rsid w:val="00A70F64"/>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07406F"/>
    <w:pPr>
      <w:spacing w:before="240" w:after="60"/>
      <w:outlineLvl w:val="5"/>
    </w:pPr>
    <w:rPr>
      <w:rFonts w:ascii="Calibri" w:hAnsi="Calibri"/>
      <w:b/>
      <w:bCs/>
      <w:sz w:val="22"/>
      <w:szCs w:val="22"/>
    </w:rPr>
  </w:style>
  <w:style w:type="paragraph" w:styleId="Ttulo7">
    <w:name w:val="heading 7"/>
    <w:basedOn w:val="Normal"/>
    <w:next w:val="Normal"/>
    <w:link w:val="Ttulo7Car"/>
    <w:uiPriority w:val="9"/>
    <w:semiHidden/>
    <w:unhideWhenUsed/>
    <w:qFormat/>
    <w:rsid w:val="0007406F"/>
    <w:pPr>
      <w:spacing w:before="240" w:after="60"/>
      <w:outlineLvl w:val="6"/>
    </w:pPr>
    <w:rPr>
      <w:rFonts w:ascii="Calibri" w:hAnsi="Calibri"/>
      <w:szCs w:val="24"/>
    </w:rPr>
  </w:style>
  <w:style w:type="paragraph" w:styleId="Ttulo8">
    <w:name w:val="heading 8"/>
    <w:basedOn w:val="Normal"/>
    <w:next w:val="Normal"/>
    <w:uiPriority w:val="9"/>
    <w:qFormat/>
    <w:rsid w:val="00754F03"/>
    <w:pPr>
      <w:spacing w:before="240" w:after="60"/>
      <w:outlineLvl w:val="7"/>
    </w:pPr>
    <w:rPr>
      <w:i/>
      <w:iCs/>
      <w:szCs w:val="24"/>
    </w:rPr>
  </w:style>
  <w:style w:type="paragraph" w:styleId="Ttulo9">
    <w:name w:val="heading 9"/>
    <w:basedOn w:val="Normal"/>
    <w:next w:val="Normal"/>
    <w:link w:val="Ttulo9Car"/>
    <w:uiPriority w:val="9"/>
    <w:semiHidden/>
    <w:unhideWhenUsed/>
    <w:qFormat/>
    <w:rsid w:val="0007406F"/>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
    <w:uiPriority w:val="99"/>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jc w:val="both"/>
      <w:textAlignment w:val="auto"/>
    </w:pPr>
    <w:rPr>
      <w:rFonts w:ascii="Arial Narrow" w:hAnsi="Arial Narrow"/>
      <w:color w:val="000000"/>
      <w:sz w:val="18"/>
      <w:szCs w:val="18"/>
      <w:lang w:val="es-CO"/>
    </w:rPr>
  </w:style>
  <w:style w:type="paragraph" w:styleId="Textodeglobo">
    <w:name w:val="Balloon Text"/>
    <w:basedOn w:val="Normal"/>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rPr>
  </w:style>
  <w:style w:type="paragraph" w:styleId="Mapadeldocumento">
    <w:name w:val="Document Map"/>
    <w:basedOn w:val="Normal"/>
    <w:semiHidden/>
    <w:rsid w:val="009D6343"/>
    <w:pPr>
      <w:shd w:val="clear" w:color="auto" w:fill="000080"/>
    </w:pPr>
    <w:rPr>
      <w:rFonts w:ascii="Tahoma" w:hAnsi="Tahoma" w:cs="Tahoma"/>
    </w:rPr>
  </w:style>
  <w:style w:type="paragraph" w:styleId="Ttulo">
    <w:name w:val="Title"/>
    <w:aliases w:val="Title"/>
    <w:basedOn w:val="Normal"/>
    <w:link w:val="TtuloCar1"/>
    <w:qFormat/>
    <w:rsid w:val="00F147B0"/>
    <w:pPr>
      <w:spacing w:before="240" w:after="60"/>
      <w:jc w:val="center"/>
      <w:outlineLvl w:val="0"/>
    </w:pPr>
    <w:rPr>
      <w:rFonts w:cs="Arial"/>
      <w:b/>
      <w:bCs/>
      <w:kern w:val="28"/>
      <w:szCs w:val="32"/>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TextonotapieCar"/>
    <w:uiPriority w:val="99"/>
    <w:rsid w:val="001253C0"/>
    <w:pPr>
      <w:overflowPunct/>
      <w:autoSpaceDE/>
      <w:autoSpaceDN/>
      <w:adjustRightInd/>
      <w:textAlignment w:val="auto"/>
    </w:pPr>
    <w:rPr>
      <w:rFonts w:ascii="Courier New" w:hAnsi="Courier New"/>
      <w:lang w:val="es-ES_tradnl" w:eastAsia="x-none"/>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F30A1E"/>
    <w:pPr>
      <w:tabs>
        <w:tab w:val="left" w:pos="851"/>
        <w:tab w:val="right" w:leader="dot" w:pos="9340"/>
      </w:tabs>
      <w:spacing w:line="360" w:lineRule="auto"/>
      <w:ind w:left="851" w:hanging="851"/>
      <w:jc w:val="both"/>
    </w:pPr>
    <w:rPr>
      <w:b/>
      <w:bCs/>
      <w:noProof/>
    </w:rPr>
  </w:style>
  <w:style w:type="paragraph" w:styleId="TDC2">
    <w:name w:val="toc 2"/>
    <w:basedOn w:val="Normal"/>
    <w:next w:val="Normal"/>
    <w:autoRedefine/>
    <w:uiPriority w:val="39"/>
    <w:rsid w:val="007C38EA"/>
    <w:pPr>
      <w:tabs>
        <w:tab w:val="left" w:pos="851"/>
        <w:tab w:val="right" w:leader="dot" w:pos="9340"/>
      </w:tabs>
      <w:spacing w:line="360" w:lineRule="auto"/>
      <w:ind w:left="851" w:hanging="851"/>
      <w:jc w:val="both"/>
    </w:pPr>
    <w:rPr>
      <w:rFonts w:cs="Arial"/>
      <w:noProof/>
      <w:szCs w:val="24"/>
    </w:rPr>
  </w:style>
  <w:style w:type="paragraph" w:styleId="TDC3">
    <w:name w:val="toc 3"/>
    <w:basedOn w:val="Normal"/>
    <w:next w:val="Normal"/>
    <w:autoRedefine/>
    <w:uiPriority w:val="39"/>
    <w:rsid w:val="00154A3E"/>
    <w:pPr>
      <w:tabs>
        <w:tab w:val="left" w:pos="709"/>
        <w:tab w:val="left" w:pos="1000"/>
        <w:tab w:val="right" w:leader="dot" w:pos="9340"/>
      </w:tabs>
      <w:ind w:left="993" w:hanging="993"/>
    </w:pPr>
    <w:rPr>
      <w:rFonts w:cs="Arial"/>
      <w:bCs/>
      <w:iCs/>
      <w:caps/>
      <w:noProof/>
      <w:snapToGrid w:val="0"/>
      <w:szCs w:val="24"/>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334A09"/>
    <w:pPr>
      <w:tabs>
        <w:tab w:val="left" w:pos="851"/>
        <w:tab w:val="right" w:leader="dot" w:pos="9397"/>
      </w:tabs>
      <w:ind w:left="600"/>
    </w:pPr>
    <w:rPr>
      <w:sz w:val="18"/>
      <w:szCs w:val="18"/>
    </w:rPr>
  </w:style>
  <w:style w:type="paragraph" w:styleId="Textoindependiente">
    <w:name w:val="Body Text"/>
    <w:basedOn w:val="Normal"/>
    <w:link w:val="TextoindependienteCar"/>
    <w:rsid w:val="006B17A9"/>
    <w:pPr>
      <w:spacing w:after="120"/>
    </w:pPr>
  </w:style>
  <w:style w:type="paragraph" w:styleId="Textoindependiente3">
    <w:name w:val="Body Text 3"/>
    <w:basedOn w:val="Normal"/>
    <w:rsid w:val="004B587D"/>
    <w:pPr>
      <w:overflowPunct/>
      <w:autoSpaceDE/>
      <w:autoSpaceDN/>
      <w:adjustRightInd/>
      <w:spacing w:after="120"/>
      <w:textAlignment w:val="auto"/>
    </w:pPr>
    <w:rPr>
      <w:sz w:val="16"/>
      <w:szCs w:val="16"/>
      <w:lang w:val="es-CO"/>
    </w:rPr>
  </w:style>
  <w:style w:type="paragraph" w:customStyle="1" w:styleId="BodyText31">
    <w:name w:val="Body Text 31"/>
    <w:basedOn w:val="Normal"/>
    <w:rsid w:val="0093367D"/>
    <w:pPr>
      <w:widowControl w:val="0"/>
      <w:tabs>
        <w:tab w:val="left" w:pos="720"/>
      </w:tabs>
      <w:jc w:val="both"/>
    </w:pPr>
    <w:rPr>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lang w:val="es-CO"/>
    </w:rPr>
  </w:style>
  <w:style w:type="paragraph" w:customStyle="1" w:styleId="marthacle">
    <w:name w:val="martha cle"/>
    <w:basedOn w:val="Normal"/>
    <w:uiPriority w:val="99"/>
    <w:rsid w:val="00B01E59"/>
    <w:pPr>
      <w:overflowPunct/>
      <w:autoSpaceDE/>
      <w:autoSpaceDN/>
      <w:adjustRightInd/>
      <w:ind w:left="840" w:hanging="840"/>
      <w:jc w:val="both"/>
      <w:textAlignment w:val="auto"/>
    </w:pPr>
    <w:rPr>
      <w:b/>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uiPriority w:val="99"/>
    <w:rsid w:val="00026A2E"/>
    <w:rPr>
      <w:sz w:val="16"/>
      <w:szCs w:val="16"/>
    </w:rPr>
  </w:style>
  <w:style w:type="paragraph" w:styleId="Textocomentario">
    <w:name w:val="annotation text"/>
    <w:basedOn w:val="Normal"/>
    <w:link w:val="TextocomentarioCar"/>
    <w:uiPriority w:val="99"/>
    <w:rsid w:val="00C71922"/>
  </w:style>
  <w:style w:type="paragraph" w:styleId="Asuntodelcomentario">
    <w:name w:val="annotation subject"/>
    <w:basedOn w:val="Textocomentario"/>
    <w:next w:val="Textocomentario"/>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styleId="Revisin">
    <w:name w:val="Revision"/>
    <w:hidden/>
    <w:uiPriority w:val="99"/>
    <w:semiHidden/>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rPr>
      <w:szCs w:val="24"/>
    </w:r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jc w:val="both"/>
      <w:textAlignment w:val="auto"/>
    </w:pPr>
    <w:rPr>
      <w:lang w:val="es-CO"/>
    </w:r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paragraph" w:styleId="Prrafodelista">
    <w:name w:val="List Paragraph"/>
    <w:aliases w:val="HOJA,Lista vistosa - Énfasis 11,Bolita,Párrafo de lista3,Párrafo de lista4,Párrafo de lista5,Ha,titulo 3,Lista vistosa - Énfasis 111,Párrafo de lista2,Colorful List - Accent 11,Colorful List Accent 1,Referencia,Guia 1,BOLA,Guión,Titulo"/>
    <w:basedOn w:val="Normal"/>
    <w:link w:val="PrrafodelistaCar"/>
    <w:uiPriority w:val="34"/>
    <w:qFormat/>
    <w:rsid w:val="00A02382"/>
    <w:pPr>
      <w:overflowPunct/>
      <w:autoSpaceDE/>
      <w:autoSpaceDN/>
      <w:adjustRightInd/>
      <w:ind w:left="708"/>
      <w:textAlignment w:val="auto"/>
    </w:pPr>
    <w:rPr>
      <w:lang w:val="es-ES_tradnl"/>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Char Char Car"/>
    <w:link w:val="Textonotapie"/>
    <w:uiPriority w:val="99"/>
    <w:rsid w:val="00A02382"/>
    <w:rPr>
      <w:rFonts w:ascii="Courier New" w:hAnsi="Courier New"/>
      <w:lang w:val="es-ES_tradnl"/>
    </w:rPr>
  </w:style>
  <w:style w:type="paragraph" w:customStyle="1" w:styleId="EstiloEpgrafeJustificado3">
    <w:name w:val="Estilo Epígrafe + Justificado3"/>
    <w:basedOn w:val="Descripcin"/>
    <w:autoRedefine/>
    <w:uiPriority w:val="99"/>
    <w:rsid w:val="00A02382"/>
    <w:pPr>
      <w:numPr>
        <w:numId w:val="2"/>
      </w:numPr>
      <w:overflowPunct/>
      <w:autoSpaceDE/>
      <w:autoSpaceDN/>
      <w:adjustRightInd/>
      <w:spacing w:before="120"/>
      <w:jc w:val="both"/>
      <w:textAlignment w:val="auto"/>
    </w:pPr>
    <w:rPr>
      <w:b w:val="0"/>
    </w:rPr>
  </w:style>
  <w:style w:type="paragraph" w:styleId="Descripcin">
    <w:name w:val="caption"/>
    <w:aliases w:val="Epígrafe Car Car,A,Car,Car Car Car Car Car,Epígrafe Tabla,Epígrafe foto,Car Car Car Car Car Car Car,Car Car Car Car Car1, Car Car Car Car Car,T,Epígrafe Car1,Epígrafe Car2,Epígrafe Car3,Epígrafe Car4,Epígrafe Car5,Epígrafe Tab,Car11"/>
    <w:basedOn w:val="Normal"/>
    <w:next w:val="Normal"/>
    <w:link w:val="DescripcinCar"/>
    <w:uiPriority w:val="35"/>
    <w:unhideWhenUsed/>
    <w:qFormat/>
    <w:rsid w:val="00A02382"/>
    <w:rPr>
      <w:b/>
      <w:bCs/>
    </w:rPr>
  </w:style>
  <w:style w:type="paragraph" w:styleId="TtuloTDC">
    <w:name w:val="TOC Heading"/>
    <w:aliases w:val="TOC Heading"/>
    <w:basedOn w:val="Ttulo1"/>
    <w:next w:val="Normal"/>
    <w:uiPriority w:val="39"/>
    <w:semiHidden/>
    <w:unhideWhenUsed/>
    <w:qFormat/>
    <w:rsid w:val="00AD0E89"/>
    <w:pPr>
      <w:keepLines/>
      <w:overflowPunct/>
      <w:autoSpaceDE/>
      <w:autoSpaceDN/>
      <w:adjustRightInd/>
      <w:spacing w:before="480" w:after="0" w:line="276" w:lineRule="auto"/>
      <w:textAlignment w:val="auto"/>
      <w:outlineLvl w:val="9"/>
    </w:pPr>
    <w:rPr>
      <w:rFonts w:ascii="Cambria" w:hAnsi="Cambria"/>
      <w:bCs/>
      <w:color w:val="365F91"/>
      <w:spacing w:val="0"/>
      <w:kern w:val="0"/>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jc w:val="both"/>
      <w:textAlignment w:val="auto"/>
    </w:pPr>
    <w:rPr>
      <w:b w:val="0"/>
    </w:rPr>
  </w:style>
  <w:style w:type="character" w:customStyle="1" w:styleId="PrrafodelistaCar">
    <w:name w:val="Párrafo de lista Car"/>
    <w:aliases w:val="HOJA Car,Lista vistosa - Énfasis 11 Car,Bolita Car,Párrafo de lista3 Car,Párrafo de lista4 Car,Párrafo de lista5 Car,Ha Car,titulo 3 Car,Lista vistosa - Énfasis 111 Car,Párrafo de lista2 Car,Colorful List - Accent 11 Car,Guia 1 Car"/>
    <w:link w:val="Prrafodelista"/>
    <w:uiPriority w:val="34"/>
    <w:rsid w:val="007A323E"/>
    <w:rPr>
      <w:rFonts w:ascii="Arial" w:hAnsi="Arial"/>
      <w:lang w:val="es-ES_tradnl" w:eastAsia="es-ES"/>
    </w:rPr>
  </w:style>
  <w:style w:type="character" w:customStyle="1" w:styleId="TextocomentarioCar">
    <w:name w:val="Texto comentario Car"/>
    <w:link w:val="Textocomentario"/>
    <w:uiPriority w:val="99"/>
    <w:rsid w:val="00C71922"/>
    <w:rPr>
      <w:rFonts w:ascii="Arial" w:hAnsi="Arial"/>
      <w:lang w:val="es-ES" w:eastAsia="es-ES"/>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szCs w:val="24"/>
      <w:lang w:val="en-US" w:eastAsia="zh-CN"/>
    </w:rPr>
  </w:style>
  <w:style w:type="character" w:customStyle="1" w:styleId="PiedepginaCar">
    <w:name w:val="Pie de página Car"/>
    <w:link w:val="Piedepgina"/>
    <w:uiPriority w:val="99"/>
    <w:rsid w:val="004F2C39"/>
    <w:rPr>
      <w:lang w:val="es-ES" w:eastAsia="es-ES"/>
    </w:rPr>
  </w:style>
  <w:style w:type="paragraph" w:customStyle="1" w:styleId="Textoindependiente0">
    <w:name w:val="Texto independiente/”%Ÿ"/>
    <w:basedOn w:val="Normal"/>
    <w:rsid w:val="00F57F18"/>
    <w:pPr>
      <w:widowControl w:val="0"/>
      <w:overflowPunct/>
      <w:autoSpaceDE/>
      <w:autoSpaceDN/>
      <w:adjustRightInd/>
      <w:jc w:val="both"/>
      <w:textAlignment w:val="auto"/>
    </w:pPr>
    <w:rPr>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locked/>
    <w:rsid w:val="00EB0866"/>
    <w:rPr>
      <w:rFonts w:ascii="Arial,Bold" w:hAnsi="Arial,Bold" w:cs="Arial,Bold"/>
      <w:lang w:val="es-ES" w:eastAsia="es-ES" w:bidi="ar-SA"/>
    </w:rPr>
  </w:style>
  <w:style w:type="paragraph" w:customStyle="1" w:styleId="Prrafodelista1">
    <w:name w:val="Párrafo de lista1"/>
    <w:basedOn w:val="Normal"/>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pPr>
      <w:overflowPunct/>
      <w:autoSpaceDE/>
      <w:autoSpaceDN/>
      <w:adjustRightInd/>
      <w:spacing w:before="0" w:after="0"/>
      <w:textAlignment w:val="auto"/>
    </w:pPr>
    <w:rPr>
      <w:rFonts w:ascii="Arial Narrow" w:hAnsi="Arial Narrow"/>
      <w:b w:val="0"/>
      <w:spacing w:val="0"/>
      <w:kern w:val="0"/>
      <w:lang w:val="en-US"/>
    </w:rPr>
  </w:style>
  <w:style w:type="character" w:customStyle="1" w:styleId="Titulo1Car">
    <w:name w:val="Titulo 1 Car"/>
    <w:link w:val="Titulo1"/>
    <w:uiPriority w:val="99"/>
    <w:locked/>
    <w:rsid w:val="00577AFA"/>
    <w:rPr>
      <w:rFonts w:ascii="Arial Narrow" w:hAnsi="Arial Narrow"/>
      <w:sz w:val="24"/>
      <w:lang w:val="en-US" w:eastAsia="es-ES"/>
    </w:rPr>
  </w:style>
  <w:style w:type="paragraph" w:customStyle="1" w:styleId="Textoindependiente31">
    <w:name w:val="Texto independiente 31"/>
    <w:basedOn w:val="Normal"/>
    <w:rsid w:val="00DC581A"/>
    <w:pPr>
      <w:widowControl w:val="0"/>
      <w:tabs>
        <w:tab w:val="left" w:pos="720"/>
      </w:tabs>
      <w:jc w:val="both"/>
    </w:pPr>
    <w:rPr>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styleId="Textodelmarcadordeposicin">
    <w:name w:val="Placeholder Text"/>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lang w:val="x-none" w:eastAsia="x-none"/>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character" w:customStyle="1" w:styleId="DescripcinCar">
    <w:name w:val="Descripción Car"/>
    <w:aliases w:val="Epígrafe Car Car Car,A Car,Car Car,Car Car Car Car Car Car,Epígrafe Tabla Car,Epígrafe foto Car,Car Car Car Car Car Car Car Car,Car Car Car Car Car1 Car, Car Car Car Car Car Car,T Car,Epígrafe Car1 Car,Epígrafe Car2 Car,Epígrafe Car3 Car"/>
    <w:link w:val="Descripcin"/>
    <w:rsid w:val="006120B0"/>
    <w:rPr>
      <w:b/>
      <w:bCs/>
      <w:lang w:val="es-ES" w:eastAsia="es-ES"/>
    </w:rPr>
  </w:style>
  <w:style w:type="paragraph" w:customStyle="1" w:styleId="Estilo1">
    <w:name w:val="Estilo1"/>
    <w:basedOn w:val="Textosinformato"/>
    <w:qFormat/>
    <w:rsid w:val="00170ADD"/>
    <w:pPr>
      <w:widowControl w:val="0"/>
      <w:ind w:left="1134" w:hanging="1134"/>
    </w:pPr>
    <w:rPr>
      <w:rFonts w:ascii="Consolas" w:hAnsi="Consolas"/>
      <w:b/>
      <w:sz w:val="24"/>
      <w:lang w:val="es-ES" w:eastAsia="es-ES"/>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lang w:val="es-ES_tradnl"/>
    </w:rPr>
  </w:style>
  <w:style w:type="character" w:customStyle="1" w:styleId="TextoindependienteCar">
    <w:name w:val="Texto independiente Car"/>
    <w:link w:val="Textoindependiente"/>
    <w:rsid w:val="00F70352"/>
    <w:rPr>
      <w:lang w:val="es-ES" w:eastAsia="es-ES"/>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eastAsia="Calibri" w:cs="Arial"/>
      <w:sz w:val="22"/>
      <w:szCs w:val="22"/>
      <w:lang w:val="es-CO" w:eastAsia="en-US"/>
    </w:rPr>
  </w:style>
  <w:style w:type="character" w:customStyle="1" w:styleId="Ttulo6Car">
    <w:name w:val="Título 6 Car"/>
    <w:link w:val="Ttulo6"/>
    <w:semiHidden/>
    <w:rsid w:val="0007406F"/>
    <w:rPr>
      <w:rFonts w:ascii="Calibri" w:hAnsi="Calibri"/>
      <w:b/>
      <w:bCs/>
      <w:sz w:val="22"/>
      <w:szCs w:val="22"/>
      <w:lang w:val="es-ES" w:eastAsia="es-ES"/>
    </w:rPr>
  </w:style>
  <w:style w:type="character" w:customStyle="1" w:styleId="Ttulo7Car">
    <w:name w:val="Título 7 Car"/>
    <w:link w:val="Ttulo7"/>
    <w:semiHidden/>
    <w:rsid w:val="0007406F"/>
    <w:rPr>
      <w:rFonts w:ascii="Calibri" w:hAnsi="Calibri"/>
      <w:sz w:val="24"/>
      <w:szCs w:val="24"/>
      <w:lang w:val="es-ES" w:eastAsia="es-ES"/>
    </w:rPr>
  </w:style>
  <w:style w:type="character" w:customStyle="1" w:styleId="Ttulo9Car">
    <w:name w:val="Título 9 Car"/>
    <w:link w:val="Ttulo9"/>
    <w:semiHidden/>
    <w:rsid w:val="0007406F"/>
    <w:rPr>
      <w:rFonts w:ascii="Cambria" w:hAnsi="Cambria"/>
      <w:sz w:val="22"/>
      <w:szCs w:val="22"/>
      <w:lang w:val="es-ES" w:eastAsia="es-ES"/>
    </w:rPr>
  </w:style>
  <w:style w:type="character" w:customStyle="1" w:styleId="TtuloCar1">
    <w:name w:val="Título Car1"/>
    <w:aliases w:val="Title Car"/>
    <w:link w:val="Ttulo"/>
    <w:rsid w:val="0048360C"/>
    <w:rPr>
      <w:rFonts w:ascii="Arial" w:hAnsi="Arial" w:cs="Arial"/>
      <w:b/>
      <w:bCs/>
      <w:kern w:val="28"/>
      <w:sz w:val="24"/>
      <w:szCs w:val="32"/>
      <w:lang w:val="es-ES" w:eastAsia="es-ES"/>
    </w:rPr>
  </w:style>
  <w:style w:type="character" w:customStyle="1" w:styleId="WW8Num40z0">
    <w:name w:val="WW8Num40z0"/>
    <w:rsid w:val="00C32E73"/>
    <w:rPr>
      <w:rFonts w:ascii="Symbol" w:hAnsi="Symbol" w:cs="Symbol"/>
    </w:rPr>
  </w:style>
  <w:style w:type="paragraph" w:customStyle="1" w:styleId="1">
    <w:name w:val="1"/>
    <w:basedOn w:val="Normal"/>
    <w:next w:val="Ttulo"/>
    <w:link w:val="TtuloCar"/>
    <w:qFormat/>
    <w:rsid w:val="00D51A39"/>
    <w:pPr>
      <w:spacing w:before="240" w:after="60"/>
      <w:jc w:val="center"/>
      <w:outlineLvl w:val="0"/>
    </w:pPr>
    <w:rPr>
      <w:rFonts w:cs="Arial"/>
      <w:b/>
      <w:bCs/>
      <w:kern w:val="28"/>
      <w:szCs w:val="32"/>
    </w:rPr>
  </w:style>
  <w:style w:type="character" w:customStyle="1" w:styleId="TtuloCar">
    <w:name w:val="Título Car"/>
    <w:link w:val="1"/>
    <w:rsid w:val="00D51A39"/>
    <w:rPr>
      <w:rFonts w:ascii="Arial" w:hAnsi="Arial" w:cs="Arial"/>
      <w:b/>
      <w:bCs/>
      <w:kern w:val="28"/>
      <w:sz w:val="24"/>
      <w:szCs w:val="32"/>
      <w:lang w:val="es-ES" w:eastAsia="es-ES"/>
    </w:rPr>
  </w:style>
  <w:style w:type="paragraph" w:customStyle="1" w:styleId="NormalCar">
    <w:name w:val="Normal Car"/>
    <w:basedOn w:val="Normal"/>
    <w:link w:val="NormalCarCar"/>
    <w:rsid w:val="00247A8A"/>
    <w:pPr>
      <w:overflowPunct/>
      <w:autoSpaceDE/>
      <w:autoSpaceDN/>
      <w:adjustRightInd/>
      <w:jc w:val="both"/>
      <w:textAlignment w:val="auto"/>
    </w:pPr>
    <w:rPr>
      <w:sz w:val="20"/>
      <w:lang w:val="es-CO"/>
    </w:rPr>
  </w:style>
  <w:style w:type="character" w:customStyle="1" w:styleId="NormalCarCar">
    <w:name w:val="Normal Car Car"/>
    <w:link w:val="NormalCar"/>
    <w:rsid w:val="00247A8A"/>
    <w:rPr>
      <w:rFonts w:ascii="Arial" w:hAnsi="Arial"/>
      <w:lang w:eastAsia="es-ES"/>
    </w:rPr>
  </w:style>
  <w:style w:type="character" w:customStyle="1" w:styleId="apple-converted-space">
    <w:name w:val="apple-converted-space"/>
    <w:rsid w:val="00D8210A"/>
  </w:style>
  <w:style w:type="character" w:customStyle="1" w:styleId="Ttulo4Car">
    <w:name w:val="Título 4 Car"/>
    <w:link w:val="Ttulo4"/>
    <w:uiPriority w:val="9"/>
    <w:rsid w:val="003A01EA"/>
    <w:rPr>
      <w:rFonts w:ascii="Arial" w:eastAsia="MS Gothic" w:hAnsi="Arial" w:cs="Arial"/>
      <w:b/>
      <w:sz w:val="24"/>
      <w:szCs w:val="24"/>
      <w:lang w:val="es-ES_tradnl" w:eastAsia="en-US"/>
    </w:rPr>
  </w:style>
  <w:style w:type="character" w:styleId="nfasisintenso">
    <w:name w:val="Intense Emphasis"/>
    <w:uiPriority w:val="21"/>
    <w:qFormat/>
    <w:rsid w:val="007C41D7"/>
    <w:rPr>
      <w:b/>
      <w:bCs/>
      <w:i/>
      <w:iCs/>
      <w:color w:val="4F81BD"/>
    </w:rPr>
  </w:style>
  <w:style w:type="character" w:styleId="nfasissutil">
    <w:name w:val="Subtle Emphasis"/>
    <w:uiPriority w:val="19"/>
    <w:rsid w:val="006907A9"/>
    <w:rPr>
      <w:i/>
      <w:iCs/>
      <w:color w:val="808080"/>
    </w:rPr>
  </w:style>
  <w:style w:type="paragraph" w:styleId="Sinespaciado">
    <w:name w:val="No Spacing"/>
    <w:uiPriority w:val="1"/>
    <w:qFormat/>
    <w:rsid w:val="006907A9"/>
    <w:pPr>
      <w:overflowPunct w:val="0"/>
      <w:autoSpaceDE w:val="0"/>
      <w:autoSpaceDN w:val="0"/>
      <w:adjustRightInd w:val="0"/>
      <w:textAlignment w:val="baseline"/>
    </w:pPr>
    <w:rPr>
      <w:rFonts w:ascii="Arial" w:hAnsi="Arial"/>
      <w:sz w:val="24"/>
      <w:lang w:val="es-ES" w:eastAsia="es-ES"/>
    </w:rPr>
  </w:style>
  <w:style w:type="character" w:styleId="nfasis">
    <w:name w:val="Emphasis"/>
    <w:uiPriority w:val="20"/>
    <w:qFormat/>
    <w:rsid w:val="0011020D"/>
    <w:rPr>
      <w:i/>
      <w:iCs/>
    </w:rPr>
  </w:style>
  <w:style w:type="character" w:styleId="Hipervnculovisitado">
    <w:name w:val="FollowedHyperlink"/>
    <w:semiHidden/>
    <w:unhideWhenUsed/>
    <w:rsid w:val="007D65B5"/>
    <w:rPr>
      <w:color w:val="800080"/>
      <w:u w:val="single"/>
    </w:rPr>
  </w:style>
  <w:style w:type="character" w:customStyle="1" w:styleId="baj">
    <w:name w:val="b_aj"/>
    <w:rsid w:val="00774378"/>
  </w:style>
  <w:style w:type="character" w:customStyle="1" w:styleId="Ttulo2Car">
    <w:name w:val="Título 2 Car"/>
    <w:link w:val="Ttulo2"/>
    <w:uiPriority w:val="9"/>
    <w:rsid w:val="00DF14D9"/>
    <w:rPr>
      <w:rFonts w:ascii="Arial" w:hAnsi="Arial"/>
      <w:b/>
      <w:caps/>
      <w:sz w:val="24"/>
      <w:lang w:val="es-ES" w:eastAsia="es-ES"/>
    </w:rPr>
  </w:style>
  <w:style w:type="character" w:customStyle="1" w:styleId="Ttulo7CarCarCar">
    <w:name w:val="Título 7 Car Car Car"/>
    <w:rsid w:val="00ED0CB5"/>
    <w:rPr>
      <w:rFonts w:ascii="Arial" w:hAnsi="Arial"/>
      <w:b/>
      <w:sz w:val="16"/>
      <w:szCs w:val="22"/>
      <w:lang w:val="es-CO" w:eastAsia="es-ES" w:bidi="ar-SA"/>
    </w:rPr>
  </w:style>
  <w:style w:type="paragraph" w:customStyle="1" w:styleId="j">
    <w:name w:val="j"/>
    <w:basedOn w:val="Normal"/>
    <w:rsid w:val="00881BA7"/>
    <w:pPr>
      <w:overflowPunct/>
      <w:autoSpaceDE/>
      <w:autoSpaceDN/>
      <w:adjustRightInd/>
      <w:spacing w:before="100" w:beforeAutospacing="1" w:after="100" w:afterAutospacing="1"/>
      <w:textAlignment w:val="auto"/>
    </w:pPr>
    <w:rPr>
      <w:rFonts w:ascii="Times New Roman" w:hAnsi="Times New Roman"/>
      <w:szCs w:val="24"/>
      <w:lang w:val="es-CO" w:eastAsia="es-CO"/>
    </w:rPr>
  </w:style>
  <w:style w:type="paragraph" w:customStyle="1" w:styleId="xmsonormal">
    <w:name w:val="x_msonormal"/>
    <w:basedOn w:val="Normal"/>
    <w:rsid w:val="00685779"/>
    <w:pPr>
      <w:overflowPunct/>
      <w:autoSpaceDE/>
      <w:autoSpaceDN/>
      <w:adjustRightInd/>
      <w:spacing w:before="100" w:beforeAutospacing="1" w:after="100" w:afterAutospacing="1"/>
      <w:textAlignment w:val="auto"/>
    </w:pPr>
    <w:rPr>
      <w:rFonts w:ascii="Times New Roman" w:hAnsi="Times New Roman"/>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12074">
      <w:bodyDiv w:val="1"/>
      <w:marLeft w:val="0"/>
      <w:marRight w:val="0"/>
      <w:marTop w:val="0"/>
      <w:marBottom w:val="0"/>
      <w:divBdr>
        <w:top w:val="none" w:sz="0" w:space="0" w:color="auto"/>
        <w:left w:val="none" w:sz="0" w:space="0" w:color="auto"/>
        <w:bottom w:val="none" w:sz="0" w:space="0" w:color="auto"/>
        <w:right w:val="none" w:sz="0" w:space="0" w:color="auto"/>
      </w:divBdr>
    </w:div>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60833888">
      <w:bodyDiv w:val="1"/>
      <w:marLeft w:val="0"/>
      <w:marRight w:val="0"/>
      <w:marTop w:val="0"/>
      <w:marBottom w:val="0"/>
      <w:divBdr>
        <w:top w:val="none" w:sz="0" w:space="0" w:color="auto"/>
        <w:left w:val="none" w:sz="0" w:space="0" w:color="auto"/>
        <w:bottom w:val="none" w:sz="0" w:space="0" w:color="auto"/>
        <w:right w:val="none" w:sz="0" w:space="0" w:color="auto"/>
      </w:divBdr>
    </w:div>
    <w:div w:id="74206693">
      <w:bodyDiv w:val="1"/>
      <w:marLeft w:val="0"/>
      <w:marRight w:val="0"/>
      <w:marTop w:val="0"/>
      <w:marBottom w:val="0"/>
      <w:divBdr>
        <w:top w:val="none" w:sz="0" w:space="0" w:color="auto"/>
        <w:left w:val="none" w:sz="0" w:space="0" w:color="auto"/>
        <w:bottom w:val="none" w:sz="0" w:space="0" w:color="auto"/>
        <w:right w:val="none" w:sz="0" w:space="0" w:color="auto"/>
      </w:divBdr>
    </w:div>
    <w:div w:id="92358311">
      <w:bodyDiv w:val="1"/>
      <w:marLeft w:val="0"/>
      <w:marRight w:val="0"/>
      <w:marTop w:val="0"/>
      <w:marBottom w:val="0"/>
      <w:divBdr>
        <w:top w:val="none" w:sz="0" w:space="0" w:color="auto"/>
        <w:left w:val="none" w:sz="0" w:space="0" w:color="auto"/>
        <w:bottom w:val="none" w:sz="0" w:space="0" w:color="auto"/>
        <w:right w:val="none" w:sz="0" w:space="0" w:color="auto"/>
      </w:divBdr>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32220119">
      <w:bodyDiv w:val="1"/>
      <w:marLeft w:val="0"/>
      <w:marRight w:val="0"/>
      <w:marTop w:val="0"/>
      <w:marBottom w:val="0"/>
      <w:divBdr>
        <w:top w:val="none" w:sz="0" w:space="0" w:color="auto"/>
        <w:left w:val="none" w:sz="0" w:space="0" w:color="auto"/>
        <w:bottom w:val="none" w:sz="0" w:space="0" w:color="auto"/>
        <w:right w:val="none" w:sz="0" w:space="0" w:color="auto"/>
      </w:divBdr>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16027170">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20363206">
      <w:bodyDiv w:val="1"/>
      <w:marLeft w:val="0"/>
      <w:marRight w:val="0"/>
      <w:marTop w:val="0"/>
      <w:marBottom w:val="0"/>
      <w:divBdr>
        <w:top w:val="none" w:sz="0" w:space="0" w:color="auto"/>
        <w:left w:val="none" w:sz="0" w:space="0" w:color="auto"/>
        <w:bottom w:val="none" w:sz="0" w:space="0" w:color="auto"/>
        <w:right w:val="none" w:sz="0" w:space="0" w:color="auto"/>
      </w:divBdr>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560407893">
      <w:bodyDiv w:val="1"/>
      <w:marLeft w:val="0"/>
      <w:marRight w:val="0"/>
      <w:marTop w:val="0"/>
      <w:marBottom w:val="0"/>
      <w:divBdr>
        <w:top w:val="none" w:sz="0" w:space="0" w:color="auto"/>
        <w:left w:val="none" w:sz="0" w:space="0" w:color="auto"/>
        <w:bottom w:val="none" w:sz="0" w:space="0" w:color="auto"/>
        <w:right w:val="none" w:sz="0" w:space="0" w:color="auto"/>
      </w:divBdr>
    </w:div>
    <w:div w:id="573974629">
      <w:bodyDiv w:val="1"/>
      <w:marLeft w:val="0"/>
      <w:marRight w:val="0"/>
      <w:marTop w:val="0"/>
      <w:marBottom w:val="0"/>
      <w:divBdr>
        <w:top w:val="none" w:sz="0" w:space="0" w:color="auto"/>
        <w:left w:val="none" w:sz="0" w:space="0" w:color="auto"/>
        <w:bottom w:val="none" w:sz="0" w:space="0" w:color="auto"/>
        <w:right w:val="none" w:sz="0" w:space="0" w:color="auto"/>
      </w:divBdr>
    </w:div>
    <w:div w:id="602422756">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787430870">
      <w:bodyDiv w:val="1"/>
      <w:marLeft w:val="0"/>
      <w:marRight w:val="0"/>
      <w:marTop w:val="0"/>
      <w:marBottom w:val="0"/>
      <w:divBdr>
        <w:top w:val="none" w:sz="0" w:space="0" w:color="auto"/>
        <w:left w:val="none" w:sz="0" w:space="0" w:color="auto"/>
        <w:bottom w:val="none" w:sz="0" w:space="0" w:color="auto"/>
        <w:right w:val="none" w:sz="0" w:space="0" w:color="auto"/>
      </w:divBdr>
    </w:div>
    <w:div w:id="811874709">
      <w:bodyDiv w:val="1"/>
      <w:marLeft w:val="0"/>
      <w:marRight w:val="0"/>
      <w:marTop w:val="0"/>
      <w:marBottom w:val="0"/>
      <w:divBdr>
        <w:top w:val="none" w:sz="0" w:space="0" w:color="auto"/>
        <w:left w:val="none" w:sz="0" w:space="0" w:color="auto"/>
        <w:bottom w:val="none" w:sz="0" w:space="0" w:color="auto"/>
        <w:right w:val="none" w:sz="0" w:space="0" w:color="auto"/>
      </w:divBdr>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19409195">
      <w:bodyDiv w:val="1"/>
      <w:marLeft w:val="0"/>
      <w:marRight w:val="0"/>
      <w:marTop w:val="0"/>
      <w:marBottom w:val="0"/>
      <w:divBdr>
        <w:top w:val="none" w:sz="0" w:space="0" w:color="auto"/>
        <w:left w:val="none" w:sz="0" w:space="0" w:color="auto"/>
        <w:bottom w:val="none" w:sz="0" w:space="0" w:color="auto"/>
        <w:right w:val="none" w:sz="0" w:space="0" w:color="auto"/>
      </w:divBdr>
    </w:div>
    <w:div w:id="931009733">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047795203">
      <w:bodyDiv w:val="1"/>
      <w:marLeft w:val="0"/>
      <w:marRight w:val="0"/>
      <w:marTop w:val="0"/>
      <w:marBottom w:val="0"/>
      <w:divBdr>
        <w:top w:val="none" w:sz="0" w:space="0" w:color="auto"/>
        <w:left w:val="none" w:sz="0" w:space="0" w:color="auto"/>
        <w:bottom w:val="none" w:sz="0" w:space="0" w:color="auto"/>
        <w:right w:val="none" w:sz="0" w:space="0" w:color="auto"/>
      </w:divBdr>
    </w:div>
    <w:div w:id="1098016254">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45245155">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178084703">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385907192">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17698052">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66929929">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774782726">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55415891">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5579679">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67077831">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1992517232">
      <w:bodyDiv w:val="1"/>
      <w:marLeft w:val="0"/>
      <w:marRight w:val="0"/>
      <w:marTop w:val="0"/>
      <w:marBottom w:val="0"/>
      <w:divBdr>
        <w:top w:val="none" w:sz="0" w:space="0" w:color="auto"/>
        <w:left w:val="none" w:sz="0" w:space="0" w:color="auto"/>
        <w:bottom w:val="none" w:sz="0" w:space="0" w:color="auto"/>
        <w:right w:val="none" w:sz="0" w:space="0" w:color="auto"/>
      </w:divBdr>
    </w:div>
    <w:div w:id="2071538884">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vital.anla.gov.co/ventanillasilpa/"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biblovirtual.minambiente.gov.co:3000/" TargetMode="External"/><Relationship Id="rId2" Type="http://schemas.openxmlformats.org/officeDocument/2006/relationships/hyperlink" Target="http://biblovirtual.minambiente.gov.co:3000/" TargetMode="External"/><Relationship Id="rId1" Type="http://schemas.openxmlformats.org/officeDocument/2006/relationships/hyperlink" Target="http://www.dane.gov.co/files/inf_geo/4Ge_ConceptosBasicos.pdf" TargetMode="External"/><Relationship Id="rId5" Type="http://schemas.openxmlformats.org/officeDocument/2006/relationships/hyperlink" Target="http://biblovirtual.minambiente.gov.co:3000/" TargetMode="External"/><Relationship Id="rId4" Type="http://schemas.openxmlformats.org/officeDocument/2006/relationships/hyperlink" Target="http://www.un.org/spanish/esa/sustdev/agenda21/agenda21spchapter34.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bipindicators.net/LinkClick.aspx?fileticket=QxjjDuqt2Qk%3D&amp;tabid=155" TargetMode="External"/><Relationship Id="rId2" Type="http://schemas.openxmlformats.org/officeDocument/2006/relationships/hyperlink" Target="http://biodiversity.europa.eu/maes/common-international-classification-of-ecosystem-services-cices-classification-version-4.3" TargetMode="External"/><Relationship Id="rId1" Type="http://schemas.openxmlformats.org/officeDocument/2006/relationships/hyperlink" Target="http://cices.eu/" TargetMode="External"/><Relationship Id="rId4" Type="http://schemas.openxmlformats.org/officeDocument/2006/relationships/hyperlink" Target="http://www.dnp.gov.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image" Target="media/image5.png"/></Relationships>
</file>

<file path=word/_rels/header5.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image" Target="media/image8.png"/></Relationships>
</file>

<file path=word/_rels/header6.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9D20F380-C763-4620-957E-E5D07EB1844B}">
  <ds:schemaRefs>
    <ds:schemaRef ds:uri="http://schemas.openxmlformats.org/officeDocument/2006/bibliography"/>
  </ds:schemaRefs>
</ds:datastoreItem>
</file>

<file path=customXml/itemProps2.xml><?xml version="1.0" encoding="utf-8"?>
<ds:datastoreItem xmlns:ds="http://schemas.openxmlformats.org/officeDocument/2006/customXml" ds:itemID="{4F381C90-D1B5-417C-A7A7-361B6609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18707</Words>
  <Characters>112781</Characters>
  <Application>Microsoft Office Word</Application>
  <DocSecurity>4</DocSecurity>
  <Lines>939</Lines>
  <Paragraphs>262</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131226</CharactersWithSpaces>
  <SharedDoc>false</SharedDoc>
  <HLinks>
    <vt:vector size="444" baseType="variant">
      <vt:variant>
        <vt:i4>4849686</vt:i4>
      </vt:variant>
      <vt:variant>
        <vt:i4>387</vt:i4>
      </vt:variant>
      <vt:variant>
        <vt:i4>0</vt:i4>
      </vt:variant>
      <vt:variant>
        <vt:i4>5</vt:i4>
      </vt:variant>
      <vt:variant>
        <vt:lpwstr>http://vital.anla.gov.co/ventanillasilpa/</vt:lpwstr>
      </vt:variant>
      <vt:variant>
        <vt:lpwstr/>
      </vt:variant>
      <vt:variant>
        <vt:i4>1507376</vt:i4>
      </vt:variant>
      <vt:variant>
        <vt:i4>380</vt:i4>
      </vt:variant>
      <vt:variant>
        <vt:i4>0</vt:i4>
      </vt:variant>
      <vt:variant>
        <vt:i4>5</vt:i4>
      </vt:variant>
      <vt:variant>
        <vt:lpwstr/>
      </vt:variant>
      <vt:variant>
        <vt:lpwstr>_Toc500960399</vt:lpwstr>
      </vt:variant>
      <vt:variant>
        <vt:i4>1507376</vt:i4>
      </vt:variant>
      <vt:variant>
        <vt:i4>374</vt:i4>
      </vt:variant>
      <vt:variant>
        <vt:i4>0</vt:i4>
      </vt:variant>
      <vt:variant>
        <vt:i4>5</vt:i4>
      </vt:variant>
      <vt:variant>
        <vt:lpwstr/>
      </vt:variant>
      <vt:variant>
        <vt:lpwstr>_Toc500960398</vt:lpwstr>
      </vt:variant>
      <vt:variant>
        <vt:i4>1507376</vt:i4>
      </vt:variant>
      <vt:variant>
        <vt:i4>368</vt:i4>
      </vt:variant>
      <vt:variant>
        <vt:i4>0</vt:i4>
      </vt:variant>
      <vt:variant>
        <vt:i4>5</vt:i4>
      </vt:variant>
      <vt:variant>
        <vt:lpwstr/>
      </vt:variant>
      <vt:variant>
        <vt:lpwstr>_Toc500960397</vt:lpwstr>
      </vt:variant>
      <vt:variant>
        <vt:i4>1507376</vt:i4>
      </vt:variant>
      <vt:variant>
        <vt:i4>362</vt:i4>
      </vt:variant>
      <vt:variant>
        <vt:i4>0</vt:i4>
      </vt:variant>
      <vt:variant>
        <vt:i4>5</vt:i4>
      </vt:variant>
      <vt:variant>
        <vt:lpwstr/>
      </vt:variant>
      <vt:variant>
        <vt:lpwstr>_Toc500960396</vt:lpwstr>
      </vt:variant>
      <vt:variant>
        <vt:i4>1507376</vt:i4>
      </vt:variant>
      <vt:variant>
        <vt:i4>356</vt:i4>
      </vt:variant>
      <vt:variant>
        <vt:i4>0</vt:i4>
      </vt:variant>
      <vt:variant>
        <vt:i4>5</vt:i4>
      </vt:variant>
      <vt:variant>
        <vt:lpwstr/>
      </vt:variant>
      <vt:variant>
        <vt:lpwstr>_Toc500960395</vt:lpwstr>
      </vt:variant>
      <vt:variant>
        <vt:i4>1507376</vt:i4>
      </vt:variant>
      <vt:variant>
        <vt:i4>350</vt:i4>
      </vt:variant>
      <vt:variant>
        <vt:i4>0</vt:i4>
      </vt:variant>
      <vt:variant>
        <vt:i4>5</vt:i4>
      </vt:variant>
      <vt:variant>
        <vt:lpwstr/>
      </vt:variant>
      <vt:variant>
        <vt:lpwstr>_Toc500960394</vt:lpwstr>
      </vt:variant>
      <vt:variant>
        <vt:i4>1507376</vt:i4>
      </vt:variant>
      <vt:variant>
        <vt:i4>344</vt:i4>
      </vt:variant>
      <vt:variant>
        <vt:i4>0</vt:i4>
      </vt:variant>
      <vt:variant>
        <vt:i4>5</vt:i4>
      </vt:variant>
      <vt:variant>
        <vt:lpwstr/>
      </vt:variant>
      <vt:variant>
        <vt:lpwstr>_Toc500960393</vt:lpwstr>
      </vt:variant>
      <vt:variant>
        <vt:i4>1507376</vt:i4>
      </vt:variant>
      <vt:variant>
        <vt:i4>338</vt:i4>
      </vt:variant>
      <vt:variant>
        <vt:i4>0</vt:i4>
      </vt:variant>
      <vt:variant>
        <vt:i4>5</vt:i4>
      </vt:variant>
      <vt:variant>
        <vt:lpwstr/>
      </vt:variant>
      <vt:variant>
        <vt:lpwstr>_Toc500960392</vt:lpwstr>
      </vt:variant>
      <vt:variant>
        <vt:i4>1507376</vt:i4>
      </vt:variant>
      <vt:variant>
        <vt:i4>332</vt:i4>
      </vt:variant>
      <vt:variant>
        <vt:i4>0</vt:i4>
      </vt:variant>
      <vt:variant>
        <vt:i4>5</vt:i4>
      </vt:variant>
      <vt:variant>
        <vt:lpwstr/>
      </vt:variant>
      <vt:variant>
        <vt:lpwstr>_Toc500960391</vt:lpwstr>
      </vt:variant>
      <vt:variant>
        <vt:i4>1507376</vt:i4>
      </vt:variant>
      <vt:variant>
        <vt:i4>326</vt:i4>
      </vt:variant>
      <vt:variant>
        <vt:i4>0</vt:i4>
      </vt:variant>
      <vt:variant>
        <vt:i4>5</vt:i4>
      </vt:variant>
      <vt:variant>
        <vt:lpwstr/>
      </vt:variant>
      <vt:variant>
        <vt:lpwstr>_Toc500960390</vt:lpwstr>
      </vt:variant>
      <vt:variant>
        <vt:i4>1441840</vt:i4>
      </vt:variant>
      <vt:variant>
        <vt:i4>320</vt:i4>
      </vt:variant>
      <vt:variant>
        <vt:i4>0</vt:i4>
      </vt:variant>
      <vt:variant>
        <vt:i4>5</vt:i4>
      </vt:variant>
      <vt:variant>
        <vt:lpwstr/>
      </vt:variant>
      <vt:variant>
        <vt:lpwstr>_Toc500960389</vt:lpwstr>
      </vt:variant>
      <vt:variant>
        <vt:i4>1441840</vt:i4>
      </vt:variant>
      <vt:variant>
        <vt:i4>314</vt:i4>
      </vt:variant>
      <vt:variant>
        <vt:i4>0</vt:i4>
      </vt:variant>
      <vt:variant>
        <vt:i4>5</vt:i4>
      </vt:variant>
      <vt:variant>
        <vt:lpwstr/>
      </vt:variant>
      <vt:variant>
        <vt:lpwstr>_Toc500960388</vt:lpwstr>
      </vt:variant>
      <vt:variant>
        <vt:i4>1441840</vt:i4>
      </vt:variant>
      <vt:variant>
        <vt:i4>308</vt:i4>
      </vt:variant>
      <vt:variant>
        <vt:i4>0</vt:i4>
      </vt:variant>
      <vt:variant>
        <vt:i4>5</vt:i4>
      </vt:variant>
      <vt:variant>
        <vt:lpwstr/>
      </vt:variant>
      <vt:variant>
        <vt:lpwstr>_Toc500960387</vt:lpwstr>
      </vt:variant>
      <vt:variant>
        <vt:i4>1441840</vt:i4>
      </vt:variant>
      <vt:variant>
        <vt:i4>302</vt:i4>
      </vt:variant>
      <vt:variant>
        <vt:i4>0</vt:i4>
      </vt:variant>
      <vt:variant>
        <vt:i4>5</vt:i4>
      </vt:variant>
      <vt:variant>
        <vt:lpwstr/>
      </vt:variant>
      <vt:variant>
        <vt:lpwstr>_Toc500960386</vt:lpwstr>
      </vt:variant>
      <vt:variant>
        <vt:i4>1441840</vt:i4>
      </vt:variant>
      <vt:variant>
        <vt:i4>296</vt:i4>
      </vt:variant>
      <vt:variant>
        <vt:i4>0</vt:i4>
      </vt:variant>
      <vt:variant>
        <vt:i4>5</vt:i4>
      </vt:variant>
      <vt:variant>
        <vt:lpwstr/>
      </vt:variant>
      <vt:variant>
        <vt:lpwstr>_Toc500960385</vt:lpwstr>
      </vt:variant>
      <vt:variant>
        <vt:i4>1441840</vt:i4>
      </vt:variant>
      <vt:variant>
        <vt:i4>290</vt:i4>
      </vt:variant>
      <vt:variant>
        <vt:i4>0</vt:i4>
      </vt:variant>
      <vt:variant>
        <vt:i4>5</vt:i4>
      </vt:variant>
      <vt:variant>
        <vt:lpwstr/>
      </vt:variant>
      <vt:variant>
        <vt:lpwstr>_Toc500960384</vt:lpwstr>
      </vt:variant>
      <vt:variant>
        <vt:i4>1441840</vt:i4>
      </vt:variant>
      <vt:variant>
        <vt:i4>284</vt:i4>
      </vt:variant>
      <vt:variant>
        <vt:i4>0</vt:i4>
      </vt:variant>
      <vt:variant>
        <vt:i4>5</vt:i4>
      </vt:variant>
      <vt:variant>
        <vt:lpwstr/>
      </vt:variant>
      <vt:variant>
        <vt:lpwstr>_Toc500960383</vt:lpwstr>
      </vt:variant>
      <vt:variant>
        <vt:i4>1441840</vt:i4>
      </vt:variant>
      <vt:variant>
        <vt:i4>278</vt:i4>
      </vt:variant>
      <vt:variant>
        <vt:i4>0</vt:i4>
      </vt:variant>
      <vt:variant>
        <vt:i4>5</vt:i4>
      </vt:variant>
      <vt:variant>
        <vt:lpwstr/>
      </vt:variant>
      <vt:variant>
        <vt:lpwstr>_Toc500960382</vt:lpwstr>
      </vt:variant>
      <vt:variant>
        <vt:i4>1441840</vt:i4>
      </vt:variant>
      <vt:variant>
        <vt:i4>272</vt:i4>
      </vt:variant>
      <vt:variant>
        <vt:i4>0</vt:i4>
      </vt:variant>
      <vt:variant>
        <vt:i4>5</vt:i4>
      </vt:variant>
      <vt:variant>
        <vt:lpwstr/>
      </vt:variant>
      <vt:variant>
        <vt:lpwstr>_Toc500960381</vt:lpwstr>
      </vt:variant>
      <vt:variant>
        <vt:i4>1441840</vt:i4>
      </vt:variant>
      <vt:variant>
        <vt:i4>266</vt:i4>
      </vt:variant>
      <vt:variant>
        <vt:i4>0</vt:i4>
      </vt:variant>
      <vt:variant>
        <vt:i4>5</vt:i4>
      </vt:variant>
      <vt:variant>
        <vt:lpwstr/>
      </vt:variant>
      <vt:variant>
        <vt:lpwstr>_Toc500960380</vt:lpwstr>
      </vt:variant>
      <vt:variant>
        <vt:i4>1638448</vt:i4>
      </vt:variant>
      <vt:variant>
        <vt:i4>260</vt:i4>
      </vt:variant>
      <vt:variant>
        <vt:i4>0</vt:i4>
      </vt:variant>
      <vt:variant>
        <vt:i4>5</vt:i4>
      </vt:variant>
      <vt:variant>
        <vt:lpwstr/>
      </vt:variant>
      <vt:variant>
        <vt:lpwstr>_Toc500960379</vt:lpwstr>
      </vt:variant>
      <vt:variant>
        <vt:i4>1638448</vt:i4>
      </vt:variant>
      <vt:variant>
        <vt:i4>254</vt:i4>
      </vt:variant>
      <vt:variant>
        <vt:i4>0</vt:i4>
      </vt:variant>
      <vt:variant>
        <vt:i4>5</vt:i4>
      </vt:variant>
      <vt:variant>
        <vt:lpwstr/>
      </vt:variant>
      <vt:variant>
        <vt:lpwstr>_Toc500960378</vt:lpwstr>
      </vt:variant>
      <vt:variant>
        <vt:i4>1638448</vt:i4>
      </vt:variant>
      <vt:variant>
        <vt:i4>248</vt:i4>
      </vt:variant>
      <vt:variant>
        <vt:i4>0</vt:i4>
      </vt:variant>
      <vt:variant>
        <vt:i4>5</vt:i4>
      </vt:variant>
      <vt:variant>
        <vt:lpwstr/>
      </vt:variant>
      <vt:variant>
        <vt:lpwstr>_Toc500960377</vt:lpwstr>
      </vt:variant>
      <vt:variant>
        <vt:i4>1638448</vt:i4>
      </vt:variant>
      <vt:variant>
        <vt:i4>242</vt:i4>
      </vt:variant>
      <vt:variant>
        <vt:i4>0</vt:i4>
      </vt:variant>
      <vt:variant>
        <vt:i4>5</vt:i4>
      </vt:variant>
      <vt:variant>
        <vt:lpwstr/>
      </vt:variant>
      <vt:variant>
        <vt:lpwstr>_Toc500960376</vt:lpwstr>
      </vt:variant>
      <vt:variant>
        <vt:i4>1638448</vt:i4>
      </vt:variant>
      <vt:variant>
        <vt:i4>236</vt:i4>
      </vt:variant>
      <vt:variant>
        <vt:i4>0</vt:i4>
      </vt:variant>
      <vt:variant>
        <vt:i4>5</vt:i4>
      </vt:variant>
      <vt:variant>
        <vt:lpwstr/>
      </vt:variant>
      <vt:variant>
        <vt:lpwstr>_Toc500960375</vt:lpwstr>
      </vt:variant>
      <vt:variant>
        <vt:i4>1638448</vt:i4>
      </vt:variant>
      <vt:variant>
        <vt:i4>230</vt:i4>
      </vt:variant>
      <vt:variant>
        <vt:i4>0</vt:i4>
      </vt:variant>
      <vt:variant>
        <vt:i4>5</vt:i4>
      </vt:variant>
      <vt:variant>
        <vt:lpwstr/>
      </vt:variant>
      <vt:variant>
        <vt:lpwstr>_Toc500960374</vt:lpwstr>
      </vt:variant>
      <vt:variant>
        <vt:i4>1638448</vt:i4>
      </vt:variant>
      <vt:variant>
        <vt:i4>224</vt:i4>
      </vt:variant>
      <vt:variant>
        <vt:i4>0</vt:i4>
      </vt:variant>
      <vt:variant>
        <vt:i4>5</vt:i4>
      </vt:variant>
      <vt:variant>
        <vt:lpwstr/>
      </vt:variant>
      <vt:variant>
        <vt:lpwstr>_Toc500960373</vt:lpwstr>
      </vt:variant>
      <vt:variant>
        <vt:i4>1638448</vt:i4>
      </vt:variant>
      <vt:variant>
        <vt:i4>218</vt:i4>
      </vt:variant>
      <vt:variant>
        <vt:i4>0</vt:i4>
      </vt:variant>
      <vt:variant>
        <vt:i4>5</vt:i4>
      </vt:variant>
      <vt:variant>
        <vt:lpwstr/>
      </vt:variant>
      <vt:variant>
        <vt:lpwstr>_Toc500960372</vt:lpwstr>
      </vt:variant>
      <vt:variant>
        <vt:i4>1638448</vt:i4>
      </vt:variant>
      <vt:variant>
        <vt:i4>212</vt:i4>
      </vt:variant>
      <vt:variant>
        <vt:i4>0</vt:i4>
      </vt:variant>
      <vt:variant>
        <vt:i4>5</vt:i4>
      </vt:variant>
      <vt:variant>
        <vt:lpwstr/>
      </vt:variant>
      <vt:variant>
        <vt:lpwstr>_Toc500960371</vt:lpwstr>
      </vt:variant>
      <vt:variant>
        <vt:i4>1638448</vt:i4>
      </vt:variant>
      <vt:variant>
        <vt:i4>206</vt:i4>
      </vt:variant>
      <vt:variant>
        <vt:i4>0</vt:i4>
      </vt:variant>
      <vt:variant>
        <vt:i4>5</vt:i4>
      </vt:variant>
      <vt:variant>
        <vt:lpwstr/>
      </vt:variant>
      <vt:variant>
        <vt:lpwstr>_Toc500960370</vt:lpwstr>
      </vt:variant>
      <vt:variant>
        <vt:i4>1572912</vt:i4>
      </vt:variant>
      <vt:variant>
        <vt:i4>200</vt:i4>
      </vt:variant>
      <vt:variant>
        <vt:i4>0</vt:i4>
      </vt:variant>
      <vt:variant>
        <vt:i4>5</vt:i4>
      </vt:variant>
      <vt:variant>
        <vt:lpwstr/>
      </vt:variant>
      <vt:variant>
        <vt:lpwstr>_Toc500960369</vt:lpwstr>
      </vt:variant>
      <vt:variant>
        <vt:i4>1572912</vt:i4>
      </vt:variant>
      <vt:variant>
        <vt:i4>194</vt:i4>
      </vt:variant>
      <vt:variant>
        <vt:i4>0</vt:i4>
      </vt:variant>
      <vt:variant>
        <vt:i4>5</vt:i4>
      </vt:variant>
      <vt:variant>
        <vt:lpwstr/>
      </vt:variant>
      <vt:variant>
        <vt:lpwstr>_Toc500960368</vt:lpwstr>
      </vt:variant>
      <vt:variant>
        <vt:i4>1572912</vt:i4>
      </vt:variant>
      <vt:variant>
        <vt:i4>188</vt:i4>
      </vt:variant>
      <vt:variant>
        <vt:i4>0</vt:i4>
      </vt:variant>
      <vt:variant>
        <vt:i4>5</vt:i4>
      </vt:variant>
      <vt:variant>
        <vt:lpwstr/>
      </vt:variant>
      <vt:variant>
        <vt:lpwstr>_Toc500960367</vt:lpwstr>
      </vt:variant>
      <vt:variant>
        <vt:i4>1572912</vt:i4>
      </vt:variant>
      <vt:variant>
        <vt:i4>182</vt:i4>
      </vt:variant>
      <vt:variant>
        <vt:i4>0</vt:i4>
      </vt:variant>
      <vt:variant>
        <vt:i4>5</vt:i4>
      </vt:variant>
      <vt:variant>
        <vt:lpwstr/>
      </vt:variant>
      <vt:variant>
        <vt:lpwstr>_Toc500960366</vt:lpwstr>
      </vt:variant>
      <vt:variant>
        <vt:i4>1572912</vt:i4>
      </vt:variant>
      <vt:variant>
        <vt:i4>176</vt:i4>
      </vt:variant>
      <vt:variant>
        <vt:i4>0</vt:i4>
      </vt:variant>
      <vt:variant>
        <vt:i4>5</vt:i4>
      </vt:variant>
      <vt:variant>
        <vt:lpwstr/>
      </vt:variant>
      <vt:variant>
        <vt:lpwstr>_Toc500960365</vt:lpwstr>
      </vt:variant>
      <vt:variant>
        <vt:i4>1572912</vt:i4>
      </vt:variant>
      <vt:variant>
        <vt:i4>170</vt:i4>
      </vt:variant>
      <vt:variant>
        <vt:i4>0</vt:i4>
      </vt:variant>
      <vt:variant>
        <vt:i4>5</vt:i4>
      </vt:variant>
      <vt:variant>
        <vt:lpwstr/>
      </vt:variant>
      <vt:variant>
        <vt:lpwstr>_Toc500960364</vt:lpwstr>
      </vt:variant>
      <vt:variant>
        <vt:i4>1572912</vt:i4>
      </vt:variant>
      <vt:variant>
        <vt:i4>164</vt:i4>
      </vt:variant>
      <vt:variant>
        <vt:i4>0</vt:i4>
      </vt:variant>
      <vt:variant>
        <vt:i4>5</vt:i4>
      </vt:variant>
      <vt:variant>
        <vt:lpwstr/>
      </vt:variant>
      <vt:variant>
        <vt:lpwstr>_Toc500960363</vt:lpwstr>
      </vt:variant>
      <vt:variant>
        <vt:i4>1572912</vt:i4>
      </vt:variant>
      <vt:variant>
        <vt:i4>158</vt:i4>
      </vt:variant>
      <vt:variant>
        <vt:i4>0</vt:i4>
      </vt:variant>
      <vt:variant>
        <vt:i4>5</vt:i4>
      </vt:variant>
      <vt:variant>
        <vt:lpwstr/>
      </vt:variant>
      <vt:variant>
        <vt:lpwstr>_Toc500960362</vt:lpwstr>
      </vt:variant>
      <vt:variant>
        <vt:i4>1572912</vt:i4>
      </vt:variant>
      <vt:variant>
        <vt:i4>152</vt:i4>
      </vt:variant>
      <vt:variant>
        <vt:i4>0</vt:i4>
      </vt:variant>
      <vt:variant>
        <vt:i4>5</vt:i4>
      </vt:variant>
      <vt:variant>
        <vt:lpwstr/>
      </vt:variant>
      <vt:variant>
        <vt:lpwstr>_Toc500960361</vt:lpwstr>
      </vt:variant>
      <vt:variant>
        <vt:i4>1572912</vt:i4>
      </vt:variant>
      <vt:variant>
        <vt:i4>146</vt:i4>
      </vt:variant>
      <vt:variant>
        <vt:i4>0</vt:i4>
      </vt:variant>
      <vt:variant>
        <vt:i4>5</vt:i4>
      </vt:variant>
      <vt:variant>
        <vt:lpwstr/>
      </vt:variant>
      <vt:variant>
        <vt:lpwstr>_Toc500960360</vt:lpwstr>
      </vt:variant>
      <vt:variant>
        <vt:i4>1769520</vt:i4>
      </vt:variant>
      <vt:variant>
        <vt:i4>140</vt:i4>
      </vt:variant>
      <vt:variant>
        <vt:i4>0</vt:i4>
      </vt:variant>
      <vt:variant>
        <vt:i4>5</vt:i4>
      </vt:variant>
      <vt:variant>
        <vt:lpwstr/>
      </vt:variant>
      <vt:variant>
        <vt:lpwstr>_Toc500960359</vt:lpwstr>
      </vt:variant>
      <vt:variant>
        <vt:i4>1769520</vt:i4>
      </vt:variant>
      <vt:variant>
        <vt:i4>134</vt:i4>
      </vt:variant>
      <vt:variant>
        <vt:i4>0</vt:i4>
      </vt:variant>
      <vt:variant>
        <vt:i4>5</vt:i4>
      </vt:variant>
      <vt:variant>
        <vt:lpwstr/>
      </vt:variant>
      <vt:variant>
        <vt:lpwstr>_Toc500960358</vt:lpwstr>
      </vt:variant>
      <vt:variant>
        <vt:i4>1769520</vt:i4>
      </vt:variant>
      <vt:variant>
        <vt:i4>128</vt:i4>
      </vt:variant>
      <vt:variant>
        <vt:i4>0</vt:i4>
      </vt:variant>
      <vt:variant>
        <vt:i4>5</vt:i4>
      </vt:variant>
      <vt:variant>
        <vt:lpwstr/>
      </vt:variant>
      <vt:variant>
        <vt:lpwstr>_Toc500960357</vt:lpwstr>
      </vt:variant>
      <vt:variant>
        <vt:i4>1769520</vt:i4>
      </vt:variant>
      <vt:variant>
        <vt:i4>122</vt:i4>
      </vt:variant>
      <vt:variant>
        <vt:i4>0</vt:i4>
      </vt:variant>
      <vt:variant>
        <vt:i4>5</vt:i4>
      </vt:variant>
      <vt:variant>
        <vt:lpwstr/>
      </vt:variant>
      <vt:variant>
        <vt:lpwstr>_Toc500960356</vt:lpwstr>
      </vt:variant>
      <vt:variant>
        <vt:i4>1769520</vt:i4>
      </vt:variant>
      <vt:variant>
        <vt:i4>116</vt:i4>
      </vt:variant>
      <vt:variant>
        <vt:i4>0</vt:i4>
      </vt:variant>
      <vt:variant>
        <vt:i4>5</vt:i4>
      </vt:variant>
      <vt:variant>
        <vt:lpwstr/>
      </vt:variant>
      <vt:variant>
        <vt:lpwstr>_Toc500960355</vt:lpwstr>
      </vt:variant>
      <vt:variant>
        <vt:i4>1769520</vt:i4>
      </vt:variant>
      <vt:variant>
        <vt:i4>110</vt:i4>
      </vt:variant>
      <vt:variant>
        <vt:i4>0</vt:i4>
      </vt:variant>
      <vt:variant>
        <vt:i4>5</vt:i4>
      </vt:variant>
      <vt:variant>
        <vt:lpwstr/>
      </vt:variant>
      <vt:variant>
        <vt:lpwstr>_Toc500960354</vt:lpwstr>
      </vt:variant>
      <vt:variant>
        <vt:i4>1769520</vt:i4>
      </vt:variant>
      <vt:variant>
        <vt:i4>104</vt:i4>
      </vt:variant>
      <vt:variant>
        <vt:i4>0</vt:i4>
      </vt:variant>
      <vt:variant>
        <vt:i4>5</vt:i4>
      </vt:variant>
      <vt:variant>
        <vt:lpwstr/>
      </vt:variant>
      <vt:variant>
        <vt:lpwstr>_Toc500960353</vt:lpwstr>
      </vt:variant>
      <vt:variant>
        <vt:i4>1769520</vt:i4>
      </vt:variant>
      <vt:variant>
        <vt:i4>98</vt:i4>
      </vt:variant>
      <vt:variant>
        <vt:i4>0</vt:i4>
      </vt:variant>
      <vt:variant>
        <vt:i4>5</vt:i4>
      </vt:variant>
      <vt:variant>
        <vt:lpwstr/>
      </vt:variant>
      <vt:variant>
        <vt:lpwstr>_Toc500960352</vt:lpwstr>
      </vt:variant>
      <vt:variant>
        <vt:i4>1769520</vt:i4>
      </vt:variant>
      <vt:variant>
        <vt:i4>92</vt:i4>
      </vt:variant>
      <vt:variant>
        <vt:i4>0</vt:i4>
      </vt:variant>
      <vt:variant>
        <vt:i4>5</vt:i4>
      </vt:variant>
      <vt:variant>
        <vt:lpwstr/>
      </vt:variant>
      <vt:variant>
        <vt:lpwstr>_Toc500960351</vt:lpwstr>
      </vt:variant>
      <vt:variant>
        <vt:i4>1769520</vt:i4>
      </vt:variant>
      <vt:variant>
        <vt:i4>86</vt:i4>
      </vt:variant>
      <vt:variant>
        <vt:i4>0</vt:i4>
      </vt:variant>
      <vt:variant>
        <vt:i4>5</vt:i4>
      </vt:variant>
      <vt:variant>
        <vt:lpwstr/>
      </vt:variant>
      <vt:variant>
        <vt:lpwstr>_Toc500960350</vt:lpwstr>
      </vt:variant>
      <vt:variant>
        <vt:i4>1703984</vt:i4>
      </vt:variant>
      <vt:variant>
        <vt:i4>80</vt:i4>
      </vt:variant>
      <vt:variant>
        <vt:i4>0</vt:i4>
      </vt:variant>
      <vt:variant>
        <vt:i4>5</vt:i4>
      </vt:variant>
      <vt:variant>
        <vt:lpwstr/>
      </vt:variant>
      <vt:variant>
        <vt:lpwstr>_Toc500960349</vt:lpwstr>
      </vt:variant>
      <vt:variant>
        <vt:i4>1703984</vt:i4>
      </vt:variant>
      <vt:variant>
        <vt:i4>74</vt:i4>
      </vt:variant>
      <vt:variant>
        <vt:i4>0</vt:i4>
      </vt:variant>
      <vt:variant>
        <vt:i4>5</vt:i4>
      </vt:variant>
      <vt:variant>
        <vt:lpwstr/>
      </vt:variant>
      <vt:variant>
        <vt:lpwstr>_Toc500960348</vt:lpwstr>
      </vt:variant>
      <vt:variant>
        <vt:i4>1703984</vt:i4>
      </vt:variant>
      <vt:variant>
        <vt:i4>68</vt:i4>
      </vt:variant>
      <vt:variant>
        <vt:i4>0</vt:i4>
      </vt:variant>
      <vt:variant>
        <vt:i4>5</vt:i4>
      </vt:variant>
      <vt:variant>
        <vt:lpwstr/>
      </vt:variant>
      <vt:variant>
        <vt:lpwstr>_Toc500960347</vt:lpwstr>
      </vt:variant>
      <vt:variant>
        <vt:i4>1703984</vt:i4>
      </vt:variant>
      <vt:variant>
        <vt:i4>62</vt:i4>
      </vt:variant>
      <vt:variant>
        <vt:i4>0</vt:i4>
      </vt:variant>
      <vt:variant>
        <vt:i4>5</vt:i4>
      </vt:variant>
      <vt:variant>
        <vt:lpwstr/>
      </vt:variant>
      <vt:variant>
        <vt:lpwstr>_Toc500960346</vt:lpwstr>
      </vt:variant>
      <vt:variant>
        <vt:i4>1703984</vt:i4>
      </vt:variant>
      <vt:variant>
        <vt:i4>56</vt:i4>
      </vt:variant>
      <vt:variant>
        <vt:i4>0</vt:i4>
      </vt:variant>
      <vt:variant>
        <vt:i4>5</vt:i4>
      </vt:variant>
      <vt:variant>
        <vt:lpwstr/>
      </vt:variant>
      <vt:variant>
        <vt:lpwstr>_Toc500960345</vt:lpwstr>
      </vt:variant>
      <vt:variant>
        <vt:i4>1703984</vt:i4>
      </vt:variant>
      <vt:variant>
        <vt:i4>50</vt:i4>
      </vt:variant>
      <vt:variant>
        <vt:i4>0</vt:i4>
      </vt:variant>
      <vt:variant>
        <vt:i4>5</vt:i4>
      </vt:variant>
      <vt:variant>
        <vt:lpwstr/>
      </vt:variant>
      <vt:variant>
        <vt:lpwstr>_Toc500960344</vt:lpwstr>
      </vt:variant>
      <vt:variant>
        <vt:i4>1703984</vt:i4>
      </vt:variant>
      <vt:variant>
        <vt:i4>44</vt:i4>
      </vt:variant>
      <vt:variant>
        <vt:i4>0</vt:i4>
      </vt:variant>
      <vt:variant>
        <vt:i4>5</vt:i4>
      </vt:variant>
      <vt:variant>
        <vt:lpwstr/>
      </vt:variant>
      <vt:variant>
        <vt:lpwstr>_Toc500960343</vt:lpwstr>
      </vt:variant>
      <vt:variant>
        <vt:i4>1703984</vt:i4>
      </vt:variant>
      <vt:variant>
        <vt:i4>38</vt:i4>
      </vt:variant>
      <vt:variant>
        <vt:i4>0</vt:i4>
      </vt:variant>
      <vt:variant>
        <vt:i4>5</vt:i4>
      </vt:variant>
      <vt:variant>
        <vt:lpwstr/>
      </vt:variant>
      <vt:variant>
        <vt:lpwstr>_Toc500960342</vt:lpwstr>
      </vt:variant>
      <vt:variant>
        <vt:i4>1703984</vt:i4>
      </vt:variant>
      <vt:variant>
        <vt:i4>32</vt:i4>
      </vt:variant>
      <vt:variant>
        <vt:i4>0</vt:i4>
      </vt:variant>
      <vt:variant>
        <vt:i4>5</vt:i4>
      </vt:variant>
      <vt:variant>
        <vt:lpwstr/>
      </vt:variant>
      <vt:variant>
        <vt:lpwstr>_Toc500960341</vt:lpwstr>
      </vt:variant>
      <vt:variant>
        <vt:i4>1703984</vt:i4>
      </vt:variant>
      <vt:variant>
        <vt:i4>26</vt:i4>
      </vt:variant>
      <vt:variant>
        <vt:i4>0</vt:i4>
      </vt:variant>
      <vt:variant>
        <vt:i4>5</vt:i4>
      </vt:variant>
      <vt:variant>
        <vt:lpwstr/>
      </vt:variant>
      <vt:variant>
        <vt:lpwstr>_Toc500960340</vt:lpwstr>
      </vt:variant>
      <vt:variant>
        <vt:i4>1900592</vt:i4>
      </vt:variant>
      <vt:variant>
        <vt:i4>20</vt:i4>
      </vt:variant>
      <vt:variant>
        <vt:i4>0</vt:i4>
      </vt:variant>
      <vt:variant>
        <vt:i4>5</vt:i4>
      </vt:variant>
      <vt:variant>
        <vt:lpwstr/>
      </vt:variant>
      <vt:variant>
        <vt:lpwstr>_Toc500960339</vt:lpwstr>
      </vt:variant>
      <vt:variant>
        <vt:i4>1900592</vt:i4>
      </vt:variant>
      <vt:variant>
        <vt:i4>14</vt:i4>
      </vt:variant>
      <vt:variant>
        <vt:i4>0</vt:i4>
      </vt:variant>
      <vt:variant>
        <vt:i4>5</vt:i4>
      </vt:variant>
      <vt:variant>
        <vt:lpwstr/>
      </vt:variant>
      <vt:variant>
        <vt:lpwstr>_Toc500960338</vt:lpwstr>
      </vt:variant>
      <vt:variant>
        <vt:i4>1900592</vt:i4>
      </vt:variant>
      <vt:variant>
        <vt:i4>8</vt:i4>
      </vt:variant>
      <vt:variant>
        <vt:i4>0</vt:i4>
      </vt:variant>
      <vt:variant>
        <vt:i4>5</vt:i4>
      </vt:variant>
      <vt:variant>
        <vt:lpwstr/>
      </vt:variant>
      <vt:variant>
        <vt:lpwstr>_Toc500960337</vt:lpwstr>
      </vt:variant>
      <vt:variant>
        <vt:i4>1900592</vt:i4>
      </vt:variant>
      <vt:variant>
        <vt:i4>2</vt:i4>
      </vt:variant>
      <vt:variant>
        <vt:i4>0</vt:i4>
      </vt:variant>
      <vt:variant>
        <vt:i4>5</vt:i4>
      </vt:variant>
      <vt:variant>
        <vt:lpwstr/>
      </vt:variant>
      <vt:variant>
        <vt:lpwstr>_Toc500960336</vt:lpwstr>
      </vt:variant>
      <vt:variant>
        <vt:i4>6422590</vt:i4>
      </vt:variant>
      <vt:variant>
        <vt:i4>9</vt:i4>
      </vt:variant>
      <vt:variant>
        <vt:i4>0</vt:i4>
      </vt:variant>
      <vt:variant>
        <vt:i4>5</vt:i4>
      </vt:variant>
      <vt:variant>
        <vt:lpwstr>http://www.dnp.gov.co/</vt:lpwstr>
      </vt:variant>
      <vt:variant>
        <vt:lpwstr/>
      </vt:variant>
      <vt:variant>
        <vt:i4>2883640</vt:i4>
      </vt:variant>
      <vt:variant>
        <vt:i4>6</vt:i4>
      </vt:variant>
      <vt:variant>
        <vt:i4>0</vt:i4>
      </vt:variant>
      <vt:variant>
        <vt:i4>5</vt:i4>
      </vt:variant>
      <vt:variant>
        <vt:lpwstr>http://www.bipindicators.net/LinkClick.aspx?fileticket=QxjjDuqt2Qk%3D&amp;tabid=155</vt:lpwstr>
      </vt:variant>
      <vt:variant>
        <vt:lpwstr/>
      </vt:variant>
      <vt:variant>
        <vt:i4>393219</vt:i4>
      </vt:variant>
      <vt:variant>
        <vt:i4>3</vt:i4>
      </vt:variant>
      <vt:variant>
        <vt:i4>0</vt:i4>
      </vt:variant>
      <vt:variant>
        <vt:i4>5</vt:i4>
      </vt:variant>
      <vt:variant>
        <vt:lpwstr>http://biodiversity.europa.eu/maes/common-international-classification-of-ecosystem-services-cices-classification-version-4.3</vt:lpwstr>
      </vt:variant>
      <vt:variant>
        <vt:lpwstr/>
      </vt:variant>
      <vt:variant>
        <vt:i4>1179742</vt:i4>
      </vt:variant>
      <vt:variant>
        <vt:i4>0</vt:i4>
      </vt:variant>
      <vt:variant>
        <vt:i4>0</vt:i4>
      </vt:variant>
      <vt:variant>
        <vt:i4>5</vt:i4>
      </vt:variant>
      <vt:variant>
        <vt:lpwstr>http://cices.eu/</vt:lpwstr>
      </vt:variant>
      <vt:variant>
        <vt:lpwstr/>
      </vt:variant>
      <vt:variant>
        <vt:i4>4259925</vt:i4>
      </vt:variant>
      <vt:variant>
        <vt:i4>12</vt:i4>
      </vt:variant>
      <vt:variant>
        <vt:i4>0</vt:i4>
      </vt:variant>
      <vt:variant>
        <vt:i4>5</vt:i4>
      </vt:variant>
      <vt:variant>
        <vt:lpwstr>http://biblovirtual.minambiente.gov.co:3000/</vt:lpwstr>
      </vt:variant>
      <vt:variant>
        <vt:lpwstr/>
      </vt:variant>
      <vt:variant>
        <vt:i4>3473523</vt:i4>
      </vt:variant>
      <vt:variant>
        <vt:i4>9</vt:i4>
      </vt:variant>
      <vt:variant>
        <vt:i4>0</vt:i4>
      </vt:variant>
      <vt:variant>
        <vt:i4>5</vt:i4>
      </vt:variant>
      <vt:variant>
        <vt:lpwstr>http://www.un.org/spanish/esa/sustdev/agenda21/agenda21spchapter34.htm</vt:lpwstr>
      </vt:variant>
      <vt:variant>
        <vt:lpwstr/>
      </vt:variant>
      <vt:variant>
        <vt:i4>4259925</vt:i4>
      </vt:variant>
      <vt:variant>
        <vt:i4>6</vt:i4>
      </vt:variant>
      <vt:variant>
        <vt:i4>0</vt:i4>
      </vt:variant>
      <vt:variant>
        <vt:i4>5</vt:i4>
      </vt:variant>
      <vt:variant>
        <vt:lpwstr>http://biblovirtual.minambiente.gov.co:3000/</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4980747</vt:i4>
      </vt:variant>
      <vt:variant>
        <vt:i4>0</vt:i4>
      </vt:variant>
      <vt:variant>
        <vt:i4>0</vt:i4>
      </vt:variant>
      <vt:variant>
        <vt:i4>5</vt:i4>
      </vt:variant>
      <vt:variant>
        <vt:lpwstr>http://www.dane.gov.co/files/inf_geo/4Ge_ConceptosBasicos.pdf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subject/>
  <dc:creator>almacen</dc:creator>
  <cp:keywords/>
  <dc:description/>
  <cp:lastModifiedBy>Alejandro Sanabria Salinas</cp:lastModifiedBy>
  <cp:revision>2</cp:revision>
  <cp:lastPrinted>2018-06-28T23:00:00Z</cp:lastPrinted>
  <dcterms:created xsi:type="dcterms:W3CDTF">2018-07-13T15:35:00Z</dcterms:created>
  <dcterms:modified xsi:type="dcterms:W3CDTF">2018-07-13T15:35:00Z</dcterms:modified>
</cp:coreProperties>
</file>